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A3" w:rsidRPr="001B11A3" w:rsidRDefault="001B11A3" w:rsidP="001B11A3">
      <w:pPr>
        <w:pStyle w:val="1"/>
        <w:keepLines w:val="0"/>
        <w:spacing w:before="0" w:after="0" w:line="700" w:lineRule="exact"/>
        <w:jc w:val="center"/>
        <w:rPr>
          <w:rFonts w:ascii="方正小标宋_GBK" w:eastAsia="方正小标宋_GBK" w:hAnsi="方正小标宋_GBK"/>
          <w:bCs w:val="0"/>
          <w:sz w:val="30"/>
        </w:rPr>
      </w:pPr>
      <w:r w:rsidRPr="001B11A3">
        <w:rPr>
          <w:rFonts w:ascii="方正小标宋简体" w:eastAsia="方正小标宋简体" w:hAnsi="方正小标宋简体" w:cs="方正小标宋简体" w:hint="eastAsia"/>
        </w:rPr>
        <w:t>公共文化服务领域基层政务公开标准目录</w:t>
      </w:r>
      <w:r w:rsidR="008E0492">
        <w:rPr>
          <w:rFonts w:ascii="方正小标宋简体" w:eastAsia="方正小标宋简体" w:hAnsi="方正小标宋简体" w:cs="方正小标宋简体" w:hint="eastAsia"/>
        </w:rPr>
        <w:t>（乡镇）</w:t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34"/>
        <w:gridCol w:w="1297"/>
        <w:gridCol w:w="1892"/>
        <w:gridCol w:w="2197"/>
        <w:gridCol w:w="1814"/>
        <w:gridCol w:w="1810"/>
        <w:gridCol w:w="1406"/>
        <w:gridCol w:w="547"/>
        <w:gridCol w:w="672"/>
        <w:gridCol w:w="625"/>
        <w:gridCol w:w="594"/>
        <w:gridCol w:w="547"/>
        <w:gridCol w:w="515"/>
        <w:gridCol w:w="455"/>
      </w:tblGrid>
      <w:tr w:rsidR="001B11A3" w:rsidRPr="001B11A3" w:rsidTr="00C83545">
        <w:trPr>
          <w:cantSplit/>
          <w:trHeight w:val="454"/>
          <w:tblHeader/>
          <w:jc w:val="center"/>
        </w:trPr>
        <w:tc>
          <w:tcPr>
            <w:tcW w:w="540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31" w:type="dxa"/>
            <w:gridSpan w:val="2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92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197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814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810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406" w:type="dxa"/>
            <w:vMerge w:val="restart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  <w:t>公开渠道和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  <w:t>载体</w:t>
            </w:r>
          </w:p>
        </w:tc>
        <w:tc>
          <w:tcPr>
            <w:tcW w:w="1219" w:type="dxa"/>
            <w:gridSpan w:val="2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19" w:type="dxa"/>
            <w:gridSpan w:val="2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517" w:type="dxa"/>
            <w:gridSpan w:val="3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1B11A3" w:rsidRPr="001B11A3" w:rsidTr="00C83545">
        <w:trPr>
          <w:cantSplit/>
          <w:tblHeader/>
          <w:jc w:val="center"/>
        </w:trPr>
        <w:tc>
          <w:tcPr>
            <w:tcW w:w="540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二级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892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7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</w:tcPr>
          <w:p w:rsidR="001B11A3" w:rsidRPr="001B11A3" w:rsidRDefault="001B11A3" w:rsidP="00C83545">
            <w:pPr>
              <w:widowControl/>
              <w:jc w:val="left"/>
              <w:rPr>
                <w:rFonts w:ascii="黑体" w:eastAsia="黑体" w:hAnsi="黑体" w:cs="黑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全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社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主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动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依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申</w:t>
            </w:r>
          </w:p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请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乡级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widowControl/>
              <w:jc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</w:pPr>
            <w:r w:rsidRPr="001B11A3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村级</w:t>
            </w:r>
          </w:p>
        </w:tc>
      </w:tr>
      <w:tr w:rsidR="001B11A3" w:rsidRPr="001B11A3" w:rsidTr="00C83545">
        <w:trPr>
          <w:cantSplit/>
          <w:trHeight w:val="3309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734" w:type="dxa"/>
            <w:vMerge w:val="restart"/>
            <w:vAlign w:val="center"/>
          </w:tcPr>
          <w:p w:rsidR="001B11A3" w:rsidRPr="001B11A3" w:rsidRDefault="001B11A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服务</w:t>
            </w:r>
          </w:p>
          <w:p w:rsidR="001B11A3" w:rsidRPr="001B11A3" w:rsidRDefault="001B11A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公共文化机构免费开放信息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机构名称；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开放时间；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机构地址；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临时停止开放信息。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1.《公共文化服务保障法》2.《中华人民共和国政府信息公开条例》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3.《文化部 财政部关于推进全国美术馆、公共图书馆.文化馆（站）免费开放工作的意见》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4.《文化部 财政部关于做好城市社区(街道)文化中心免费开放工作的通知》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2049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特殊群体公共文化服务信息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机构名称；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开放时间；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机构地址；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临时停止开放信息。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1.《残疾人保障法》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2.《中华人民共和国政府信息公开条例》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3.《中共中央办公厅 国务院办公厅印发关于加快构建现代公共文化服务体系的意见》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1476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组织开展群众文化活动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机构名称；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开放时间；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机构地址；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临时停止活动信息。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2.《文化馆服务标准》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1503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34" w:type="dxa"/>
            <w:vMerge w:val="restart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服务</w:t>
            </w: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下基层辅导.演出、展览和指导基层群众文化活动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活动单位；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活动地址；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临时停止活动信息。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2.《文化馆服务标准》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1409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举办各类展览、讲座信息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活动单位；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活动地址；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临时停止活动信息。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2.《乡镇综合文化站管理办法》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1592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辅导和培训基层文化骨干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培训时间；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培训单位；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培训地址；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临时停止活动信息。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2.《乡镇综合文化站管理办法》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1B11A3">
        <w:trPr>
          <w:cantSplit/>
          <w:trHeight w:val="1414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7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非物质文化遗产展示传播活动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活动时间；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组织单位；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活动地址；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联系电话；</w:t>
            </w: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br/>
              <w:t>临时停止活动信息。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 xml:space="preserve">《非物质文化遗产法》《中华人民共和国政府信息公开条例》  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1B11A3" w:rsidRPr="001B11A3" w:rsidTr="00C83545">
        <w:trPr>
          <w:cantSplit/>
          <w:trHeight w:val="1270"/>
          <w:jc w:val="center"/>
        </w:trPr>
        <w:tc>
          <w:tcPr>
            <w:tcW w:w="540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8</w:t>
            </w:r>
          </w:p>
        </w:tc>
        <w:tc>
          <w:tcPr>
            <w:tcW w:w="734" w:type="dxa"/>
            <w:vMerge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文博单位名录</w:t>
            </w:r>
          </w:p>
        </w:tc>
        <w:tc>
          <w:tcPr>
            <w:tcW w:w="1892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文物保护管理机构和博物馆名录</w:t>
            </w:r>
          </w:p>
        </w:tc>
        <w:tc>
          <w:tcPr>
            <w:tcW w:w="2197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814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1810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县文化广电体育旅游局</w:t>
            </w:r>
          </w:p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各乡(镇)人民政府</w:t>
            </w:r>
          </w:p>
        </w:tc>
        <w:tc>
          <w:tcPr>
            <w:tcW w:w="1406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672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15" w:type="dxa"/>
            <w:vAlign w:val="center"/>
          </w:tcPr>
          <w:p w:rsidR="001B11A3" w:rsidRPr="001B11A3" w:rsidRDefault="001B11A3" w:rsidP="00C83545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1B11A3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455" w:type="dxa"/>
            <w:vAlign w:val="center"/>
          </w:tcPr>
          <w:p w:rsidR="001B11A3" w:rsidRPr="001B11A3" w:rsidRDefault="001B11A3" w:rsidP="00C83545">
            <w:pPr>
              <w:spacing w:line="24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</w:tbl>
    <w:p w:rsidR="00CA7DA7" w:rsidRPr="001B11A3" w:rsidRDefault="00CA7DA7" w:rsidP="001B11A3">
      <w:pPr>
        <w:rPr>
          <w:b/>
        </w:rPr>
      </w:pPr>
    </w:p>
    <w:sectPr w:rsidR="00CA7DA7" w:rsidRPr="001B11A3" w:rsidSect="001B11A3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DA7" w:rsidRDefault="00CA7DA7" w:rsidP="001B11A3">
      <w:r>
        <w:separator/>
      </w:r>
    </w:p>
  </w:endnote>
  <w:endnote w:type="continuationSeparator" w:id="1">
    <w:p w:rsidR="00CA7DA7" w:rsidRDefault="00CA7DA7" w:rsidP="001B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DA7" w:rsidRDefault="00CA7DA7" w:rsidP="001B11A3">
      <w:r>
        <w:separator/>
      </w:r>
    </w:p>
  </w:footnote>
  <w:footnote w:type="continuationSeparator" w:id="1">
    <w:p w:rsidR="00CA7DA7" w:rsidRDefault="00CA7DA7" w:rsidP="001B1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1A3"/>
    <w:rsid w:val="001B11A3"/>
    <w:rsid w:val="008E0492"/>
    <w:rsid w:val="00CA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11A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1B11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B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B11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1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B11A3"/>
    <w:rPr>
      <w:sz w:val="18"/>
      <w:szCs w:val="18"/>
    </w:rPr>
  </w:style>
  <w:style w:type="character" w:customStyle="1" w:styleId="1Char">
    <w:name w:val="标题 1 Char"/>
    <w:basedOn w:val="a1"/>
    <w:link w:val="1"/>
    <w:rsid w:val="001B11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1B11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China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2020-12-13T06:16:00Z</dcterms:created>
  <dcterms:modified xsi:type="dcterms:W3CDTF">2020-12-13T06:17:00Z</dcterms:modified>
</cp:coreProperties>
</file>