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仿宋" w:hAnsi="仿宋" w:eastAsia="仿宋" w:cs="仿宋"/>
          <w:sz w:val="32"/>
          <w:szCs w:val="32"/>
        </w:rPr>
        <w:t>安县</w:t>
      </w:r>
      <w:r>
        <w:rPr>
          <w:rFonts w:hint="eastAsia" w:ascii="仿宋" w:hAnsi="仿宋" w:eastAsia="仿宋" w:cs="仿宋"/>
          <w:sz w:val="32"/>
          <w:szCs w:val="32"/>
          <w:lang w:eastAsia="zh-CN"/>
        </w:rPr>
        <w:t>发改</w:t>
      </w:r>
      <w:r>
        <w:rPr>
          <w:rFonts w:hint="eastAsia" w:ascii="仿宋" w:hAnsi="仿宋" w:eastAsia="仿宋" w:cs="仿宋"/>
          <w:sz w:val="32"/>
          <w:szCs w:val="32"/>
        </w:rPr>
        <w:t>[</w:t>
      </w:r>
      <w:r>
        <w:rPr>
          <w:rFonts w:hint="eastAsia" w:ascii="仿宋" w:hAnsi="仿宋" w:eastAsia="仿宋" w:cs="仿宋"/>
          <w:sz w:val="32"/>
          <w:szCs w:val="32"/>
          <w:lang w:val="en-US" w:eastAsia="zh-CN"/>
        </w:rPr>
        <w:t>2021</w:t>
      </w:r>
      <w:r>
        <w:rPr>
          <w:rFonts w:hint="eastAsia" w:ascii="仿宋" w:hAnsi="仿宋" w:eastAsia="仿宋" w:cs="仿宋"/>
          <w:sz w:val="32"/>
          <w:szCs w:val="32"/>
        </w:rPr>
        <w:t>]</w:t>
      </w:r>
      <w:r>
        <w:rPr>
          <w:rFonts w:hint="eastAsia" w:ascii="仿宋" w:hAnsi="仿宋" w:eastAsia="仿宋" w:cs="仿宋"/>
          <w:sz w:val="32"/>
          <w:szCs w:val="32"/>
          <w:lang w:val="en-US" w:eastAsia="zh-CN"/>
        </w:rPr>
        <w:t>185</w:t>
      </w:r>
      <w:r>
        <w:rPr>
          <w:rFonts w:hint="eastAsia" w:ascii="仿宋" w:hAnsi="仿宋" w:eastAsia="仿宋" w:cs="仿宋"/>
          <w:sz w:val="32"/>
          <w:szCs w:val="32"/>
        </w:rPr>
        <w:t>号</w:t>
      </w: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安阳县发展和改革委员会              关于承接部分省辖市级经济社会管理</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权限的通知</w:t>
      </w:r>
    </w:p>
    <w:p>
      <w:pPr>
        <w:ind w:firstLine="1470" w:firstLineChars="700"/>
        <w:rPr>
          <w:rFonts w:hint="eastAsia"/>
          <w:lang w:val="en-US" w:eastAsia="zh-CN"/>
        </w:rPr>
      </w:pPr>
    </w:p>
    <w:p>
      <w:pPr>
        <w:ind w:firstLine="1470" w:firstLineChars="700"/>
        <w:rPr>
          <w:rFonts w:hint="eastAsia"/>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委机关有关科室：</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按照《安阳市发展和改革委员会关于向市辖各县（市）下放部分省辖市级经济社会管理权限的通知》，安阳市发改委已将省明确的33项市级经济社会管理权限全部下放到各县（市）发改委。为做好下放权限的承接工作，厘清市、县两级职责边界，确保权责清晰、无缝衔接，各业务股室要主动与市发改委各相关业务科室对接，保证下放权限接得住，用的好，同时要加强事中事后监管，对涉及人民生命安全、公共利益等方面的权限，实行全覆盖、零死角监管，落实属地管理责任。</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2021年12月23日</w:t>
      </w:r>
    </w:p>
    <w:p>
      <w:pPr>
        <w:jc w:val="both"/>
        <w:rPr>
          <w:rFonts w:hint="eastAsia"/>
          <w:b/>
          <w:bCs/>
          <w:sz w:val="30"/>
          <w:szCs w:val="30"/>
          <w:lang w:val="en-US" w:eastAsia="zh-CN"/>
        </w:rPr>
      </w:pPr>
    </w:p>
    <w:p>
      <w:pPr>
        <w:jc w:val="both"/>
        <w:rPr>
          <w:rFonts w:hint="eastAsia"/>
          <w:b/>
          <w:bCs/>
          <w:sz w:val="30"/>
          <w:szCs w:val="30"/>
          <w:lang w:val="en-US" w:eastAsia="zh-CN"/>
        </w:rPr>
      </w:pPr>
    </w:p>
    <w:p>
      <w:pPr>
        <w:jc w:val="both"/>
        <w:rPr>
          <w:rFonts w:hint="eastAsia"/>
          <w:b/>
          <w:bCs/>
          <w:sz w:val="30"/>
          <w:szCs w:val="30"/>
          <w:lang w:val="en-US" w:eastAsia="zh-CN"/>
        </w:rPr>
      </w:pPr>
    </w:p>
    <w:p>
      <w:pPr>
        <w:jc w:val="both"/>
        <w:rPr>
          <w:rFonts w:hint="eastAsia"/>
          <w:b/>
          <w:bCs/>
          <w:sz w:val="30"/>
          <w:szCs w:val="30"/>
          <w:lang w:val="en-US" w:eastAsia="zh-CN"/>
        </w:rPr>
      </w:pPr>
    </w:p>
    <w:p>
      <w:pPr>
        <w:jc w:val="both"/>
        <w:rPr>
          <w:rFonts w:hint="eastAsia"/>
          <w:b/>
          <w:bCs/>
          <w:sz w:val="30"/>
          <w:szCs w:val="30"/>
          <w:lang w:val="en-US" w:eastAsia="zh-CN"/>
        </w:rPr>
      </w:pPr>
    </w:p>
    <w:p>
      <w:pPr>
        <w:jc w:val="both"/>
        <w:rPr>
          <w:rFonts w:hint="eastAsia"/>
          <w:b/>
          <w:bCs/>
          <w:sz w:val="30"/>
          <w:szCs w:val="30"/>
          <w:lang w:val="en-US" w:eastAsia="zh-CN"/>
        </w:rPr>
      </w:pPr>
    </w:p>
    <w:p>
      <w:pPr>
        <w:jc w:val="both"/>
        <w:rPr>
          <w:rFonts w:hint="eastAsia"/>
          <w:b/>
          <w:bCs/>
          <w:sz w:val="30"/>
          <w:szCs w:val="30"/>
          <w:lang w:val="en-US" w:eastAsia="zh-CN"/>
        </w:rPr>
      </w:pPr>
    </w:p>
    <w:p>
      <w:pPr>
        <w:jc w:val="both"/>
        <w:rPr>
          <w:rFonts w:hint="eastAsia"/>
          <w:b/>
          <w:bCs/>
          <w:sz w:val="30"/>
          <w:szCs w:val="30"/>
          <w:lang w:val="en-US" w:eastAsia="zh-CN"/>
        </w:rPr>
      </w:pPr>
    </w:p>
    <w:p>
      <w:pPr>
        <w:jc w:val="both"/>
        <w:rPr>
          <w:rFonts w:hint="eastAsia"/>
          <w:b/>
          <w:bCs/>
          <w:sz w:val="30"/>
          <w:szCs w:val="30"/>
          <w:lang w:val="en-US" w:eastAsia="zh-CN"/>
        </w:rPr>
      </w:pPr>
    </w:p>
    <w:p>
      <w:pPr>
        <w:jc w:val="both"/>
        <w:rPr>
          <w:rFonts w:hint="eastAsia"/>
          <w:b/>
          <w:bCs/>
          <w:sz w:val="30"/>
          <w:szCs w:val="30"/>
          <w:lang w:val="en-US" w:eastAsia="zh-CN"/>
        </w:rPr>
      </w:pPr>
    </w:p>
    <w:p>
      <w:pPr>
        <w:jc w:val="both"/>
        <w:rPr>
          <w:rFonts w:hint="eastAsia"/>
          <w:b/>
          <w:bCs/>
          <w:sz w:val="30"/>
          <w:szCs w:val="30"/>
          <w:lang w:val="en-US" w:eastAsia="zh-CN"/>
        </w:rPr>
      </w:pPr>
    </w:p>
    <w:p>
      <w:pPr>
        <w:jc w:val="both"/>
        <w:rPr>
          <w:rFonts w:hint="eastAsia"/>
          <w:b/>
          <w:bCs/>
          <w:sz w:val="30"/>
          <w:szCs w:val="30"/>
          <w:lang w:val="en-US" w:eastAsia="zh-CN"/>
        </w:rPr>
      </w:pPr>
    </w:p>
    <w:p>
      <w:pPr>
        <w:jc w:val="both"/>
        <w:rPr>
          <w:rFonts w:hint="eastAsia"/>
          <w:b/>
          <w:bCs/>
          <w:sz w:val="30"/>
          <w:szCs w:val="30"/>
          <w:lang w:val="en-US" w:eastAsia="zh-CN"/>
        </w:rPr>
      </w:pPr>
    </w:p>
    <w:p>
      <w:pPr>
        <w:jc w:val="both"/>
        <w:rPr>
          <w:rFonts w:hint="eastAsia"/>
          <w:b/>
          <w:bCs/>
          <w:sz w:val="30"/>
          <w:szCs w:val="30"/>
          <w:lang w:val="en-US" w:eastAsia="zh-CN"/>
        </w:rPr>
      </w:pPr>
    </w:p>
    <w:p>
      <w:pPr>
        <w:jc w:val="both"/>
        <w:rPr>
          <w:rFonts w:hint="eastAsia"/>
          <w:b/>
          <w:bCs/>
          <w:sz w:val="30"/>
          <w:szCs w:val="30"/>
          <w:lang w:val="en-US" w:eastAsia="zh-CN"/>
        </w:rPr>
      </w:pPr>
    </w:p>
    <w:p>
      <w:pPr>
        <w:jc w:val="both"/>
        <w:rPr>
          <w:rFonts w:hint="eastAsia"/>
          <w:b/>
          <w:bCs/>
          <w:sz w:val="30"/>
          <w:szCs w:val="30"/>
          <w:lang w:val="en-US" w:eastAsia="zh-CN"/>
        </w:rPr>
      </w:pPr>
    </w:p>
    <w:p>
      <w:pPr>
        <w:jc w:val="both"/>
        <w:rPr>
          <w:rFonts w:hint="eastAsia"/>
          <w:b/>
          <w:bCs/>
          <w:sz w:val="30"/>
          <w:szCs w:val="30"/>
          <w:lang w:val="en-US" w:eastAsia="zh-CN"/>
        </w:rPr>
      </w:pPr>
    </w:p>
    <w:p>
      <w:pPr>
        <w:jc w:val="both"/>
        <w:rPr>
          <w:rFonts w:hint="eastAsia"/>
          <w:b/>
          <w:bCs/>
          <w:sz w:val="30"/>
          <w:szCs w:val="30"/>
          <w:lang w:val="en-US" w:eastAsia="zh-CN"/>
        </w:rPr>
      </w:pPr>
    </w:p>
    <w:p>
      <w:pPr>
        <w:jc w:val="both"/>
        <w:rPr>
          <w:rFonts w:hint="eastAsia"/>
          <w:b/>
          <w:bCs/>
          <w:sz w:val="30"/>
          <w:szCs w:val="30"/>
          <w:lang w:val="en-US" w:eastAsia="zh-CN"/>
        </w:rPr>
      </w:pPr>
    </w:p>
    <w:p>
      <w:pPr>
        <w:jc w:val="both"/>
        <w:rPr>
          <w:rFonts w:hint="eastAsia"/>
          <w:b/>
          <w:bCs/>
          <w:sz w:val="30"/>
          <w:szCs w:val="30"/>
          <w:lang w:val="en-US" w:eastAsia="zh-CN"/>
        </w:rPr>
      </w:pPr>
    </w:p>
    <w:p>
      <w:pPr>
        <w:jc w:val="both"/>
        <w:rPr>
          <w:rFonts w:hint="eastAsia"/>
          <w:b/>
          <w:bCs/>
          <w:sz w:val="30"/>
          <w:szCs w:val="30"/>
          <w:lang w:val="en-US" w:eastAsia="zh-CN"/>
        </w:rPr>
      </w:pPr>
      <w:r>
        <w:rPr>
          <w:rFonts w:hint="eastAsia"/>
          <w:b/>
          <w:bCs/>
          <w:sz w:val="30"/>
          <w:szCs w:val="30"/>
          <w:lang w:val="en-US" w:eastAsia="zh-CN"/>
        </w:rPr>
        <w:t>附件：承接市级权限清单和承办科室</w:t>
      </w:r>
    </w:p>
    <w:p>
      <w:pPr>
        <w:jc w:val="right"/>
        <w:rPr>
          <w:rFonts w:hint="eastAsia"/>
          <w:b/>
          <w:bCs/>
          <w:sz w:val="30"/>
          <w:szCs w:val="30"/>
          <w:lang w:val="en-US" w:eastAsia="zh-CN"/>
        </w:rPr>
      </w:pPr>
    </w:p>
    <w:p>
      <w:pPr>
        <w:ind w:firstLine="640"/>
        <w:jc w:val="center"/>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下放市级权限清单及承办科室</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5871"/>
        <w:gridCol w:w="1184"/>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jc w:val="center"/>
              <w:rPr>
                <w:rFonts w:hint="default" w:ascii="CESI仿宋-GB2312" w:hAnsi="CESI仿宋-GB2312" w:eastAsia="CESI仿宋-GB2312" w:cs="CESI仿宋-GB2312"/>
                <w:b/>
                <w:bCs/>
                <w:sz w:val="24"/>
                <w:szCs w:val="24"/>
                <w:vertAlign w:val="baseline"/>
                <w:lang w:val="en-US" w:eastAsia="zh-CN"/>
              </w:rPr>
            </w:pPr>
            <w:r>
              <w:rPr>
                <w:rFonts w:hint="eastAsia" w:ascii="CESI仿宋-GB2312" w:hAnsi="CESI仿宋-GB2312" w:eastAsia="CESI仿宋-GB2312" w:cs="CESI仿宋-GB2312"/>
                <w:b/>
                <w:bCs/>
                <w:sz w:val="24"/>
                <w:szCs w:val="24"/>
                <w:vertAlign w:val="baseline"/>
                <w:lang w:val="en-US" w:eastAsia="zh-CN"/>
              </w:rPr>
              <w:t>序号</w:t>
            </w:r>
          </w:p>
        </w:tc>
        <w:tc>
          <w:tcPr>
            <w:tcW w:w="5871" w:type="dxa"/>
            <w:noWrap w:val="0"/>
            <w:vAlign w:val="center"/>
          </w:tcPr>
          <w:p>
            <w:pPr>
              <w:jc w:val="center"/>
              <w:rPr>
                <w:rFonts w:hint="default" w:ascii="CESI仿宋-GB2312" w:hAnsi="CESI仿宋-GB2312" w:eastAsia="CESI仿宋-GB2312" w:cs="CESI仿宋-GB2312"/>
                <w:b/>
                <w:bCs/>
                <w:sz w:val="24"/>
                <w:szCs w:val="24"/>
                <w:vertAlign w:val="baseline"/>
                <w:lang w:val="en-US" w:eastAsia="zh-CN"/>
              </w:rPr>
            </w:pPr>
            <w:r>
              <w:rPr>
                <w:rFonts w:hint="eastAsia" w:ascii="CESI仿宋-GB2312" w:hAnsi="CESI仿宋-GB2312" w:eastAsia="CESI仿宋-GB2312" w:cs="CESI仿宋-GB2312"/>
                <w:b/>
                <w:bCs/>
                <w:sz w:val="24"/>
                <w:szCs w:val="24"/>
                <w:vertAlign w:val="baseline"/>
                <w:lang w:val="en-US" w:eastAsia="zh-CN"/>
              </w:rPr>
              <w:t>下放权限名称</w:t>
            </w:r>
          </w:p>
        </w:tc>
        <w:tc>
          <w:tcPr>
            <w:tcW w:w="1184" w:type="dxa"/>
            <w:noWrap w:val="0"/>
            <w:vAlign w:val="center"/>
          </w:tcPr>
          <w:p>
            <w:pPr>
              <w:jc w:val="center"/>
              <w:rPr>
                <w:rFonts w:hint="default" w:ascii="CESI仿宋-GB2312" w:hAnsi="CESI仿宋-GB2312" w:eastAsia="CESI仿宋-GB2312" w:cs="CESI仿宋-GB2312"/>
                <w:b/>
                <w:bCs/>
                <w:sz w:val="24"/>
                <w:szCs w:val="24"/>
                <w:vertAlign w:val="baseline"/>
                <w:lang w:val="en-US" w:eastAsia="zh-CN"/>
              </w:rPr>
            </w:pPr>
            <w:r>
              <w:rPr>
                <w:rFonts w:hint="eastAsia" w:ascii="CESI仿宋-GB2312" w:hAnsi="CESI仿宋-GB2312" w:eastAsia="CESI仿宋-GB2312" w:cs="CESI仿宋-GB2312"/>
                <w:b/>
                <w:bCs/>
                <w:sz w:val="24"/>
                <w:szCs w:val="24"/>
                <w:vertAlign w:val="baseline"/>
                <w:lang w:val="en-US" w:eastAsia="zh-CN"/>
              </w:rPr>
              <w:t>承办科室</w:t>
            </w:r>
          </w:p>
        </w:tc>
        <w:tc>
          <w:tcPr>
            <w:tcW w:w="768" w:type="dxa"/>
            <w:noWrap w:val="0"/>
            <w:vAlign w:val="center"/>
          </w:tcPr>
          <w:p>
            <w:pPr>
              <w:jc w:val="center"/>
              <w:rPr>
                <w:rFonts w:hint="default" w:ascii="CESI仿宋-GB2312" w:hAnsi="CESI仿宋-GB2312" w:eastAsia="CESI仿宋-GB2312" w:cs="CESI仿宋-GB2312"/>
                <w:b/>
                <w:bCs/>
                <w:sz w:val="24"/>
                <w:szCs w:val="24"/>
                <w:vertAlign w:val="baseline"/>
                <w:lang w:val="en-US" w:eastAsia="zh-CN"/>
              </w:rPr>
            </w:pPr>
            <w:r>
              <w:rPr>
                <w:rFonts w:hint="eastAsia" w:ascii="CESI仿宋-GB2312" w:hAnsi="CESI仿宋-GB2312" w:eastAsia="CESI仿宋-GB2312" w:cs="CESI仿宋-GB2312"/>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1</w:t>
            </w:r>
          </w:p>
        </w:tc>
        <w:tc>
          <w:tcPr>
            <w:tcW w:w="5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县域城镇污水、垃圾、供水等基础设施项目涉及中央预算内投资计划项目申报</w:t>
            </w:r>
          </w:p>
        </w:tc>
        <w:tc>
          <w:tcPr>
            <w:tcW w:w="1184"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城市科</w:t>
            </w:r>
          </w:p>
        </w:tc>
        <w:tc>
          <w:tcPr>
            <w:tcW w:w="768" w:type="dxa"/>
            <w:noWrap w:val="0"/>
            <w:vAlign w:val="center"/>
          </w:tcPr>
          <w:p>
            <w:pPr>
              <w:jc w:val="center"/>
              <w:rPr>
                <w:rFonts w:hint="default" w:ascii="CESI仿宋-GB2312" w:hAnsi="CESI仿宋-GB2312" w:eastAsia="CESI仿宋-GB2312" w:cs="CESI仿宋-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2</w:t>
            </w:r>
          </w:p>
        </w:tc>
        <w:tc>
          <w:tcPr>
            <w:tcW w:w="5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保障性住房项目涉及中央预算内投资计划项目申报</w:t>
            </w:r>
          </w:p>
        </w:tc>
        <w:tc>
          <w:tcPr>
            <w:tcW w:w="1184"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城市科</w:t>
            </w:r>
          </w:p>
        </w:tc>
        <w:tc>
          <w:tcPr>
            <w:tcW w:w="768" w:type="dxa"/>
            <w:noWrap w:val="0"/>
            <w:vAlign w:val="center"/>
          </w:tcPr>
          <w:p>
            <w:pPr>
              <w:jc w:val="center"/>
              <w:rPr>
                <w:rFonts w:hint="default" w:ascii="CESI仿宋-GB2312" w:hAnsi="CESI仿宋-GB2312" w:eastAsia="CESI仿宋-GB2312" w:cs="CESI仿宋-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3</w:t>
            </w:r>
          </w:p>
        </w:tc>
        <w:tc>
          <w:tcPr>
            <w:tcW w:w="5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农村饮水安全项目实施方案审批</w:t>
            </w:r>
          </w:p>
        </w:tc>
        <w:tc>
          <w:tcPr>
            <w:tcW w:w="1184"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农业科</w:t>
            </w:r>
          </w:p>
        </w:tc>
        <w:tc>
          <w:tcPr>
            <w:tcW w:w="768" w:type="dxa"/>
            <w:noWrap w:val="0"/>
            <w:vAlign w:val="center"/>
          </w:tcPr>
          <w:p>
            <w:pPr>
              <w:jc w:val="center"/>
              <w:rPr>
                <w:rFonts w:hint="default" w:ascii="CESI仿宋-GB2312" w:hAnsi="CESI仿宋-GB2312" w:eastAsia="CESI仿宋-GB2312" w:cs="CESI仿宋-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4</w:t>
            </w:r>
          </w:p>
        </w:tc>
        <w:tc>
          <w:tcPr>
            <w:tcW w:w="5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使用省级政府投资补助和贴息资金的公路运输场站项目申报</w:t>
            </w:r>
          </w:p>
        </w:tc>
        <w:tc>
          <w:tcPr>
            <w:tcW w:w="1184" w:type="dxa"/>
            <w:noWrap w:val="0"/>
            <w:vAlign w:val="center"/>
          </w:tcPr>
          <w:p>
            <w:pPr>
              <w:jc w:val="center"/>
              <w:rPr>
                <w:rFonts w:hint="eastAsia" w:ascii="CESI仿宋-GB2312" w:hAnsi="CESI仿宋-GB2312" w:eastAsia="CESI仿宋-GB2312" w:cs="CESI仿宋-GB2312"/>
                <w:kern w:val="2"/>
                <w:sz w:val="24"/>
                <w:szCs w:val="24"/>
                <w:vertAlign w:val="baseline"/>
                <w:lang w:val="en-US" w:eastAsia="zh-CN" w:bidi="ar-SA"/>
              </w:rPr>
            </w:pPr>
            <w:r>
              <w:rPr>
                <w:rFonts w:hint="eastAsia" w:ascii="CESI仿宋-GB2312" w:hAnsi="CESI仿宋-GB2312" w:eastAsia="CESI仿宋-GB2312" w:cs="CESI仿宋-GB2312"/>
                <w:sz w:val="24"/>
                <w:szCs w:val="24"/>
                <w:vertAlign w:val="baseline"/>
                <w:lang w:val="en-US" w:eastAsia="zh-CN"/>
              </w:rPr>
              <w:t>交通能源办</w:t>
            </w:r>
          </w:p>
        </w:tc>
        <w:tc>
          <w:tcPr>
            <w:tcW w:w="768" w:type="dxa"/>
            <w:noWrap w:val="0"/>
            <w:vAlign w:val="center"/>
          </w:tcPr>
          <w:p>
            <w:pPr>
              <w:jc w:val="center"/>
              <w:rPr>
                <w:rFonts w:hint="default" w:ascii="CESI仿宋-GB2312" w:hAnsi="CESI仿宋-GB2312" w:eastAsia="CESI仿宋-GB2312" w:cs="CESI仿宋-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5</w:t>
            </w:r>
          </w:p>
        </w:tc>
        <w:tc>
          <w:tcPr>
            <w:tcW w:w="5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省级服务业发展引导资金项目申报</w:t>
            </w:r>
          </w:p>
        </w:tc>
        <w:tc>
          <w:tcPr>
            <w:tcW w:w="1184" w:type="dxa"/>
            <w:noWrap w:val="0"/>
            <w:vAlign w:val="center"/>
          </w:tcPr>
          <w:p>
            <w:pPr>
              <w:jc w:val="center"/>
              <w:rPr>
                <w:rFonts w:hint="eastAsia" w:ascii="CESI仿宋-GB2312" w:hAnsi="CESI仿宋-GB2312" w:eastAsia="CESI仿宋-GB2312" w:cs="CESI仿宋-GB2312"/>
                <w:kern w:val="2"/>
                <w:sz w:val="24"/>
                <w:szCs w:val="24"/>
                <w:vertAlign w:val="baseline"/>
                <w:lang w:val="en-US" w:eastAsia="zh-CN" w:bidi="ar-SA"/>
              </w:rPr>
            </w:pPr>
            <w:r>
              <w:rPr>
                <w:rFonts w:hint="eastAsia" w:ascii="CESI仿宋-GB2312" w:hAnsi="CESI仿宋-GB2312" w:eastAsia="CESI仿宋-GB2312" w:cs="CESI仿宋-GB2312"/>
                <w:sz w:val="24"/>
                <w:szCs w:val="24"/>
                <w:vertAlign w:val="baseline"/>
                <w:lang w:val="en-US" w:eastAsia="zh-CN"/>
              </w:rPr>
              <w:t>服务业办（社会事业科）</w:t>
            </w:r>
          </w:p>
        </w:tc>
        <w:tc>
          <w:tcPr>
            <w:tcW w:w="768" w:type="dxa"/>
            <w:noWrap w:val="0"/>
            <w:vAlign w:val="center"/>
          </w:tcPr>
          <w:p>
            <w:pPr>
              <w:jc w:val="center"/>
              <w:rPr>
                <w:rFonts w:hint="default" w:ascii="CESI仿宋-GB2312" w:hAnsi="CESI仿宋-GB2312" w:eastAsia="CESI仿宋-GB2312" w:cs="CESI仿宋-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6</w:t>
            </w:r>
          </w:p>
        </w:tc>
        <w:tc>
          <w:tcPr>
            <w:tcW w:w="5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省节能减排专项资金申报</w:t>
            </w:r>
          </w:p>
        </w:tc>
        <w:tc>
          <w:tcPr>
            <w:tcW w:w="1184" w:type="dxa"/>
            <w:noWrap w:val="0"/>
            <w:vAlign w:val="center"/>
          </w:tcPr>
          <w:p>
            <w:pPr>
              <w:jc w:val="center"/>
              <w:rPr>
                <w:rFonts w:hint="eastAsia" w:ascii="CESI仿宋-GB2312" w:hAnsi="CESI仿宋-GB2312" w:eastAsia="CESI仿宋-GB2312" w:cs="CESI仿宋-GB2312"/>
                <w:kern w:val="2"/>
                <w:sz w:val="24"/>
                <w:szCs w:val="24"/>
                <w:vertAlign w:val="baseline"/>
                <w:lang w:val="en-US" w:eastAsia="zh-CN" w:bidi="ar-SA"/>
              </w:rPr>
            </w:pPr>
            <w:r>
              <w:rPr>
                <w:rFonts w:hint="eastAsia" w:ascii="CESI仿宋-GB2312" w:hAnsi="CESI仿宋-GB2312" w:eastAsia="CESI仿宋-GB2312" w:cs="CESI仿宋-GB2312"/>
                <w:kern w:val="2"/>
                <w:sz w:val="24"/>
                <w:szCs w:val="24"/>
                <w:vertAlign w:val="baseline"/>
                <w:lang w:val="en-US" w:eastAsia="zh-CN" w:bidi="ar-SA"/>
              </w:rPr>
              <w:t>工业科</w:t>
            </w:r>
          </w:p>
        </w:tc>
        <w:tc>
          <w:tcPr>
            <w:tcW w:w="768" w:type="dxa"/>
            <w:noWrap w:val="0"/>
            <w:vAlign w:val="center"/>
          </w:tcPr>
          <w:p>
            <w:pPr>
              <w:jc w:val="center"/>
              <w:rPr>
                <w:rFonts w:hint="default" w:ascii="CESI仿宋-GB2312" w:hAnsi="CESI仿宋-GB2312" w:eastAsia="CESI仿宋-GB2312" w:cs="CESI仿宋-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7</w:t>
            </w:r>
          </w:p>
        </w:tc>
        <w:tc>
          <w:tcPr>
            <w:tcW w:w="5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企业投资的国家级自然保护区、国家级风景名胜区、全国重点保护文物单位内限额在5000万元以上、世界自然和文化遗产保护区内限额在3000万元以上的建设项目核准申报</w:t>
            </w:r>
          </w:p>
        </w:tc>
        <w:tc>
          <w:tcPr>
            <w:tcW w:w="1184" w:type="dxa"/>
            <w:noWrap w:val="0"/>
            <w:vAlign w:val="center"/>
          </w:tcPr>
          <w:p>
            <w:pPr>
              <w:jc w:val="center"/>
              <w:rPr>
                <w:rFonts w:hint="eastAsia" w:ascii="CESI仿宋-GB2312" w:hAnsi="CESI仿宋-GB2312" w:eastAsia="CESI仿宋-GB2312" w:cs="CESI仿宋-GB2312"/>
                <w:kern w:val="2"/>
                <w:sz w:val="24"/>
                <w:szCs w:val="24"/>
                <w:vertAlign w:val="baseline"/>
                <w:lang w:val="en-US" w:eastAsia="zh-CN" w:bidi="ar-SA"/>
              </w:rPr>
            </w:pPr>
            <w:r>
              <w:rPr>
                <w:rFonts w:hint="eastAsia" w:ascii="CESI仿宋-GB2312" w:hAnsi="CESI仿宋-GB2312" w:eastAsia="CESI仿宋-GB2312" w:cs="CESI仿宋-GB2312"/>
                <w:sz w:val="24"/>
                <w:szCs w:val="24"/>
                <w:vertAlign w:val="baseline"/>
                <w:lang w:val="en-US" w:eastAsia="zh-CN"/>
              </w:rPr>
              <w:t>服务业办（社会事业科）</w:t>
            </w:r>
          </w:p>
        </w:tc>
        <w:tc>
          <w:tcPr>
            <w:tcW w:w="768" w:type="dxa"/>
            <w:noWrap w:val="0"/>
            <w:vAlign w:val="center"/>
          </w:tcPr>
          <w:p>
            <w:pPr>
              <w:jc w:val="center"/>
              <w:rPr>
                <w:rFonts w:hint="default" w:ascii="CESI仿宋-GB2312" w:hAnsi="CESI仿宋-GB2312" w:eastAsia="CESI仿宋-GB2312" w:cs="CESI仿宋-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8</w:t>
            </w:r>
          </w:p>
        </w:tc>
        <w:tc>
          <w:tcPr>
            <w:tcW w:w="5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高速公路、干线公路、国防战备公路、农村公路、公路运输场站、水运建设项目年度交通建设计划编制并申报</w:t>
            </w:r>
          </w:p>
        </w:tc>
        <w:tc>
          <w:tcPr>
            <w:tcW w:w="1184" w:type="dxa"/>
            <w:noWrap w:val="0"/>
            <w:vAlign w:val="center"/>
          </w:tcPr>
          <w:p>
            <w:pPr>
              <w:jc w:val="center"/>
              <w:rPr>
                <w:rFonts w:hint="eastAsia" w:ascii="CESI仿宋-GB2312" w:hAnsi="CESI仿宋-GB2312" w:eastAsia="CESI仿宋-GB2312" w:cs="CESI仿宋-GB2312"/>
                <w:kern w:val="2"/>
                <w:sz w:val="24"/>
                <w:szCs w:val="24"/>
                <w:vertAlign w:val="baseline"/>
                <w:lang w:val="en-US" w:eastAsia="zh-CN" w:bidi="ar-SA"/>
              </w:rPr>
            </w:pPr>
            <w:r>
              <w:rPr>
                <w:rFonts w:hint="eastAsia" w:ascii="CESI仿宋-GB2312" w:hAnsi="CESI仿宋-GB2312" w:eastAsia="CESI仿宋-GB2312" w:cs="CESI仿宋-GB2312"/>
                <w:sz w:val="24"/>
                <w:szCs w:val="24"/>
                <w:vertAlign w:val="baseline"/>
                <w:lang w:val="en-US" w:eastAsia="zh-CN"/>
              </w:rPr>
              <w:t>交通能源办</w:t>
            </w:r>
          </w:p>
        </w:tc>
        <w:tc>
          <w:tcPr>
            <w:tcW w:w="768" w:type="dxa"/>
            <w:noWrap w:val="0"/>
            <w:vAlign w:val="center"/>
          </w:tcPr>
          <w:p>
            <w:pPr>
              <w:jc w:val="center"/>
              <w:rPr>
                <w:rFonts w:hint="default" w:ascii="CESI仿宋-GB2312" w:hAnsi="CESI仿宋-GB2312" w:eastAsia="CESI仿宋-GB2312" w:cs="CESI仿宋-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9</w:t>
            </w:r>
          </w:p>
        </w:tc>
        <w:tc>
          <w:tcPr>
            <w:tcW w:w="5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非跨县(市)的高速公路等经营性公路、桥梁建设项目法人确定</w:t>
            </w:r>
          </w:p>
        </w:tc>
        <w:tc>
          <w:tcPr>
            <w:tcW w:w="1184" w:type="dxa"/>
            <w:noWrap w:val="0"/>
            <w:vAlign w:val="center"/>
          </w:tcPr>
          <w:p>
            <w:pPr>
              <w:jc w:val="center"/>
              <w:rPr>
                <w:rFonts w:hint="eastAsia" w:ascii="CESI仿宋-GB2312" w:hAnsi="CESI仿宋-GB2312" w:eastAsia="CESI仿宋-GB2312" w:cs="CESI仿宋-GB2312"/>
                <w:kern w:val="2"/>
                <w:sz w:val="24"/>
                <w:szCs w:val="24"/>
                <w:vertAlign w:val="baseline"/>
                <w:lang w:val="en-US" w:eastAsia="zh-CN" w:bidi="ar-SA"/>
              </w:rPr>
            </w:pPr>
            <w:r>
              <w:rPr>
                <w:rFonts w:hint="eastAsia" w:ascii="CESI仿宋-GB2312" w:hAnsi="CESI仿宋-GB2312" w:eastAsia="CESI仿宋-GB2312" w:cs="CESI仿宋-GB2312"/>
                <w:sz w:val="24"/>
                <w:szCs w:val="24"/>
                <w:vertAlign w:val="baseline"/>
                <w:lang w:val="en-US" w:eastAsia="zh-CN"/>
              </w:rPr>
              <w:t>交通能源办</w:t>
            </w:r>
          </w:p>
        </w:tc>
        <w:tc>
          <w:tcPr>
            <w:tcW w:w="768" w:type="dxa"/>
            <w:noWrap w:val="0"/>
            <w:vAlign w:val="center"/>
          </w:tcPr>
          <w:p>
            <w:pPr>
              <w:jc w:val="center"/>
              <w:rPr>
                <w:rFonts w:hint="default" w:ascii="CESI仿宋-GB2312" w:hAnsi="CESI仿宋-GB2312" w:eastAsia="CESI仿宋-GB2312" w:cs="CESI仿宋-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10</w:t>
            </w:r>
          </w:p>
        </w:tc>
        <w:tc>
          <w:tcPr>
            <w:tcW w:w="5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县级社会事业固定资产投资项目审批、核准、备案(不含豫政办</w:t>
            </w:r>
            <w:r>
              <w:rPr>
                <w:rFonts w:hint="eastAsia" w:ascii="方正隶书_GBK" w:hAnsi="方正隶书_GBK" w:eastAsia="方正隶书_GBK" w:cs="方正隶书_GBK"/>
                <w:sz w:val="24"/>
                <w:szCs w:val="24"/>
                <w:vertAlign w:val="baseline"/>
                <w:lang w:val="en-US" w:eastAsia="zh-CN"/>
              </w:rPr>
              <w:t>〔</w:t>
            </w:r>
            <w:r>
              <w:rPr>
                <w:rFonts w:hint="eastAsia" w:ascii="CESI仿宋-GB2312" w:hAnsi="CESI仿宋-GB2312" w:eastAsia="CESI仿宋-GB2312" w:cs="CESI仿宋-GB2312"/>
                <w:sz w:val="24"/>
                <w:szCs w:val="24"/>
                <w:vertAlign w:val="baseline"/>
                <w:lang w:val="en-US" w:eastAsia="zh-CN"/>
              </w:rPr>
              <w:t>2017</w:t>
            </w:r>
            <w:r>
              <w:rPr>
                <w:rFonts w:hint="eastAsia" w:ascii="方正隶书_GBK" w:hAnsi="方正隶书_GBK" w:eastAsia="方正隶书_GBK" w:cs="方正隶书_GBK"/>
                <w:sz w:val="24"/>
                <w:szCs w:val="24"/>
                <w:vertAlign w:val="baseline"/>
                <w:lang w:val="en-US" w:eastAsia="zh-CN"/>
              </w:rPr>
              <w:t>〕</w:t>
            </w:r>
            <w:r>
              <w:rPr>
                <w:rFonts w:hint="eastAsia" w:ascii="CESI仿宋-GB2312" w:hAnsi="CESI仿宋-GB2312" w:eastAsia="CESI仿宋-GB2312" w:cs="CESI仿宋-GB2312"/>
                <w:sz w:val="24"/>
                <w:szCs w:val="24"/>
                <w:vertAlign w:val="baseline"/>
                <w:lang w:val="en-US" w:eastAsia="zh-CN"/>
              </w:rPr>
              <w:t>56号文件规定的社会事业领域“主题公园”和“旅游”项目)</w:t>
            </w:r>
          </w:p>
        </w:tc>
        <w:tc>
          <w:tcPr>
            <w:tcW w:w="1184" w:type="dxa"/>
            <w:noWrap w:val="0"/>
            <w:vAlign w:val="center"/>
          </w:tcPr>
          <w:p>
            <w:pPr>
              <w:jc w:val="center"/>
              <w:rPr>
                <w:rFonts w:hint="eastAsia" w:ascii="CESI仿宋-GB2312" w:hAnsi="CESI仿宋-GB2312" w:eastAsia="CESI仿宋-GB2312" w:cs="CESI仿宋-GB2312"/>
                <w:kern w:val="2"/>
                <w:sz w:val="24"/>
                <w:szCs w:val="24"/>
                <w:vertAlign w:val="baseline"/>
                <w:lang w:val="en-US" w:eastAsia="zh-CN" w:bidi="ar-SA"/>
              </w:rPr>
            </w:pPr>
            <w:r>
              <w:rPr>
                <w:rFonts w:hint="eastAsia" w:ascii="CESI仿宋-GB2312" w:hAnsi="CESI仿宋-GB2312" w:eastAsia="CESI仿宋-GB2312" w:cs="CESI仿宋-GB2312"/>
                <w:sz w:val="24"/>
                <w:szCs w:val="24"/>
                <w:vertAlign w:val="baseline"/>
                <w:lang w:val="en-US" w:eastAsia="zh-CN"/>
              </w:rPr>
              <w:t>服务业办（社会事业科）</w:t>
            </w:r>
          </w:p>
        </w:tc>
        <w:tc>
          <w:tcPr>
            <w:tcW w:w="768" w:type="dxa"/>
            <w:noWrap w:val="0"/>
            <w:vAlign w:val="center"/>
          </w:tcPr>
          <w:p>
            <w:pPr>
              <w:jc w:val="center"/>
              <w:rPr>
                <w:rFonts w:hint="default" w:ascii="CESI仿宋-GB2312" w:hAnsi="CESI仿宋-GB2312" w:eastAsia="CESI仿宋-GB2312" w:cs="CESI仿宋-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11</w:t>
            </w:r>
          </w:p>
        </w:tc>
        <w:tc>
          <w:tcPr>
            <w:tcW w:w="5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政府采用直接投资或资本金注入方式投资建设的非跨县(市)的地方铁路、铁路专用线、高速公路、</w:t>
            </w:r>
            <w:bookmarkStart w:id="0" w:name="_GoBack"/>
            <w:bookmarkEnd w:id="0"/>
            <w:r>
              <w:rPr>
                <w:rFonts w:hint="eastAsia" w:ascii="CESI仿宋-GB2312" w:hAnsi="CESI仿宋-GB2312" w:eastAsia="CESI仿宋-GB2312" w:cs="CESI仿宋-GB2312"/>
                <w:sz w:val="24"/>
                <w:szCs w:val="24"/>
                <w:vertAlign w:val="baseline"/>
                <w:lang w:val="en-US" w:eastAsia="zh-CN"/>
              </w:rPr>
              <w:t>普通国省道、农村公路、千吨级以下内河航运、独立公铁桥隧项目审批</w:t>
            </w:r>
          </w:p>
        </w:tc>
        <w:tc>
          <w:tcPr>
            <w:tcW w:w="1184" w:type="dxa"/>
            <w:noWrap w:val="0"/>
            <w:vAlign w:val="center"/>
          </w:tcPr>
          <w:p>
            <w:pPr>
              <w:jc w:val="center"/>
              <w:rPr>
                <w:rFonts w:hint="eastAsia" w:ascii="CESI仿宋-GB2312" w:hAnsi="CESI仿宋-GB2312" w:eastAsia="CESI仿宋-GB2312" w:cs="CESI仿宋-GB2312"/>
                <w:kern w:val="2"/>
                <w:sz w:val="24"/>
                <w:szCs w:val="24"/>
                <w:vertAlign w:val="baseline"/>
                <w:lang w:val="en-US" w:eastAsia="zh-CN" w:bidi="ar-SA"/>
              </w:rPr>
            </w:pPr>
            <w:r>
              <w:rPr>
                <w:rFonts w:hint="eastAsia" w:ascii="CESI仿宋-GB2312" w:hAnsi="CESI仿宋-GB2312" w:eastAsia="CESI仿宋-GB2312" w:cs="CESI仿宋-GB2312"/>
                <w:sz w:val="24"/>
                <w:szCs w:val="24"/>
                <w:vertAlign w:val="baseline"/>
                <w:lang w:val="en-US" w:eastAsia="zh-CN"/>
              </w:rPr>
              <w:t>交通能源办</w:t>
            </w:r>
          </w:p>
        </w:tc>
        <w:tc>
          <w:tcPr>
            <w:tcW w:w="768" w:type="dxa"/>
            <w:noWrap w:val="0"/>
            <w:vAlign w:val="center"/>
          </w:tcPr>
          <w:p>
            <w:pPr>
              <w:jc w:val="center"/>
              <w:rPr>
                <w:rFonts w:hint="default" w:ascii="CESI仿宋-GB2312" w:hAnsi="CESI仿宋-GB2312" w:eastAsia="CESI仿宋-GB2312" w:cs="CESI仿宋-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12</w:t>
            </w:r>
          </w:p>
        </w:tc>
        <w:tc>
          <w:tcPr>
            <w:tcW w:w="5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洗选厂项目备案</w:t>
            </w:r>
          </w:p>
        </w:tc>
        <w:tc>
          <w:tcPr>
            <w:tcW w:w="1184" w:type="dxa"/>
            <w:noWrap w:val="0"/>
            <w:vAlign w:val="center"/>
          </w:tcPr>
          <w:p>
            <w:pPr>
              <w:jc w:val="center"/>
              <w:rPr>
                <w:rFonts w:hint="eastAsia" w:ascii="CESI仿宋-GB2312" w:hAnsi="CESI仿宋-GB2312" w:eastAsia="CESI仿宋-GB2312" w:cs="CESI仿宋-GB2312"/>
                <w:kern w:val="2"/>
                <w:sz w:val="24"/>
                <w:szCs w:val="24"/>
                <w:vertAlign w:val="baseline"/>
                <w:lang w:val="en-US" w:eastAsia="zh-CN" w:bidi="ar-SA"/>
              </w:rPr>
            </w:pPr>
            <w:r>
              <w:rPr>
                <w:rFonts w:hint="eastAsia" w:ascii="CESI仿宋-GB2312" w:hAnsi="CESI仿宋-GB2312" w:eastAsia="CESI仿宋-GB2312" w:cs="CESI仿宋-GB2312"/>
                <w:sz w:val="24"/>
                <w:szCs w:val="24"/>
                <w:vertAlign w:val="baseline"/>
                <w:lang w:val="en-US" w:eastAsia="zh-CN"/>
              </w:rPr>
              <w:t>交通能源办</w:t>
            </w:r>
          </w:p>
        </w:tc>
        <w:tc>
          <w:tcPr>
            <w:tcW w:w="768" w:type="dxa"/>
            <w:noWrap w:val="0"/>
            <w:vAlign w:val="center"/>
          </w:tcPr>
          <w:p>
            <w:pPr>
              <w:jc w:val="center"/>
              <w:rPr>
                <w:rFonts w:hint="default" w:ascii="CESI仿宋-GB2312" w:hAnsi="CESI仿宋-GB2312" w:eastAsia="CESI仿宋-GB2312" w:cs="CESI仿宋-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13</w:t>
            </w:r>
          </w:p>
        </w:tc>
        <w:tc>
          <w:tcPr>
            <w:tcW w:w="5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非跨县(市)煤矿项目、可再生能源发电项目申报</w:t>
            </w:r>
          </w:p>
        </w:tc>
        <w:tc>
          <w:tcPr>
            <w:tcW w:w="1184" w:type="dxa"/>
            <w:noWrap w:val="0"/>
            <w:vAlign w:val="center"/>
          </w:tcPr>
          <w:p>
            <w:pPr>
              <w:jc w:val="center"/>
              <w:rPr>
                <w:rFonts w:hint="eastAsia" w:ascii="CESI仿宋-GB2312" w:hAnsi="CESI仿宋-GB2312" w:eastAsia="CESI仿宋-GB2312" w:cs="CESI仿宋-GB2312"/>
                <w:kern w:val="2"/>
                <w:sz w:val="24"/>
                <w:szCs w:val="24"/>
                <w:vertAlign w:val="baseline"/>
                <w:lang w:val="en-US" w:eastAsia="zh-CN" w:bidi="ar-SA"/>
              </w:rPr>
            </w:pPr>
            <w:r>
              <w:rPr>
                <w:rFonts w:hint="eastAsia" w:ascii="CESI仿宋-GB2312" w:hAnsi="CESI仿宋-GB2312" w:eastAsia="CESI仿宋-GB2312" w:cs="CESI仿宋-GB2312"/>
                <w:sz w:val="24"/>
                <w:szCs w:val="24"/>
                <w:vertAlign w:val="baseline"/>
                <w:lang w:val="en-US" w:eastAsia="zh-CN"/>
              </w:rPr>
              <w:t>交通能源办</w:t>
            </w:r>
          </w:p>
        </w:tc>
        <w:tc>
          <w:tcPr>
            <w:tcW w:w="768" w:type="dxa"/>
            <w:noWrap w:val="0"/>
            <w:vAlign w:val="center"/>
          </w:tcPr>
          <w:p>
            <w:pPr>
              <w:jc w:val="center"/>
              <w:rPr>
                <w:rFonts w:hint="default" w:ascii="CESI仿宋-GB2312" w:hAnsi="CESI仿宋-GB2312" w:eastAsia="CESI仿宋-GB2312" w:cs="CESI仿宋-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14</w:t>
            </w:r>
          </w:p>
        </w:tc>
        <w:tc>
          <w:tcPr>
            <w:tcW w:w="5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外商投资项目、国外贷款项目、限额以下内资项目进口设备免税申报</w:t>
            </w:r>
          </w:p>
        </w:tc>
        <w:tc>
          <w:tcPr>
            <w:tcW w:w="1184" w:type="dxa"/>
            <w:noWrap w:val="0"/>
            <w:vAlign w:val="center"/>
          </w:tcPr>
          <w:p>
            <w:pPr>
              <w:jc w:val="center"/>
              <w:rPr>
                <w:rFonts w:hint="eastAsia" w:ascii="CESI仿宋-GB2312" w:hAnsi="CESI仿宋-GB2312" w:eastAsia="CESI仿宋-GB2312" w:cs="CESI仿宋-GB2312"/>
                <w:kern w:val="2"/>
                <w:sz w:val="24"/>
                <w:szCs w:val="24"/>
                <w:vertAlign w:val="baseline"/>
                <w:lang w:val="en-US" w:eastAsia="zh-CN" w:bidi="ar-SA"/>
              </w:rPr>
            </w:pPr>
            <w:r>
              <w:rPr>
                <w:rFonts w:hint="eastAsia" w:ascii="CESI仿宋-GB2312" w:hAnsi="CESI仿宋-GB2312" w:eastAsia="CESI仿宋-GB2312" w:cs="CESI仿宋-GB2312"/>
                <w:sz w:val="24"/>
                <w:szCs w:val="24"/>
                <w:vertAlign w:val="baseline"/>
                <w:lang w:val="en-US" w:eastAsia="zh-CN"/>
              </w:rPr>
              <w:t>服务业办（社会事业科）</w:t>
            </w:r>
          </w:p>
        </w:tc>
        <w:tc>
          <w:tcPr>
            <w:tcW w:w="768" w:type="dxa"/>
            <w:noWrap w:val="0"/>
            <w:vAlign w:val="center"/>
          </w:tcPr>
          <w:p>
            <w:pPr>
              <w:jc w:val="center"/>
              <w:rPr>
                <w:rFonts w:hint="default" w:ascii="CESI仿宋-GB2312" w:hAnsi="CESI仿宋-GB2312" w:eastAsia="CESI仿宋-GB2312" w:cs="CESI仿宋-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15</w:t>
            </w:r>
          </w:p>
        </w:tc>
        <w:tc>
          <w:tcPr>
            <w:tcW w:w="5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利用国际金融组织贷款项目申报</w:t>
            </w:r>
          </w:p>
        </w:tc>
        <w:tc>
          <w:tcPr>
            <w:tcW w:w="1184" w:type="dxa"/>
            <w:noWrap w:val="0"/>
            <w:vAlign w:val="center"/>
          </w:tcPr>
          <w:p>
            <w:pPr>
              <w:jc w:val="both"/>
              <w:rPr>
                <w:rFonts w:hint="eastAsia" w:ascii="CESI仿宋-GB2312" w:hAnsi="CESI仿宋-GB2312" w:eastAsia="CESI仿宋-GB2312" w:cs="CESI仿宋-GB2312"/>
                <w:kern w:val="2"/>
                <w:sz w:val="24"/>
                <w:szCs w:val="24"/>
                <w:vertAlign w:val="baseline"/>
                <w:lang w:val="en-US" w:eastAsia="zh-CN" w:bidi="ar-SA"/>
              </w:rPr>
            </w:pPr>
            <w:r>
              <w:rPr>
                <w:rFonts w:hint="eastAsia" w:ascii="CESI仿宋-GB2312" w:hAnsi="CESI仿宋-GB2312" w:eastAsia="CESI仿宋-GB2312" w:cs="CESI仿宋-GB2312"/>
                <w:sz w:val="24"/>
                <w:szCs w:val="24"/>
                <w:vertAlign w:val="baseline"/>
                <w:lang w:val="en-US" w:eastAsia="zh-CN"/>
              </w:rPr>
              <w:t>服务业办（社会事业科）</w:t>
            </w:r>
          </w:p>
        </w:tc>
        <w:tc>
          <w:tcPr>
            <w:tcW w:w="768" w:type="dxa"/>
            <w:noWrap w:val="0"/>
            <w:vAlign w:val="center"/>
          </w:tcPr>
          <w:p>
            <w:pPr>
              <w:jc w:val="center"/>
              <w:rPr>
                <w:rFonts w:hint="default" w:ascii="CESI仿宋-GB2312" w:hAnsi="CESI仿宋-GB2312" w:eastAsia="CESI仿宋-GB2312" w:cs="CESI仿宋-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16</w:t>
            </w:r>
          </w:p>
        </w:tc>
        <w:tc>
          <w:tcPr>
            <w:tcW w:w="5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创业投资企业备案</w:t>
            </w:r>
          </w:p>
        </w:tc>
        <w:tc>
          <w:tcPr>
            <w:tcW w:w="1184" w:type="dxa"/>
            <w:noWrap w:val="0"/>
            <w:vAlign w:val="center"/>
          </w:tcPr>
          <w:p>
            <w:pPr>
              <w:jc w:val="center"/>
              <w:rPr>
                <w:rFonts w:hint="eastAsia" w:ascii="CESI仿宋-GB2312" w:hAnsi="CESI仿宋-GB2312" w:eastAsia="CESI仿宋-GB2312" w:cs="CESI仿宋-GB2312"/>
                <w:kern w:val="2"/>
                <w:sz w:val="24"/>
                <w:szCs w:val="24"/>
                <w:vertAlign w:val="baseline"/>
                <w:lang w:val="en-US" w:eastAsia="zh-CN" w:bidi="ar-SA"/>
              </w:rPr>
            </w:pPr>
            <w:r>
              <w:rPr>
                <w:rFonts w:hint="eastAsia" w:ascii="CESI仿宋-GB2312" w:hAnsi="CESI仿宋-GB2312" w:eastAsia="CESI仿宋-GB2312" w:cs="CESI仿宋-GB2312"/>
                <w:kern w:val="2"/>
                <w:sz w:val="24"/>
                <w:szCs w:val="24"/>
                <w:vertAlign w:val="baseline"/>
                <w:lang w:val="en-US" w:eastAsia="zh-CN" w:bidi="ar-SA"/>
              </w:rPr>
              <w:t>工业科</w:t>
            </w:r>
          </w:p>
        </w:tc>
        <w:tc>
          <w:tcPr>
            <w:tcW w:w="768" w:type="dxa"/>
            <w:noWrap w:val="0"/>
            <w:vAlign w:val="center"/>
          </w:tcPr>
          <w:p>
            <w:pPr>
              <w:jc w:val="center"/>
              <w:rPr>
                <w:rFonts w:hint="default" w:ascii="CESI仿宋-GB2312" w:hAnsi="CESI仿宋-GB2312" w:eastAsia="CESI仿宋-GB2312" w:cs="CESI仿宋-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99"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17</w:t>
            </w:r>
          </w:p>
        </w:tc>
        <w:tc>
          <w:tcPr>
            <w:tcW w:w="5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国家级及省级企业技术中心和工程研究中心申报</w:t>
            </w:r>
          </w:p>
        </w:tc>
        <w:tc>
          <w:tcPr>
            <w:tcW w:w="1184" w:type="dxa"/>
            <w:noWrap w:val="0"/>
            <w:vAlign w:val="center"/>
          </w:tcPr>
          <w:p>
            <w:pPr>
              <w:jc w:val="center"/>
              <w:rPr>
                <w:rFonts w:hint="eastAsia" w:ascii="CESI仿宋-GB2312" w:hAnsi="CESI仿宋-GB2312" w:eastAsia="CESI仿宋-GB2312" w:cs="CESI仿宋-GB2312"/>
                <w:kern w:val="2"/>
                <w:sz w:val="24"/>
                <w:szCs w:val="24"/>
                <w:vertAlign w:val="baseline"/>
                <w:lang w:val="en-US" w:eastAsia="zh-CN" w:bidi="ar-SA"/>
              </w:rPr>
            </w:pPr>
            <w:r>
              <w:rPr>
                <w:rFonts w:hint="eastAsia" w:ascii="CESI仿宋-GB2312" w:hAnsi="CESI仿宋-GB2312" w:eastAsia="CESI仿宋-GB2312" w:cs="CESI仿宋-GB2312"/>
                <w:kern w:val="2"/>
                <w:sz w:val="24"/>
                <w:szCs w:val="24"/>
                <w:vertAlign w:val="baseline"/>
                <w:lang w:val="en-US" w:eastAsia="zh-CN" w:bidi="ar-SA"/>
              </w:rPr>
              <w:t>工业科</w:t>
            </w:r>
          </w:p>
        </w:tc>
        <w:tc>
          <w:tcPr>
            <w:tcW w:w="768" w:type="dxa"/>
            <w:noWrap w:val="0"/>
            <w:vAlign w:val="center"/>
          </w:tcPr>
          <w:p>
            <w:pPr>
              <w:jc w:val="center"/>
              <w:rPr>
                <w:rFonts w:hint="default" w:ascii="CESI仿宋-GB2312" w:hAnsi="CESI仿宋-GB2312" w:eastAsia="CESI仿宋-GB2312" w:cs="CESI仿宋-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18</w:t>
            </w:r>
          </w:p>
        </w:tc>
        <w:tc>
          <w:tcPr>
            <w:tcW w:w="5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污染治理和节能减碳中央预算内投资项目申报</w:t>
            </w:r>
          </w:p>
        </w:tc>
        <w:tc>
          <w:tcPr>
            <w:tcW w:w="1184" w:type="dxa"/>
            <w:noWrap w:val="0"/>
            <w:vAlign w:val="center"/>
          </w:tcPr>
          <w:p>
            <w:pPr>
              <w:jc w:val="center"/>
              <w:rPr>
                <w:rFonts w:hint="eastAsia" w:ascii="CESI仿宋-GB2312" w:hAnsi="CESI仿宋-GB2312" w:eastAsia="CESI仿宋-GB2312" w:cs="CESI仿宋-GB2312"/>
                <w:kern w:val="2"/>
                <w:sz w:val="24"/>
                <w:szCs w:val="24"/>
                <w:vertAlign w:val="baseline"/>
                <w:lang w:val="en-US" w:eastAsia="zh-CN" w:bidi="ar-SA"/>
              </w:rPr>
            </w:pPr>
            <w:r>
              <w:rPr>
                <w:rFonts w:hint="eastAsia" w:ascii="CESI仿宋-GB2312" w:hAnsi="CESI仿宋-GB2312" w:eastAsia="CESI仿宋-GB2312" w:cs="CESI仿宋-GB2312"/>
                <w:kern w:val="2"/>
                <w:sz w:val="24"/>
                <w:szCs w:val="24"/>
                <w:vertAlign w:val="baseline"/>
                <w:lang w:val="en-US" w:eastAsia="zh-CN" w:bidi="ar-SA"/>
              </w:rPr>
              <w:t>工业科</w:t>
            </w:r>
          </w:p>
        </w:tc>
        <w:tc>
          <w:tcPr>
            <w:tcW w:w="768" w:type="dxa"/>
            <w:noWrap w:val="0"/>
            <w:vAlign w:val="center"/>
          </w:tcPr>
          <w:p>
            <w:pPr>
              <w:jc w:val="center"/>
              <w:rPr>
                <w:rFonts w:hint="default" w:ascii="CESI仿宋-GB2312" w:hAnsi="CESI仿宋-GB2312" w:eastAsia="CESI仿宋-GB2312" w:cs="CESI仿宋-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19</w:t>
            </w:r>
          </w:p>
        </w:tc>
        <w:tc>
          <w:tcPr>
            <w:tcW w:w="5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企业投资的非跨县(市)的普通省道网项目(按照规划)、独立公铁桥隧项目、除跨省(区、市)高等级航道的千吨级及以上航电枢纽，集装箱专用码头项目，煤炭、矿石、油气专用泊位项目之外的内河航运项目核准</w:t>
            </w:r>
          </w:p>
        </w:tc>
        <w:tc>
          <w:tcPr>
            <w:tcW w:w="1184" w:type="dxa"/>
            <w:noWrap w:val="0"/>
            <w:vAlign w:val="center"/>
          </w:tcPr>
          <w:p>
            <w:pPr>
              <w:jc w:val="center"/>
              <w:rPr>
                <w:rFonts w:hint="eastAsia" w:ascii="CESI仿宋-GB2312" w:hAnsi="CESI仿宋-GB2312" w:eastAsia="CESI仿宋-GB2312" w:cs="CESI仿宋-GB2312"/>
                <w:kern w:val="2"/>
                <w:sz w:val="24"/>
                <w:szCs w:val="24"/>
                <w:vertAlign w:val="baseline"/>
                <w:lang w:val="en-US" w:eastAsia="zh-CN" w:bidi="ar-SA"/>
              </w:rPr>
            </w:pPr>
            <w:r>
              <w:rPr>
                <w:rFonts w:hint="eastAsia" w:ascii="CESI仿宋-GB2312" w:hAnsi="CESI仿宋-GB2312" w:eastAsia="CESI仿宋-GB2312" w:cs="CESI仿宋-GB2312"/>
                <w:sz w:val="24"/>
                <w:szCs w:val="24"/>
                <w:vertAlign w:val="baseline"/>
                <w:lang w:val="en-US" w:eastAsia="zh-CN"/>
              </w:rPr>
              <w:t>交通能源办</w:t>
            </w:r>
          </w:p>
        </w:tc>
        <w:tc>
          <w:tcPr>
            <w:tcW w:w="768" w:type="dxa"/>
            <w:noWrap w:val="0"/>
            <w:vAlign w:val="center"/>
          </w:tcPr>
          <w:p>
            <w:pPr>
              <w:jc w:val="center"/>
              <w:rPr>
                <w:rFonts w:hint="default" w:ascii="CESI仿宋-GB2312" w:hAnsi="CESI仿宋-GB2312" w:eastAsia="CESI仿宋-GB2312" w:cs="CESI仿宋-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20</w:t>
            </w:r>
          </w:p>
        </w:tc>
        <w:tc>
          <w:tcPr>
            <w:tcW w:w="5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《外商投资产业指导目录》中有中方控股(含相对控股)要求的总投资(含增资)小于3亿美元的限制类项目核准的申报</w:t>
            </w:r>
          </w:p>
        </w:tc>
        <w:tc>
          <w:tcPr>
            <w:tcW w:w="1184" w:type="dxa"/>
            <w:noWrap w:val="0"/>
            <w:vAlign w:val="center"/>
          </w:tcPr>
          <w:p>
            <w:pPr>
              <w:jc w:val="center"/>
              <w:rPr>
                <w:rFonts w:hint="eastAsia" w:ascii="CESI仿宋-GB2312" w:hAnsi="CESI仿宋-GB2312" w:eastAsia="CESI仿宋-GB2312" w:cs="CESI仿宋-GB2312"/>
                <w:kern w:val="2"/>
                <w:sz w:val="24"/>
                <w:szCs w:val="24"/>
                <w:vertAlign w:val="baseline"/>
                <w:lang w:val="en-US" w:eastAsia="zh-CN" w:bidi="ar-SA"/>
              </w:rPr>
            </w:pPr>
            <w:r>
              <w:rPr>
                <w:rFonts w:hint="eastAsia" w:ascii="CESI仿宋-GB2312" w:hAnsi="CESI仿宋-GB2312" w:eastAsia="CESI仿宋-GB2312" w:cs="CESI仿宋-GB2312"/>
                <w:sz w:val="24"/>
                <w:szCs w:val="24"/>
                <w:vertAlign w:val="baseline"/>
                <w:lang w:val="en-US" w:eastAsia="zh-CN"/>
              </w:rPr>
              <w:t>服务业办（社会事业科）</w:t>
            </w:r>
          </w:p>
        </w:tc>
        <w:tc>
          <w:tcPr>
            <w:tcW w:w="768" w:type="dxa"/>
            <w:noWrap w:val="0"/>
            <w:vAlign w:val="center"/>
          </w:tcPr>
          <w:p>
            <w:pPr>
              <w:jc w:val="center"/>
              <w:rPr>
                <w:rFonts w:hint="default" w:ascii="CESI仿宋-GB2312" w:hAnsi="CESI仿宋-GB2312" w:eastAsia="CESI仿宋-GB2312" w:cs="CESI仿宋-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21</w:t>
            </w:r>
          </w:p>
        </w:tc>
        <w:tc>
          <w:tcPr>
            <w:tcW w:w="5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国家发展改革委重点流域水环境综合治理专项中央预算内投资项目申报</w:t>
            </w:r>
          </w:p>
        </w:tc>
        <w:tc>
          <w:tcPr>
            <w:tcW w:w="1184" w:type="dxa"/>
            <w:noWrap w:val="0"/>
            <w:vAlign w:val="center"/>
          </w:tcPr>
          <w:p>
            <w:pPr>
              <w:jc w:val="center"/>
              <w:rPr>
                <w:rFonts w:hint="eastAsia" w:ascii="CESI仿宋-GB2312" w:hAnsi="CESI仿宋-GB2312" w:eastAsia="CESI仿宋-GB2312" w:cs="CESI仿宋-GB2312"/>
                <w:kern w:val="2"/>
                <w:sz w:val="24"/>
                <w:szCs w:val="24"/>
                <w:vertAlign w:val="baseline"/>
                <w:lang w:val="en-US" w:eastAsia="zh-CN" w:bidi="ar-SA"/>
              </w:rPr>
            </w:pPr>
            <w:r>
              <w:rPr>
                <w:rFonts w:hint="eastAsia" w:ascii="CESI仿宋-GB2312" w:hAnsi="CESI仿宋-GB2312" w:eastAsia="CESI仿宋-GB2312" w:cs="CESI仿宋-GB2312"/>
                <w:sz w:val="24"/>
                <w:szCs w:val="24"/>
                <w:vertAlign w:val="baseline"/>
                <w:lang w:val="en-US" w:eastAsia="zh-CN"/>
              </w:rPr>
              <w:t>农业科</w:t>
            </w:r>
          </w:p>
        </w:tc>
        <w:tc>
          <w:tcPr>
            <w:tcW w:w="768" w:type="dxa"/>
            <w:noWrap w:val="0"/>
            <w:vAlign w:val="center"/>
          </w:tcPr>
          <w:p>
            <w:pPr>
              <w:jc w:val="center"/>
              <w:rPr>
                <w:rFonts w:hint="default" w:ascii="CESI仿宋-GB2312" w:hAnsi="CESI仿宋-GB2312" w:eastAsia="CESI仿宋-GB2312" w:cs="CESI仿宋-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22</w:t>
            </w:r>
          </w:p>
        </w:tc>
        <w:tc>
          <w:tcPr>
            <w:tcW w:w="5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除在跨省(区、市)河流上建设的单站总装机容量50万千瓦及以上项目之外的水电站项目核准</w:t>
            </w:r>
          </w:p>
        </w:tc>
        <w:tc>
          <w:tcPr>
            <w:tcW w:w="1184" w:type="dxa"/>
            <w:noWrap w:val="0"/>
            <w:vAlign w:val="center"/>
          </w:tcPr>
          <w:p>
            <w:pPr>
              <w:jc w:val="center"/>
              <w:rPr>
                <w:rFonts w:hint="eastAsia" w:ascii="CESI仿宋-GB2312" w:hAnsi="CESI仿宋-GB2312" w:eastAsia="CESI仿宋-GB2312" w:cs="CESI仿宋-GB2312"/>
                <w:kern w:val="2"/>
                <w:sz w:val="24"/>
                <w:szCs w:val="24"/>
                <w:vertAlign w:val="baseline"/>
                <w:lang w:val="en-US" w:eastAsia="zh-CN" w:bidi="ar-SA"/>
              </w:rPr>
            </w:pPr>
            <w:r>
              <w:rPr>
                <w:rFonts w:hint="eastAsia" w:ascii="CESI仿宋-GB2312" w:hAnsi="CESI仿宋-GB2312" w:eastAsia="CESI仿宋-GB2312" w:cs="CESI仿宋-GB2312"/>
                <w:sz w:val="24"/>
                <w:szCs w:val="24"/>
                <w:vertAlign w:val="baseline"/>
                <w:lang w:val="en-US" w:eastAsia="zh-CN"/>
              </w:rPr>
              <w:t>交通能源办</w:t>
            </w:r>
          </w:p>
        </w:tc>
        <w:tc>
          <w:tcPr>
            <w:tcW w:w="768" w:type="dxa"/>
            <w:noWrap w:val="0"/>
            <w:vAlign w:val="center"/>
          </w:tcPr>
          <w:p>
            <w:pPr>
              <w:jc w:val="center"/>
              <w:rPr>
                <w:rFonts w:hint="default" w:ascii="CESI仿宋-GB2312" w:hAnsi="CESI仿宋-GB2312" w:eastAsia="CESI仿宋-GB2312" w:cs="CESI仿宋-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23</w:t>
            </w:r>
          </w:p>
        </w:tc>
        <w:tc>
          <w:tcPr>
            <w:tcW w:w="5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非跨县(市)域水资源配置调整项目外的水利工程项目核准(市级权限内)</w:t>
            </w:r>
          </w:p>
        </w:tc>
        <w:tc>
          <w:tcPr>
            <w:tcW w:w="1184" w:type="dxa"/>
            <w:noWrap w:val="0"/>
            <w:vAlign w:val="center"/>
          </w:tcPr>
          <w:p>
            <w:pPr>
              <w:jc w:val="center"/>
              <w:rPr>
                <w:rFonts w:hint="eastAsia" w:ascii="CESI仿宋-GB2312" w:hAnsi="CESI仿宋-GB2312" w:eastAsia="CESI仿宋-GB2312" w:cs="CESI仿宋-GB2312"/>
                <w:kern w:val="2"/>
                <w:sz w:val="24"/>
                <w:szCs w:val="24"/>
                <w:vertAlign w:val="baseline"/>
                <w:lang w:val="en-US" w:eastAsia="zh-CN" w:bidi="ar-SA"/>
              </w:rPr>
            </w:pPr>
            <w:r>
              <w:rPr>
                <w:rFonts w:hint="eastAsia" w:ascii="CESI仿宋-GB2312" w:hAnsi="CESI仿宋-GB2312" w:eastAsia="CESI仿宋-GB2312" w:cs="CESI仿宋-GB2312"/>
                <w:sz w:val="24"/>
                <w:szCs w:val="24"/>
                <w:vertAlign w:val="baseline"/>
                <w:lang w:val="en-US" w:eastAsia="zh-CN"/>
              </w:rPr>
              <w:t>农业科</w:t>
            </w:r>
          </w:p>
        </w:tc>
        <w:tc>
          <w:tcPr>
            <w:tcW w:w="768" w:type="dxa"/>
            <w:noWrap w:val="0"/>
            <w:vAlign w:val="center"/>
          </w:tcPr>
          <w:p>
            <w:pPr>
              <w:jc w:val="center"/>
              <w:rPr>
                <w:rFonts w:hint="default" w:ascii="CESI仿宋-GB2312" w:hAnsi="CESI仿宋-GB2312" w:eastAsia="CESI仿宋-GB2312" w:cs="CESI仿宋-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24</w:t>
            </w:r>
          </w:p>
        </w:tc>
        <w:tc>
          <w:tcPr>
            <w:tcW w:w="5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集中并网风电项目核准</w:t>
            </w:r>
          </w:p>
        </w:tc>
        <w:tc>
          <w:tcPr>
            <w:tcW w:w="1184" w:type="dxa"/>
            <w:noWrap w:val="0"/>
            <w:vAlign w:val="center"/>
          </w:tcPr>
          <w:p>
            <w:pPr>
              <w:jc w:val="center"/>
              <w:rPr>
                <w:rFonts w:hint="eastAsia" w:ascii="CESI仿宋-GB2312" w:hAnsi="CESI仿宋-GB2312" w:eastAsia="CESI仿宋-GB2312" w:cs="CESI仿宋-GB2312"/>
                <w:kern w:val="2"/>
                <w:sz w:val="24"/>
                <w:szCs w:val="24"/>
                <w:vertAlign w:val="baseline"/>
                <w:lang w:val="en-US" w:eastAsia="zh-CN" w:bidi="ar-SA"/>
              </w:rPr>
            </w:pPr>
            <w:r>
              <w:rPr>
                <w:rFonts w:hint="eastAsia" w:ascii="CESI仿宋-GB2312" w:hAnsi="CESI仿宋-GB2312" w:eastAsia="CESI仿宋-GB2312" w:cs="CESI仿宋-GB2312"/>
                <w:sz w:val="24"/>
                <w:szCs w:val="24"/>
                <w:vertAlign w:val="baseline"/>
                <w:lang w:val="en-US" w:eastAsia="zh-CN"/>
              </w:rPr>
              <w:t>交通能源办</w:t>
            </w:r>
          </w:p>
        </w:tc>
        <w:tc>
          <w:tcPr>
            <w:tcW w:w="768" w:type="dxa"/>
            <w:noWrap w:val="0"/>
            <w:vAlign w:val="center"/>
          </w:tcPr>
          <w:p>
            <w:pPr>
              <w:jc w:val="center"/>
              <w:rPr>
                <w:rFonts w:hint="default" w:ascii="CESI仿宋-GB2312" w:hAnsi="CESI仿宋-GB2312" w:eastAsia="CESI仿宋-GB2312" w:cs="CESI仿宋-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25</w:t>
            </w:r>
          </w:p>
        </w:tc>
        <w:tc>
          <w:tcPr>
            <w:tcW w:w="5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农林生物质热电项目核准</w:t>
            </w:r>
          </w:p>
        </w:tc>
        <w:tc>
          <w:tcPr>
            <w:tcW w:w="1184" w:type="dxa"/>
            <w:noWrap w:val="0"/>
            <w:vAlign w:val="center"/>
          </w:tcPr>
          <w:p>
            <w:pPr>
              <w:jc w:val="center"/>
              <w:rPr>
                <w:rFonts w:hint="eastAsia" w:ascii="CESI仿宋-GB2312" w:hAnsi="CESI仿宋-GB2312" w:eastAsia="CESI仿宋-GB2312" w:cs="CESI仿宋-GB2312"/>
                <w:kern w:val="2"/>
                <w:sz w:val="24"/>
                <w:szCs w:val="24"/>
                <w:vertAlign w:val="baseline"/>
                <w:lang w:val="en-US" w:eastAsia="zh-CN" w:bidi="ar-SA"/>
              </w:rPr>
            </w:pPr>
            <w:r>
              <w:rPr>
                <w:rFonts w:hint="eastAsia" w:ascii="CESI仿宋-GB2312" w:hAnsi="CESI仿宋-GB2312" w:eastAsia="CESI仿宋-GB2312" w:cs="CESI仿宋-GB2312"/>
                <w:sz w:val="24"/>
                <w:szCs w:val="24"/>
                <w:vertAlign w:val="baseline"/>
                <w:lang w:val="en-US" w:eastAsia="zh-CN"/>
              </w:rPr>
              <w:t>交通能源办</w:t>
            </w:r>
          </w:p>
        </w:tc>
        <w:tc>
          <w:tcPr>
            <w:tcW w:w="768" w:type="dxa"/>
            <w:noWrap w:val="0"/>
            <w:vAlign w:val="center"/>
          </w:tcPr>
          <w:p>
            <w:pPr>
              <w:jc w:val="center"/>
              <w:rPr>
                <w:rFonts w:hint="default" w:ascii="CESI仿宋-GB2312" w:hAnsi="CESI仿宋-GB2312" w:eastAsia="CESI仿宋-GB2312" w:cs="CESI仿宋-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26</w:t>
            </w:r>
          </w:p>
        </w:tc>
        <w:tc>
          <w:tcPr>
            <w:tcW w:w="5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燃气热电、背压式燃煤热电项目核准</w:t>
            </w:r>
          </w:p>
        </w:tc>
        <w:tc>
          <w:tcPr>
            <w:tcW w:w="1184" w:type="dxa"/>
            <w:noWrap w:val="0"/>
            <w:vAlign w:val="center"/>
          </w:tcPr>
          <w:p>
            <w:pPr>
              <w:jc w:val="center"/>
              <w:rPr>
                <w:rFonts w:hint="eastAsia" w:ascii="CESI仿宋-GB2312" w:hAnsi="CESI仿宋-GB2312" w:eastAsia="CESI仿宋-GB2312" w:cs="CESI仿宋-GB2312"/>
                <w:kern w:val="2"/>
                <w:sz w:val="24"/>
                <w:szCs w:val="24"/>
                <w:vertAlign w:val="baseline"/>
                <w:lang w:val="en-US" w:eastAsia="zh-CN" w:bidi="ar-SA"/>
              </w:rPr>
            </w:pPr>
            <w:r>
              <w:rPr>
                <w:rFonts w:hint="eastAsia" w:ascii="CESI仿宋-GB2312" w:hAnsi="CESI仿宋-GB2312" w:eastAsia="CESI仿宋-GB2312" w:cs="CESI仿宋-GB2312"/>
                <w:sz w:val="24"/>
                <w:szCs w:val="24"/>
                <w:vertAlign w:val="baseline"/>
                <w:lang w:val="en-US" w:eastAsia="zh-CN"/>
              </w:rPr>
              <w:t>交通能源办</w:t>
            </w:r>
          </w:p>
        </w:tc>
        <w:tc>
          <w:tcPr>
            <w:tcW w:w="768" w:type="dxa"/>
            <w:noWrap w:val="0"/>
            <w:vAlign w:val="center"/>
          </w:tcPr>
          <w:p>
            <w:pPr>
              <w:jc w:val="center"/>
              <w:rPr>
                <w:rFonts w:hint="default" w:ascii="CESI仿宋-GB2312" w:hAnsi="CESI仿宋-GB2312" w:eastAsia="CESI仿宋-GB2312" w:cs="CESI仿宋-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27</w:t>
            </w:r>
          </w:p>
        </w:tc>
        <w:tc>
          <w:tcPr>
            <w:tcW w:w="5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城镇集中供热价格(政府定价项目)</w:t>
            </w:r>
          </w:p>
        </w:tc>
        <w:tc>
          <w:tcPr>
            <w:tcW w:w="1184" w:type="dxa"/>
            <w:noWrap w:val="0"/>
            <w:vAlign w:val="center"/>
          </w:tcPr>
          <w:p>
            <w:pPr>
              <w:jc w:val="center"/>
              <w:rPr>
                <w:rFonts w:hint="eastAsia" w:ascii="CESI仿宋-GB2312" w:hAnsi="CESI仿宋-GB2312" w:eastAsia="CESI仿宋-GB2312" w:cs="CESI仿宋-GB2312"/>
                <w:kern w:val="2"/>
                <w:sz w:val="24"/>
                <w:szCs w:val="24"/>
                <w:vertAlign w:val="baseline"/>
                <w:lang w:val="en-US" w:eastAsia="zh-CN" w:bidi="ar-SA"/>
              </w:rPr>
            </w:pPr>
            <w:r>
              <w:rPr>
                <w:rFonts w:hint="eastAsia" w:ascii="CESI仿宋-GB2312" w:hAnsi="CESI仿宋-GB2312" w:eastAsia="CESI仿宋-GB2312" w:cs="CESI仿宋-GB2312"/>
                <w:sz w:val="24"/>
                <w:szCs w:val="24"/>
                <w:vertAlign w:val="baseline"/>
                <w:lang w:val="en-US" w:eastAsia="zh-CN"/>
              </w:rPr>
              <w:t>价格管理科</w:t>
            </w:r>
          </w:p>
        </w:tc>
        <w:tc>
          <w:tcPr>
            <w:tcW w:w="768" w:type="dxa"/>
            <w:noWrap w:val="0"/>
            <w:vAlign w:val="center"/>
          </w:tcPr>
          <w:p>
            <w:pPr>
              <w:jc w:val="center"/>
              <w:rPr>
                <w:rFonts w:hint="default" w:ascii="CESI仿宋-GB2312" w:hAnsi="CESI仿宋-GB2312" w:eastAsia="CESI仿宋-GB2312" w:cs="CESI仿宋-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28</w:t>
            </w:r>
          </w:p>
        </w:tc>
        <w:tc>
          <w:tcPr>
            <w:tcW w:w="5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污水处理费标准(政府定价项目)</w:t>
            </w:r>
          </w:p>
        </w:tc>
        <w:tc>
          <w:tcPr>
            <w:tcW w:w="1184" w:type="dxa"/>
            <w:noWrap w:val="0"/>
            <w:vAlign w:val="center"/>
          </w:tcPr>
          <w:p>
            <w:pPr>
              <w:jc w:val="center"/>
              <w:rPr>
                <w:rFonts w:hint="eastAsia" w:ascii="CESI仿宋-GB2312" w:hAnsi="CESI仿宋-GB2312" w:eastAsia="CESI仿宋-GB2312" w:cs="CESI仿宋-GB2312"/>
                <w:kern w:val="2"/>
                <w:sz w:val="24"/>
                <w:szCs w:val="24"/>
                <w:vertAlign w:val="baseline"/>
                <w:lang w:val="en-US" w:eastAsia="zh-CN" w:bidi="ar-SA"/>
              </w:rPr>
            </w:pPr>
            <w:r>
              <w:rPr>
                <w:rFonts w:hint="eastAsia" w:ascii="CESI仿宋-GB2312" w:hAnsi="CESI仿宋-GB2312" w:eastAsia="CESI仿宋-GB2312" w:cs="CESI仿宋-GB2312"/>
                <w:sz w:val="24"/>
                <w:szCs w:val="24"/>
                <w:vertAlign w:val="baseline"/>
                <w:lang w:val="en-US" w:eastAsia="zh-CN"/>
              </w:rPr>
              <w:t>价格管理科</w:t>
            </w:r>
          </w:p>
        </w:tc>
        <w:tc>
          <w:tcPr>
            <w:tcW w:w="768" w:type="dxa"/>
            <w:noWrap w:val="0"/>
            <w:vAlign w:val="center"/>
          </w:tcPr>
          <w:p>
            <w:pPr>
              <w:jc w:val="center"/>
              <w:rPr>
                <w:rFonts w:hint="default" w:ascii="CESI仿宋-GB2312" w:hAnsi="CESI仿宋-GB2312" w:eastAsia="CESI仿宋-GB2312" w:cs="CESI仿宋-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29</w:t>
            </w:r>
          </w:p>
        </w:tc>
        <w:tc>
          <w:tcPr>
            <w:tcW w:w="5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高中学费收费标准(政府定价项目)</w:t>
            </w:r>
          </w:p>
        </w:tc>
        <w:tc>
          <w:tcPr>
            <w:tcW w:w="1184" w:type="dxa"/>
            <w:noWrap w:val="0"/>
            <w:vAlign w:val="center"/>
          </w:tcPr>
          <w:p>
            <w:pPr>
              <w:jc w:val="center"/>
              <w:rPr>
                <w:rFonts w:hint="eastAsia" w:ascii="CESI仿宋-GB2312" w:hAnsi="CESI仿宋-GB2312" w:eastAsia="CESI仿宋-GB2312" w:cs="CESI仿宋-GB2312"/>
                <w:kern w:val="2"/>
                <w:sz w:val="24"/>
                <w:szCs w:val="24"/>
                <w:vertAlign w:val="baseline"/>
                <w:lang w:val="en-US" w:eastAsia="zh-CN" w:bidi="ar-SA"/>
              </w:rPr>
            </w:pPr>
            <w:r>
              <w:rPr>
                <w:rFonts w:hint="eastAsia" w:ascii="CESI仿宋-GB2312" w:hAnsi="CESI仿宋-GB2312" w:eastAsia="CESI仿宋-GB2312" w:cs="CESI仿宋-GB2312"/>
                <w:sz w:val="24"/>
                <w:szCs w:val="24"/>
                <w:vertAlign w:val="baseline"/>
                <w:lang w:val="en-US" w:eastAsia="zh-CN"/>
              </w:rPr>
              <w:t>价格管理科</w:t>
            </w:r>
          </w:p>
        </w:tc>
        <w:tc>
          <w:tcPr>
            <w:tcW w:w="768" w:type="dxa"/>
            <w:noWrap w:val="0"/>
            <w:vAlign w:val="center"/>
          </w:tcPr>
          <w:p>
            <w:pPr>
              <w:jc w:val="center"/>
              <w:rPr>
                <w:rFonts w:hint="default" w:ascii="CESI仿宋-GB2312" w:hAnsi="CESI仿宋-GB2312" w:eastAsia="CESI仿宋-GB2312" w:cs="CESI仿宋-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30</w:t>
            </w:r>
          </w:p>
        </w:tc>
        <w:tc>
          <w:tcPr>
            <w:tcW w:w="5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国家发展改革委黄河流域生态保护和高质量发展专项中央预算内投资项目申报</w:t>
            </w:r>
          </w:p>
        </w:tc>
        <w:tc>
          <w:tcPr>
            <w:tcW w:w="1184" w:type="dxa"/>
            <w:noWrap w:val="0"/>
            <w:vAlign w:val="center"/>
          </w:tcPr>
          <w:p>
            <w:pPr>
              <w:jc w:val="center"/>
              <w:rPr>
                <w:rFonts w:hint="eastAsia" w:ascii="CESI仿宋-GB2312" w:hAnsi="CESI仿宋-GB2312" w:eastAsia="CESI仿宋-GB2312" w:cs="CESI仿宋-GB2312"/>
                <w:kern w:val="2"/>
                <w:sz w:val="24"/>
                <w:szCs w:val="24"/>
                <w:vertAlign w:val="baseline"/>
                <w:lang w:val="en-US" w:eastAsia="zh-CN" w:bidi="ar-SA"/>
              </w:rPr>
            </w:pPr>
            <w:r>
              <w:rPr>
                <w:rFonts w:hint="eastAsia" w:ascii="CESI仿宋-GB2312" w:hAnsi="CESI仿宋-GB2312" w:eastAsia="CESI仿宋-GB2312" w:cs="CESI仿宋-GB2312"/>
                <w:sz w:val="24"/>
                <w:szCs w:val="24"/>
                <w:vertAlign w:val="baseline"/>
                <w:lang w:val="en-US" w:eastAsia="zh-CN"/>
              </w:rPr>
              <w:t>城市科</w:t>
            </w:r>
          </w:p>
        </w:tc>
        <w:tc>
          <w:tcPr>
            <w:tcW w:w="768" w:type="dxa"/>
            <w:noWrap w:val="0"/>
            <w:vAlign w:val="center"/>
          </w:tcPr>
          <w:p>
            <w:pPr>
              <w:jc w:val="center"/>
              <w:rPr>
                <w:rFonts w:hint="default" w:ascii="CESI仿宋-GB2312" w:hAnsi="CESI仿宋-GB2312" w:eastAsia="CESI仿宋-GB2312" w:cs="CESI仿宋-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31</w:t>
            </w:r>
          </w:p>
        </w:tc>
        <w:tc>
          <w:tcPr>
            <w:tcW w:w="5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省级核准的企业固定资产投资项目申请报告转送</w:t>
            </w:r>
          </w:p>
        </w:tc>
        <w:tc>
          <w:tcPr>
            <w:tcW w:w="1184" w:type="dxa"/>
            <w:noWrap w:val="0"/>
            <w:vAlign w:val="center"/>
          </w:tcPr>
          <w:p>
            <w:pPr>
              <w:jc w:val="center"/>
              <w:rPr>
                <w:rFonts w:hint="eastAsia" w:ascii="CESI仿宋-GB2312" w:hAnsi="CESI仿宋-GB2312" w:eastAsia="CESI仿宋-GB2312" w:cs="CESI仿宋-GB2312"/>
                <w:kern w:val="2"/>
                <w:sz w:val="24"/>
                <w:szCs w:val="24"/>
                <w:vertAlign w:val="baseline"/>
                <w:lang w:val="en-US" w:eastAsia="zh-CN" w:bidi="ar-SA"/>
              </w:rPr>
            </w:pPr>
            <w:r>
              <w:rPr>
                <w:rFonts w:hint="eastAsia" w:ascii="CESI仿宋-GB2312" w:hAnsi="CESI仿宋-GB2312" w:eastAsia="CESI仿宋-GB2312" w:cs="CESI仿宋-GB2312"/>
                <w:sz w:val="24"/>
                <w:szCs w:val="24"/>
                <w:vertAlign w:val="baseline"/>
                <w:lang w:val="en-US" w:eastAsia="zh-CN"/>
              </w:rPr>
              <w:t>投资科</w:t>
            </w:r>
          </w:p>
        </w:tc>
        <w:tc>
          <w:tcPr>
            <w:tcW w:w="768" w:type="dxa"/>
            <w:noWrap w:val="0"/>
            <w:vAlign w:val="center"/>
          </w:tcPr>
          <w:p>
            <w:pPr>
              <w:jc w:val="center"/>
              <w:rPr>
                <w:rFonts w:hint="default" w:ascii="CESI仿宋-GB2312" w:hAnsi="CESI仿宋-GB2312" w:eastAsia="CESI仿宋-GB2312" w:cs="CESI仿宋-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32</w:t>
            </w:r>
          </w:p>
        </w:tc>
        <w:tc>
          <w:tcPr>
            <w:tcW w:w="5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地方企业债券发行申报(仅限用于固定资产投资项目的)</w:t>
            </w:r>
          </w:p>
        </w:tc>
        <w:tc>
          <w:tcPr>
            <w:tcW w:w="1184" w:type="dxa"/>
            <w:noWrap w:val="0"/>
            <w:vAlign w:val="center"/>
          </w:tcPr>
          <w:p>
            <w:pPr>
              <w:jc w:val="center"/>
              <w:rPr>
                <w:rFonts w:hint="eastAsia" w:ascii="CESI仿宋-GB2312" w:hAnsi="CESI仿宋-GB2312" w:eastAsia="CESI仿宋-GB2312" w:cs="CESI仿宋-GB2312"/>
                <w:kern w:val="2"/>
                <w:sz w:val="24"/>
                <w:szCs w:val="24"/>
                <w:vertAlign w:val="baseline"/>
                <w:lang w:val="en-US" w:eastAsia="zh-CN" w:bidi="ar-SA"/>
              </w:rPr>
            </w:pPr>
            <w:r>
              <w:rPr>
                <w:rFonts w:hint="eastAsia" w:ascii="CESI仿宋-GB2312" w:hAnsi="CESI仿宋-GB2312" w:eastAsia="CESI仿宋-GB2312" w:cs="CESI仿宋-GB2312"/>
                <w:sz w:val="24"/>
                <w:szCs w:val="24"/>
                <w:vertAlign w:val="baseline"/>
                <w:lang w:val="en-US" w:eastAsia="zh-CN"/>
              </w:rPr>
              <w:t>投资科</w:t>
            </w:r>
          </w:p>
        </w:tc>
        <w:tc>
          <w:tcPr>
            <w:tcW w:w="768" w:type="dxa"/>
            <w:noWrap w:val="0"/>
            <w:vAlign w:val="center"/>
          </w:tcPr>
          <w:p>
            <w:pPr>
              <w:jc w:val="center"/>
              <w:rPr>
                <w:rFonts w:hint="default" w:ascii="CESI仿宋-GB2312" w:hAnsi="CESI仿宋-GB2312" w:eastAsia="CESI仿宋-GB2312" w:cs="CESI仿宋-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jc w:val="center"/>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33</w:t>
            </w:r>
          </w:p>
        </w:tc>
        <w:tc>
          <w:tcPr>
            <w:tcW w:w="58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CESI仿宋-GB2312" w:hAnsi="CESI仿宋-GB2312" w:eastAsia="CESI仿宋-GB2312" w:cs="CESI仿宋-GB2312"/>
                <w:sz w:val="24"/>
                <w:szCs w:val="24"/>
                <w:vertAlign w:val="baseline"/>
                <w:lang w:val="en-US" w:eastAsia="zh-CN"/>
              </w:rPr>
            </w:pPr>
            <w:r>
              <w:rPr>
                <w:rFonts w:hint="eastAsia" w:ascii="CESI仿宋-GB2312" w:hAnsi="CESI仿宋-GB2312" w:eastAsia="CESI仿宋-GB2312" w:cs="CESI仿宋-GB2312"/>
                <w:sz w:val="24"/>
                <w:szCs w:val="24"/>
                <w:vertAlign w:val="baseline"/>
                <w:lang w:val="en-US" w:eastAsia="zh-CN"/>
              </w:rPr>
              <w:t>基础产业项目中央预算内投资申报</w:t>
            </w:r>
          </w:p>
        </w:tc>
        <w:tc>
          <w:tcPr>
            <w:tcW w:w="1184" w:type="dxa"/>
            <w:noWrap w:val="0"/>
            <w:vAlign w:val="center"/>
          </w:tcPr>
          <w:p>
            <w:pPr>
              <w:jc w:val="center"/>
              <w:rPr>
                <w:rFonts w:hint="eastAsia" w:ascii="CESI仿宋-GB2312" w:hAnsi="CESI仿宋-GB2312" w:eastAsia="CESI仿宋-GB2312" w:cs="CESI仿宋-GB2312"/>
                <w:kern w:val="2"/>
                <w:sz w:val="24"/>
                <w:szCs w:val="24"/>
                <w:vertAlign w:val="baseline"/>
                <w:lang w:val="en-US" w:eastAsia="zh-CN" w:bidi="ar-SA"/>
              </w:rPr>
            </w:pPr>
            <w:r>
              <w:rPr>
                <w:rFonts w:hint="eastAsia" w:ascii="CESI仿宋-GB2312" w:hAnsi="CESI仿宋-GB2312" w:eastAsia="CESI仿宋-GB2312" w:cs="CESI仿宋-GB2312"/>
                <w:sz w:val="24"/>
                <w:szCs w:val="24"/>
                <w:vertAlign w:val="baseline"/>
                <w:lang w:val="en-US" w:eastAsia="zh-CN"/>
              </w:rPr>
              <w:t>交通能源办</w:t>
            </w:r>
          </w:p>
        </w:tc>
        <w:tc>
          <w:tcPr>
            <w:tcW w:w="768" w:type="dxa"/>
            <w:noWrap w:val="0"/>
            <w:vAlign w:val="center"/>
          </w:tcPr>
          <w:p>
            <w:pPr>
              <w:jc w:val="center"/>
              <w:rPr>
                <w:rFonts w:hint="default" w:ascii="CESI仿宋-GB2312" w:hAnsi="CESI仿宋-GB2312" w:eastAsia="CESI仿宋-GB2312" w:cs="CESI仿宋-GB2312"/>
                <w:sz w:val="24"/>
                <w:szCs w:val="24"/>
                <w:vertAlign w:val="baseline"/>
                <w:lang w:val="en-US" w:eastAsia="zh-CN"/>
              </w:rPr>
            </w:pPr>
          </w:p>
        </w:tc>
      </w:tr>
    </w:tbl>
    <w:p>
      <w:pPr>
        <w:jc w:val="cente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方正隶书_GBK">
    <w:altName w:val="宋体"/>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37003"/>
    <w:rsid w:val="0DC21C0F"/>
    <w:rsid w:val="15A94948"/>
    <w:rsid w:val="1ED37003"/>
    <w:rsid w:val="23595D34"/>
    <w:rsid w:val="263552F9"/>
    <w:rsid w:val="268611D2"/>
    <w:rsid w:val="2EC1468C"/>
    <w:rsid w:val="392D0176"/>
    <w:rsid w:val="3FA82DD8"/>
    <w:rsid w:val="6A47206C"/>
    <w:rsid w:val="6E713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1053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2021-12-09T02:43:00Z</dcterms:created>
  <dc:creator>WPS_1628648031</dc:creator>
  <cp:lastModifiedBy>路金</cp:lastModifiedBy>
  <cp:lastPrinted>2021-12-23T02:22:48Z</cp:lastPrinted>
  <dcterms:modified xsi:type="dcterms:W3CDTF">2021-12-23T02:29:49Z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1E69507C17BD4458B4FB7B650DC8E76C</vt:lpwstr>
  </property>
</Properties>
</file>