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宋体"/>
          <w:color w:val="000000"/>
          <w:spacing w:val="2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pacing w:val="20"/>
          <w:sz w:val="28"/>
          <w:szCs w:val="28"/>
        </w:rPr>
        <w:t>附件6</w:t>
      </w:r>
    </w:p>
    <w:p>
      <w:pPr>
        <w:spacing w:line="640" w:lineRule="exact"/>
        <w:jc w:val="center"/>
        <w:rPr>
          <w:rFonts w:hint="eastAsia" w:ascii="宋体" w:hAnsi="宋体"/>
          <w:b/>
          <w:color w:val="000000"/>
          <w:spacing w:val="10"/>
          <w:sz w:val="40"/>
          <w:szCs w:val="40"/>
        </w:rPr>
      </w:pPr>
      <w:bookmarkStart w:id="0" w:name="_GoBack"/>
      <w:r>
        <w:rPr>
          <w:rFonts w:hint="eastAsia" w:ascii="宋体" w:hAnsi="宋体"/>
          <w:b/>
          <w:color w:val="000000"/>
          <w:spacing w:val="10"/>
          <w:sz w:val="40"/>
          <w:szCs w:val="40"/>
        </w:rPr>
        <w:t>申请最低生活保障</w:t>
      </w:r>
      <w:r>
        <w:rPr>
          <w:rFonts w:hint="eastAsia" w:ascii="宋体" w:hAnsi="宋体"/>
          <w:b/>
          <w:bCs/>
          <w:color w:val="000000"/>
          <w:spacing w:val="10"/>
          <w:sz w:val="40"/>
          <w:szCs w:val="40"/>
        </w:rPr>
        <w:t>不予</w:t>
      </w:r>
      <w:r>
        <w:rPr>
          <w:rFonts w:hint="eastAsia" w:ascii="宋体" w:hAnsi="宋体"/>
          <w:b/>
          <w:color w:val="000000"/>
          <w:spacing w:val="10"/>
          <w:sz w:val="40"/>
          <w:szCs w:val="40"/>
        </w:rPr>
        <w:t>确认告知书</w:t>
      </w:r>
    </w:p>
    <w:bookmarkEnd w:id="0"/>
    <w:p>
      <w:pPr>
        <w:spacing w:line="560" w:lineRule="exact"/>
        <w:jc w:val="center"/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年第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号）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 xml:space="preserve"> </w:t>
      </w:r>
    </w:p>
    <w:p>
      <w:pPr>
        <w:spacing w:line="60" w:lineRule="auto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600" w:lineRule="exact"/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乡镇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村（居）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同志：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您于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日提交申请，经调查审核，根据《河南省社会救助实施办法》等文件规定，您家庭因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□共同生活的家庭成员人均收入为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元/月（年），超过本县（市、区）最低生活保障标准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元/月（年）；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□家庭财产状况不符合最低生活保障家庭财产状况规定，具体表现为：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  <w:t xml:space="preserve">                                                    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，</w:t>
      </w:r>
    </w:p>
    <w:p>
      <w:pPr>
        <w:spacing w:line="600" w:lineRule="exact"/>
        <w:ind w:firstLine="560" w:firstLineChars="200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□其他原因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不符合最低生活保障条件，不予确认。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 xml:space="preserve">若不服本告知书，可自收到本告知书之日起15日内向县民政局提出复查申请。 </w:t>
      </w:r>
    </w:p>
    <w:p>
      <w:pPr>
        <w:spacing w:line="600" w:lineRule="exact"/>
        <w:ind w:firstLine="600"/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送达人：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 xml:space="preserve">     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  <w:t xml:space="preserve">           </w:t>
      </w:r>
    </w:p>
    <w:p>
      <w:pPr>
        <w:spacing w:line="500" w:lineRule="exact"/>
        <w:ind w:firstLine="4060" w:firstLineChars="1450"/>
        <w:rPr>
          <w:rFonts w:hint="eastAsia" w:ascii="仿宋" w:hAnsi="仿宋" w:eastAsia="仿宋" w:cs="仿宋_GB2312"/>
          <w:color w:val="000000"/>
          <w:sz w:val="28"/>
          <w:szCs w:val="28"/>
        </w:rPr>
      </w:pPr>
    </w:p>
    <w:p>
      <w:pPr>
        <w:spacing w:line="500" w:lineRule="exact"/>
        <w:ind w:firstLine="4060" w:firstLineChars="1450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 xml:space="preserve"> </w:t>
      </w:r>
    </w:p>
    <w:p>
      <w:pPr>
        <w:spacing w:line="500" w:lineRule="exact"/>
        <w:ind w:firstLine="5880" w:firstLineChars="2100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单位（盖章）</w:t>
      </w:r>
    </w:p>
    <w:p>
      <w:pPr>
        <w:spacing w:line="500" w:lineRule="exact"/>
        <w:ind w:firstLine="3780" w:firstLineChars="1350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 xml:space="preserve">      </w:t>
      </w:r>
      <w:r>
        <w:rPr>
          <w:rFonts w:ascii="仿宋" w:hAnsi="仿宋" w:eastAsia="仿宋" w:cs="仿宋_GB2312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 xml:space="preserve"> </w:t>
      </w:r>
      <w:r>
        <w:rPr>
          <w:rFonts w:ascii="仿宋" w:hAnsi="仿宋" w:eastAsia="仿宋" w:cs="仿宋_GB2312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 xml:space="preserve">      年   月   日</w:t>
      </w:r>
    </w:p>
    <w:p>
      <w:pPr>
        <w:spacing w:line="400" w:lineRule="exact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jc w:val="left"/>
        <w:rPr>
          <w:rFonts w:hint="eastAsia" w:ascii="仿宋" w:hAnsi="仿宋" w:eastAsia="仿宋" w:cs="宋体"/>
          <w:color w:val="000000"/>
          <w:spacing w:val="20"/>
          <w:sz w:val="24"/>
        </w:rPr>
      </w:pPr>
      <w:r>
        <w:rPr>
          <w:rFonts w:hint="eastAsia" w:ascii="仿宋" w:hAnsi="仿宋" w:eastAsia="仿宋" w:cs="宋体"/>
          <w:color w:val="000000"/>
          <w:spacing w:val="20"/>
          <w:sz w:val="24"/>
        </w:rPr>
        <w:t>（本决定书由工作人员填写，一式两份，乡镇（街道）各留存一份，被送达人留存一份）</w:t>
      </w:r>
    </w:p>
    <w:p>
      <w:pPr>
        <w:snapToGrid w:val="0"/>
        <w:rPr>
          <w:rFonts w:hint="eastAsia" w:ascii="仿宋" w:hAnsi="仿宋" w:eastAsia="仿宋" w:cs="方正小标宋_GBK"/>
          <w:bCs/>
          <w:color w:val="000000"/>
          <w:kern w:val="0"/>
          <w:sz w:val="40"/>
          <w:szCs w:val="40"/>
        </w:rPr>
      </w:pPr>
    </w:p>
    <w:p>
      <w:pPr>
        <w:rPr>
          <w:rFonts w:hint="eastAsia" w:eastAsia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rPr>
        <w:rFonts w:hint="eastAsia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MmUzZWY0MDhmNGYwNzgxMTI4OWQzZTdmYzJmYWIifQ=="/>
  </w:docVars>
  <w:rsids>
    <w:rsidRoot w:val="415E790E"/>
    <w:rsid w:val="0CD15DFF"/>
    <w:rsid w:val="3423246A"/>
    <w:rsid w:val="3EB658C9"/>
    <w:rsid w:val="415E790E"/>
    <w:rsid w:val="55CC75E9"/>
    <w:rsid w:val="6F3E4F7A"/>
    <w:rsid w:val="703A4DD6"/>
    <w:rsid w:val="7406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281</Characters>
  <Lines>0</Lines>
  <Paragraphs>0</Paragraphs>
  <TotalTime>0</TotalTime>
  <ScaleCrop>false</ScaleCrop>
  <LinksUpToDate>false</LinksUpToDate>
  <CharactersWithSpaces>399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2022-08-18T09:28:00Z</dcterms:created>
  <dc:creator>WPS_1605086615</dc:creator>
  <cp:lastModifiedBy>WPS_1605086615</cp:lastModifiedBy>
  <dcterms:modified xsi:type="dcterms:W3CDTF">2022-08-18T09:35:49Z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DCF1E796A8FB468B9B10478E5AE356B2</vt:lpwstr>
  </property>
</Properties>
</file>