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565B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1D6CA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2024年安阳县部分龙头水水质信息公示</w:t>
      </w:r>
    </w:p>
    <w:p w14:paraId="788EB2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（第二季度）</w:t>
      </w:r>
    </w:p>
    <w:p w14:paraId="66864243">
      <w:pPr>
        <w:jc w:val="center"/>
        <w:rPr>
          <w:rFonts w:hint="eastAsia"/>
          <w:sz w:val="48"/>
          <w:szCs w:val="48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06"/>
        <w:gridCol w:w="2116"/>
        <w:gridCol w:w="1670"/>
        <w:gridCol w:w="1239"/>
        <w:gridCol w:w="1239"/>
      </w:tblGrid>
      <w:tr w14:paraId="4E0F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4BF3F39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D580FC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06" w:type="dxa"/>
            <w:shd w:val="clear" w:color="auto" w:fill="auto"/>
            <w:vAlign w:val="top"/>
          </w:tcPr>
          <w:p w14:paraId="54F71854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A43558E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供水单位</w:t>
            </w:r>
          </w:p>
        </w:tc>
        <w:tc>
          <w:tcPr>
            <w:tcW w:w="2116" w:type="dxa"/>
            <w:shd w:val="clear" w:color="auto" w:fill="auto"/>
            <w:vAlign w:val="top"/>
          </w:tcPr>
          <w:p w14:paraId="34760ED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EC16028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采样地址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721DFB9B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5885B74"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采样检测日期</w:t>
            </w:r>
          </w:p>
        </w:tc>
        <w:tc>
          <w:tcPr>
            <w:tcW w:w="1239" w:type="dxa"/>
          </w:tcPr>
          <w:p w14:paraId="55306AF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1AC36F9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1239" w:type="dxa"/>
          </w:tcPr>
          <w:p w14:paraId="7600377B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FD670D1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C2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0136A0D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11FD19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6" w:type="dxa"/>
          </w:tcPr>
          <w:p w14:paraId="32DE210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D19653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</w:t>
            </w:r>
          </w:p>
          <w:p w14:paraId="34C8FE16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白璧水厂</w:t>
            </w:r>
          </w:p>
        </w:tc>
        <w:tc>
          <w:tcPr>
            <w:tcW w:w="2116" w:type="dxa"/>
          </w:tcPr>
          <w:p w14:paraId="0740C8E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8DED8A5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白璧镇杨贾村</w:t>
            </w:r>
          </w:p>
        </w:tc>
        <w:tc>
          <w:tcPr>
            <w:tcW w:w="1670" w:type="dxa"/>
          </w:tcPr>
          <w:p w14:paraId="440097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50629F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239" w:type="dxa"/>
          </w:tcPr>
          <w:p w14:paraId="0EE078E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469628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397E2B1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E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242F3AF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89AC1C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6" w:type="dxa"/>
          </w:tcPr>
          <w:p w14:paraId="6C4A775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6184535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安阳县崔家桥水厂</w:t>
            </w:r>
          </w:p>
        </w:tc>
        <w:tc>
          <w:tcPr>
            <w:tcW w:w="2116" w:type="dxa"/>
          </w:tcPr>
          <w:p w14:paraId="220F9C8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140173E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崔家桥镇隆化村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7800951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587F4508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0DDD4A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1D3C5CD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3FE6196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03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ADDB0E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880CF2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6" w:type="dxa"/>
          </w:tcPr>
          <w:p w14:paraId="0634B4D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417065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</w:t>
            </w:r>
          </w:p>
          <w:p w14:paraId="75C95BAB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吕村水厂</w:t>
            </w:r>
          </w:p>
        </w:tc>
        <w:tc>
          <w:tcPr>
            <w:tcW w:w="2116" w:type="dxa"/>
          </w:tcPr>
          <w:p w14:paraId="0DDF851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A5068BF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吕村镇东吕村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F2761B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92C1C36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E17686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63F0ECE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775D609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93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028747A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2A22E5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6" w:type="dxa"/>
          </w:tcPr>
          <w:p w14:paraId="4430BBE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89588F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</w:t>
            </w:r>
          </w:p>
          <w:p w14:paraId="78367A59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北郭水厂</w:t>
            </w:r>
          </w:p>
        </w:tc>
        <w:tc>
          <w:tcPr>
            <w:tcW w:w="2116" w:type="dxa"/>
          </w:tcPr>
          <w:p w14:paraId="7410F59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326EE70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北郭乡杨北郭村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3EB23AE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344895C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6A30F66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C727E4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65883F6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C2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6982E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4F7F7B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6" w:type="dxa"/>
          </w:tcPr>
          <w:p w14:paraId="023D599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27445B6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</w:t>
            </w:r>
          </w:p>
          <w:p w14:paraId="391BDC6B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辛村水厂</w:t>
            </w:r>
          </w:p>
        </w:tc>
        <w:tc>
          <w:tcPr>
            <w:tcW w:w="2116" w:type="dxa"/>
          </w:tcPr>
          <w:p w14:paraId="7FA9E65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1D2C104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辛村镇张太保村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79CED3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7B4DF14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</w:p>
        </w:tc>
        <w:tc>
          <w:tcPr>
            <w:tcW w:w="1239" w:type="dxa"/>
            <w:shd w:val="clear" w:color="auto" w:fill="auto"/>
            <w:vAlign w:val="top"/>
          </w:tcPr>
          <w:p w14:paraId="29E6AE0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40E668DB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7F3BD144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50" w:type="dxa"/>
          </w:tcPr>
          <w:p w14:paraId="6596017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647F13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6" w:type="dxa"/>
          </w:tcPr>
          <w:p w14:paraId="35958B3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791C3DCD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安阳县永和镇后油房供水站</w:t>
            </w:r>
          </w:p>
        </w:tc>
        <w:tc>
          <w:tcPr>
            <w:tcW w:w="2116" w:type="dxa"/>
          </w:tcPr>
          <w:p w14:paraId="4FD67A2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30FFD4F6"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永和镇后油房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154FF6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0C2323DA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5月30日</w:t>
            </w:r>
            <w:bookmarkStart w:id="0" w:name="_GoBack"/>
            <w:bookmarkEnd w:id="0"/>
          </w:p>
        </w:tc>
        <w:tc>
          <w:tcPr>
            <w:tcW w:w="1239" w:type="dxa"/>
            <w:shd w:val="clear" w:color="auto" w:fill="auto"/>
            <w:vAlign w:val="top"/>
          </w:tcPr>
          <w:p w14:paraId="6243761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 w14:paraId="14B26875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39" w:type="dxa"/>
          </w:tcPr>
          <w:p w14:paraId="64B0F42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DBDD9A8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CF90F2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00F65369"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 w14:paraId="2741BF2F">
      <w:pPr>
        <w:jc w:val="righ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安阳县疾控中心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A4542"/>
    <w:rsid w:val="096A4542"/>
    <w:rsid w:val="290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162</Characters>
  <Lines>0</Lines>
  <Paragraphs>0</Paragraphs>
  <TotalTime>11</TotalTime>
  <ScaleCrop>false</ScaleCrop>
  <LinksUpToDate>false</LinksUpToDate>
  <CharactersWithSpaces>162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2024-11-18T07:15:00Z</dcterms:created>
  <dc:creator>出门晒影子</dc:creator>
  <cp:lastModifiedBy>出门晒影子</cp:lastModifiedBy>
  <dcterms:modified xsi:type="dcterms:W3CDTF">2024-11-18T07:52:51Z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D4EE256830B54D0A9EA225AED10CF847_11</vt:lpwstr>
  </property>
</Properties>
</file>