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汤阴县古贤镇政府2023年政府信息公开工作年度报告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古贤镇按照中央、省、市、县的工作部署要求，加强和完善领导机制，常年开展政府信息公开工作，组织、指导、协调和监督全镇信息公开工作,做到领导、机构、人员”三到位”,切实抓好信息公开工作的落实。在县委、县政府的正确领导下，坚持“以公开为常态、不公开为例外”的原则,围绕中心工作，聚焦社会公众需求，切实加强政策解读，不断提高政府工作透明度，进一步建立健全本单位政府信息公开相关工作制度，严格按照上级规范要求，加强政府信息公开的规范管理，切实提升群众的获得感和满意度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工作存在的问题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镇直相关部门、相关科室重视程度不够，信息上报不够及时；二是由于政府信息公开制度是一项全新的制度，工作人员和社会公众对其尚不熟悉，因此在推行政府信息公开工作过程中，需要边工作边总结；三是人员紧缺。政府信息公开工作是一项长期性工程，信息量大、繁、杂，投入大量人力才能保证工作的正常开展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改进工作措施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政府信息的公开不仅加大群众对政府工作的透明度，也促使各政府部门向责任政府、法治政府、服务政府的转变，有助于政府部门在广大群众心中树立良好的政府形象。针对我镇政府信息公开工作中存在的问题和困难，在今后的工作中，将继续根据上级有关部门的统一安排部署，认真查找并纠正问题，努力克服和解决困难，有序地推进我镇政府信息公开工作的开展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