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汤阴县韩庄镇政府2022年政府信息公开工作年度报告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年以来，韩庄镇在县委、县政府的正确领导下，认真落实关于政务公开和政府信息公开的相关工作，明确领导小组成员、配齐配全主管部门工作人员，规范化提升镇、村便民服务中心服务水平，推动镇、村两级政府信息公开工作，充分保障人民群众的知情权、参与权和监督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一、加强组织领导，统筹安排部署政府信息公开工作。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成立韩庄镇政务公开领导小组，以分管副职为组长，办公室、党风政风监督平台、外宣办、镇便民服务中心为成员部门。组织安排信息公开工作人员参加培训，保证主动公开和重点信息公开内容涉及范围和质量均得到一定提升，信息公开工作按照要求有了一定的起色，政府信息公开工作得到了基本落实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二、以“一站式服务”为目标打造高效便捷政务服务。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多途径推动政府信息公开工作向便民为民方向发展，督促镇级部门和下属事业单位、各村党支部、村委会及时上报相关信息，为政府信息公开及时提供基础信息。集中组织学习《条例》和《中华人民共和国保密法》，既严格遵循了保密制度规定，又做到了“应公开，尽公开”，最大化简化办事流程，为群众提供便捷、高效的便民服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2022年，通过县级网站设立专栏、村级政务公开栏，村民大会、干部联系服务群众、微信群等形式，最大限度地发挥了政府信息公开便民为民的功能。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韩庄镇政务信息公开工作取得了一定的便民效果，但距离县委县政府的要求还有一定的距离，也存在一些不足和问题。主要表现在：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一是村级专业人员配备不足，业务水平不高，与群众要求的服务能力仍存在差距；二是镇、村两级政务公开条目仍未梳理清楚，因专业素养不足导致存在公开条目不清、职责不分的情况；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下一步计划：一是加强政务公开培训，增强公开意识，提高发布信息、解读政策、回应关切的能力，并加大政务公开工作的宣传力度，及时总结推广在实践中形成的新做法、新经验，提升政务公开工作水平。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二是在严格执行涉密审查制度的情况下，通过多种方式不断拓展公开内容，做好重要政策解读，尽可能的多公开有利于帮助群众困难、解决企业问题的实质性内容，继续提高部门的工作水平和服务能力。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三是加大对信息公开工作的宣传力度，使社会公众对这项工作有进一步的了解和更深的认识，引导公众正确使用信息公开这种新兴的政府服务职能，为自己的生活、工作提供便利。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