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37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line="580" w:lineRule="exact"/>
        <w:ind w:left="0" w:leftChars="0" w:right="0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 w14:paraId="45BF2745">
      <w:pPr>
        <w:pStyle w:val="2"/>
        <w:rPr>
          <w:rFonts w:hint="eastAsia" w:ascii="Times New Roman" w:hAnsi="Times New Roman"/>
          <w:lang w:val="en-US" w:eastAsia="zh-CN"/>
        </w:rPr>
      </w:pPr>
    </w:p>
    <w:p w14:paraId="6341C7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580" w:lineRule="exact"/>
        <w:ind w:left="0" w:leftChars="0" w:right="0" w:firstLine="0" w:firstLineChars="0"/>
        <w:textAlignment w:val="auto"/>
        <w:rPr>
          <w:rFonts w:hint="eastAsia" w:ascii="Times New Roman" w:hAnsi="Times New Roman" w:eastAsia="方正小标宋简体" w:cs="方正小标宋简体"/>
          <w:spacing w:val="21"/>
          <w:w w:val="95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w w:val="95"/>
          <w:sz w:val="44"/>
          <w:szCs w:val="44"/>
        </w:rPr>
        <w:t>2024—2026</w:t>
      </w:r>
      <w:r>
        <w:rPr>
          <w:rFonts w:hint="eastAsia" w:ascii="Times New Roman" w:hAnsi="Times New Roman" w:eastAsia="方正小标宋简体" w:cs="方正小标宋简体"/>
          <w:spacing w:val="31"/>
          <w:w w:val="95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方正小标宋简体"/>
          <w:spacing w:val="21"/>
          <w:w w:val="95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21"/>
          <w:w w:val="95"/>
          <w:sz w:val="44"/>
          <w:szCs w:val="44"/>
          <w:lang w:val="en-US" w:eastAsia="zh-CN"/>
        </w:rPr>
        <w:t>汤阴县</w:t>
      </w:r>
      <w:r>
        <w:rPr>
          <w:rFonts w:hint="eastAsia" w:ascii="Times New Roman" w:hAnsi="Times New Roman" w:eastAsia="方正小标宋简体" w:cs="方正小标宋简体"/>
          <w:spacing w:val="21"/>
          <w:w w:val="95"/>
          <w:sz w:val="44"/>
          <w:szCs w:val="44"/>
        </w:rPr>
        <w:t>农机购置与应用补贴</w:t>
      </w:r>
    </w:p>
    <w:p w14:paraId="4FB4CF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580" w:lineRule="exact"/>
        <w:ind w:left="0" w:leftChars="0" w:right="0" w:firstLine="0" w:firstLineChars="0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20"/>
          <w:sz w:val="44"/>
          <w:szCs w:val="44"/>
        </w:rPr>
        <w:t>机具种类范围</w:t>
      </w:r>
    </w:p>
    <w:bookmarkEnd w:id="0"/>
    <w:p w14:paraId="7D0D11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58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</w:rPr>
        <w:t>大类</w:t>
      </w:r>
      <w:r>
        <w:rPr>
          <w:rFonts w:hint="eastAsia" w:ascii="Times New Roman" w:hAnsi="Times New Roman" w:eastAsia="仿宋_GB2312" w:cs="仿宋_GB2312"/>
          <w:color w:val="000000"/>
          <w:spacing w:val="0"/>
          <w:w w:val="1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</w:rPr>
        <w:t>个小类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128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</w:rPr>
        <w:t>个品目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  <w:lang w:eastAsia="zh-CN"/>
        </w:rPr>
        <w:t>）</w:t>
      </w:r>
    </w:p>
    <w:p w14:paraId="64F47F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58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w w:val="100"/>
          <w:sz w:val="32"/>
          <w:szCs w:val="32"/>
        </w:rPr>
      </w:pPr>
    </w:p>
    <w:p w14:paraId="5A95B1E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1.耕整地机械</w:t>
      </w:r>
    </w:p>
    <w:p w14:paraId="67A1EB8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1.1 耕地机械</w:t>
      </w:r>
    </w:p>
    <w:p w14:paraId="61959B3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1.1.1 犁</w:t>
      </w:r>
    </w:p>
    <w:p w14:paraId="690D87A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1.1.2 旋耕机</w:t>
      </w:r>
    </w:p>
    <w:p w14:paraId="2B13B08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1.1.3 微型耕耘机</w:t>
      </w:r>
    </w:p>
    <w:p w14:paraId="541B4EC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1.1.4 耕整机</w:t>
      </w:r>
    </w:p>
    <w:p w14:paraId="42F390D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1.1.5 深松机</w:t>
      </w:r>
    </w:p>
    <w:p w14:paraId="6B21256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1.1.6 开沟机</w:t>
      </w:r>
    </w:p>
    <w:p w14:paraId="3F1A7B4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1.1.7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>挖坑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 xml:space="preserve"> 成穴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 xml:space="preserve"> 机</w:t>
      </w:r>
    </w:p>
    <w:p w14:paraId="1F8A8C3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1.2 整地机械</w:t>
      </w:r>
    </w:p>
    <w:p w14:paraId="6AED034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1.2.1 耙（限圆盘耙、驱动耙）</w:t>
      </w:r>
    </w:p>
    <w:p w14:paraId="2B20E1D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1.2.2 埋茬起浆机</w:t>
      </w:r>
    </w:p>
    <w:p w14:paraId="2CE45DE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1.2.3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>起垄机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51192F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1.2.4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>筑埂机</w:t>
      </w:r>
    </w:p>
    <w:p w14:paraId="7E20980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1.2.5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>灭茬机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 xml:space="preserve"> 不含平茬机、宿根整理机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33A9ECF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1.2.6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>铺膜机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43FA557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1.3 耕整地联合作业机械（可含施肥功能）</w:t>
      </w:r>
    </w:p>
    <w:p w14:paraId="0E31115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1.3.1 联合整地机</w:t>
      </w:r>
    </w:p>
    <w:p w14:paraId="120B2F5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1.3.2 深松整地联合作业机</w:t>
      </w:r>
    </w:p>
    <w:p w14:paraId="08CEFE3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2.种植施肥机械</w:t>
      </w:r>
    </w:p>
    <w:p w14:paraId="0D80185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2.1 种子播前处理和育苗机械设备</w:t>
      </w:r>
    </w:p>
    <w:p w14:paraId="6ECA7F3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2.1.1 种子催芽机</w:t>
      </w:r>
    </w:p>
    <w:p w14:paraId="4F747CE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2.1.2 苗床用土粉碎机</w:t>
      </w:r>
    </w:p>
    <w:p w14:paraId="0D8739A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2.1.3 育秧（苗）播种设备</w:t>
      </w:r>
    </w:p>
    <w:p w14:paraId="0A66949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2.1.4 营养钵压制机</w:t>
      </w:r>
    </w:p>
    <w:p w14:paraId="71A710E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2.2 播种机械（可含施肥功能）</w:t>
      </w:r>
    </w:p>
    <w:p w14:paraId="0030A3E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2.2.1 条播机</w:t>
      </w:r>
    </w:p>
    <w:p w14:paraId="18F88F9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2.2.2 穴播机</w:t>
      </w:r>
    </w:p>
    <w:p w14:paraId="4BC6613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2.2.3 单粒（精密）播种机</w:t>
      </w:r>
    </w:p>
    <w:p w14:paraId="75BD0D9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2.2.4 根（块）茎种子播种机</w:t>
      </w:r>
    </w:p>
    <w:p w14:paraId="30F528D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2.3 耕整地播种作业机械（可含施肥功能）</w:t>
      </w:r>
    </w:p>
    <w:p w14:paraId="0BA5731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2.3.1 旋耕播种机</w:t>
      </w:r>
    </w:p>
    <w:p w14:paraId="6F3D512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2.3.2 铺膜（带）播种机</w:t>
      </w:r>
    </w:p>
    <w:p w14:paraId="2B85EE6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2.3.3 秸秆还田整地播种机</w:t>
      </w:r>
    </w:p>
    <w:p w14:paraId="768435C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2.4 栽植机械</w:t>
      </w:r>
    </w:p>
    <w:p w14:paraId="13DBF49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2.4.1 插秧机</w:t>
      </w:r>
    </w:p>
    <w:p w14:paraId="7E231EC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2.4.2 抛秧机</w:t>
      </w:r>
    </w:p>
    <w:p w14:paraId="309EEC4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2.4.3 移栽机</w:t>
      </w:r>
    </w:p>
    <w:p w14:paraId="4F43283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2.5 施肥机械</w:t>
      </w:r>
    </w:p>
    <w:p w14:paraId="71E2542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2.5.1 施肥机</w:t>
      </w:r>
    </w:p>
    <w:p w14:paraId="69ECD41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2.5.2 撒（抛）肥机</w:t>
      </w:r>
    </w:p>
    <w:p w14:paraId="7395654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2.5.3 侧深施肥装置</w:t>
      </w:r>
    </w:p>
    <w:p w14:paraId="28FE4EA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3.田间管理机械</w:t>
      </w:r>
    </w:p>
    <w:p w14:paraId="73AAD97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3.1 中耕机械</w:t>
      </w:r>
    </w:p>
    <w:p w14:paraId="0387469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3.1.1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>中耕机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3E434CC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3.1.2 田园管理机</w:t>
      </w:r>
    </w:p>
    <w:p w14:paraId="2E8E2F6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3.1.3 割草机（含果园无人割草机）</w:t>
      </w:r>
    </w:p>
    <w:p w14:paraId="5C8D695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3.2 植保机械</w:t>
      </w:r>
    </w:p>
    <w:p w14:paraId="6376001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3.2.1 喷雾机</w:t>
      </w:r>
    </w:p>
    <w:p w14:paraId="1BD03F9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3.2.2 农用（植保）无人驾驶航空器（可含撒播等功能）</w:t>
      </w:r>
    </w:p>
    <w:p w14:paraId="31DA7AB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3.3 修剪防护管理机械</w:t>
      </w:r>
    </w:p>
    <w:p w14:paraId="7F7E773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3.3.1 修剪机</w:t>
      </w:r>
    </w:p>
    <w:p w14:paraId="3690CF1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3.3.2 枝条切碎机</w:t>
      </w:r>
    </w:p>
    <w:p w14:paraId="199629A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3.3.3 去雄机</w:t>
      </w:r>
    </w:p>
    <w:p w14:paraId="0BED5E5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3.3.4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>埋藤机</w:t>
      </w:r>
    </w:p>
    <w:p w14:paraId="0D70D62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3.3.5 农用升降作业平台</w:t>
      </w:r>
    </w:p>
    <w:p w14:paraId="6D34D58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4.灌溉机械</w:t>
      </w:r>
    </w:p>
    <w:p w14:paraId="3291EC8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4.1 喷灌机械</w:t>
      </w:r>
    </w:p>
    <w:p w14:paraId="6025CF8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4.1.1 喷灌机</w:t>
      </w:r>
    </w:p>
    <w:p w14:paraId="489E44B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4.2 微灌设备</w:t>
      </w:r>
    </w:p>
    <w:p w14:paraId="313BA36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4.2.1 微喷灌设备</w:t>
      </w:r>
    </w:p>
    <w:p w14:paraId="7B8277A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4.2.2 灌溉首部</w:t>
      </w:r>
    </w:p>
    <w:p w14:paraId="74E0711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5.收获机械</w:t>
      </w:r>
    </w:p>
    <w:p w14:paraId="36C3DB3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5.1 粮食作物收获机械</w:t>
      </w:r>
    </w:p>
    <w:p w14:paraId="0DB38CD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5.1.2 脱粒机</w:t>
      </w:r>
    </w:p>
    <w:p w14:paraId="60BFF07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5.1.3 谷物联合收割机</w:t>
      </w:r>
    </w:p>
    <w:p w14:paraId="2C9FEBB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5.1.4 玉米收获机</w:t>
      </w:r>
    </w:p>
    <w:p w14:paraId="05B27DB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5.1.5 薯类收获机</w:t>
      </w:r>
    </w:p>
    <w:p w14:paraId="14745B8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5.2 油料作物收获机械</w:t>
      </w:r>
    </w:p>
    <w:p w14:paraId="4A30EA0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5.2.1 大豆收获机</w:t>
      </w:r>
    </w:p>
    <w:p w14:paraId="2D08E06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5.2.2 花生收获机</w:t>
      </w:r>
    </w:p>
    <w:p w14:paraId="067EBDE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5.2.3 油菜籽收获机</w:t>
      </w:r>
    </w:p>
    <w:p w14:paraId="76B100E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5.4 果菜茶烟草药收获机械</w:t>
      </w:r>
    </w:p>
    <w:p w14:paraId="1C14165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5.4.1 叶类采收机</w:t>
      </w:r>
    </w:p>
    <w:p w14:paraId="1AEE1AC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5.4.2 果类收获机</w:t>
      </w:r>
    </w:p>
    <w:p w14:paraId="5F0FB8F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5.4.3 瓜类采收机</w:t>
      </w:r>
    </w:p>
    <w:p w14:paraId="4EDED75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5.4.4 根（茎）类收获机</w:t>
      </w:r>
    </w:p>
    <w:p w14:paraId="4A92AEC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5.5 秸秆收集处理机械</w:t>
      </w:r>
    </w:p>
    <w:p w14:paraId="42497C2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5.5.1 秸秆粉碎还田机</w:t>
      </w:r>
    </w:p>
    <w:p w14:paraId="509DF39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5.6 收获割台</w:t>
      </w:r>
    </w:p>
    <w:p w14:paraId="30568E9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5.6.1 大豆收获专用割台</w:t>
      </w:r>
    </w:p>
    <w:p w14:paraId="4BDF5FB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5.6.2 玉米收获专用割台</w:t>
      </w:r>
    </w:p>
    <w:p w14:paraId="2D4D650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6.设施种植机械</w:t>
      </w:r>
    </w:p>
    <w:p w14:paraId="47D7A73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6.1 食用菌生产设备</w:t>
      </w:r>
    </w:p>
    <w:p w14:paraId="1C049F7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6.1.1 菌料灭菌设备</w:t>
      </w:r>
    </w:p>
    <w:p w14:paraId="2A91B52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6.1.2 菌料装瓶（袋）机</w:t>
      </w:r>
    </w:p>
    <w:p w14:paraId="66E673C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7.田间监测及作业监控设备</w:t>
      </w:r>
    </w:p>
    <w:p w14:paraId="318365E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7.1 田间作业监控设备</w:t>
      </w:r>
    </w:p>
    <w:p w14:paraId="186EEBD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7.1.1 辅助驾驶（系统）设备</w:t>
      </w:r>
    </w:p>
    <w:p w14:paraId="1DF26A4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8.种植业废弃物处理设备</w:t>
      </w:r>
    </w:p>
    <w:p w14:paraId="58E0D85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8.1 农田废弃物收集设备</w:t>
      </w:r>
    </w:p>
    <w:p w14:paraId="5D49800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8.1.1 残膜回收机</w:t>
      </w:r>
    </w:p>
    <w:p w14:paraId="47C1A03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8.2 农作物废弃物处理设备</w:t>
      </w:r>
    </w:p>
    <w:p w14:paraId="661828E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8.2.1 生物质气化设备</w:t>
      </w:r>
    </w:p>
    <w:p w14:paraId="3130980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8.2.2 秸秆压块（粒、棒）机</w:t>
      </w:r>
    </w:p>
    <w:p w14:paraId="6BE9B9C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9.饲料（草）收获加工运输设备</w:t>
      </w:r>
    </w:p>
    <w:p w14:paraId="7783C18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9.1 饲料（草）收获机械</w:t>
      </w:r>
    </w:p>
    <w:p w14:paraId="32F564D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9.1.1 割草（压扁）机</w:t>
      </w:r>
    </w:p>
    <w:p w14:paraId="5618464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9.1.2 搂草机</w:t>
      </w:r>
    </w:p>
    <w:p w14:paraId="6776948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9.1.3 打（压）捆机</w:t>
      </w:r>
    </w:p>
    <w:p w14:paraId="7F5235B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9.1.4 草捆包膜机</w:t>
      </w:r>
    </w:p>
    <w:p w14:paraId="3FB8F90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9.1.5 青（黄）饲料收获机</w:t>
      </w:r>
    </w:p>
    <w:p w14:paraId="40F404F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9.1.6 打捆包膜机</w:t>
      </w:r>
    </w:p>
    <w:p w14:paraId="5DB03CB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9.2 饲料（草）加工机械</w:t>
      </w:r>
    </w:p>
    <w:p w14:paraId="290503E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9.2.1 铡草机</w:t>
      </w:r>
    </w:p>
    <w:p w14:paraId="28799EF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9.2.2 青贮切碎机</w:t>
      </w:r>
    </w:p>
    <w:p w14:paraId="25C1A00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9.2.3 饲料（草）粉碎机</w:t>
      </w:r>
    </w:p>
    <w:p w14:paraId="45BCF3C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9.2.4 颗粒饲料压制机</w:t>
      </w:r>
    </w:p>
    <w:p w14:paraId="3F6AD9C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9.2.5 饲料混合机</w:t>
      </w:r>
    </w:p>
    <w:p w14:paraId="7522678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 xml:space="preserve">9.2.6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</w:rPr>
        <w:t>饲料膨化机</w:t>
      </w:r>
    </w:p>
    <w:p w14:paraId="61FB1EA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9.2.7 全混合日粮制备机</w:t>
      </w:r>
    </w:p>
    <w:p w14:paraId="798AC83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9.3 饲料（草）搬运机械</w:t>
      </w:r>
    </w:p>
    <w:p w14:paraId="6093150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9.3.1 饲草捆收集机</w:t>
      </w:r>
    </w:p>
    <w:p w14:paraId="2D31C1B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10.畜禽养殖机械</w:t>
      </w:r>
    </w:p>
    <w:p w14:paraId="1492E2D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0.1 畜禽养殖成套设备</w:t>
      </w:r>
    </w:p>
    <w:p w14:paraId="5D5B78F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10.1.1 蜜蜂养殖设备</w:t>
      </w:r>
    </w:p>
    <w:p w14:paraId="389EB05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10.2 畜禽养殖消杀防疫机械</w:t>
      </w:r>
    </w:p>
    <w:p w14:paraId="7971652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10.2.1 药浴机</w:t>
      </w:r>
    </w:p>
    <w:p w14:paraId="60F4D5B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10.3 畜禽繁育设备</w:t>
      </w:r>
    </w:p>
    <w:p w14:paraId="53FAEA4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10.3.1 孵化机</w:t>
      </w:r>
    </w:p>
    <w:p w14:paraId="5CE682C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10.4 饲养设备</w:t>
      </w:r>
    </w:p>
    <w:p w14:paraId="01A6BF2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10.4.1 喂（送）料机</w:t>
      </w:r>
    </w:p>
    <w:p w14:paraId="53E4B49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11.畜禽产品采集储运设备</w:t>
      </w:r>
    </w:p>
    <w:p w14:paraId="2EE8D3C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11.1 畜禽产品采集设备</w:t>
      </w:r>
    </w:p>
    <w:p w14:paraId="7C42C2B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11.1.1 挤奶机</w:t>
      </w:r>
    </w:p>
    <w:p w14:paraId="1091FD4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11.1.2 生鲜乳速冷设备</w:t>
      </w:r>
    </w:p>
    <w:p w14:paraId="6476953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11.1.3 散装乳冷藏罐</w:t>
      </w:r>
    </w:p>
    <w:p w14:paraId="469F583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11.2 畜禽产品储运设备</w:t>
      </w:r>
    </w:p>
    <w:p w14:paraId="1A237FD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11.2.1 储奶罐</w:t>
      </w:r>
    </w:p>
    <w:p w14:paraId="61C8287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12.畜禽养殖废弃物及病死畜禽处理设备</w:t>
      </w:r>
    </w:p>
    <w:p w14:paraId="3CFB76D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12.1 畜禽粪污资源化利用设备</w:t>
      </w:r>
    </w:p>
    <w:p w14:paraId="5164CD1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12.1.1 清粪机</w:t>
      </w:r>
    </w:p>
    <w:p w14:paraId="7B84857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12.1.2 畜禽粪污固液分离机</w:t>
      </w:r>
    </w:p>
    <w:p w14:paraId="62B417E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12.1.3 畜禽粪便发酵处理设备</w:t>
      </w:r>
    </w:p>
    <w:p w14:paraId="534BD0E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12.1.4 畜禽粪便干燥设备</w:t>
      </w:r>
    </w:p>
    <w:p w14:paraId="5EBE7B8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12.1.5 畜禽粪便翻堆设备</w:t>
      </w:r>
    </w:p>
    <w:p w14:paraId="16AAA3D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12.1.6 沼液沼渣抽排设备</w:t>
      </w:r>
    </w:p>
    <w:p w14:paraId="52EFED8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12.2 病死畜禽储运及处理设备</w:t>
      </w:r>
    </w:p>
    <w:p w14:paraId="6EDF229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12.2.1 病死畜禽处理设备</w:t>
      </w:r>
    </w:p>
    <w:p w14:paraId="66764B2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13.水产养殖机械</w:t>
      </w:r>
    </w:p>
    <w:p w14:paraId="2AC35C5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13.1 投饲机械</w:t>
      </w:r>
    </w:p>
    <w:p w14:paraId="18F8513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13.1.1 投（饲）饵机</w:t>
      </w:r>
    </w:p>
    <w:p w14:paraId="3077E94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13.2 水质调控设备</w:t>
      </w:r>
    </w:p>
    <w:p w14:paraId="48710ED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13.2.1 增氧机</w:t>
      </w:r>
    </w:p>
    <w:p w14:paraId="47FFFA3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13.2.2 水质调控监控设备</w:t>
      </w:r>
    </w:p>
    <w:p w14:paraId="5DC0078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14.种子初加工机械</w:t>
      </w:r>
    </w:p>
    <w:p w14:paraId="5DFD555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14.1 种子初加工机械</w:t>
      </w:r>
    </w:p>
    <w:p w14:paraId="1DA68A1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14.1.1 种子清选机</w:t>
      </w:r>
    </w:p>
    <w:p w14:paraId="10A4CE6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14.1.2 种子包衣机</w:t>
      </w:r>
    </w:p>
    <w:p w14:paraId="0B6D041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15.粮油糖初加工机械</w:t>
      </w:r>
    </w:p>
    <w:p w14:paraId="70F6EC1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15.1 粮食初加工机械</w:t>
      </w:r>
    </w:p>
    <w:p w14:paraId="244B58B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15.1.1 粮食清选机</w:t>
      </w:r>
    </w:p>
    <w:p w14:paraId="5CE8770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15.1.2 谷物（粮食）干燥机</w:t>
      </w:r>
    </w:p>
    <w:p w14:paraId="5B2CE2F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15.1.3 碾米机</w:t>
      </w:r>
    </w:p>
    <w:p w14:paraId="4F06E9C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15.1.4 粮食色选机</w:t>
      </w:r>
    </w:p>
    <w:p w14:paraId="41FE5FC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15.1.5 磨粉机</w:t>
      </w:r>
    </w:p>
    <w:p w14:paraId="5B862D3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15.1.6 磨浆机</w:t>
      </w:r>
    </w:p>
    <w:p w14:paraId="418C797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15.2 油料初加工机械</w:t>
      </w:r>
    </w:p>
    <w:p w14:paraId="2009CF4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15.2.1 油菜籽干燥机</w:t>
      </w:r>
    </w:p>
    <w:p w14:paraId="1A4F3A2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15.2.2 油料果（籽）脱（剥）壳机</w:t>
      </w:r>
    </w:p>
    <w:p w14:paraId="4631653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16.果菜茶初加工机械</w:t>
      </w:r>
    </w:p>
    <w:p w14:paraId="0E0BC98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16.1 果蔬初加工机械</w:t>
      </w:r>
    </w:p>
    <w:p w14:paraId="5E3FD9F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16.1.1 果蔬分级机</w:t>
      </w:r>
    </w:p>
    <w:p w14:paraId="3AD60CE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16.1.2 果蔬清洗机</w:t>
      </w:r>
    </w:p>
    <w:p w14:paraId="543AAFE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16.1.3 水果打蜡机</w:t>
      </w:r>
    </w:p>
    <w:p w14:paraId="32FE0F7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16.1.4 果蔬干燥机</w:t>
      </w:r>
    </w:p>
    <w:p w14:paraId="753AC99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16.1.5 干坚果脱壳机</w:t>
      </w:r>
    </w:p>
    <w:p w14:paraId="1053BBA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16.1.6 果蔬去籽（核）机</w:t>
      </w:r>
    </w:p>
    <w:p w14:paraId="114C18D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16.1.7 果蔬冷藏保鲜设备</w:t>
      </w:r>
    </w:p>
    <w:p w14:paraId="7D299C8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17.农用动力机械</w:t>
      </w:r>
    </w:p>
    <w:p w14:paraId="2EBB6BB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17.1 拖拉机</w:t>
      </w:r>
    </w:p>
    <w:p w14:paraId="282B468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17.1.1 轮式拖拉机</w:t>
      </w:r>
    </w:p>
    <w:p w14:paraId="4585680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17.1.2 手扶拖拉机</w:t>
      </w:r>
    </w:p>
    <w:p w14:paraId="3F5FDAA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17.1.3 履带式拖拉机</w:t>
      </w:r>
    </w:p>
    <w:p w14:paraId="567A695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18.农用搬运机械</w:t>
      </w:r>
    </w:p>
    <w:p w14:paraId="0108D5C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18.1 农用运输机械</w:t>
      </w:r>
    </w:p>
    <w:p w14:paraId="7A095AD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18.1.1 田间搬运机</w:t>
      </w:r>
    </w:p>
    <w:p w14:paraId="5EDB8C8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18.1.2 轨道运输机</w:t>
      </w:r>
    </w:p>
    <w:p w14:paraId="5DF6B2D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19.农用水泵</w:t>
      </w:r>
    </w:p>
    <w:p w14:paraId="1B47BE4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19.1 农用水泵</w:t>
      </w:r>
    </w:p>
    <w:p w14:paraId="6635CE5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19.1.1 潜水电泵</w:t>
      </w:r>
    </w:p>
    <w:p w14:paraId="78EE2C0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19.1.2 地面泵（机组）</w:t>
      </w:r>
    </w:p>
    <w:p w14:paraId="62BA8A4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20.设施环境控制设备</w:t>
      </w:r>
    </w:p>
    <w:p w14:paraId="7F1570A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20.1 设施环境控制设备</w:t>
      </w:r>
    </w:p>
    <w:p w14:paraId="0D9A01B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20.1.1 拉幕（卷帘）设备</w:t>
      </w:r>
    </w:p>
    <w:p w14:paraId="34C12DE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20.1.2 加温设备</w:t>
      </w:r>
    </w:p>
    <w:p w14:paraId="7030EC3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20.1.3 湿帘降温设备</w:t>
      </w:r>
    </w:p>
    <w:p w14:paraId="4AF219E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21.农田基本建设机械</w:t>
      </w:r>
    </w:p>
    <w:p w14:paraId="127187E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21.1 平地机械（限与拖拉机配套）</w:t>
      </w:r>
    </w:p>
    <w:p w14:paraId="096E104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21.1.1 平地机</w:t>
      </w:r>
    </w:p>
    <w:p w14:paraId="10ADA87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21.2 清理机械</w:t>
      </w:r>
    </w:p>
    <w:p w14:paraId="28A51F8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21.2.1 捡（清）石机</w:t>
      </w:r>
    </w:p>
    <w:p w14:paraId="367FEFC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lang w:val="en-US" w:eastAsia="zh-CN"/>
        </w:rPr>
        <w:t>22.其他农业机械</w:t>
      </w:r>
    </w:p>
    <w:p w14:paraId="3812B95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22.1其他农业机械</w:t>
      </w:r>
    </w:p>
    <w:p w14:paraId="41602CE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22.1.1水井钻机</w:t>
      </w:r>
    </w:p>
    <w:p w14:paraId="671D83F5">
      <w:pP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sectPr>
          <w:footerReference r:id="rId5" w:type="default"/>
          <w:pgSz w:w="11910" w:h="16840"/>
          <w:pgMar w:top="2041" w:right="1474" w:bottom="1928" w:left="1587" w:header="0" w:footer="1587" w:gutter="0"/>
          <w:pgNumType w:fmt="decimal" w:start="1"/>
          <w:cols w:space="0" w:num="1"/>
          <w:rtlGutter w:val="0"/>
          <w:docGrid w:linePitch="0" w:charSpace="0"/>
        </w:sectPr>
      </w:pPr>
    </w:p>
    <w:p w14:paraId="5E9C475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  <w:sectPr>
          <w:footerReference r:id="rId6" w:type="default"/>
          <w:pgSz w:w="11910" w:h="16840"/>
          <w:pgMar w:top="2041" w:right="1474" w:bottom="1928" w:left="1587" w:header="0" w:footer="1587" w:gutter="0"/>
          <w:pgNumType w:fmt="decimal" w:start="1"/>
          <w:cols w:space="0" w:num="1"/>
          <w:rtlGutter w:val="0"/>
          <w:docGrid w:linePitch="0" w:charSpace="0"/>
        </w:sectPr>
      </w:pPr>
    </w:p>
    <w:p w14:paraId="405EAA1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3584F40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1A09894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1DD6E9FB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1A5A037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3950AD3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3D29526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11F0F3B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4756F54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3995D83D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5804B48D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4C2493D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36772D05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51EDE9B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78ED6D2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093504C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6D87E89B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105B5422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07BA4A1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6E28C5C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5CB2041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02ECE3C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414020</wp:posOffset>
                </wp:positionV>
                <wp:extent cx="5638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0285" y="9511030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32.6pt;height:0pt;width:444pt;z-index:251660288;mso-width-relative:page;mso-height-relative:page;" filled="f" stroked="t" coordsize="21600,21600" o:gfxdata="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S4MbC0wAAAAYBAAAP&#10;AAAAAAAAAAEAIAAAACIAAABkcnMvZG93bnJldi54bWxQSwECFAAUAAAACACHTuJAII7Qu+QBAACn&#10;AwAADgAAAAAAAAABACAAAAAiAQAAZHJzL2Uyb0RvYy54bWxQSwUGAAAAAAYABgBZAQAAeA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13970</wp:posOffset>
                </wp:positionV>
                <wp:extent cx="56388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5pt;margin-top:1.1pt;height:0pt;width:444pt;z-index:251661312;mso-width-relative:page;mso-height-relative:page;" filled="f" stroked="t" coordsize="21600,21600" o:gfxdata="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/u/Zm9QAAAAGAQAADwAAAAAAAAABACAA&#10;AAAiAAAAZHJzL2Rvd25yZXYueG1sUEsBAhQAFAAAAAgAh07iQBrTQbzYAQAAmwMAAA4AAAAAAAAA&#10;AQAgAAAAIwEAAGRycy9lMm9Eb2MueG1sUEsFBgAAAAAGAAYAWQEAAG0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  <w:t>汤阴县农业农村局                                      2024年11月25日印发</w:t>
      </w:r>
    </w:p>
    <w:sectPr>
      <w:footerReference r:id="rId7" w:type="default"/>
      <w:pgSz w:w="11910" w:h="16840"/>
      <w:pgMar w:top="2041" w:right="1474" w:bottom="1928" w:left="1587" w:header="0" w:footer="1587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05169">
    <w:pPr>
      <w:pStyle w:val="5"/>
      <w:spacing w:line="14" w:lineRule="auto"/>
      <w:ind w:left="0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37E7FB6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7E7FB6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335A2">
    <w:pPr>
      <w:pStyle w:val="5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34CB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20"/>
  <w:drawingGridHorizontalSpacing w:val="110"/>
  <w:displayHorizontalDrawingGridEvery w:val="0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ZjE3OTE1MGNkZGEyOWY1YmQ1ZDg3ZjQ1NjliOGYifQ=="/>
  </w:docVars>
  <w:rsids>
    <w:rsidRoot w:val="00000000"/>
    <w:rsid w:val="009D7BC8"/>
    <w:rsid w:val="02CF72FD"/>
    <w:rsid w:val="07F957FC"/>
    <w:rsid w:val="087A48E9"/>
    <w:rsid w:val="0A0B50CF"/>
    <w:rsid w:val="0F847DFE"/>
    <w:rsid w:val="10487BBB"/>
    <w:rsid w:val="1073769E"/>
    <w:rsid w:val="119C1AB5"/>
    <w:rsid w:val="19DD706E"/>
    <w:rsid w:val="1A1F5268"/>
    <w:rsid w:val="1BC561FF"/>
    <w:rsid w:val="204248F8"/>
    <w:rsid w:val="214A2CA0"/>
    <w:rsid w:val="22F1606E"/>
    <w:rsid w:val="254C0CD8"/>
    <w:rsid w:val="2A666EC7"/>
    <w:rsid w:val="32A06473"/>
    <w:rsid w:val="343432F1"/>
    <w:rsid w:val="356D2A5E"/>
    <w:rsid w:val="36A77DAA"/>
    <w:rsid w:val="384E273F"/>
    <w:rsid w:val="388454C7"/>
    <w:rsid w:val="3B231B13"/>
    <w:rsid w:val="3B4E7503"/>
    <w:rsid w:val="3BE20963"/>
    <w:rsid w:val="3C770F47"/>
    <w:rsid w:val="40127928"/>
    <w:rsid w:val="411921E3"/>
    <w:rsid w:val="41955F5A"/>
    <w:rsid w:val="41DD57A1"/>
    <w:rsid w:val="42B93913"/>
    <w:rsid w:val="440E2F0C"/>
    <w:rsid w:val="47592973"/>
    <w:rsid w:val="47C054CA"/>
    <w:rsid w:val="4E912B4B"/>
    <w:rsid w:val="50E16898"/>
    <w:rsid w:val="532C01C1"/>
    <w:rsid w:val="55856C88"/>
    <w:rsid w:val="5B4919D2"/>
    <w:rsid w:val="5B9C4075"/>
    <w:rsid w:val="5CC47E84"/>
    <w:rsid w:val="5DB160C6"/>
    <w:rsid w:val="60874625"/>
    <w:rsid w:val="638504B3"/>
    <w:rsid w:val="63A2520E"/>
    <w:rsid w:val="64ED07CF"/>
    <w:rsid w:val="6975223D"/>
    <w:rsid w:val="6E916D44"/>
    <w:rsid w:val="70337716"/>
    <w:rsid w:val="713752AB"/>
    <w:rsid w:val="73FD5F7C"/>
    <w:rsid w:val="74F048C8"/>
    <w:rsid w:val="752F2843"/>
    <w:rsid w:val="77425305"/>
    <w:rsid w:val="7F040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980"/>
      <w:jc w:val="center"/>
      <w:outlineLvl w:val="1"/>
    </w:pPr>
    <w:rPr>
      <w:rFonts w:ascii="PMingLiU" w:hAnsi="PMingLiU" w:eastAsia="PMingLiU" w:cs="PMingLiU"/>
      <w:sz w:val="39"/>
      <w:szCs w:val="39"/>
    </w:rPr>
  </w:style>
  <w:style w:type="paragraph" w:styleId="4">
    <w:name w:val="heading 2"/>
    <w:basedOn w:val="1"/>
    <w:next w:val="1"/>
    <w:qFormat/>
    <w:uiPriority w:val="1"/>
    <w:pPr>
      <w:ind w:left="749"/>
      <w:outlineLvl w:val="2"/>
    </w:pPr>
    <w:rPr>
      <w:rFonts w:ascii="Microsoft JhengHei" w:hAnsi="Microsoft JhengHei" w:eastAsia="Microsoft JhengHei" w:cs="Microsoft JhengHei"/>
      <w:b/>
      <w:bCs/>
      <w:sz w:val="29"/>
      <w:szCs w:val="29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qFormat/>
    <w:uiPriority w:val="0"/>
    <w:rPr>
      <w:rFonts w:ascii="宋体" w:hAnsi="宋体" w:eastAsia="宋体" w:cs="Times New Roman"/>
      <w:lang w:val="en-US" w:eastAsia="zh-CN" w:bidi="ar-SA"/>
    </w:rPr>
  </w:style>
  <w:style w:type="paragraph" w:styleId="5">
    <w:name w:val="Body Text"/>
    <w:basedOn w:val="1"/>
    <w:qFormat/>
    <w:uiPriority w:val="1"/>
    <w:pPr>
      <w:ind w:left="731"/>
    </w:pPr>
    <w:rPr>
      <w:rFonts w:ascii="宋体" w:hAnsi="宋体" w:eastAsia="宋体" w:cs="宋体"/>
      <w:sz w:val="29"/>
      <w:szCs w:val="29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1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75"/>
      <w:ind w:left="1201" w:hanging="471"/>
    </w:pPr>
    <w:rPr>
      <w:rFonts w:ascii="宋体" w:hAnsi="宋体" w:eastAsia="宋体" w:cs="宋体"/>
    </w:rPr>
  </w:style>
  <w:style w:type="paragraph" w:customStyle="1" w:styleId="13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6821</Words>
  <Characters>7606</Characters>
  <Paragraphs>400</Paragraphs>
  <TotalTime>1</TotalTime>
  <ScaleCrop>false</ScaleCrop>
  <LinksUpToDate>false</LinksUpToDate>
  <CharactersWithSpaces>7861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2024-06-09T01:01:00Z</dcterms:created>
  <dc:creator>作者</dc:creator>
  <cp:keywords>关键字</cp:keywords>
  <cp:lastModifiedBy>Administrator</cp:lastModifiedBy>
  <cp:lastPrinted>2024-11-25T02:46:00Z</cp:lastPrinted>
  <dcterms:modified xsi:type="dcterms:W3CDTF">2024-11-28T02:36:21Z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创建者</vt:lpwstr>
  </property>
  <property fmtid="{D5CDD505-2E9C-101B-9397-08002B2CF9AE}" pid="4" name="LastSaved">
    <vt:filetime>2024-06-04T00:00:00Z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A5B1B6519A0245E4B75401D12B1BA24C_13</vt:lpwstr>
  </property>
</Properties>
</file>