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C9F9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5AC78D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3B5F67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检查主体：博爱县应急管理局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4A4905"/>
    <w:rsid w:val="59EC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1</TotalTime>
  <ScaleCrop>false</ScaleCrop>
  <LinksUpToDate>false</LinksUpToDate>
  <CharactersWithSpaces>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2025-08-20T01:20:00Z</dcterms:created>
  <dc:creator>Administrator</dc:creator>
  <cp:lastModifiedBy>真诚</cp:lastModifiedBy>
  <dcterms:modified xsi:type="dcterms:W3CDTF">2025-08-26T01:35:43Z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eyJoZGlkIjoiYmEwZWUwODNkODFlZThkM2ZlMjlkMjk5YTA5YmVmM2QiLCJ1c2VySWQiOiI1Nzk4MDMxMDAifQ==</vt:lpwstr>
  </property>
  <property fmtid="{D5CDD505-2E9C-101B-9397-08002B2CF9AE}" pid="4" name="ICV">
    <vt:lpwstr>CAE3A934091D4AF4AD9F41298BFFB217_12</vt:lpwstr>
  </property>
</Properties>
</file>