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C289BFB">
      <w:pPr>
        <w:jc w:val="left"/>
        <w:rPr>
          <w:rFonts w:ascii="仿宋" w:hAnsi="仿宋" w:eastAsia="仿宋" w:cs="仿宋"/>
          <w:b/>
          <w:sz w:val="32"/>
          <w:szCs w:val="32"/>
        </w:rPr>
      </w:pPr>
      <w:r>
        <w:rPr>
          <w:rFonts w:hint="eastAsia" w:ascii="仿宋" w:hAnsi="仿宋" w:eastAsia="仿宋" w:cs="仿宋"/>
          <w:b/>
          <w:sz w:val="32"/>
          <w:szCs w:val="32"/>
        </w:rPr>
        <w:t>附</w:t>
      </w:r>
      <w:r>
        <w:rPr>
          <w:rFonts w:hint="eastAsia" w:ascii="仿宋" w:hAnsi="仿宋" w:eastAsia="仿宋" w:cs="仿宋"/>
          <w:b/>
          <w:sz w:val="32"/>
          <w:szCs w:val="32"/>
          <w:lang w:eastAsia="zh-CN"/>
        </w:rPr>
        <w:t>表</w:t>
      </w:r>
      <w:r>
        <w:rPr>
          <w:rFonts w:hint="eastAsia" w:ascii="仿宋" w:hAnsi="仿宋" w:eastAsia="仿宋" w:cs="仿宋"/>
          <w:b/>
          <w:sz w:val="32"/>
          <w:szCs w:val="32"/>
        </w:rPr>
        <w:t>2</w:t>
      </w:r>
    </w:p>
    <w:p w14:paraId="0E3649B5">
      <w:pPr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val="en-US" w:eastAsia="zh-CN"/>
        </w:rPr>
        <w:t>河南省调整变更中高级职称评审委员会名录</w:t>
      </w:r>
    </w:p>
    <w:p w14:paraId="329AECFD">
      <w:pPr>
        <w:jc w:val="center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</w:p>
    <w:tbl>
      <w:tblPr>
        <w:tblStyle w:val="3"/>
        <w:tblW w:w="14197" w:type="dxa"/>
        <w:tblInd w:w="-14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7"/>
        <w:gridCol w:w="1430"/>
        <w:gridCol w:w="770"/>
        <w:gridCol w:w="5430"/>
        <w:gridCol w:w="4665"/>
        <w:gridCol w:w="1275"/>
      </w:tblGrid>
      <w:tr w14:paraId="43A01E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</w:trPr>
        <w:tc>
          <w:tcPr>
            <w:tcW w:w="627" w:type="dxa"/>
            <w:noWrap w:val="0"/>
            <w:vAlign w:val="center"/>
          </w:tcPr>
          <w:p w14:paraId="1B55CD2F">
            <w:pPr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  <w:t>序号</w:t>
            </w:r>
          </w:p>
        </w:tc>
        <w:tc>
          <w:tcPr>
            <w:tcW w:w="1430" w:type="dxa"/>
            <w:noWrap w:val="0"/>
            <w:vAlign w:val="center"/>
          </w:tcPr>
          <w:p w14:paraId="19264823">
            <w:pPr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地市</w:t>
            </w: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  <w:t>/单位</w:t>
            </w:r>
          </w:p>
        </w:tc>
        <w:tc>
          <w:tcPr>
            <w:tcW w:w="770" w:type="dxa"/>
            <w:noWrap w:val="0"/>
            <w:vAlign w:val="center"/>
          </w:tcPr>
          <w:p w14:paraId="3392C9AC">
            <w:pPr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  <w:t>级别</w:t>
            </w:r>
          </w:p>
        </w:tc>
        <w:tc>
          <w:tcPr>
            <w:tcW w:w="5430" w:type="dxa"/>
            <w:noWrap w:val="0"/>
            <w:vAlign w:val="center"/>
          </w:tcPr>
          <w:p w14:paraId="017038B1">
            <w:pPr>
              <w:jc w:val="center"/>
              <w:rPr>
                <w:rFonts w:hint="eastAsia" w:ascii="宋体" w:hAnsi="宋体" w:eastAsia="宋体" w:cs="宋体"/>
                <w:b/>
                <w:bCs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eastAsia="zh-CN"/>
              </w:rPr>
              <w:t>原职称评审委员会</w:t>
            </w: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  <w:t>名称</w:t>
            </w:r>
          </w:p>
        </w:tc>
        <w:tc>
          <w:tcPr>
            <w:tcW w:w="4665" w:type="dxa"/>
            <w:noWrap w:val="0"/>
            <w:vAlign w:val="center"/>
          </w:tcPr>
          <w:p w14:paraId="7E5B7CD5">
            <w:pPr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eastAsia="zh-CN"/>
              </w:rPr>
              <w:t>变更后职称评审委员会</w:t>
            </w: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  <w:t>名称</w:t>
            </w:r>
          </w:p>
        </w:tc>
        <w:tc>
          <w:tcPr>
            <w:tcW w:w="1275" w:type="dxa"/>
            <w:noWrap w:val="0"/>
            <w:vAlign w:val="center"/>
          </w:tcPr>
          <w:p w14:paraId="1F444144">
            <w:pPr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评审人员</w:t>
            </w:r>
          </w:p>
          <w:p w14:paraId="230BC26F">
            <w:pPr>
              <w:jc w:val="center"/>
              <w:rPr>
                <w:rFonts w:hint="eastAsia" w:ascii="宋体" w:hAnsi="宋体" w:eastAsia="宋体" w:cs="宋体"/>
                <w:b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范围</w:t>
            </w:r>
          </w:p>
        </w:tc>
      </w:tr>
      <w:tr w14:paraId="295750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3" w:hRule="atLeast"/>
        </w:trPr>
        <w:tc>
          <w:tcPr>
            <w:tcW w:w="627" w:type="dxa"/>
            <w:noWrap w:val="0"/>
            <w:vAlign w:val="center"/>
          </w:tcPr>
          <w:p w14:paraId="7A9400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430" w:type="dxa"/>
            <w:noWrap w:val="0"/>
            <w:vAlign w:val="center"/>
          </w:tcPr>
          <w:p w14:paraId="131BC9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省广电局</w:t>
            </w:r>
          </w:p>
        </w:tc>
        <w:tc>
          <w:tcPr>
            <w:tcW w:w="770" w:type="dxa"/>
            <w:noWrap w:val="0"/>
            <w:vAlign w:val="center"/>
          </w:tcPr>
          <w:p w14:paraId="74B9B0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中级</w:t>
            </w:r>
          </w:p>
        </w:tc>
        <w:tc>
          <w:tcPr>
            <w:tcW w:w="5430" w:type="dxa"/>
            <w:noWrap w:val="0"/>
            <w:vAlign w:val="center"/>
          </w:tcPr>
          <w:p w14:paraId="673C8C4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河南省广播电视局播音系列中级职称评审委员会</w:t>
            </w:r>
          </w:p>
        </w:tc>
        <w:tc>
          <w:tcPr>
            <w:tcW w:w="4665" w:type="dxa"/>
            <w:noWrap w:val="0"/>
            <w:vAlign w:val="center"/>
          </w:tcPr>
          <w:p w14:paraId="15AFC74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河南省广播电视局播音主持系列中级职称评审委员会</w:t>
            </w:r>
          </w:p>
        </w:tc>
        <w:tc>
          <w:tcPr>
            <w:tcW w:w="1275" w:type="dxa"/>
            <w:noWrap w:val="0"/>
            <w:vAlign w:val="center"/>
          </w:tcPr>
          <w:p w14:paraId="382A80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本单位</w:t>
            </w:r>
          </w:p>
        </w:tc>
      </w:tr>
      <w:tr w14:paraId="189242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3" w:hRule="atLeast"/>
        </w:trPr>
        <w:tc>
          <w:tcPr>
            <w:tcW w:w="627" w:type="dxa"/>
            <w:noWrap w:val="0"/>
            <w:vAlign w:val="center"/>
          </w:tcPr>
          <w:p w14:paraId="6AFD84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430" w:type="dxa"/>
            <w:noWrap w:val="0"/>
            <w:vAlign w:val="center"/>
          </w:tcPr>
          <w:p w14:paraId="503A2C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省教育厅</w:t>
            </w:r>
          </w:p>
        </w:tc>
        <w:tc>
          <w:tcPr>
            <w:tcW w:w="770" w:type="dxa"/>
            <w:noWrap w:val="0"/>
            <w:vAlign w:val="center"/>
          </w:tcPr>
          <w:p w14:paraId="53A79E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高级</w:t>
            </w:r>
          </w:p>
        </w:tc>
        <w:tc>
          <w:tcPr>
            <w:tcW w:w="5430" w:type="dxa"/>
            <w:noWrap w:val="0"/>
            <w:vAlign w:val="center"/>
          </w:tcPr>
          <w:p w14:paraId="7B5B59A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黄河水利职业技术学院（实验人员）高级职称自主评审委员会</w:t>
            </w:r>
          </w:p>
        </w:tc>
        <w:tc>
          <w:tcPr>
            <w:tcW w:w="4665" w:type="dxa"/>
            <w:noWrap w:val="0"/>
            <w:vAlign w:val="center"/>
          </w:tcPr>
          <w:p w14:paraId="10E4A95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黄河水利职业技术大学（实验人员）高级职称自主评审委员会</w:t>
            </w:r>
          </w:p>
        </w:tc>
        <w:tc>
          <w:tcPr>
            <w:tcW w:w="1275" w:type="dxa"/>
            <w:noWrap w:val="0"/>
            <w:vAlign w:val="center"/>
          </w:tcPr>
          <w:p w14:paraId="13C490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本校</w:t>
            </w:r>
          </w:p>
        </w:tc>
      </w:tr>
      <w:tr w14:paraId="157DC2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8" w:hRule="atLeast"/>
        </w:trPr>
        <w:tc>
          <w:tcPr>
            <w:tcW w:w="627" w:type="dxa"/>
            <w:noWrap w:val="0"/>
            <w:vAlign w:val="center"/>
          </w:tcPr>
          <w:p w14:paraId="1A2910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430" w:type="dxa"/>
            <w:noWrap w:val="0"/>
            <w:vAlign w:val="center"/>
          </w:tcPr>
          <w:p w14:paraId="63A146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省教育厅</w:t>
            </w:r>
          </w:p>
        </w:tc>
        <w:tc>
          <w:tcPr>
            <w:tcW w:w="770" w:type="dxa"/>
            <w:noWrap w:val="0"/>
            <w:vAlign w:val="center"/>
          </w:tcPr>
          <w:p w14:paraId="22409F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中级</w:t>
            </w:r>
          </w:p>
        </w:tc>
        <w:tc>
          <w:tcPr>
            <w:tcW w:w="5430" w:type="dxa"/>
            <w:noWrap w:val="0"/>
            <w:vAlign w:val="center"/>
          </w:tcPr>
          <w:p w14:paraId="2509749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黄河水利职业技术学院（实验人员）中级职称自主评审委员会</w:t>
            </w:r>
          </w:p>
        </w:tc>
        <w:tc>
          <w:tcPr>
            <w:tcW w:w="4665" w:type="dxa"/>
            <w:noWrap w:val="0"/>
            <w:vAlign w:val="center"/>
          </w:tcPr>
          <w:p w14:paraId="67DE38F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黄河水利职业技术大学（实验人员）中级职称自主评审委员会</w:t>
            </w:r>
          </w:p>
        </w:tc>
        <w:tc>
          <w:tcPr>
            <w:tcW w:w="1275" w:type="dxa"/>
            <w:noWrap w:val="0"/>
            <w:vAlign w:val="center"/>
          </w:tcPr>
          <w:p w14:paraId="0A2127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本校</w:t>
            </w:r>
          </w:p>
        </w:tc>
      </w:tr>
      <w:tr w14:paraId="6DF01A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5" w:hRule="atLeast"/>
        </w:trPr>
        <w:tc>
          <w:tcPr>
            <w:tcW w:w="627" w:type="dxa"/>
            <w:noWrap w:val="0"/>
            <w:vAlign w:val="center"/>
          </w:tcPr>
          <w:p w14:paraId="36972C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430" w:type="dxa"/>
            <w:noWrap w:val="0"/>
            <w:vAlign w:val="center"/>
          </w:tcPr>
          <w:p w14:paraId="6323B1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郑州市</w:t>
            </w:r>
          </w:p>
        </w:tc>
        <w:tc>
          <w:tcPr>
            <w:tcW w:w="770" w:type="dxa"/>
            <w:noWrap w:val="0"/>
            <w:vAlign w:val="center"/>
          </w:tcPr>
          <w:p w14:paraId="01170E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高级</w:t>
            </w:r>
          </w:p>
        </w:tc>
        <w:tc>
          <w:tcPr>
            <w:tcW w:w="5430" w:type="dxa"/>
            <w:noWrap w:val="0"/>
            <w:vAlign w:val="center"/>
          </w:tcPr>
          <w:p w14:paraId="1617E86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郑州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澍青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医学高等专科学校高校教师（实验人员）高级职称自主评审委员会</w:t>
            </w:r>
          </w:p>
        </w:tc>
        <w:tc>
          <w:tcPr>
            <w:tcW w:w="4665" w:type="dxa"/>
            <w:noWrap w:val="0"/>
            <w:vAlign w:val="center"/>
          </w:tcPr>
          <w:p w14:paraId="48E16D6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郑州健康学院高校教师（实验人员）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级职称自主评审委员会</w:t>
            </w:r>
          </w:p>
        </w:tc>
        <w:tc>
          <w:tcPr>
            <w:tcW w:w="1275" w:type="dxa"/>
            <w:noWrap w:val="0"/>
            <w:vAlign w:val="center"/>
          </w:tcPr>
          <w:p w14:paraId="12DBFA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本校</w:t>
            </w:r>
          </w:p>
        </w:tc>
      </w:tr>
      <w:tr w14:paraId="46F56B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5" w:hRule="atLeast"/>
        </w:trPr>
        <w:tc>
          <w:tcPr>
            <w:tcW w:w="627" w:type="dxa"/>
            <w:noWrap w:val="0"/>
            <w:vAlign w:val="center"/>
          </w:tcPr>
          <w:p w14:paraId="1B822B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1430" w:type="dxa"/>
            <w:noWrap w:val="0"/>
            <w:vAlign w:val="center"/>
          </w:tcPr>
          <w:p w14:paraId="7BCA88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郑州市</w:t>
            </w:r>
          </w:p>
        </w:tc>
        <w:tc>
          <w:tcPr>
            <w:tcW w:w="770" w:type="dxa"/>
            <w:noWrap w:val="0"/>
            <w:vAlign w:val="center"/>
          </w:tcPr>
          <w:p w14:paraId="10A61B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中级</w:t>
            </w:r>
          </w:p>
        </w:tc>
        <w:tc>
          <w:tcPr>
            <w:tcW w:w="5430" w:type="dxa"/>
            <w:noWrap w:val="0"/>
            <w:vAlign w:val="center"/>
          </w:tcPr>
          <w:p w14:paraId="463AE54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郑州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澍青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医学高等专科学校高校教师（实验人员）中级职称自主评审委员会</w:t>
            </w:r>
          </w:p>
        </w:tc>
        <w:tc>
          <w:tcPr>
            <w:tcW w:w="4665" w:type="dxa"/>
            <w:noWrap w:val="0"/>
            <w:vAlign w:val="center"/>
          </w:tcPr>
          <w:p w14:paraId="3156EB0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郑州健康学院高校教师（实验人员）中级职称自主评审委员会</w:t>
            </w:r>
          </w:p>
        </w:tc>
        <w:tc>
          <w:tcPr>
            <w:tcW w:w="1275" w:type="dxa"/>
            <w:noWrap w:val="0"/>
            <w:vAlign w:val="center"/>
          </w:tcPr>
          <w:p w14:paraId="59AAD7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本校</w:t>
            </w:r>
          </w:p>
        </w:tc>
      </w:tr>
      <w:tr w14:paraId="332326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5" w:hRule="atLeast"/>
        </w:trPr>
        <w:tc>
          <w:tcPr>
            <w:tcW w:w="627" w:type="dxa"/>
            <w:noWrap w:val="0"/>
            <w:vAlign w:val="center"/>
          </w:tcPr>
          <w:p w14:paraId="7E530C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1430" w:type="dxa"/>
            <w:noWrap w:val="0"/>
            <w:vAlign w:val="center"/>
          </w:tcPr>
          <w:p w14:paraId="3EF903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郑州市</w:t>
            </w:r>
          </w:p>
        </w:tc>
        <w:tc>
          <w:tcPr>
            <w:tcW w:w="770" w:type="dxa"/>
            <w:noWrap w:val="0"/>
            <w:vAlign w:val="center"/>
          </w:tcPr>
          <w:p w14:paraId="07F2A6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中级</w:t>
            </w:r>
          </w:p>
        </w:tc>
        <w:tc>
          <w:tcPr>
            <w:tcW w:w="5430" w:type="dxa"/>
            <w:noWrap w:val="0"/>
            <w:vAlign w:val="center"/>
          </w:tcPr>
          <w:p w14:paraId="077D389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郑州地铁集团有限公司工程系列中级职称评审委员会</w:t>
            </w:r>
          </w:p>
        </w:tc>
        <w:tc>
          <w:tcPr>
            <w:tcW w:w="4665" w:type="dxa"/>
            <w:noWrap w:val="0"/>
            <w:vAlign w:val="center"/>
          </w:tcPr>
          <w:p w14:paraId="02DA763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郑州交通发展投资集团有限公司工程系列中级职称评审委员会</w:t>
            </w:r>
          </w:p>
        </w:tc>
        <w:tc>
          <w:tcPr>
            <w:tcW w:w="1275" w:type="dxa"/>
            <w:noWrap w:val="0"/>
            <w:vAlign w:val="center"/>
          </w:tcPr>
          <w:p w14:paraId="4B7F9D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本集团</w:t>
            </w:r>
          </w:p>
        </w:tc>
      </w:tr>
    </w:tbl>
    <w:p w14:paraId="468547E5">
      <w:pPr>
        <w:rPr>
          <w:rFonts w:hint="eastAsia" w:ascii="仿宋" w:hAnsi="仿宋" w:eastAsia="仿宋" w:cs="仿宋"/>
          <w:sz w:val="32"/>
          <w:szCs w:val="32"/>
          <w:lang w:eastAsia="zh-CN"/>
        </w:rPr>
      </w:pPr>
    </w:p>
    <w:p w14:paraId="2AF4B124">
      <w:pPr>
        <w:rPr>
          <w:b/>
          <w:bCs/>
        </w:rPr>
      </w:pP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D253003"/>
    <w:rsid w:val="386C1741"/>
    <w:rsid w:val="6D2530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2025-08-22T03:19:00Z</dcterms:created>
  <dc:creator>四驱小蜗牛</dc:creator>
  <cp:lastModifiedBy>四驱小蜗牛</cp:lastModifiedBy>
  <dcterms:modified xsi:type="dcterms:W3CDTF">2025-08-22T03:19:39Z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DF08F64077434B6E81DBF06B3A8B8669_11</vt:lpwstr>
  </property>
  <property fmtid="{D5CDD505-2E9C-101B-9397-08002B2CF9AE}" pid="4" name="KSOTemplateDocerSaveRecord">
    <vt:lpwstr>eyJoZGlkIjoiNDI4NDk3NmJjYWM1N2JlMDY1YTEyZjRkYjdiMzAzNWEiLCJ1c2VySWQiOiIyNjQyNjY1MDEifQ==</vt:lpwstr>
  </property>
</Properties>
</file>