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1783E">
      <w:pPr>
        <w:rPr>
          <w:rFonts w:hint="eastAsia" w:ascii="仿宋_GB2312" w:hAnsi="仿宋_GB2312" w:eastAsia="仿宋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" w:cs="仿宋_GB2312"/>
          <w:sz w:val="32"/>
          <w:szCs w:val="32"/>
          <w:lang w:val="en-US" w:eastAsia="zh-CN"/>
        </w:rPr>
        <w:t>附件4</w:t>
      </w:r>
    </w:p>
    <w:p w14:paraId="083AA277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河南省暂停中高级职称评审委员会名录</w:t>
      </w:r>
    </w:p>
    <w:p w14:paraId="2EB00102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2"/>
        <w:tblW w:w="139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630"/>
        <w:gridCol w:w="977"/>
        <w:gridCol w:w="7020"/>
        <w:gridCol w:w="2183"/>
        <w:gridCol w:w="1235"/>
      </w:tblGrid>
      <w:tr w14:paraId="52626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5F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DC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单位/地市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5A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级别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32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职称评审委员会名称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7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评审专业</w:t>
            </w:r>
          </w:p>
          <w:p w14:paraId="67FD8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范围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5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评审人员范围 </w:t>
            </w:r>
          </w:p>
        </w:tc>
      </w:tr>
      <w:tr w14:paraId="44973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7C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B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科兴建工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31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4A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科兴建工集团有限公司工程系列建筑专业中级职称评审委员会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82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C4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本公司</w:t>
            </w:r>
          </w:p>
        </w:tc>
      </w:tr>
      <w:tr w14:paraId="723D9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8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48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高创建工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B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D3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高创建工股份有限公司工程系列建筑专业中级职称评审委员会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0D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A0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本公司</w:t>
            </w:r>
          </w:p>
        </w:tc>
      </w:tr>
      <w:tr w14:paraId="43C19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C6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80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新蒲建设集团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B1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A1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新蒲建设集团有限公司工程系列建筑专业中级职称评审委员会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ED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5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本公司</w:t>
            </w:r>
          </w:p>
        </w:tc>
      </w:tr>
      <w:tr w14:paraId="28FBD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A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C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许昌市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13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BE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河南省许继集团工程系列中级职称评审委员会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48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机械、电气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F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本集团</w:t>
            </w:r>
          </w:p>
        </w:tc>
      </w:tr>
      <w:tr w14:paraId="2DB62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6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85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1D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59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商丘市中小学教师中级职称示范区评审委员会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D3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中小学教师各专业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F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</w:t>
            </w:r>
          </w:p>
          <w:p w14:paraId="27B38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示范区</w:t>
            </w:r>
          </w:p>
        </w:tc>
      </w:tr>
      <w:tr w14:paraId="3A4AA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2F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24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周口市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3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E2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周口市中小学教师中级职称评审委员会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F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中小学教师各专业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D9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周口市市直</w:t>
            </w:r>
          </w:p>
        </w:tc>
      </w:tr>
      <w:tr w14:paraId="7ED59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A9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9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郑州师范学院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18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13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郑州师范学院高校教师（实验人员）中级职称自主评审委员会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98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6E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669EE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C1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3E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商丘医学高等专科学校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04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0F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商丘医学高等专科学校高校教师（实验人员）高级职称自主评审委员会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0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E8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075F5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51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E5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8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18F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商丘医学高等专科学校高校教师（实验人员）中级职称自主评审委员会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4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A4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04900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C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91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河南牧业经济学院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BC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D6F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河南牧业经济学院高校教师（实验人员）高级职称自主评审委员会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D5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5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70826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5A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EA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94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60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河南牧业经济学院高校教师（实验人员）中级职称自主评审委员会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6F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12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02CDC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3E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3B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嵩山少林武术职业学院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8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36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嵩山少林武术职业学院高校教师（实验人员）高级职称自主评审委员会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0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B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20488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91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9D8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EB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6C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嵩山少林武术职业学院高校教师（实验人员）中级职称自主评审委员会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3B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3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4B269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3E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41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信阳学院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A9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8B0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信阳学院高校教师（实验人员）高级职称自主评审委员会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80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27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61E95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C5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E75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D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E9A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信阳学院高校教师（实验人员）中级职称自主评审委员会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04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BF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519AF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D8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F8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郑州旅游职业学院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E0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5D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郑州旅游职业学院高校教师（实验人员）高级职称自主评审委员会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DF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55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442DE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CA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A9F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4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7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DD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郑州旅游职业学院高校教师（实验人员）中级职称自主评审委员会</w:t>
            </w:r>
          </w:p>
        </w:tc>
        <w:tc>
          <w:tcPr>
            <w:tcW w:w="2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4B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</w:tbl>
    <w:p w14:paraId="72925C14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FD38F84">
      <w:pPr>
        <w:rPr>
          <w:rFonts w:hint="eastAsia" w:ascii="仿宋_GB2312" w:hAnsi="仿宋_GB2312" w:eastAsia="仿宋" w:cs="仿宋_GB2312"/>
          <w:sz w:val="32"/>
          <w:szCs w:val="32"/>
          <w:lang w:val="en-US" w:eastAsia="zh-CN"/>
        </w:rPr>
      </w:pPr>
    </w:p>
    <w:p w14:paraId="79E57CA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855CA"/>
    <w:rsid w:val="337855CA"/>
    <w:rsid w:val="386C1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2025-08-22T03:19:00Z</dcterms:created>
  <dc:creator>四驱小蜗牛</dc:creator>
  <cp:lastModifiedBy>四驱小蜗牛</cp:lastModifiedBy>
  <dcterms:modified xsi:type="dcterms:W3CDTF">2025-08-22T03:20:03Z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6BA4C6F8E61A442E8774A08C5A0868EE_11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