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6FE477">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color w:val="auto"/>
          <w:sz w:val="32"/>
          <w:szCs w:val="40"/>
          <w:highlight w:val="none"/>
        </w:rPr>
      </w:pPr>
    </w:p>
    <w:p w14:paraId="7CA68822">
      <w:pPr>
        <w:spacing w:line="580" w:lineRule="exact"/>
        <w:rPr>
          <w:rFonts w:hint="eastAsia" w:ascii="仿宋_GB2312" w:eastAsia="仿宋_GB2312"/>
          <w:color w:val="auto"/>
          <w:sz w:val="32"/>
          <w:szCs w:val="32"/>
          <w:highlight w:val="none"/>
        </w:rPr>
      </w:pPr>
    </w:p>
    <w:p w14:paraId="19AAE46F">
      <w:pPr>
        <w:spacing w:line="580" w:lineRule="exact"/>
        <w:rPr>
          <w:rFonts w:hint="eastAsia" w:ascii="仿宋_GB2312" w:eastAsia="仿宋_GB2312"/>
          <w:color w:val="auto"/>
          <w:sz w:val="32"/>
          <w:szCs w:val="32"/>
          <w:highlight w:val="none"/>
        </w:rPr>
      </w:pPr>
    </w:p>
    <w:p w14:paraId="4069F0B9">
      <w:pPr>
        <w:spacing w:line="580" w:lineRule="exact"/>
        <w:rPr>
          <w:rFonts w:hint="eastAsia" w:ascii="仿宋_GB2312" w:eastAsia="仿宋_GB2312"/>
          <w:color w:val="auto"/>
          <w:sz w:val="32"/>
          <w:szCs w:val="32"/>
          <w:highlight w:val="none"/>
        </w:rPr>
      </w:pPr>
    </w:p>
    <w:p w14:paraId="78D56BF7">
      <w:pPr>
        <w:spacing w:line="580" w:lineRule="exact"/>
        <w:jc w:val="center"/>
        <w:rPr>
          <w:rFonts w:hint="eastAsia" w:ascii="黑体" w:hAnsi="黑体" w:eastAsia="仿宋_GB2312" w:cs="黑体"/>
          <w:color w:val="auto"/>
          <w:sz w:val="52"/>
          <w:szCs w:val="52"/>
          <w:highlight w:val="none"/>
          <w:lang w:eastAsia="zh-CN"/>
        </w:rPr>
      </w:pPr>
      <w:r>
        <w:rPr>
          <w:rFonts w:hint="eastAsia" w:ascii="黑体" w:hAnsi="黑体" w:eastAsia="黑体" w:cs="黑体"/>
          <w:color w:val="auto"/>
          <w:sz w:val="52"/>
          <w:szCs w:val="52"/>
          <w:highlight w:val="none"/>
          <w:lang w:eastAsia="zh-CN"/>
        </w:rPr>
        <w:t>汤阴县疾病预防控制中心</w:t>
      </w:r>
    </w:p>
    <w:p w14:paraId="5C84371C">
      <w:pPr>
        <w:jc w:val="center"/>
        <w:rPr>
          <w:rFonts w:hint="eastAsia" w:ascii="黑体" w:hAnsi="黑体" w:eastAsia="黑体" w:cs="黑体"/>
          <w:color w:val="auto"/>
          <w:sz w:val="52"/>
          <w:szCs w:val="52"/>
          <w:highlight w:val="none"/>
        </w:rPr>
      </w:pPr>
      <w:r>
        <w:rPr>
          <w:rFonts w:hint="eastAsia" w:ascii="黑体" w:hAnsi="黑体" w:eastAsia="黑体" w:cs="黑体"/>
          <w:color w:val="auto"/>
          <w:sz w:val="52"/>
          <w:szCs w:val="52"/>
          <w:highlight w:val="none"/>
          <w:lang w:eastAsia="zh-CN"/>
        </w:rPr>
        <w:t>2023</w:t>
      </w:r>
      <w:r>
        <w:rPr>
          <w:rFonts w:hint="eastAsia" w:ascii="黑体" w:hAnsi="黑体" w:eastAsia="黑体" w:cs="黑体"/>
          <w:color w:val="auto"/>
          <w:sz w:val="52"/>
          <w:szCs w:val="52"/>
          <w:highlight w:val="none"/>
        </w:rPr>
        <w:t>年度部门决算</w:t>
      </w:r>
    </w:p>
    <w:p w14:paraId="20273710">
      <w:pPr>
        <w:jc w:val="center"/>
        <w:rPr>
          <w:rFonts w:ascii="黑体" w:hAnsi="黑体" w:eastAsia="黑体" w:cs="黑体"/>
          <w:color w:val="auto"/>
          <w:sz w:val="52"/>
          <w:szCs w:val="52"/>
          <w:highlight w:val="none"/>
        </w:rPr>
      </w:pPr>
    </w:p>
    <w:p w14:paraId="58AD893B">
      <w:pPr>
        <w:jc w:val="center"/>
        <w:rPr>
          <w:rFonts w:hint="eastAsia" w:ascii="黑体" w:hAnsi="黑体" w:eastAsia="黑体" w:cs="黑体"/>
          <w:color w:val="auto"/>
          <w:sz w:val="52"/>
          <w:szCs w:val="52"/>
          <w:highlight w:val="none"/>
        </w:rPr>
      </w:pPr>
    </w:p>
    <w:p w14:paraId="45597432">
      <w:pPr>
        <w:jc w:val="center"/>
        <w:rPr>
          <w:rFonts w:hint="eastAsia" w:ascii="黑体" w:hAnsi="黑体" w:eastAsia="黑体" w:cs="黑体"/>
          <w:color w:val="auto"/>
          <w:sz w:val="52"/>
          <w:szCs w:val="52"/>
          <w:highlight w:val="none"/>
        </w:rPr>
      </w:pPr>
    </w:p>
    <w:p w14:paraId="2F4962E4">
      <w:pPr>
        <w:jc w:val="center"/>
        <w:rPr>
          <w:rFonts w:hint="eastAsia" w:ascii="黑体" w:hAnsi="黑体" w:eastAsia="黑体" w:cs="黑体"/>
          <w:color w:val="auto"/>
          <w:sz w:val="52"/>
          <w:szCs w:val="52"/>
          <w:highlight w:val="none"/>
        </w:rPr>
      </w:pPr>
    </w:p>
    <w:p w14:paraId="73CEF881">
      <w:pPr>
        <w:jc w:val="center"/>
        <w:rPr>
          <w:rFonts w:hint="eastAsia" w:ascii="黑体" w:hAnsi="黑体" w:eastAsia="黑体" w:cs="黑体"/>
          <w:color w:val="auto"/>
          <w:sz w:val="52"/>
          <w:szCs w:val="52"/>
          <w:highlight w:val="none"/>
        </w:rPr>
      </w:pPr>
    </w:p>
    <w:p w14:paraId="52B2F546">
      <w:pPr>
        <w:jc w:val="center"/>
        <w:rPr>
          <w:rFonts w:hint="eastAsia" w:ascii="黑体" w:hAnsi="黑体" w:eastAsia="黑体" w:cs="黑体"/>
          <w:color w:val="auto"/>
          <w:sz w:val="32"/>
          <w:szCs w:val="32"/>
          <w:highlight w:val="none"/>
        </w:rPr>
        <w:sectPr>
          <w:headerReference r:id="rId5" w:type="first"/>
          <w:footerReference r:id="rId7" w:type="first"/>
          <w:headerReference r:id="rId3" w:type="default"/>
          <w:footerReference r:id="rId6" w:type="default"/>
          <w:headerReference r:id="rId4" w:type="even"/>
          <w:pgSz w:w="11906" w:h="16838"/>
          <w:pgMar w:top="1871" w:right="1474" w:bottom="1871" w:left="1474" w:header="850" w:footer="1361" w:gutter="0"/>
          <w:pgBorders>
            <w:top w:val="none" w:sz="0" w:space="0"/>
            <w:left w:val="none" w:sz="0" w:space="0"/>
            <w:bottom w:val="none" w:sz="0" w:space="0"/>
            <w:right w:val="none" w:sz="0" w:space="0"/>
          </w:pgBorders>
          <w:pgNumType w:fmt="numberInDash"/>
          <w:cols w:space="720" w:num="1"/>
          <w:rtlGutter w:val="0"/>
          <w:docGrid w:type="lines" w:linePitch="317" w:charSpace="0"/>
        </w:sectPr>
      </w:pPr>
      <w:r>
        <w:rPr>
          <w:rFonts w:hint="eastAsia" w:ascii="黑体" w:hAnsi="黑体" w:eastAsia="黑体" w:cs="黑体"/>
          <w:color w:val="auto"/>
          <w:sz w:val="32"/>
          <w:szCs w:val="32"/>
          <w:highlight w:val="none"/>
        </w:rPr>
        <w:t>二〇二</w:t>
      </w:r>
      <w:r>
        <w:rPr>
          <w:rFonts w:hint="eastAsia" w:ascii="黑体" w:hAnsi="黑体" w:eastAsia="黑体" w:cs="黑体"/>
          <w:color w:val="auto"/>
          <w:sz w:val="32"/>
          <w:szCs w:val="32"/>
          <w:highlight w:val="none"/>
          <w:lang w:eastAsia="zh-CN"/>
        </w:rPr>
        <w:t>四</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lang w:eastAsia="zh-CN"/>
        </w:rPr>
        <w:t>十月</w:t>
      </w:r>
    </w:p>
    <w:p w14:paraId="68A39B3B">
      <w:pPr>
        <w:jc w:val="both"/>
        <w:rPr>
          <w:rFonts w:hint="eastAsia" w:ascii="黑体" w:hAnsi="黑体" w:eastAsia="黑体" w:cs="黑体"/>
          <w:color w:val="auto"/>
          <w:sz w:val="36"/>
          <w:szCs w:val="36"/>
          <w:highlight w:val="none"/>
        </w:rPr>
      </w:pPr>
    </w:p>
    <w:p w14:paraId="5E653BC1">
      <w:pPr>
        <w:jc w:val="center"/>
        <w:rPr>
          <w:rFonts w:hint="eastAsia" w:ascii="黑体" w:hAnsi="黑体" w:eastAsia="黑体" w:cs="黑体"/>
          <w:color w:val="auto"/>
          <w:sz w:val="36"/>
          <w:szCs w:val="36"/>
          <w:highlight w:val="none"/>
        </w:rPr>
      </w:pPr>
      <w:r>
        <w:rPr>
          <w:rFonts w:hint="eastAsia" w:ascii="黑体" w:hAnsi="黑体" w:eastAsia="黑体" w:cs="黑体"/>
          <w:color w:val="auto"/>
          <w:sz w:val="36"/>
          <w:szCs w:val="36"/>
          <w:highlight w:val="none"/>
        </w:rPr>
        <w:t>目　　录</w:t>
      </w:r>
    </w:p>
    <w:p w14:paraId="0D6727FB">
      <w:pPr>
        <w:jc w:val="center"/>
        <w:rPr>
          <w:rFonts w:hint="eastAsia" w:ascii="黑体" w:hAnsi="黑体" w:eastAsia="黑体" w:cs="黑体"/>
          <w:color w:val="auto"/>
          <w:sz w:val="36"/>
          <w:szCs w:val="36"/>
          <w:highlight w:val="none"/>
        </w:rPr>
      </w:pPr>
    </w:p>
    <w:p w14:paraId="7C1A407E">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第一部分</w:t>
      </w:r>
      <w:r>
        <w:rPr>
          <w:rFonts w:hint="eastAsia" w:ascii="黑体" w:hAnsi="黑体" w:eastAsia="黑体" w:cs="黑体"/>
          <w:color w:val="auto"/>
          <w:sz w:val="32"/>
          <w:szCs w:val="32"/>
          <w:highlight w:val="none"/>
          <w:lang w:eastAsia="zh-CN"/>
        </w:rPr>
        <w:t>汤阴县疾病预防控制中心</w:t>
      </w:r>
      <w:r>
        <w:rPr>
          <w:rFonts w:hint="eastAsia" w:ascii="黑体" w:hAnsi="黑体" w:eastAsia="黑体" w:cs="黑体"/>
          <w:color w:val="auto"/>
          <w:sz w:val="32"/>
          <w:szCs w:val="32"/>
          <w:highlight w:val="none"/>
        </w:rPr>
        <w:t>概况</w:t>
      </w:r>
    </w:p>
    <w:p w14:paraId="16BA6959">
      <w:pPr>
        <w:keepNext w:val="0"/>
        <w:keepLines w:val="0"/>
        <w:pageBreakBefore w:val="0"/>
        <w:numPr>
          <w:ilvl w:val="0"/>
          <w:numId w:val="1"/>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部门职责</w:t>
      </w:r>
    </w:p>
    <w:p w14:paraId="38E7319D">
      <w:pPr>
        <w:keepNext w:val="0"/>
        <w:keepLines w:val="0"/>
        <w:pageBreakBefore w:val="0"/>
        <w:numPr>
          <w:ilvl w:val="0"/>
          <w:numId w:val="1"/>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机构设置</w:t>
      </w:r>
    </w:p>
    <w:p w14:paraId="113B32C5">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 xml:space="preserve">第二部分  </w:t>
      </w:r>
      <w:r>
        <w:rPr>
          <w:rFonts w:hint="eastAsia" w:ascii="黑体" w:hAnsi="黑体" w:eastAsia="黑体" w:cs="黑体"/>
          <w:color w:val="auto"/>
          <w:sz w:val="32"/>
          <w:szCs w:val="32"/>
          <w:highlight w:val="none"/>
          <w:lang w:eastAsia="zh-CN"/>
        </w:rPr>
        <w:t>2023</w:t>
      </w:r>
      <w:r>
        <w:rPr>
          <w:rFonts w:hint="eastAsia" w:ascii="黑体" w:hAnsi="黑体" w:eastAsia="黑体" w:cs="黑体"/>
          <w:color w:val="auto"/>
          <w:sz w:val="32"/>
          <w:szCs w:val="32"/>
          <w:highlight w:val="none"/>
        </w:rPr>
        <w:t>年度部门决算表</w:t>
      </w:r>
    </w:p>
    <w:p w14:paraId="168C17C9">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一、收入支出决算总表</w:t>
      </w:r>
    </w:p>
    <w:p w14:paraId="75CF1256">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二、收入决算表</w:t>
      </w:r>
    </w:p>
    <w:p w14:paraId="6831553F">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三、支出决算表</w:t>
      </w:r>
    </w:p>
    <w:p w14:paraId="0ED480EB">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四、财政拨款收入支出决算总表</w:t>
      </w:r>
    </w:p>
    <w:p w14:paraId="0AF8EE46">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五、一般公共预算财政拨款支出决算表</w:t>
      </w:r>
    </w:p>
    <w:p w14:paraId="4C11AA54">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六、一般公共预算财政拨款基本支出决算明细表</w:t>
      </w:r>
    </w:p>
    <w:p w14:paraId="246F45D4">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七、政府性基金预算财政拨款收入支出决算表</w:t>
      </w:r>
    </w:p>
    <w:p w14:paraId="0B48E8A4">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八、国有资本经营预算财政拨款支出决算表</w:t>
      </w:r>
    </w:p>
    <w:p w14:paraId="62628002">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九、财政拨款“三公”经费支出决算表</w:t>
      </w:r>
    </w:p>
    <w:p w14:paraId="54C4FFA8">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十、项目支出绩效自评情况表</w:t>
      </w:r>
    </w:p>
    <w:p w14:paraId="5657145B">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第三部分　</w:t>
      </w:r>
      <w:r>
        <w:rPr>
          <w:rFonts w:hint="eastAsia" w:ascii="黑体" w:hAnsi="黑体" w:eastAsia="黑体" w:cs="黑体"/>
          <w:color w:val="auto"/>
          <w:sz w:val="32"/>
          <w:szCs w:val="32"/>
          <w:highlight w:val="none"/>
          <w:lang w:eastAsia="zh-CN"/>
        </w:rPr>
        <w:t>2023</w:t>
      </w:r>
      <w:r>
        <w:rPr>
          <w:rFonts w:hint="eastAsia" w:ascii="黑体" w:hAnsi="黑体" w:eastAsia="黑体" w:cs="黑体"/>
          <w:color w:val="auto"/>
          <w:sz w:val="32"/>
          <w:szCs w:val="32"/>
          <w:highlight w:val="none"/>
        </w:rPr>
        <w:t>年度部门决算情况说明</w:t>
      </w:r>
    </w:p>
    <w:p w14:paraId="455A9199">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一、收入支出决算总体情况说明</w:t>
      </w:r>
    </w:p>
    <w:p w14:paraId="5174F673">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二、收入决算情况说明</w:t>
      </w:r>
    </w:p>
    <w:p w14:paraId="29E6FB83">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三、支出决算情况说明</w:t>
      </w:r>
    </w:p>
    <w:p w14:paraId="513A2B1C">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四、财政拨款收入支出决算总体情况说明</w:t>
      </w:r>
    </w:p>
    <w:p w14:paraId="263E8E5C">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五、一般公共预算财政拨款支出决算情况说明</w:t>
      </w:r>
    </w:p>
    <w:p w14:paraId="7ADCF105">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六、一般公共预算财政拨款基本支出决算情况说明</w:t>
      </w:r>
    </w:p>
    <w:p w14:paraId="56FD4E40">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七、政府性基金预算财政拨款支出决算情况说明</w:t>
      </w:r>
    </w:p>
    <w:p w14:paraId="3AAF5D9C">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八、国有资本经营预算财政拨款支出决算情况说明</w:t>
      </w:r>
    </w:p>
    <w:p w14:paraId="0F3A3ABE">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九、财政拨款“三公”经费支出决算情况说明</w:t>
      </w:r>
    </w:p>
    <w:p w14:paraId="579E2091">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十、机关运行经费支出情况说明</w:t>
      </w:r>
    </w:p>
    <w:p w14:paraId="69477EC5">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十一、政府采购支出情况说明</w:t>
      </w:r>
    </w:p>
    <w:p w14:paraId="5B88A482">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十二、国有资产占用情况说明</w:t>
      </w:r>
    </w:p>
    <w:p w14:paraId="3A921BAF">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十三、预算绩效情况说明</w:t>
      </w:r>
    </w:p>
    <w:p w14:paraId="75BFCF28">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第四部分　　名词解释</w:t>
      </w:r>
    </w:p>
    <w:p w14:paraId="5D90E61E">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color w:val="auto"/>
          <w:kern w:val="0"/>
          <w:sz w:val="32"/>
          <w:szCs w:val="32"/>
          <w:highlight w:val="none"/>
        </w:rPr>
      </w:pPr>
    </w:p>
    <w:p w14:paraId="26B06848">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color w:val="auto"/>
          <w:kern w:val="0"/>
          <w:sz w:val="32"/>
          <w:szCs w:val="32"/>
          <w:highlight w:val="none"/>
        </w:rPr>
      </w:pPr>
    </w:p>
    <w:p w14:paraId="36622E11">
      <w:pPr>
        <w:widowControl/>
        <w:jc w:val="left"/>
        <w:rPr>
          <w:rFonts w:ascii="黑体" w:hAnsi="宋体" w:eastAsia="黑体" w:cs="宋体"/>
          <w:color w:val="auto"/>
          <w:kern w:val="0"/>
          <w:sz w:val="28"/>
          <w:szCs w:val="28"/>
          <w:highlight w:val="none"/>
        </w:rPr>
      </w:pPr>
    </w:p>
    <w:p w14:paraId="1314836C">
      <w:pPr>
        <w:widowControl/>
        <w:jc w:val="left"/>
        <w:rPr>
          <w:rFonts w:ascii="黑体" w:hAnsi="宋体" w:eastAsia="黑体" w:cs="宋体"/>
          <w:color w:val="auto"/>
          <w:kern w:val="0"/>
          <w:sz w:val="28"/>
          <w:szCs w:val="28"/>
          <w:highlight w:val="none"/>
        </w:rPr>
      </w:pPr>
    </w:p>
    <w:p w14:paraId="42A913FD">
      <w:pPr>
        <w:widowControl/>
        <w:jc w:val="left"/>
        <w:rPr>
          <w:rFonts w:ascii="黑体" w:hAnsi="宋体" w:eastAsia="黑体" w:cs="宋体"/>
          <w:color w:val="auto"/>
          <w:kern w:val="0"/>
          <w:sz w:val="28"/>
          <w:szCs w:val="28"/>
          <w:highlight w:val="none"/>
        </w:rPr>
      </w:pPr>
    </w:p>
    <w:p w14:paraId="7301A838">
      <w:pPr>
        <w:widowControl/>
        <w:jc w:val="left"/>
        <w:rPr>
          <w:rFonts w:ascii="黑体" w:hAnsi="宋体" w:eastAsia="黑体" w:cs="宋体"/>
          <w:color w:val="auto"/>
          <w:kern w:val="0"/>
          <w:sz w:val="28"/>
          <w:szCs w:val="28"/>
          <w:highlight w:val="none"/>
        </w:rPr>
      </w:pPr>
    </w:p>
    <w:p w14:paraId="3716DF97">
      <w:pPr>
        <w:widowControl/>
        <w:jc w:val="left"/>
        <w:rPr>
          <w:rFonts w:ascii="黑体" w:hAnsi="宋体" w:eastAsia="黑体" w:cs="宋体"/>
          <w:color w:val="auto"/>
          <w:kern w:val="0"/>
          <w:sz w:val="28"/>
          <w:szCs w:val="28"/>
          <w:highlight w:val="none"/>
        </w:rPr>
      </w:pPr>
    </w:p>
    <w:p w14:paraId="5E2A5E01">
      <w:pPr>
        <w:widowControl/>
        <w:jc w:val="left"/>
        <w:rPr>
          <w:rFonts w:ascii="黑体" w:hAnsi="宋体" w:eastAsia="黑体" w:cs="宋体"/>
          <w:color w:val="auto"/>
          <w:kern w:val="0"/>
          <w:sz w:val="28"/>
          <w:szCs w:val="28"/>
          <w:highlight w:val="none"/>
        </w:rPr>
      </w:pPr>
    </w:p>
    <w:p w14:paraId="11274D6A">
      <w:pPr>
        <w:widowControl/>
        <w:jc w:val="left"/>
        <w:rPr>
          <w:rFonts w:ascii="黑体" w:hAnsi="宋体" w:eastAsia="黑体" w:cs="宋体"/>
          <w:color w:val="auto"/>
          <w:kern w:val="0"/>
          <w:sz w:val="28"/>
          <w:szCs w:val="28"/>
          <w:highlight w:val="none"/>
        </w:rPr>
      </w:pPr>
    </w:p>
    <w:p w14:paraId="7DE5166C">
      <w:pPr>
        <w:widowControl/>
        <w:jc w:val="left"/>
        <w:rPr>
          <w:rFonts w:hint="eastAsia" w:ascii="黑体" w:hAnsi="宋体" w:eastAsia="黑体" w:cs="宋体"/>
          <w:color w:val="auto"/>
          <w:kern w:val="0"/>
          <w:sz w:val="28"/>
          <w:szCs w:val="28"/>
          <w:highlight w:val="none"/>
        </w:rPr>
      </w:pPr>
    </w:p>
    <w:p w14:paraId="622C70BD">
      <w:pPr>
        <w:widowControl/>
        <w:jc w:val="left"/>
        <w:rPr>
          <w:rFonts w:hint="eastAsia" w:ascii="黑体" w:hAnsi="宋体" w:eastAsia="黑体" w:cs="宋体"/>
          <w:color w:val="auto"/>
          <w:kern w:val="0"/>
          <w:sz w:val="28"/>
          <w:szCs w:val="28"/>
          <w:highlight w:val="none"/>
        </w:rPr>
      </w:pPr>
    </w:p>
    <w:p w14:paraId="1F770E90">
      <w:pPr>
        <w:widowControl/>
        <w:jc w:val="left"/>
        <w:rPr>
          <w:rFonts w:hint="eastAsia" w:ascii="黑体" w:hAnsi="宋体" w:eastAsia="黑体" w:cs="宋体"/>
          <w:color w:val="auto"/>
          <w:kern w:val="0"/>
          <w:sz w:val="28"/>
          <w:szCs w:val="28"/>
          <w:highlight w:val="none"/>
        </w:rPr>
      </w:pPr>
    </w:p>
    <w:p w14:paraId="6A4718C0">
      <w:pPr>
        <w:widowControl/>
        <w:jc w:val="left"/>
        <w:rPr>
          <w:rFonts w:hint="eastAsia" w:ascii="黑体" w:hAnsi="宋体" w:eastAsia="黑体" w:cs="宋体"/>
          <w:color w:val="auto"/>
          <w:kern w:val="0"/>
          <w:sz w:val="28"/>
          <w:szCs w:val="28"/>
          <w:highlight w:val="none"/>
        </w:rPr>
      </w:pPr>
    </w:p>
    <w:p w14:paraId="219E3EB5">
      <w:pPr>
        <w:widowControl/>
        <w:jc w:val="left"/>
        <w:rPr>
          <w:rFonts w:hint="eastAsia" w:ascii="黑体" w:hAnsi="宋体" w:eastAsia="黑体" w:cs="宋体"/>
          <w:color w:val="auto"/>
          <w:kern w:val="0"/>
          <w:sz w:val="28"/>
          <w:szCs w:val="28"/>
          <w:highlight w:val="none"/>
        </w:rPr>
      </w:pPr>
    </w:p>
    <w:p w14:paraId="26E36F5C">
      <w:pPr>
        <w:widowControl/>
        <w:jc w:val="center"/>
        <w:outlineLvl w:val="0"/>
        <w:rPr>
          <w:rFonts w:hint="eastAsia" w:ascii="黑体" w:hAnsi="宋体" w:eastAsia="黑体" w:cs="宋体"/>
          <w:color w:val="auto"/>
          <w:kern w:val="0"/>
          <w:sz w:val="44"/>
          <w:szCs w:val="44"/>
          <w:highlight w:val="none"/>
        </w:rPr>
      </w:pPr>
      <w:r>
        <w:rPr>
          <w:rFonts w:hint="eastAsia" w:ascii="黑体" w:hAnsi="黑体" w:eastAsia="黑体" w:cs="黑体"/>
          <w:color w:val="auto"/>
          <w:sz w:val="48"/>
          <w:szCs w:val="48"/>
          <w:highlight w:val="none"/>
        </w:rPr>
        <w:t xml:space="preserve">第一部分  </w:t>
      </w:r>
      <w:r>
        <w:rPr>
          <w:rFonts w:hint="eastAsia" w:ascii="黑体" w:hAnsi="黑体" w:eastAsia="黑体" w:cs="黑体"/>
          <w:color w:val="auto"/>
          <w:sz w:val="44"/>
          <w:szCs w:val="44"/>
          <w:highlight w:val="none"/>
          <w:lang w:eastAsia="zh-CN"/>
        </w:rPr>
        <w:t>汤阴县疾病预防控制中心</w:t>
      </w:r>
      <w:r>
        <w:rPr>
          <w:rFonts w:hint="eastAsia" w:ascii="黑体" w:hAnsi="黑体" w:eastAsia="黑体" w:cs="黑体"/>
          <w:color w:val="auto"/>
          <w:sz w:val="44"/>
          <w:szCs w:val="44"/>
          <w:highlight w:val="none"/>
        </w:rPr>
        <w:t>概况</w:t>
      </w:r>
    </w:p>
    <w:p w14:paraId="057A6240">
      <w:pPr>
        <w:widowControl/>
        <w:ind w:firstLine="640" w:firstLineChars="200"/>
        <w:jc w:val="left"/>
        <w:outlineLvl w:val="1"/>
        <w:rPr>
          <w:rFonts w:ascii="黑体" w:hAnsi="黑体" w:eastAsia="黑体" w:cs="黑体"/>
          <w:color w:val="auto"/>
          <w:kern w:val="0"/>
          <w:sz w:val="32"/>
          <w:szCs w:val="32"/>
          <w:highlight w:val="none"/>
        </w:rPr>
      </w:pPr>
    </w:p>
    <w:p w14:paraId="04076ACD">
      <w:pPr>
        <w:widowControl/>
        <w:spacing w:before="0" w:beforeAutospacing="0" w:after="0" w:afterAutospacing="0"/>
        <w:ind w:left="0" w:right="0" w:firstLine="640" w:firstLineChars="200"/>
        <w:jc w:val="left"/>
        <w:outlineLvl w:val="1"/>
        <w:rPr>
          <w:rFonts w:hint="eastAsia" w:ascii="黑体" w:hAnsi="宋体" w:eastAsia="黑体" w:cs="黑体"/>
          <w:color w:val="auto"/>
          <w:kern w:val="0"/>
          <w:sz w:val="32"/>
          <w:szCs w:val="32"/>
          <w:highlight w:val="none"/>
        </w:rPr>
      </w:pPr>
      <w:r>
        <w:rPr>
          <w:rFonts w:hint="eastAsia" w:ascii="黑体" w:hAnsi="宋体" w:eastAsia="黑体" w:cs="黑体"/>
          <w:color w:val="auto"/>
          <w:kern w:val="0"/>
          <w:sz w:val="32"/>
          <w:szCs w:val="32"/>
          <w:highlight w:val="none"/>
          <w:lang w:val="en-US" w:eastAsia="zh-CN"/>
        </w:rPr>
        <w:t>一、部门职责</w:t>
      </w:r>
    </w:p>
    <w:p w14:paraId="1854BCCF">
      <w:pPr>
        <w:widowControl w:val="0"/>
        <w:wordWrap w:val="0"/>
        <w:adjustRightInd/>
        <w:snapToGrid/>
        <w:spacing w:before="0" w:beforeAutospacing="0" w:after="0" w:afterAutospacing="0" w:line="360" w:lineRule="auto"/>
        <w:ind w:left="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color w:val="auto"/>
          <w:kern w:val="0"/>
          <w:sz w:val="32"/>
          <w:szCs w:val="32"/>
          <w:highlight w:val="none"/>
          <w:lang w:val="en-US" w:eastAsia="zh-CN"/>
        </w:rPr>
        <w:t>根据汤阴县机构编制委员会《关于汤阴县疾病预防控制卫生监督体制改革的批复》（汤编【2005】23号）、《关于汤阴县卫生局所属事业单位清理规范意见的通知》（汤编【2012】53号）文件精神，中心主要职责：</w:t>
      </w:r>
    </w:p>
    <w:p w14:paraId="5D05CAF4">
      <w:pPr>
        <w:widowControl w:val="0"/>
        <w:numPr>
          <w:ilvl w:val="0"/>
          <w:numId w:val="0"/>
        </w:numPr>
        <w:wordWrap w:val="0"/>
        <w:adjustRightInd/>
        <w:snapToGrid/>
        <w:spacing w:before="0" w:beforeAutospacing="0" w:after="0" w:afterAutospacing="0" w:line="360" w:lineRule="auto"/>
        <w:ind w:left="0" w:leftChars="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color w:val="auto"/>
          <w:kern w:val="0"/>
          <w:sz w:val="32"/>
          <w:szCs w:val="32"/>
          <w:highlight w:val="none"/>
          <w:lang w:val="en-US" w:eastAsia="zh-CN" w:bidi="ar-SA"/>
        </w:rPr>
        <w:t>1、</w:t>
      </w:r>
      <w:r>
        <w:rPr>
          <w:rFonts w:hint="eastAsia" w:ascii="仿宋_GB2312" w:hAnsi="宋体" w:eastAsia="仿宋_GB2312" w:cs="仿宋_GB2312"/>
          <w:color w:val="auto"/>
          <w:kern w:val="0"/>
          <w:sz w:val="32"/>
          <w:szCs w:val="32"/>
          <w:highlight w:val="none"/>
          <w:lang w:val="en-US" w:eastAsia="zh-CN"/>
        </w:rPr>
        <w:t>对影响人群生存环境质量及生命的危险因素进行卫生学监测；对传染病、地方病、寄生虫病、慢性非传染性疾病、公害病、学生常见病及意外伤害、中毒等发生、分布和发展的规律进行流行病学监测，并制定预防控制对策。</w:t>
      </w:r>
    </w:p>
    <w:p w14:paraId="55977D2A">
      <w:pPr>
        <w:widowControl w:val="0"/>
        <w:numPr>
          <w:ilvl w:val="0"/>
          <w:numId w:val="0"/>
        </w:numPr>
        <w:wordWrap w:val="0"/>
        <w:adjustRightInd/>
        <w:snapToGrid/>
        <w:spacing w:before="0" w:beforeAutospacing="0" w:after="0" w:afterAutospacing="0" w:line="360" w:lineRule="auto"/>
        <w:ind w:left="0" w:leftChars="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宋体"/>
          <w:color w:val="auto"/>
          <w:kern w:val="0"/>
          <w:sz w:val="32"/>
          <w:szCs w:val="32"/>
          <w:highlight w:val="none"/>
          <w:lang w:val="en-US" w:eastAsia="zh-CN" w:bidi="ar-SA"/>
        </w:rPr>
        <w:t>2</w:t>
      </w:r>
      <w:r>
        <w:rPr>
          <w:rFonts w:hint="eastAsia" w:ascii="仿宋_GB2312" w:hAnsi="宋体" w:eastAsia="仿宋_GB2312" w:cs="仿宋_GB2312"/>
          <w:color w:val="auto"/>
          <w:kern w:val="0"/>
          <w:sz w:val="32"/>
          <w:szCs w:val="32"/>
          <w:highlight w:val="none"/>
          <w:lang w:val="en-US" w:eastAsia="zh-CN"/>
        </w:rPr>
        <w:t>制定并实施疾病预防控制工作方案，并对实施情况进行质量和效果评估。</w:t>
      </w:r>
    </w:p>
    <w:p w14:paraId="7314B439">
      <w:pPr>
        <w:widowControl w:val="0"/>
        <w:numPr>
          <w:ilvl w:val="0"/>
          <w:numId w:val="0"/>
        </w:numPr>
        <w:wordWrap w:val="0"/>
        <w:adjustRightInd/>
        <w:snapToGrid/>
        <w:spacing w:before="0" w:beforeAutospacing="0" w:after="0" w:afterAutospacing="0" w:line="360" w:lineRule="auto"/>
        <w:ind w:left="0" w:leftChars="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color w:val="auto"/>
          <w:kern w:val="0"/>
          <w:sz w:val="32"/>
          <w:szCs w:val="32"/>
          <w:highlight w:val="none"/>
          <w:lang w:val="en-US" w:eastAsia="zh-CN" w:bidi="ar-SA"/>
        </w:rPr>
        <w:t>3、</w:t>
      </w:r>
      <w:r>
        <w:rPr>
          <w:rFonts w:hint="eastAsia" w:ascii="仿宋_GB2312" w:hAnsi="宋体" w:eastAsia="仿宋_GB2312" w:cs="仿宋_GB2312"/>
          <w:color w:val="auto"/>
          <w:kern w:val="0"/>
          <w:sz w:val="32"/>
          <w:szCs w:val="32"/>
          <w:highlight w:val="none"/>
          <w:lang w:val="en-US" w:eastAsia="zh-CN"/>
        </w:rPr>
        <w:t>对传染病的发生流行和中毒、污染事件进行调查处理，为救灾防病和解决重大公共卫生问题提供技术支持。</w:t>
      </w:r>
    </w:p>
    <w:p w14:paraId="4B25BB1D">
      <w:pPr>
        <w:widowControl w:val="0"/>
        <w:numPr>
          <w:ilvl w:val="0"/>
          <w:numId w:val="0"/>
        </w:numPr>
        <w:wordWrap w:val="0"/>
        <w:adjustRightInd/>
        <w:snapToGrid/>
        <w:spacing w:before="0" w:beforeAutospacing="0" w:after="0" w:afterAutospacing="0" w:line="360" w:lineRule="auto"/>
        <w:ind w:left="0" w:leftChars="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宋体"/>
          <w:color w:val="auto"/>
          <w:kern w:val="0"/>
          <w:sz w:val="32"/>
          <w:szCs w:val="32"/>
          <w:highlight w:val="none"/>
          <w:lang w:val="en-US" w:eastAsia="zh-CN" w:bidi="ar-SA"/>
        </w:rPr>
        <w:t>4、</w:t>
      </w:r>
      <w:r>
        <w:rPr>
          <w:rFonts w:hint="eastAsia" w:ascii="仿宋_GB2312" w:hAnsi="宋体" w:eastAsia="仿宋_GB2312" w:cs="仿宋_GB2312"/>
          <w:color w:val="auto"/>
          <w:kern w:val="0"/>
          <w:sz w:val="32"/>
          <w:szCs w:val="32"/>
          <w:highlight w:val="none"/>
          <w:lang w:val="en-US" w:eastAsia="zh-CN"/>
        </w:rPr>
        <w:t>实施预防接种、负责预防用生物制品的使用与管理。</w:t>
      </w:r>
    </w:p>
    <w:p w14:paraId="54460C26">
      <w:pPr>
        <w:widowControl w:val="0"/>
        <w:numPr>
          <w:ilvl w:val="0"/>
          <w:numId w:val="0"/>
        </w:numPr>
        <w:wordWrap w:val="0"/>
        <w:adjustRightInd/>
        <w:snapToGrid/>
        <w:spacing w:before="0" w:beforeAutospacing="0" w:after="0" w:afterAutospacing="0" w:line="360" w:lineRule="auto"/>
        <w:ind w:left="0" w:leftChars="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color w:val="auto"/>
          <w:kern w:val="0"/>
          <w:sz w:val="32"/>
          <w:szCs w:val="32"/>
          <w:highlight w:val="none"/>
          <w:lang w:val="en-US" w:eastAsia="zh-CN"/>
        </w:rPr>
        <w:t>5、组织指导、考核下级疾病预防控制工作，指导技术规范和技术措施的实施，培训中、初级专业技术和管理人员；承担爱国卫生运动中与疾病预防控制及公共卫生相关的技术指导。</w:t>
      </w:r>
    </w:p>
    <w:p w14:paraId="49198BE5">
      <w:pPr>
        <w:widowControl w:val="0"/>
        <w:numPr>
          <w:ilvl w:val="0"/>
          <w:numId w:val="0"/>
        </w:numPr>
        <w:wordWrap w:val="0"/>
        <w:adjustRightInd/>
        <w:snapToGrid/>
        <w:spacing w:before="0" w:beforeAutospacing="0" w:after="0" w:afterAutospacing="0" w:line="360" w:lineRule="auto"/>
        <w:ind w:left="0" w:leftChars="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color w:val="auto"/>
          <w:kern w:val="0"/>
          <w:sz w:val="32"/>
          <w:szCs w:val="32"/>
          <w:highlight w:val="none"/>
          <w:lang w:val="en-US" w:eastAsia="zh-CN"/>
        </w:rPr>
        <w:t>6、承担疾病预防控制及有关公共卫生信息的报告，管理和预测、预报，为疾病控制决策提供科学依据。</w:t>
      </w:r>
    </w:p>
    <w:p w14:paraId="043A706B">
      <w:pPr>
        <w:widowControl w:val="0"/>
        <w:numPr>
          <w:ilvl w:val="0"/>
          <w:numId w:val="0"/>
        </w:numPr>
        <w:wordWrap w:val="0"/>
        <w:adjustRightInd/>
        <w:snapToGrid/>
        <w:spacing w:before="0" w:beforeAutospacing="0" w:after="0" w:afterAutospacing="0" w:line="360" w:lineRule="auto"/>
        <w:ind w:left="0" w:leftChars="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color w:val="auto"/>
          <w:kern w:val="0"/>
          <w:sz w:val="32"/>
          <w:szCs w:val="32"/>
          <w:highlight w:val="none"/>
          <w:lang w:val="en-US" w:eastAsia="zh-CN"/>
        </w:rPr>
        <w:t>7、开展卫生防病检验和实验室质量控制，受卫生行政部门认定，承担卫生监督监测检验，预防性健康检查，健康相关产品的技术审核和卫生质量检验、鉴定。</w:t>
      </w:r>
    </w:p>
    <w:p w14:paraId="067C772C">
      <w:pPr>
        <w:widowControl w:val="0"/>
        <w:numPr>
          <w:ilvl w:val="0"/>
          <w:numId w:val="0"/>
        </w:numPr>
        <w:wordWrap w:val="0"/>
        <w:adjustRightInd/>
        <w:snapToGrid/>
        <w:spacing w:before="0" w:beforeAutospacing="0" w:after="0" w:afterAutospacing="0" w:line="360" w:lineRule="auto"/>
        <w:ind w:left="0" w:leftChars="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color w:val="auto"/>
          <w:kern w:val="0"/>
          <w:sz w:val="32"/>
          <w:szCs w:val="32"/>
          <w:highlight w:val="none"/>
          <w:lang w:val="en-US" w:eastAsia="zh-CN"/>
        </w:rPr>
        <w:t>8、进行应用性科学研究、开发和推广先进技术，开展对外交流与合作，引进和推广新技术、新方法。</w:t>
      </w:r>
    </w:p>
    <w:p w14:paraId="490D9F07">
      <w:pPr>
        <w:widowControl w:val="0"/>
        <w:numPr>
          <w:ilvl w:val="0"/>
          <w:numId w:val="0"/>
        </w:numPr>
        <w:wordWrap w:val="0"/>
        <w:adjustRightInd/>
        <w:snapToGrid/>
        <w:spacing w:before="0" w:beforeAutospacing="0" w:after="0" w:afterAutospacing="0" w:line="360" w:lineRule="auto"/>
        <w:ind w:left="0" w:leftChars="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color w:val="auto"/>
          <w:kern w:val="0"/>
          <w:sz w:val="32"/>
          <w:szCs w:val="32"/>
          <w:highlight w:val="none"/>
          <w:lang w:val="en-US" w:eastAsia="zh-CN"/>
        </w:rPr>
        <w:t>9、向社会提供相关的预防保健信息、健康咨询和预防医学诊疗等专业技术服务。</w:t>
      </w:r>
    </w:p>
    <w:p w14:paraId="2E21E4DA">
      <w:pPr>
        <w:widowControl w:val="0"/>
        <w:numPr>
          <w:ilvl w:val="0"/>
          <w:numId w:val="0"/>
        </w:numPr>
        <w:wordWrap w:val="0"/>
        <w:adjustRightInd/>
        <w:snapToGrid/>
        <w:spacing w:before="0" w:beforeAutospacing="0" w:after="0" w:afterAutospacing="0" w:line="360" w:lineRule="auto"/>
        <w:ind w:left="0" w:leftChars="0" w:right="0" w:firstLine="640" w:firstLineChars="200"/>
        <w:jc w:val="both"/>
        <w:textAlignment w:val="auto"/>
        <w:rPr>
          <w:rFonts w:hint="eastAsia" w:ascii="仿宋_GB2312" w:hAnsi="宋体" w:eastAsia="仿宋_GB2312" w:cs="宋体"/>
          <w:color w:val="auto"/>
          <w:kern w:val="0"/>
          <w:sz w:val="32"/>
          <w:szCs w:val="32"/>
          <w:highlight w:val="none"/>
        </w:rPr>
      </w:pPr>
      <w:r>
        <w:rPr>
          <w:rFonts w:hint="eastAsia" w:ascii="仿宋_GB2312" w:hAnsi="宋体" w:eastAsia="仿宋_GB2312" w:cs="仿宋_GB2312"/>
          <w:color w:val="auto"/>
          <w:kern w:val="0"/>
          <w:sz w:val="32"/>
          <w:szCs w:val="32"/>
          <w:highlight w:val="none"/>
          <w:lang w:val="en-US" w:eastAsia="zh-CN"/>
        </w:rPr>
        <w:t>10、协助和配合上级开展相关工作，完成卫生行政部门交给的其他业务。</w:t>
      </w:r>
    </w:p>
    <w:p w14:paraId="6C08EFC8">
      <w:pPr>
        <w:widowControl/>
        <w:spacing w:before="0" w:beforeAutospacing="0" w:after="0" w:afterAutospacing="0"/>
        <w:ind w:left="0" w:right="0" w:firstLine="640" w:firstLineChars="200"/>
        <w:jc w:val="left"/>
        <w:outlineLvl w:val="1"/>
        <w:rPr>
          <w:rFonts w:hint="eastAsia" w:ascii="黑体" w:hAnsi="宋体" w:eastAsia="黑体" w:cs="黑体"/>
          <w:bCs/>
          <w:color w:val="auto"/>
          <w:kern w:val="2"/>
          <w:sz w:val="32"/>
          <w:szCs w:val="32"/>
          <w:highlight w:val="none"/>
          <w:lang w:val="en-US" w:eastAsia="zh-CN"/>
        </w:rPr>
      </w:pPr>
      <w:r>
        <w:rPr>
          <w:rFonts w:hint="eastAsia" w:ascii="黑体" w:hAnsi="宋体" w:eastAsia="黑体" w:cs="黑体"/>
          <w:color w:val="auto"/>
          <w:kern w:val="0"/>
          <w:sz w:val="32"/>
          <w:szCs w:val="32"/>
          <w:highlight w:val="none"/>
          <w:lang w:val="en-US" w:eastAsia="zh-CN"/>
        </w:rPr>
        <w:t>二、机构设置</w:t>
      </w:r>
    </w:p>
    <w:p w14:paraId="369DBE29">
      <w:pPr>
        <w:widowControl w:val="0"/>
        <w:wordWrap w:val="0"/>
        <w:adjustRightInd/>
        <w:snapToGrid/>
        <w:spacing w:before="0" w:beforeAutospacing="0" w:after="0" w:afterAutospacing="0" w:line="360" w:lineRule="auto"/>
        <w:ind w:left="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color w:val="auto"/>
          <w:kern w:val="0"/>
          <w:sz w:val="32"/>
          <w:szCs w:val="32"/>
          <w:highlight w:val="none"/>
          <w:lang w:val="en-US" w:eastAsia="zh-CN"/>
        </w:rPr>
        <w:t>汤阴县疾病预防控制中心内设机构14个,包括：办公室、计财科、健康教育宣传科（含地方病防治、慢病防治）、药械科、传染病防治科、艾滋病性病防治科、消毒与媒介生物控制科、免疫规划科、卫生监测与评价科（含食品与营养卫生科、环境卫生科、学校与少儿卫生科）、检验科、职业病防治科、门诊部、公共卫生与预防保健服务部、结核病防治科。</w:t>
      </w:r>
    </w:p>
    <w:p w14:paraId="346EE425">
      <w:pPr>
        <w:widowControl w:val="0"/>
        <w:wordWrap w:val="0"/>
        <w:adjustRightInd/>
        <w:snapToGrid/>
        <w:spacing w:before="0" w:beforeAutospacing="0" w:after="0" w:afterAutospacing="0" w:line="360" w:lineRule="auto"/>
        <w:ind w:left="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color w:val="auto"/>
          <w:kern w:val="0"/>
          <w:sz w:val="32"/>
          <w:szCs w:val="32"/>
          <w:highlight w:val="none"/>
          <w:lang w:val="en-US" w:eastAsia="zh-CN"/>
        </w:rPr>
        <w:t>从决算单位构成看，汤阴县疾病预防控制中心部门决算包括：本级决算。</w:t>
      </w:r>
    </w:p>
    <w:p w14:paraId="79019742">
      <w:pPr>
        <w:rPr>
          <w:rFonts w:hint="eastAsia"/>
          <w:color w:val="auto"/>
          <w:highlight w:val="none"/>
          <w:lang w:val="en-US" w:eastAsia="zh-CN"/>
        </w:rPr>
        <w:sectPr>
          <w:pgSz w:w="11906" w:h="16838"/>
          <w:pgMar w:top="1440" w:right="1800" w:bottom="1440" w:left="1800" w:header="720" w:footer="720" w:gutter="0"/>
          <w:pgBorders>
            <w:top w:val="none" w:sz="0" w:space="0"/>
            <w:left w:val="none" w:sz="0" w:space="0"/>
            <w:bottom w:val="none" w:sz="0" w:space="0"/>
            <w:right w:val="none" w:sz="0" w:space="0"/>
          </w:pgBorders>
          <w:pgNumType w:fmt="numberInDash"/>
          <w:cols w:space="720" w:num="1"/>
          <w:docGrid w:type="lines" w:linePitch="312" w:charSpace="0"/>
        </w:sectPr>
      </w:pPr>
    </w:p>
    <w:p w14:paraId="6D694D19">
      <w:pPr>
        <w:widowControl/>
        <w:jc w:val="left"/>
        <w:rPr>
          <w:rFonts w:hint="eastAsia" w:ascii="黑体" w:hAnsi="宋体" w:eastAsia="黑体" w:cs="宋体"/>
          <w:color w:val="auto"/>
          <w:kern w:val="0"/>
          <w:sz w:val="28"/>
          <w:szCs w:val="28"/>
          <w:highlight w:val="none"/>
        </w:rPr>
      </w:pPr>
    </w:p>
    <w:p w14:paraId="022D147D">
      <w:pPr>
        <w:widowControl/>
        <w:jc w:val="left"/>
        <w:rPr>
          <w:rFonts w:hint="eastAsia" w:ascii="黑体" w:hAnsi="宋体" w:eastAsia="黑体" w:cs="宋体"/>
          <w:color w:val="auto"/>
          <w:kern w:val="0"/>
          <w:sz w:val="28"/>
          <w:szCs w:val="28"/>
          <w:highlight w:val="none"/>
        </w:rPr>
      </w:pPr>
    </w:p>
    <w:p w14:paraId="1768F515">
      <w:pPr>
        <w:widowControl/>
        <w:jc w:val="left"/>
        <w:rPr>
          <w:rFonts w:hint="eastAsia" w:ascii="黑体" w:hAnsi="宋体" w:eastAsia="黑体" w:cs="宋体"/>
          <w:color w:val="auto"/>
          <w:kern w:val="0"/>
          <w:sz w:val="28"/>
          <w:szCs w:val="28"/>
          <w:highlight w:val="none"/>
        </w:rPr>
      </w:pPr>
    </w:p>
    <w:p w14:paraId="60ACFB96">
      <w:pPr>
        <w:widowControl/>
        <w:jc w:val="left"/>
        <w:rPr>
          <w:rFonts w:hint="eastAsia" w:ascii="黑体" w:hAnsi="宋体" w:eastAsia="黑体" w:cs="宋体"/>
          <w:color w:val="auto"/>
          <w:kern w:val="0"/>
          <w:sz w:val="28"/>
          <w:szCs w:val="28"/>
          <w:highlight w:val="none"/>
        </w:rPr>
      </w:pPr>
    </w:p>
    <w:p w14:paraId="25D77ACC">
      <w:pPr>
        <w:widowControl/>
        <w:jc w:val="left"/>
        <w:rPr>
          <w:rFonts w:hint="eastAsia" w:ascii="黑体" w:hAnsi="宋体" w:eastAsia="黑体" w:cs="宋体"/>
          <w:color w:val="auto"/>
          <w:kern w:val="0"/>
          <w:sz w:val="28"/>
          <w:szCs w:val="28"/>
          <w:highlight w:val="none"/>
        </w:rPr>
      </w:pPr>
    </w:p>
    <w:p w14:paraId="2C24A3A7">
      <w:pPr>
        <w:widowControl/>
        <w:jc w:val="left"/>
        <w:rPr>
          <w:rFonts w:hint="eastAsia" w:ascii="黑体" w:hAnsi="宋体" w:eastAsia="黑体" w:cs="宋体"/>
          <w:color w:val="auto"/>
          <w:kern w:val="0"/>
          <w:sz w:val="28"/>
          <w:szCs w:val="28"/>
          <w:highlight w:val="none"/>
        </w:rPr>
      </w:pPr>
    </w:p>
    <w:p w14:paraId="6AE0AC2E">
      <w:pPr>
        <w:widowControl/>
        <w:jc w:val="left"/>
        <w:rPr>
          <w:rFonts w:hint="eastAsia" w:ascii="黑体" w:hAnsi="宋体" w:eastAsia="黑体" w:cs="宋体"/>
          <w:color w:val="auto"/>
          <w:kern w:val="0"/>
          <w:sz w:val="28"/>
          <w:szCs w:val="28"/>
          <w:highlight w:val="none"/>
        </w:rPr>
      </w:pPr>
    </w:p>
    <w:p w14:paraId="6DE5CAC7">
      <w:pPr>
        <w:jc w:val="center"/>
        <w:outlineLvl w:val="0"/>
        <w:rPr>
          <w:rFonts w:hint="eastAsia" w:ascii="黑体" w:hAnsi="黑体" w:eastAsia="黑体" w:cs="黑体"/>
          <w:color w:val="auto"/>
          <w:sz w:val="48"/>
          <w:szCs w:val="48"/>
          <w:highlight w:val="none"/>
        </w:rPr>
      </w:pPr>
      <w:r>
        <w:rPr>
          <w:rFonts w:hint="eastAsia" w:ascii="黑体" w:hAnsi="黑体" w:eastAsia="黑体" w:cs="黑体"/>
          <w:color w:val="auto"/>
          <w:sz w:val="48"/>
          <w:szCs w:val="48"/>
          <w:highlight w:val="none"/>
        </w:rPr>
        <w:t xml:space="preserve">第二部分  </w:t>
      </w:r>
      <w:r>
        <w:rPr>
          <w:rFonts w:hint="eastAsia" w:ascii="黑体" w:hAnsi="黑体" w:eastAsia="黑体" w:cs="黑体"/>
          <w:color w:val="auto"/>
          <w:sz w:val="48"/>
          <w:szCs w:val="48"/>
          <w:highlight w:val="none"/>
          <w:lang w:eastAsia="zh-CN"/>
        </w:rPr>
        <w:t>2023</w:t>
      </w:r>
      <w:r>
        <w:rPr>
          <w:rFonts w:hint="eastAsia" w:ascii="黑体" w:hAnsi="黑体" w:eastAsia="黑体" w:cs="黑体"/>
          <w:color w:val="auto"/>
          <w:sz w:val="48"/>
          <w:szCs w:val="48"/>
          <w:highlight w:val="none"/>
        </w:rPr>
        <w:t>年度部门决算表</w:t>
      </w:r>
    </w:p>
    <w:p w14:paraId="29A43B93">
      <w:pPr>
        <w:widowControl/>
        <w:jc w:val="left"/>
        <w:rPr>
          <w:rFonts w:hint="eastAsia" w:ascii="黑体" w:hAnsi="宋体" w:eastAsia="黑体" w:cs="宋体"/>
          <w:color w:val="auto"/>
          <w:kern w:val="0"/>
          <w:sz w:val="28"/>
          <w:szCs w:val="28"/>
          <w:highlight w:val="none"/>
        </w:rPr>
      </w:pPr>
    </w:p>
    <w:p w14:paraId="2C3AAE99">
      <w:pPr>
        <w:widowControl/>
        <w:jc w:val="left"/>
        <w:rPr>
          <w:rFonts w:hint="eastAsia" w:ascii="黑体" w:hAnsi="宋体" w:eastAsia="黑体" w:cs="宋体"/>
          <w:color w:val="auto"/>
          <w:kern w:val="0"/>
          <w:sz w:val="28"/>
          <w:szCs w:val="28"/>
          <w:highlight w:val="none"/>
        </w:rPr>
        <w:sectPr>
          <w:footerReference r:id="rId8" w:type="default"/>
          <w:pgSz w:w="11906" w:h="16838"/>
          <w:pgMar w:top="1871" w:right="1474" w:bottom="1871" w:left="1474" w:header="850" w:footer="1361" w:gutter="0"/>
          <w:pgBorders>
            <w:top w:val="none" w:sz="0" w:space="0"/>
            <w:left w:val="none" w:sz="0" w:space="0"/>
            <w:bottom w:val="none" w:sz="0" w:space="0"/>
            <w:right w:val="none" w:sz="0" w:space="0"/>
          </w:pgBorders>
          <w:pgNumType w:fmt="numberInDash"/>
          <w:cols w:space="720" w:num="1"/>
          <w:rtlGutter w:val="0"/>
          <w:docGrid w:type="lines" w:linePitch="312" w:charSpace="0"/>
        </w:sectPr>
      </w:pPr>
    </w:p>
    <w:tbl>
      <w:tblPr>
        <w:tblStyle w:val="5"/>
        <w:tblW w:w="14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938"/>
        <w:gridCol w:w="867"/>
        <w:gridCol w:w="1449"/>
        <w:gridCol w:w="4647"/>
        <w:gridCol w:w="867"/>
        <w:gridCol w:w="1474"/>
      </w:tblGrid>
      <w:tr w14:paraId="39152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4242" w:type="dxa"/>
            <w:gridSpan w:val="6"/>
            <w:tcBorders>
              <w:top w:val="nil"/>
              <w:left w:val="nil"/>
              <w:bottom w:val="nil"/>
              <w:right w:val="nil"/>
            </w:tcBorders>
            <w:shd w:val="clear" w:color="auto" w:fill="auto"/>
            <w:noWrap/>
            <w:vAlign w:val="center"/>
          </w:tcPr>
          <w:p w14:paraId="7D1438D6">
            <w:pPr>
              <w:jc w:val="center"/>
              <w:rPr>
                <w:rFonts w:hint="eastAsia" w:ascii="宋体" w:hAnsi="宋体" w:eastAsia="宋体" w:cs="宋体"/>
                <w:i w:val="0"/>
                <w:iCs w:val="0"/>
                <w:color w:val="auto"/>
                <w:sz w:val="22"/>
                <w:szCs w:val="22"/>
                <w:highlight w:val="none"/>
                <w:u w:val="none"/>
              </w:rPr>
            </w:pPr>
            <w:r>
              <w:rPr>
                <w:rFonts w:hint="eastAsia" w:ascii="宋体" w:hAnsi="宋体" w:eastAsia="宋体" w:cs="宋体"/>
                <w:b/>
                <w:bCs/>
                <w:i w:val="0"/>
                <w:iCs w:val="0"/>
                <w:color w:val="auto"/>
                <w:kern w:val="0"/>
                <w:sz w:val="40"/>
                <w:szCs w:val="40"/>
                <w:highlight w:val="none"/>
                <w:u w:val="none"/>
                <w:lang w:val="en-US" w:eastAsia="zh-CN" w:bidi="ar"/>
              </w:rPr>
              <w:t>收入支出决算总表</w:t>
            </w:r>
          </w:p>
        </w:tc>
      </w:tr>
      <w:tr w14:paraId="0B6E6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0" w:type="auto"/>
            <w:tcBorders>
              <w:top w:val="nil"/>
              <w:left w:val="nil"/>
              <w:bottom w:val="nil"/>
              <w:right w:val="nil"/>
            </w:tcBorders>
            <w:shd w:val="clear" w:color="auto" w:fill="auto"/>
            <w:noWrap/>
            <w:vAlign w:val="center"/>
          </w:tcPr>
          <w:p w14:paraId="3A72A6C5">
            <w:pPr>
              <w:rPr>
                <w:rFonts w:hint="eastAsia" w:ascii="宋体" w:hAnsi="宋体" w:eastAsia="宋体" w:cs="宋体"/>
                <w:i w:val="0"/>
                <w:iCs w:val="0"/>
                <w:color w:val="auto"/>
                <w:sz w:val="22"/>
                <w:szCs w:val="22"/>
                <w:highlight w:val="none"/>
                <w:u w:val="none"/>
              </w:rPr>
            </w:pPr>
          </w:p>
        </w:tc>
        <w:tc>
          <w:tcPr>
            <w:tcW w:w="0" w:type="auto"/>
            <w:tcBorders>
              <w:top w:val="nil"/>
              <w:left w:val="nil"/>
              <w:bottom w:val="nil"/>
              <w:right w:val="nil"/>
            </w:tcBorders>
            <w:shd w:val="clear" w:color="auto" w:fill="auto"/>
            <w:noWrap/>
            <w:vAlign w:val="center"/>
          </w:tcPr>
          <w:p w14:paraId="324E4933">
            <w:pPr>
              <w:rPr>
                <w:rFonts w:hint="eastAsia" w:ascii="宋体" w:hAnsi="宋体" w:eastAsia="宋体" w:cs="宋体"/>
                <w:i w:val="0"/>
                <w:iCs w:val="0"/>
                <w:color w:val="auto"/>
                <w:sz w:val="22"/>
                <w:szCs w:val="22"/>
                <w:highlight w:val="none"/>
                <w:u w:val="none"/>
              </w:rPr>
            </w:pPr>
          </w:p>
        </w:tc>
        <w:tc>
          <w:tcPr>
            <w:tcW w:w="0" w:type="auto"/>
            <w:tcBorders>
              <w:top w:val="nil"/>
              <w:left w:val="nil"/>
              <w:bottom w:val="nil"/>
              <w:right w:val="nil"/>
            </w:tcBorders>
            <w:shd w:val="clear" w:color="auto" w:fill="auto"/>
            <w:noWrap/>
            <w:vAlign w:val="center"/>
          </w:tcPr>
          <w:p w14:paraId="654A0682">
            <w:pPr>
              <w:rPr>
                <w:rFonts w:hint="eastAsia" w:ascii="宋体" w:hAnsi="宋体" w:eastAsia="宋体" w:cs="宋体"/>
                <w:i w:val="0"/>
                <w:iCs w:val="0"/>
                <w:color w:val="auto"/>
                <w:sz w:val="22"/>
                <w:szCs w:val="22"/>
                <w:highlight w:val="none"/>
                <w:u w:val="none"/>
              </w:rPr>
            </w:pPr>
          </w:p>
        </w:tc>
        <w:tc>
          <w:tcPr>
            <w:tcW w:w="0" w:type="auto"/>
            <w:tcBorders>
              <w:top w:val="nil"/>
              <w:left w:val="nil"/>
              <w:bottom w:val="nil"/>
              <w:right w:val="nil"/>
            </w:tcBorders>
            <w:shd w:val="clear" w:color="auto" w:fill="auto"/>
            <w:noWrap/>
            <w:vAlign w:val="center"/>
          </w:tcPr>
          <w:p w14:paraId="04935607">
            <w:pPr>
              <w:rPr>
                <w:rFonts w:hint="eastAsia" w:ascii="宋体" w:hAnsi="宋体" w:eastAsia="宋体" w:cs="宋体"/>
                <w:i w:val="0"/>
                <w:iCs w:val="0"/>
                <w:color w:val="auto"/>
                <w:sz w:val="22"/>
                <w:szCs w:val="22"/>
                <w:highlight w:val="none"/>
                <w:u w:val="none"/>
              </w:rPr>
            </w:pPr>
          </w:p>
        </w:tc>
        <w:tc>
          <w:tcPr>
            <w:tcW w:w="0" w:type="auto"/>
            <w:tcBorders>
              <w:top w:val="nil"/>
              <w:left w:val="nil"/>
              <w:bottom w:val="nil"/>
              <w:right w:val="nil"/>
            </w:tcBorders>
            <w:shd w:val="clear" w:color="auto" w:fill="auto"/>
            <w:noWrap/>
            <w:vAlign w:val="center"/>
          </w:tcPr>
          <w:p w14:paraId="78CF3AB8">
            <w:pPr>
              <w:rPr>
                <w:rFonts w:hint="eastAsia" w:ascii="宋体" w:hAnsi="宋体" w:eastAsia="宋体" w:cs="宋体"/>
                <w:i w:val="0"/>
                <w:iCs w:val="0"/>
                <w:color w:val="auto"/>
                <w:sz w:val="22"/>
                <w:szCs w:val="22"/>
                <w:highlight w:val="none"/>
                <w:u w:val="none"/>
              </w:rPr>
            </w:pPr>
          </w:p>
        </w:tc>
        <w:tc>
          <w:tcPr>
            <w:tcW w:w="0" w:type="auto"/>
            <w:tcBorders>
              <w:top w:val="nil"/>
              <w:left w:val="nil"/>
              <w:bottom w:val="nil"/>
              <w:right w:val="nil"/>
            </w:tcBorders>
            <w:shd w:val="clear" w:color="auto" w:fill="auto"/>
            <w:noWrap/>
            <w:vAlign w:val="bottom"/>
          </w:tcPr>
          <w:p w14:paraId="32EED2E8">
            <w:pPr>
              <w:keepNext w:val="0"/>
              <w:keepLines w:val="0"/>
              <w:widowControl/>
              <w:suppressLineNumbers w:val="0"/>
              <w:jc w:val="left"/>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公开01表</w:t>
            </w:r>
          </w:p>
        </w:tc>
      </w:tr>
      <w:tr w14:paraId="4A36F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0" w:type="auto"/>
            <w:tcBorders>
              <w:top w:val="nil"/>
              <w:left w:val="nil"/>
              <w:bottom w:val="single" w:color="auto" w:sz="4" w:space="0"/>
              <w:right w:val="nil"/>
            </w:tcBorders>
            <w:shd w:val="clear" w:color="auto" w:fill="auto"/>
            <w:noWrap/>
            <w:vAlign w:val="bottom"/>
          </w:tcPr>
          <w:p w14:paraId="4212781F">
            <w:pPr>
              <w:keepNext w:val="0"/>
              <w:keepLines w:val="0"/>
              <w:widowControl/>
              <w:suppressLineNumbers w:val="0"/>
              <w:jc w:val="left"/>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部门：汤阴县疾病预防控制中心</w:t>
            </w:r>
          </w:p>
        </w:tc>
        <w:tc>
          <w:tcPr>
            <w:tcW w:w="0" w:type="auto"/>
            <w:tcBorders>
              <w:top w:val="nil"/>
              <w:left w:val="nil"/>
              <w:bottom w:val="single" w:color="auto" w:sz="4" w:space="0"/>
              <w:right w:val="nil"/>
            </w:tcBorders>
            <w:shd w:val="clear" w:color="auto" w:fill="auto"/>
            <w:noWrap/>
            <w:vAlign w:val="center"/>
          </w:tcPr>
          <w:p w14:paraId="0C0579F6">
            <w:pPr>
              <w:rPr>
                <w:rFonts w:hint="eastAsia" w:ascii="宋体" w:hAnsi="宋体" w:eastAsia="宋体" w:cs="宋体"/>
                <w:i w:val="0"/>
                <w:iCs w:val="0"/>
                <w:color w:val="auto"/>
                <w:sz w:val="22"/>
                <w:szCs w:val="22"/>
                <w:highlight w:val="none"/>
                <w:u w:val="none"/>
              </w:rPr>
            </w:pPr>
          </w:p>
        </w:tc>
        <w:tc>
          <w:tcPr>
            <w:tcW w:w="0" w:type="auto"/>
            <w:tcBorders>
              <w:top w:val="nil"/>
              <w:left w:val="nil"/>
              <w:bottom w:val="single" w:color="auto" w:sz="4" w:space="0"/>
              <w:right w:val="nil"/>
            </w:tcBorders>
            <w:shd w:val="clear" w:color="auto" w:fill="auto"/>
            <w:noWrap/>
            <w:vAlign w:val="bottom"/>
          </w:tcPr>
          <w:p w14:paraId="76979CBE">
            <w:pPr>
              <w:keepNext w:val="0"/>
              <w:keepLines w:val="0"/>
              <w:widowControl/>
              <w:suppressLineNumbers w:val="0"/>
              <w:jc w:val="left"/>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2023年度</w:t>
            </w:r>
          </w:p>
        </w:tc>
        <w:tc>
          <w:tcPr>
            <w:tcW w:w="0" w:type="auto"/>
            <w:tcBorders>
              <w:top w:val="nil"/>
              <w:left w:val="nil"/>
              <w:bottom w:val="single" w:color="auto" w:sz="4" w:space="0"/>
              <w:right w:val="nil"/>
            </w:tcBorders>
            <w:shd w:val="clear" w:color="auto" w:fill="auto"/>
            <w:noWrap/>
            <w:vAlign w:val="center"/>
          </w:tcPr>
          <w:p w14:paraId="6B4E16E6">
            <w:pPr>
              <w:rPr>
                <w:rFonts w:hint="eastAsia" w:ascii="宋体" w:hAnsi="宋体" w:eastAsia="宋体" w:cs="宋体"/>
                <w:i w:val="0"/>
                <w:iCs w:val="0"/>
                <w:color w:val="auto"/>
                <w:sz w:val="22"/>
                <w:szCs w:val="22"/>
                <w:highlight w:val="none"/>
                <w:u w:val="none"/>
              </w:rPr>
            </w:pPr>
          </w:p>
        </w:tc>
        <w:tc>
          <w:tcPr>
            <w:tcW w:w="0" w:type="auto"/>
            <w:tcBorders>
              <w:top w:val="nil"/>
              <w:left w:val="nil"/>
              <w:bottom w:val="single" w:color="auto" w:sz="4" w:space="0"/>
              <w:right w:val="nil"/>
            </w:tcBorders>
            <w:shd w:val="clear" w:color="auto" w:fill="auto"/>
            <w:noWrap/>
            <w:vAlign w:val="center"/>
          </w:tcPr>
          <w:p w14:paraId="125B3675">
            <w:pPr>
              <w:rPr>
                <w:rFonts w:hint="eastAsia" w:ascii="宋体" w:hAnsi="宋体" w:eastAsia="宋体" w:cs="宋体"/>
                <w:i w:val="0"/>
                <w:iCs w:val="0"/>
                <w:color w:val="auto"/>
                <w:sz w:val="22"/>
                <w:szCs w:val="22"/>
                <w:highlight w:val="none"/>
                <w:u w:val="none"/>
              </w:rPr>
            </w:pPr>
          </w:p>
        </w:tc>
        <w:tc>
          <w:tcPr>
            <w:tcW w:w="0" w:type="auto"/>
            <w:tcBorders>
              <w:top w:val="nil"/>
              <w:left w:val="nil"/>
              <w:bottom w:val="single" w:color="auto" w:sz="4" w:space="0"/>
              <w:right w:val="nil"/>
            </w:tcBorders>
            <w:shd w:val="clear" w:color="auto" w:fill="auto"/>
            <w:noWrap/>
            <w:vAlign w:val="bottom"/>
          </w:tcPr>
          <w:p w14:paraId="240D3D5C">
            <w:pPr>
              <w:keepNext w:val="0"/>
              <w:keepLines w:val="0"/>
              <w:widowControl/>
              <w:suppressLineNumbers w:val="0"/>
              <w:jc w:val="left"/>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单位：万元</w:t>
            </w:r>
          </w:p>
        </w:tc>
      </w:tr>
      <w:tr w14:paraId="68E68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gridSpan w:val="3"/>
            <w:tcBorders>
              <w:top w:val="single" w:color="auto" w:sz="4" w:space="0"/>
            </w:tcBorders>
            <w:shd w:val="clear" w:color="FFFFFF" w:themeColor="background1" w:fill="auto"/>
            <w:noWrap/>
            <w:vAlign w:val="center"/>
          </w:tcPr>
          <w:p w14:paraId="146C70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收入</w:t>
            </w:r>
          </w:p>
        </w:tc>
        <w:tc>
          <w:tcPr>
            <w:tcW w:w="0" w:type="auto"/>
            <w:gridSpan w:val="3"/>
            <w:tcBorders>
              <w:top w:val="single" w:color="auto" w:sz="4" w:space="0"/>
            </w:tcBorders>
            <w:shd w:val="clear" w:color="FFFFFF" w:themeColor="background1" w:fill="auto"/>
            <w:noWrap/>
            <w:vAlign w:val="center"/>
          </w:tcPr>
          <w:p w14:paraId="3C15E59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支出</w:t>
            </w:r>
          </w:p>
        </w:tc>
      </w:tr>
      <w:tr w14:paraId="1E03D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783CFF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项目</w:t>
            </w:r>
          </w:p>
        </w:tc>
        <w:tc>
          <w:tcPr>
            <w:tcW w:w="0" w:type="auto"/>
            <w:shd w:val="clear" w:color="FFFFFF" w:themeColor="background1" w:fill="auto"/>
            <w:noWrap/>
            <w:vAlign w:val="center"/>
          </w:tcPr>
          <w:p w14:paraId="294963A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行次</w:t>
            </w:r>
          </w:p>
        </w:tc>
        <w:tc>
          <w:tcPr>
            <w:tcW w:w="0" w:type="auto"/>
            <w:shd w:val="clear" w:color="FFFFFF" w:themeColor="background1" w:fill="auto"/>
            <w:noWrap/>
            <w:vAlign w:val="center"/>
          </w:tcPr>
          <w:p w14:paraId="0C79CA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金额</w:t>
            </w:r>
          </w:p>
        </w:tc>
        <w:tc>
          <w:tcPr>
            <w:tcW w:w="0" w:type="auto"/>
            <w:shd w:val="clear" w:color="FFFFFF" w:themeColor="background1" w:fill="auto"/>
            <w:noWrap/>
            <w:vAlign w:val="center"/>
          </w:tcPr>
          <w:p w14:paraId="177FB0E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项目</w:t>
            </w:r>
          </w:p>
        </w:tc>
        <w:tc>
          <w:tcPr>
            <w:tcW w:w="0" w:type="auto"/>
            <w:shd w:val="clear" w:color="FFFFFF" w:themeColor="background1" w:fill="auto"/>
            <w:noWrap/>
            <w:vAlign w:val="center"/>
          </w:tcPr>
          <w:p w14:paraId="23B5A8C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行次</w:t>
            </w:r>
          </w:p>
        </w:tc>
        <w:tc>
          <w:tcPr>
            <w:tcW w:w="0" w:type="auto"/>
            <w:shd w:val="clear" w:color="FFFFFF" w:themeColor="background1" w:fill="auto"/>
            <w:noWrap/>
            <w:vAlign w:val="center"/>
          </w:tcPr>
          <w:p w14:paraId="3E9640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金额</w:t>
            </w:r>
          </w:p>
        </w:tc>
      </w:tr>
      <w:tr w14:paraId="60233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5AD60D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栏次</w:t>
            </w:r>
          </w:p>
        </w:tc>
        <w:tc>
          <w:tcPr>
            <w:tcW w:w="0" w:type="auto"/>
            <w:shd w:val="clear" w:color="FFFFFF" w:themeColor="background1" w:fill="auto"/>
            <w:noWrap/>
            <w:vAlign w:val="center"/>
          </w:tcPr>
          <w:p w14:paraId="56504BEC">
            <w:pPr>
              <w:jc w:val="center"/>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6ED959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0" w:type="auto"/>
            <w:shd w:val="clear" w:color="FFFFFF" w:themeColor="background1" w:fill="auto"/>
            <w:noWrap/>
            <w:vAlign w:val="center"/>
          </w:tcPr>
          <w:p w14:paraId="36808BF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栏次</w:t>
            </w:r>
          </w:p>
        </w:tc>
        <w:tc>
          <w:tcPr>
            <w:tcW w:w="0" w:type="auto"/>
            <w:shd w:val="clear" w:color="FFFFFF" w:themeColor="background1" w:fill="auto"/>
            <w:noWrap/>
            <w:vAlign w:val="center"/>
          </w:tcPr>
          <w:p w14:paraId="501E9507">
            <w:pPr>
              <w:jc w:val="center"/>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6A40AB0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r>
      <w:tr w14:paraId="58B6F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0B5626C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一、一般公共预算财政拨款收入</w:t>
            </w:r>
          </w:p>
        </w:tc>
        <w:tc>
          <w:tcPr>
            <w:tcW w:w="0" w:type="auto"/>
            <w:shd w:val="clear" w:color="FFFFFF" w:themeColor="background1" w:fill="auto"/>
            <w:noWrap/>
            <w:vAlign w:val="center"/>
          </w:tcPr>
          <w:p w14:paraId="279A0A1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0" w:type="auto"/>
            <w:shd w:val="clear" w:color="FFFFFF" w:themeColor="background1" w:fill="auto"/>
            <w:noWrap/>
            <w:vAlign w:val="center"/>
          </w:tcPr>
          <w:p w14:paraId="03A29783">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757.65</w:t>
            </w:r>
          </w:p>
        </w:tc>
        <w:tc>
          <w:tcPr>
            <w:tcW w:w="0" w:type="auto"/>
            <w:shd w:val="clear" w:color="FFFFFF" w:themeColor="background1" w:fill="auto"/>
            <w:noWrap/>
            <w:vAlign w:val="center"/>
          </w:tcPr>
          <w:p w14:paraId="0FD1D661">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一、一般公共服务支出</w:t>
            </w:r>
          </w:p>
        </w:tc>
        <w:tc>
          <w:tcPr>
            <w:tcW w:w="0" w:type="auto"/>
            <w:shd w:val="clear" w:color="FFFFFF" w:themeColor="background1" w:fill="auto"/>
            <w:noWrap/>
            <w:vAlign w:val="center"/>
          </w:tcPr>
          <w:p w14:paraId="1F67E08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32</w:t>
            </w:r>
          </w:p>
        </w:tc>
        <w:tc>
          <w:tcPr>
            <w:tcW w:w="0" w:type="auto"/>
            <w:shd w:val="clear" w:color="FFFFFF" w:themeColor="background1" w:fill="auto"/>
            <w:noWrap/>
            <w:vAlign w:val="center"/>
          </w:tcPr>
          <w:p w14:paraId="38D5D687">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DB57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55E94EE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二、政府性基金预算财政拨款收入</w:t>
            </w:r>
          </w:p>
        </w:tc>
        <w:tc>
          <w:tcPr>
            <w:tcW w:w="0" w:type="auto"/>
            <w:shd w:val="clear" w:color="FFFFFF" w:themeColor="background1" w:fill="auto"/>
            <w:noWrap/>
            <w:vAlign w:val="center"/>
          </w:tcPr>
          <w:p w14:paraId="052116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w:t>
            </w:r>
          </w:p>
        </w:tc>
        <w:tc>
          <w:tcPr>
            <w:tcW w:w="0" w:type="auto"/>
            <w:shd w:val="clear" w:color="FFFFFF" w:themeColor="background1" w:fill="auto"/>
            <w:noWrap/>
            <w:vAlign w:val="center"/>
          </w:tcPr>
          <w:p w14:paraId="3F9D8A23">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0" w:type="auto"/>
            <w:shd w:val="clear" w:color="FFFFFF" w:themeColor="background1" w:fill="auto"/>
            <w:noWrap/>
            <w:vAlign w:val="center"/>
          </w:tcPr>
          <w:p w14:paraId="0954A48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二、外交支出</w:t>
            </w:r>
          </w:p>
        </w:tc>
        <w:tc>
          <w:tcPr>
            <w:tcW w:w="0" w:type="auto"/>
            <w:shd w:val="clear" w:color="FFFFFF" w:themeColor="background1" w:fill="auto"/>
            <w:noWrap/>
            <w:vAlign w:val="center"/>
          </w:tcPr>
          <w:p w14:paraId="1B7479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33</w:t>
            </w:r>
          </w:p>
        </w:tc>
        <w:tc>
          <w:tcPr>
            <w:tcW w:w="0" w:type="auto"/>
            <w:shd w:val="clear" w:color="FFFFFF" w:themeColor="background1" w:fill="auto"/>
            <w:noWrap/>
            <w:vAlign w:val="center"/>
          </w:tcPr>
          <w:p w14:paraId="108F16C8">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1C6D9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4E52EDF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三、国有资本经营预算财政拨款收入</w:t>
            </w:r>
          </w:p>
        </w:tc>
        <w:tc>
          <w:tcPr>
            <w:tcW w:w="0" w:type="auto"/>
            <w:shd w:val="clear" w:color="FFFFFF" w:themeColor="background1" w:fill="auto"/>
            <w:noWrap/>
            <w:vAlign w:val="center"/>
          </w:tcPr>
          <w:p w14:paraId="0F1E971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w:t>
            </w:r>
          </w:p>
        </w:tc>
        <w:tc>
          <w:tcPr>
            <w:tcW w:w="0" w:type="auto"/>
            <w:shd w:val="clear" w:color="FFFFFF" w:themeColor="background1" w:fill="auto"/>
            <w:noWrap/>
            <w:vAlign w:val="center"/>
          </w:tcPr>
          <w:p w14:paraId="1B0E741F">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0" w:type="auto"/>
            <w:shd w:val="clear" w:color="FFFFFF" w:themeColor="background1" w:fill="auto"/>
            <w:noWrap/>
            <w:vAlign w:val="center"/>
          </w:tcPr>
          <w:p w14:paraId="0F769FE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三、国防支出</w:t>
            </w:r>
          </w:p>
        </w:tc>
        <w:tc>
          <w:tcPr>
            <w:tcW w:w="0" w:type="auto"/>
            <w:shd w:val="clear" w:color="FFFFFF" w:themeColor="background1" w:fill="auto"/>
            <w:noWrap/>
            <w:vAlign w:val="center"/>
          </w:tcPr>
          <w:p w14:paraId="2BE547C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34</w:t>
            </w:r>
          </w:p>
        </w:tc>
        <w:tc>
          <w:tcPr>
            <w:tcW w:w="0" w:type="auto"/>
            <w:shd w:val="clear" w:color="FFFFFF" w:themeColor="background1" w:fill="auto"/>
            <w:noWrap/>
            <w:vAlign w:val="center"/>
          </w:tcPr>
          <w:p w14:paraId="5DF0B80A">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5696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3170A445">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四、上级补助收入</w:t>
            </w:r>
          </w:p>
        </w:tc>
        <w:tc>
          <w:tcPr>
            <w:tcW w:w="0" w:type="auto"/>
            <w:shd w:val="clear" w:color="FFFFFF" w:themeColor="background1" w:fill="auto"/>
            <w:noWrap/>
            <w:vAlign w:val="center"/>
          </w:tcPr>
          <w:p w14:paraId="3C90415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w:t>
            </w:r>
          </w:p>
        </w:tc>
        <w:tc>
          <w:tcPr>
            <w:tcW w:w="0" w:type="auto"/>
            <w:shd w:val="clear" w:color="FFFFFF" w:themeColor="background1" w:fill="auto"/>
            <w:noWrap/>
            <w:vAlign w:val="center"/>
          </w:tcPr>
          <w:p w14:paraId="12C24222">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0" w:type="auto"/>
            <w:shd w:val="clear" w:color="FFFFFF" w:themeColor="background1" w:fill="auto"/>
            <w:noWrap/>
            <w:vAlign w:val="center"/>
          </w:tcPr>
          <w:p w14:paraId="5D7A0D0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四、公共安全支出</w:t>
            </w:r>
          </w:p>
        </w:tc>
        <w:tc>
          <w:tcPr>
            <w:tcW w:w="0" w:type="auto"/>
            <w:shd w:val="clear" w:color="FFFFFF" w:themeColor="background1" w:fill="auto"/>
            <w:noWrap/>
            <w:vAlign w:val="center"/>
          </w:tcPr>
          <w:p w14:paraId="4F679D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35</w:t>
            </w:r>
          </w:p>
        </w:tc>
        <w:tc>
          <w:tcPr>
            <w:tcW w:w="0" w:type="auto"/>
            <w:shd w:val="clear" w:color="FFFFFF" w:themeColor="background1" w:fill="auto"/>
            <w:noWrap/>
            <w:vAlign w:val="center"/>
          </w:tcPr>
          <w:p w14:paraId="510234A1">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B29F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70DB85C4">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五、事业收入</w:t>
            </w:r>
          </w:p>
        </w:tc>
        <w:tc>
          <w:tcPr>
            <w:tcW w:w="0" w:type="auto"/>
            <w:shd w:val="clear" w:color="FFFFFF" w:themeColor="background1" w:fill="auto"/>
            <w:noWrap/>
            <w:vAlign w:val="center"/>
          </w:tcPr>
          <w:p w14:paraId="2BDD87D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w:t>
            </w:r>
          </w:p>
        </w:tc>
        <w:tc>
          <w:tcPr>
            <w:tcW w:w="0" w:type="auto"/>
            <w:shd w:val="clear" w:color="FFFFFF" w:themeColor="background1" w:fill="auto"/>
            <w:noWrap/>
            <w:vAlign w:val="center"/>
          </w:tcPr>
          <w:p w14:paraId="16F6CD60">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2,328.04</w:t>
            </w:r>
          </w:p>
        </w:tc>
        <w:tc>
          <w:tcPr>
            <w:tcW w:w="0" w:type="auto"/>
            <w:shd w:val="clear" w:color="FFFFFF" w:themeColor="background1" w:fill="auto"/>
            <w:noWrap/>
            <w:vAlign w:val="center"/>
          </w:tcPr>
          <w:p w14:paraId="7660D25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五、教育支出</w:t>
            </w:r>
          </w:p>
        </w:tc>
        <w:tc>
          <w:tcPr>
            <w:tcW w:w="0" w:type="auto"/>
            <w:shd w:val="clear" w:color="FFFFFF" w:themeColor="background1" w:fill="auto"/>
            <w:noWrap/>
            <w:vAlign w:val="center"/>
          </w:tcPr>
          <w:p w14:paraId="2E8E9A2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36</w:t>
            </w:r>
          </w:p>
        </w:tc>
        <w:tc>
          <w:tcPr>
            <w:tcW w:w="0" w:type="auto"/>
            <w:shd w:val="clear" w:color="FFFFFF" w:themeColor="background1" w:fill="auto"/>
            <w:noWrap/>
            <w:vAlign w:val="center"/>
          </w:tcPr>
          <w:p w14:paraId="3A6702E8">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39A2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666A9A6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六、经营收入</w:t>
            </w:r>
          </w:p>
        </w:tc>
        <w:tc>
          <w:tcPr>
            <w:tcW w:w="0" w:type="auto"/>
            <w:shd w:val="clear" w:color="FFFFFF" w:themeColor="background1" w:fill="auto"/>
            <w:noWrap/>
            <w:vAlign w:val="center"/>
          </w:tcPr>
          <w:p w14:paraId="4F3D44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w:t>
            </w:r>
          </w:p>
        </w:tc>
        <w:tc>
          <w:tcPr>
            <w:tcW w:w="0" w:type="auto"/>
            <w:shd w:val="clear" w:color="FFFFFF" w:themeColor="background1" w:fill="auto"/>
            <w:noWrap/>
            <w:vAlign w:val="center"/>
          </w:tcPr>
          <w:p w14:paraId="3FB64495">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0" w:type="auto"/>
            <w:shd w:val="clear" w:color="FFFFFF" w:themeColor="background1" w:fill="auto"/>
            <w:noWrap/>
            <w:vAlign w:val="center"/>
          </w:tcPr>
          <w:p w14:paraId="3F158D3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六、科学技术支出</w:t>
            </w:r>
          </w:p>
        </w:tc>
        <w:tc>
          <w:tcPr>
            <w:tcW w:w="0" w:type="auto"/>
            <w:shd w:val="clear" w:color="FFFFFF" w:themeColor="background1" w:fill="auto"/>
            <w:noWrap/>
            <w:vAlign w:val="center"/>
          </w:tcPr>
          <w:p w14:paraId="5758370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37</w:t>
            </w:r>
          </w:p>
        </w:tc>
        <w:tc>
          <w:tcPr>
            <w:tcW w:w="0" w:type="auto"/>
            <w:shd w:val="clear" w:color="FFFFFF" w:themeColor="background1" w:fill="auto"/>
            <w:noWrap/>
            <w:vAlign w:val="center"/>
          </w:tcPr>
          <w:p w14:paraId="0678708E">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10BE1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25D07851">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七、附属单位上缴收入</w:t>
            </w:r>
          </w:p>
        </w:tc>
        <w:tc>
          <w:tcPr>
            <w:tcW w:w="0" w:type="auto"/>
            <w:shd w:val="clear" w:color="FFFFFF" w:themeColor="background1" w:fill="auto"/>
            <w:noWrap/>
            <w:vAlign w:val="center"/>
          </w:tcPr>
          <w:p w14:paraId="1FA6E5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7</w:t>
            </w:r>
          </w:p>
        </w:tc>
        <w:tc>
          <w:tcPr>
            <w:tcW w:w="0" w:type="auto"/>
            <w:shd w:val="clear" w:color="FFFFFF" w:themeColor="background1" w:fill="auto"/>
            <w:noWrap/>
            <w:vAlign w:val="center"/>
          </w:tcPr>
          <w:p w14:paraId="2AB397E6">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0" w:type="auto"/>
            <w:shd w:val="clear" w:color="FFFFFF" w:themeColor="background1" w:fill="auto"/>
            <w:noWrap/>
            <w:vAlign w:val="center"/>
          </w:tcPr>
          <w:p w14:paraId="0CE420E1">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七、文化旅游体育与传媒支出</w:t>
            </w:r>
          </w:p>
        </w:tc>
        <w:tc>
          <w:tcPr>
            <w:tcW w:w="0" w:type="auto"/>
            <w:shd w:val="clear" w:color="FFFFFF" w:themeColor="background1" w:fill="auto"/>
            <w:noWrap/>
            <w:vAlign w:val="center"/>
          </w:tcPr>
          <w:p w14:paraId="7A4C1B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w:t>
            </w:r>
          </w:p>
        </w:tc>
        <w:tc>
          <w:tcPr>
            <w:tcW w:w="0" w:type="auto"/>
            <w:shd w:val="clear" w:color="FFFFFF" w:themeColor="background1" w:fill="auto"/>
            <w:noWrap/>
            <w:vAlign w:val="center"/>
          </w:tcPr>
          <w:p w14:paraId="495F5DB3">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155BB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4E61863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八、其他收入</w:t>
            </w:r>
          </w:p>
        </w:tc>
        <w:tc>
          <w:tcPr>
            <w:tcW w:w="0" w:type="auto"/>
            <w:shd w:val="clear" w:color="FFFFFF" w:themeColor="background1" w:fill="auto"/>
            <w:noWrap/>
            <w:vAlign w:val="center"/>
          </w:tcPr>
          <w:p w14:paraId="7BCA496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8</w:t>
            </w:r>
          </w:p>
        </w:tc>
        <w:tc>
          <w:tcPr>
            <w:tcW w:w="0" w:type="auto"/>
            <w:shd w:val="clear" w:color="FFFFFF" w:themeColor="background1" w:fill="auto"/>
            <w:noWrap/>
            <w:vAlign w:val="center"/>
          </w:tcPr>
          <w:p w14:paraId="7CE72245">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0" w:type="auto"/>
            <w:shd w:val="clear" w:color="FFFFFF" w:themeColor="background1" w:fill="auto"/>
            <w:noWrap/>
            <w:vAlign w:val="center"/>
          </w:tcPr>
          <w:p w14:paraId="65807A4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八、社会保障和就业支出</w:t>
            </w:r>
          </w:p>
        </w:tc>
        <w:tc>
          <w:tcPr>
            <w:tcW w:w="0" w:type="auto"/>
            <w:shd w:val="clear" w:color="FFFFFF" w:themeColor="background1" w:fill="auto"/>
            <w:noWrap/>
            <w:vAlign w:val="center"/>
          </w:tcPr>
          <w:p w14:paraId="158E5B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39</w:t>
            </w:r>
          </w:p>
        </w:tc>
        <w:tc>
          <w:tcPr>
            <w:tcW w:w="0" w:type="auto"/>
            <w:shd w:val="clear" w:color="FFFFFF" w:themeColor="background1" w:fill="auto"/>
            <w:noWrap/>
            <w:vAlign w:val="center"/>
          </w:tcPr>
          <w:p w14:paraId="061124C4">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EE4C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49F5D83A">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3FD661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9</w:t>
            </w:r>
          </w:p>
        </w:tc>
        <w:tc>
          <w:tcPr>
            <w:tcW w:w="0" w:type="auto"/>
            <w:shd w:val="clear" w:color="FFFFFF" w:themeColor="background1" w:fill="auto"/>
            <w:noWrap/>
            <w:vAlign w:val="center"/>
          </w:tcPr>
          <w:p w14:paraId="065236BB">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7C78B5A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九、卫生健康支出</w:t>
            </w:r>
          </w:p>
        </w:tc>
        <w:tc>
          <w:tcPr>
            <w:tcW w:w="0" w:type="auto"/>
            <w:shd w:val="clear" w:color="FFFFFF" w:themeColor="background1" w:fill="auto"/>
            <w:noWrap/>
            <w:vAlign w:val="center"/>
          </w:tcPr>
          <w:p w14:paraId="76E088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40</w:t>
            </w:r>
          </w:p>
        </w:tc>
        <w:tc>
          <w:tcPr>
            <w:tcW w:w="0" w:type="auto"/>
            <w:shd w:val="clear" w:color="FFFFFF" w:themeColor="background1" w:fill="auto"/>
            <w:noWrap/>
            <w:vAlign w:val="center"/>
          </w:tcPr>
          <w:p w14:paraId="3BC28557">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3,047.23</w:t>
            </w:r>
          </w:p>
        </w:tc>
      </w:tr>
      <w:tr w14:paraId="3F2C9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0095CAF7">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4BC1D03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10</w:t>
            </w:r>
          </w:p>
        </w:tc>
        <w:tc>
          <w:tcPr>
            <w:tcW w:w="0" w:type="auto"/>
            <w:shd w:val="clear" w:color="FFFFFF" w:themeColor="background1" w:fill="auto"/>
            <w:noWrap/>
            <w:vAlign w:val="center"/>
          </w:tcPr>
          <w:p w14:paraId="514655FC">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2BB2FCEC">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十、节能环保支出</w:t>
            </w:r>
          </w:p>
        </w:tc>
        <w:tc>
          <w:tcPr>
            <w:tcW w:w="0" w:type="auto"/>
            <w:shd w:val="clear" w:color="FFFFFF" w:themeColor="background1" w:fill="auto"/>
            <w:noWrap/>
            <w:vAlign w:val="center"/>
          </w:tcPr>
          <w:p w14:paraId="519E85E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41</w:t>
            </w:r>
          </w:p>
        </w:tc>
        <w:tc>
          <w:tcPr>
            <w:tcW w:w="0" w:type="auto"/>
            <w:shd w:val="clear" w:color="FFFFFF" w:themeColor="background1" w:fill="auto"/>
            <w:noWrap/>
            <w:vAlign w:val="center"/>
          </w:tcPr>
          <w:p w14:paraId="23161BC4">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EFF6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5B1A530B">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33406B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w:t>
            </w:r>
          </w:p>
        </w:tc>
        <w:tc>
          <w:tcPr>
            <w:tcW w:w="0" w:type="auto"/>
            <w:shd w:val="clear" w:color="FFFFFF" w:themeColor="background1" w:fill="auto"/>
            <w:noWrap/>
            <w:vAlign w:val="center"/>
          </w:tcPr>
          <w:p w14:paraId="6265C692">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4D31A8F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十一、城乡社区支出</w:t>
            </w:r>
          </w:p>
        </w:tc>
        <w:tc>
          <w:tcPr>
            <w:tcW w:w="0" w:type="auto"/>
            <w:shd w:val="clear" w:color="FFFFFF" w:themeColor="background1" w:fill="auto"/>
            <w:noWrap/>
            <w:vAlign w:val="center"/>
          </w:tcPr>
          <w:p w14:paraId="55B79F7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42</w:t>
            </w:r>
          </w:p>
        </w:tc>
        <w:tc>
          <w:tcPr>
            <w:tcW w:w="0" w:type="auto"/>
            <w:shd w:val="clear" w:color="FFFFFF" w:themeColor="background1" w:fill="auto"/>
            <w:noWrap/>
            <w:vAlign w:val="center"/>
          </w:tcPr>
          <w:p w14:paraId="44555956">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A454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030436EF">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23916B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12</w:t>
            </w:r>
          </w:p>
        </w:tc>
        <w:tc>
          <w:tcPr>
            <w:tcW w:w="0" w:type="auto"/>
            <w:shd w:val="clear" w:color="FFFFFF" w:themeColor="background1" w:fill="auto"/>
            <w:noWrap/>
            <w:vAlign w:val="center"/>
          </w:tcPr>
          <w:p w14:paraId="333791CD">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6D9D4C2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十二、农林水支出</w:t>
            </w:r>
          </w:p>
        </w:tc>
        <w:tc>
          <w:tcPr>
            <w:tcW w:w="0" w:type="auto"/>
            <w:shd w:val="clear" w:color="FFFFFF" w:themeColor="background1" w:fill="auto"/>
            <w:noWrap/>
            <w:vAlign w:val="center"/>
          </w:tcPr>
          <w:p w14:paraId="146F73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43</w:t>
            </w:r>
          </w:p>
        </w:tc>
        <w:tc>
          <w:tcPr>
            <w:tcW w:w="0" w:type="auto"/>
            <w:shd w:val="clear" w:color="FFFFFF" w:themeColor="background1" w:fill="auto"/>
            <w:noWrap/>
            <w:vAlign w:val="center"/>
          </w:tcPr>
          <w:p w14:paraId="0A05D6DD">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19CE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70362BFC">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5E749C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13</w:t>
            </w:r>
          </w:p>
        </w:tc>
        <w:tc>
          <w:tcPr>
            <w:tcW w:w="0" w:type="auto"/>
            <w:shd w:val="clear" w:color="FFFFFF" w:themeColor="background1" w:fill="auto"/>
            <w:noWrap/>
            <w:vAlign w:val="center"/>
          </w:tcPr>
          <w:p w14:paraId="5EBA4FF8">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245A33F7">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十三、交通运输支出</w:t>
            </w:r>
          </w:p>
        </w:tc>
        <w:tc>
          <w:tcPr>
            <w:tcW w:w="0" w:type="auto"/>
            <w:shd w:val="clear" w:color="FFFFFF" w:themeColor="background1" w:fill="auto"/>
            <w:noWrap/>
            <w:vAlign w:val="center"/>
          </w:tcPr>
          <w:p w14:paraId="3D8DCD7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44</w:t>
            </w:r>
          </w:p>
        </w:tc>
        <w:tc>
          <w:tcPr>
            <w:tcW w:w="0" w:type="auto"/>
            <w:shd w:val="clear" w:color="FFFFFF" w:themeColor="background1" w:fill="auto"/>
            <w:noWrap/>
            <w:vAlign w:val="center"/>
          </w:tcPr>
          <w:p w14:paraId="11DFA50A">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CE8E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1404D4D7">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5E1ABDB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14</w:t>
            </w:r>
          </w:p>
        </w:tc>
        <w:tc>
          <w:tcPr>
            <w:tcW w:w="0" w:type="auto"/>
            <w:shd w:val="clear" w:color="FFFFFF" w:themeColor="background1" w:fill="auto"/>
            <w:noWrap/>
            <w:vAlign w:val="center"/>
          </w:tcPr>
          <w:p w14:paraId="548C5130">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0685FCE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十四、资源勘探工业信息等支出</w:t>
            </w:r>
          </w:p>
        </w:tc>
        <w:tc>
          <w:tcPr>
            <w:tcW w:w="0" w:type="auto"/>
            <w:shd w:val="clear" w:color="FFFFFF" w:themeColor="background1" w:fill="auto"/>
            <w:noWrap/>
            <w:vAlign w:val="center"/>
          </w:tcPr>
          <w:p w14:paraId="609A1DA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45</w:t>
            </w:r>
          </w:p>
        </w:tc>
        <w:tc>
          <w:tcPr>
            <w:tcW w:w="0" w:type="auto"/>
            <w:shd w:val="clear" w:color="FFFFFF" w:themeColor="background1" w:fill="auto"/>
            <w:noWrap/>
            <w:vAlign w:val="center"/>
          </w:tcPr>
          <w:p w14:paraId="2AFC4FD5">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1076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2AF4F137">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678A88F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15</w:t>
            </w:r>
          </w:p>
        </w:tc>
        <w:tc>
          <w:tcPr>
            <w:tcW w:w="0" w:type="auto"/>
            <w:shd w:val="clear" w:color="FFFFFF" w:themeColor="background1" w:fill="auto"/>
            <w:noWrap/>
            <w:vAlign w:val="center"/>
          </w:tcPr>
          <w:p w14:paraId="0776B24C">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50C6F8CF">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十五、商业服务业等支出</w:t>
            </w:r>
          </w:p>
        </w:tc>
        <w:tc>
          <w:tcPr>
            <w:tcW w:w="0" w:type="auto"/>
            <w:shd w:val="clear" w:color="FFFFFF" w:themeColor="background1" w:fill="auto"/>
            <w:noWrap/>
            <w:vAlign w:val="center"/>
          </w:tcPr>
          <w:p w14:paraId="4A961C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46</w:t>
            </w:r>
          </w:p>
        </w:tc>
        <w:tc>
          <w:tcPr>
            <w:tcW w:w="0" w:type="auto"/>
            <w:shd w:val="clear" w:color="FFFFFF" w:themeColor="background1" w:fill="auto"/>
            <w:noWrap/>
            <w:vAlign w:val="center"/>
          </w:tcPr>
          <w:p w14:paraId="6118087F">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2A5D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02E7DA9B">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2358033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16</w:t>
            </w:r>
          </w:p>
        </w:tc>
        <w:tc>
          <w:tcPr>
            <w:tcW w:w="0" w:type="auto"/>
            <w:shd w:val="clear" w:color="FFFFFF" w:themeColor="background1" w:fill="auto"/>
            <w:noWrap/>
            <w:vAlign w:val="center"/>
          </w:tcPr>
          <w:p w14:paraId="50FD8C66">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4F281E7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十六、金融支出</w:t>
            </w:r>
          </w:p>
        </w:tc>
        <w:tc>
          <w:tcPr>
            <w:tcW w:w="0" w:type="auto"/>
            <w:shd w:val="clear" w:color="FFFFFF" w:themeColor="background1" w:fill="auto"/>
            <w:noWrap/>
            <w:vAlign w:val="center"/>
          </w:tcPr>
          <w:p w14:paraId="1A4CB7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47</w:t>
            </w:r>
          </w:p>
        </w:tc>
        <w:tc>
          <w:tcPr>
            <w:tcW w:w="0" w:type="auto"/>
            <w:shd w:val="clear" w:color="FFFFFF" w:themeColor="background1" w:fill="auto"/>
            <w:noWrap/>
            <w:vAlign w:val="center"/>
          </w:tcPr>
          <w:p w14:paraId="4683699E">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01F8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494E8F57">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65C2843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17</w:t>
            </w:r>
          </w:p>
        </w:tc>
        <w:tc>
          <w:tcPr>
            <w:tcW w:w="0" w:type="auto"/>
            <w:shd w:val="clear" w:color="FFFFFF" w:themeColor="background1" w:fill="auto"/>
            <w:noWrap/>
            <w:vAlign w:val="center"/>
          </w:tcPr>
          <w:p w14:paraId="29B02E2F">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008E8A2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十七、援助其他地区支出</w:t>
            </w:r>
          </w:p>
        </w:tc>
        <w:tc>
          <w:tcPr>
            <w:tcW w:w="0" w:type="auto"/>
            <w:shd w:val="clear" w:color="FFFFFF" w:themeColor="background1" w:fill="auto"/>
            <w:noWrap/>
            <w:vAlign w:val="center"/>
          </w:tcPr>
          <w:p w14:paraId="2BCFF2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48</w:t>
            </w:r>
          </w:p>
        </w:tc>
        <w:tc>
          <w:tcPr>
            <w:tcW w:w="0" w:type="auto"/>
            <w:shd w:val="clear" w:color="FFFFFF" w:themeColor="background1" w:fill="auto"/>
            <w:noWrap/>
            <w:vAlign w:val="center"/>
          </w:tcPr>
          <w:p w14:paraId="543EDAF7">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E53B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12D730C4">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3ACD3CE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18</w:t>
            </w:r>
          </w:p>
        </w:tc>
        <w:tc>
          <w:tcPr>
            <w:tcW w:w="0" w:type="auto"/>
            <w:shd w:val="clear" w:color="FFFFFF" w:themeColor="background1" w:fill="auto"/>
            <w:noWrap/>
            <w:vAlign w:val="center"/>
          </w:tcPr>
          <w:p w14:paraId="791E57BB">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028B5FB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十八、自然资源海洋气象等支出</w:t>
            </w:r>
          </w:p>
        </w:tc>
        <w:tc>
          <w:tcPr>
            <w:tcW w:w="0" w:type="auto"/>
            <w:shd w:val="clear" w:color="FFFFFF" w:themeColor="background1" w:fill="auto"/>
            <w:noWrap/>
            <w:vAlign w:val="center"/>
          </w:tcPr>
          <w:p w14:paraId="56FCAF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49</w:t>
            </w:r>
          </w:p>
        </w:tc>
        <w:tc>
          <w:tcPr>
            <w:tcW w:w="0" w:type="auto"/>
            <w:shd w:val="clear" w:color="FFFFFF" w:themeColor="background1" w:fill="auto"/>
            <w:noWrap/>
            <w:vAlign w:val="center"/>
          </w:tcPr>
          <w:p w14:paraId="4EE49947">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BFDF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51FD7425">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006AB89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19</w:t>
            </w:r>
          </w:p>
        </w:tc>
        <w:tc>
          <w:tcPr>
            <w:tcW w:w="0" w:type="auto"/>
            <w:shd w:val="clear" w:color="FFFFFF" w:themeColor="background1" w:fill="auto"/>
            <w:noWrap/>
            <w:vAlign w:val="center"/>
          </w:tcPr>
          <w:p w14:paraId="092BB153">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3BE36192">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十九、住房保障支出</w:t>
            </w:r>
          </w:p>
        </w:tc>
        <w:tc>
          <w:tcPr>
            <w:tcW w:w="0" w:type="auto"/>
            <w:shd w:val="clear" w:color="FFFFFF" w:themeColor="background1" w:fill="auto"/>
            <w:noWrap/>
            <w:vAlign w:val="center"/>
          </w:tcPr>
          <w:p w14:paraId="336370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50</w:t>
            </w:r>
          </w:p>
        </w:tc>
        <w:tc>
          <w:tcPr>
            <w:tcW w:w="0" w:type="auto"/>
            <w:shd w:val="clear" w:color="FFFFFF" w:themeColor="background1" w:fill="auto"/>
            <w:noWrap/>
            <w:vAlign w:val="center"/>
          </w:tcPr>
          <w:p w14:paraId="37F7E613">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38.46</w:t>
            </w:r>
          </w:p>
        </w:tc>
      </w:tr>
      <w:tr w14:paraId="2C519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14F3E18F">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4E66E6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20</w:t>
            </w:r>
          </w:p>
        </w:tc>
        <w:tc>
          <w:tcPr>
            <w:tcW w:w="0" w:type="auto"/>
            <w:shd w:val="clear" w:color="FFFFFF" w:themeColor="background1" w:fill="auto"/>
            <w:noWrap/>
            <w:vAlign w:val="center"/>
          </w:tcPr>
          <w:p w14:paraId="17A1CED0">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4FC3B1B4">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二十、粮油物资储备支出</w:t>
            </w:r>
          </w:p>
        </w:tc>
        <w:tc>
          <w:tcPr>
            <w:tcW w:w="0" w:type="auto"/>
            <w:shd w:val="clear" w:color="FFFFFF" w:themeColor="background1" w:fill="auto"/>
            <w:noWrap/>
            <w:vAlign w:val="center"/>
          </w:tcPr>
          <w:p w14:paraId="469D23F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51</w:t>
            </w:r>
          </w:p>
        </w:tc>
        <w:tc>
          <w:tcPr>
            <w:tcW w:w="0" w:type="auto"/>
            <w:shd w:val="clear" w:color="FFFFFF" w:themeColor="background1" w:fill="auto"/>
            <w:noWrap/>
            <w:vAlign w:val="center"/>
          </w:tcPr>
          <w:p w14:paraId="54C39094">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6975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1F1F85A7">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2B70E6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21</w:t>
            </w:r>
          </w:p>
        </w:tc>
        <w:tc>
          <w:tcPr>
            <w:tcW w:w="0" w:type="auto"/>
            <w:shd w:val="clear" w:color="FFFFFF" w:themeColor="background1" w:fill="auto"/>
            <w:noWrap/>
            <w:vAlign w:val="center"/>
          </w:tcPr>
          <w:p w14:paraId="2C02C734">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68EA3AB5">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二十一、国有资本经营预算支出</w:t>
            </w:r>
          </w:p>
        </w:tc>
        <w:tc>
          <w:tcPr>
            <w:tcW w:w="0" w:type="auto"/>
            <w:shd w:val="clear" w:color="FFFFFF" w:themeColor="background1" w:fill="auto"/>
            <w:noWrap/>
            <w:vAlign w:val="center"/>
          </w:tcPr>
          <w:p w14:paraId="2C0CE04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52</w:t>
            </w:r>
          </w:p>
        </w:tc>
        <w:tc>
          <w:tcPr>
            <w:tcW w:w="0" w:type="auto"/>
            <w:shd w:val="clear" w:color="FFFFFF" w:themeColor="background1" w:fill="auto"/>
            <w:noWrap/>
            <w:vAlign w:val="center"/>
          </w:tcPr>
          <w:p w14:paraId="0F37F28E">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80B5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00A68238">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6CE6E8D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22</w:t>
            </w:r>
          </w:p>
        </w:tc>
        <w:tc>
          <w:tcPr>
            <w:tcW w:w="0" w:type="auto"/>
            <w:shd w:val="clear" w:color="FFFFFF" w:themeColor="background1" w:fill="auto"/>
            <w:noWrap/>
            <w:vAlign w:val="center"/>
          </w:tcPr>
          <w:p w14:paraId="4D3E2C68">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56EAD226">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二十二、灾害防治及应急管理支出</w:t>
            </w:r>
          </w:p>
        </w:tc>
        <w:tc>
          <w:tcPr>
            <w:tcW w:w="0" w:type="auto"/>
            <w:shd w:val="clear" w:color="FFFFFF" w:themeColor="background1" w:fill="auto"/>
            <w:noWrap/>
            <w:vAlign w:val="center"/>
          </w:tcPr>
          <w:p w14:paraId="4C374E4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53</w:t>
            </w:r>
          </w:p>
        </w:tc>
        <w:tc>
          <w:tcPr>
            <w:tcW w:w="0" w:type="auto"/>
            <w:shd w:val="clear" w:color="FFFFFF" w:themeColor="background1" w:fill="auto"/>
            <w:noWrap/>
            <w:vAlign w:val="center"/>
          </w:tcPr>
          <w:p w14:paraId="65855F61">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225F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65ED1719">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77BFF5B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23</w:t>
            </w:r>
          </w:p>
        </w:tc>
        <w:tc>
          <w:tcPr>
            <w:tcW w:w="0" w:type="auto"/>
            <w:shd w:val="clear" w:color="FFFFFF" w:themeColor="background1" w:fill="auto"/>
            <w:noWrap/>
            <w:vAlign w:val="center"/>
          </w:tcPr>
          <w:p w14:paraId="0A43B0F5">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407EA8B3">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二十三、其他支出</w:t>
            </w:r>
          </w:p>
        </w:tc>
        <w:tc>
          <w:tcPr>
            <w:tcW w:w="0" w:type="auto"/>
            <w:shd w:val="clear" w:color="FFFFFF" w:themeColor="background1" w:fill="auto"/>
            <w:noWrap/>
            <w:vAlign w:val="center"/>
          </w:tcPr>
          <w:p w14:paraId="185DD9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54</w:t>
            </w:r>
          </w:p>
        </w:tc>
        <w:tc>
          <w:tcPr>
            <w:tcW w:w="0" w:type="auto"/>
            <w:shd w:val="clear" w:color="FFFFFF" w:themeColor="background1" w:fill="auto"/>
            <w:noWrap/>
            <w:vAlign w:val="center"/>
          </w:tcPr>
          <w:p w14:paraId="5399EE42">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D878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24DEF24C">
            <w:pPr>
              <w:jc w:val="center"/>
              <w:rPr>
                <w:rFonts w:hint="eastAsia" w:ascii="宋体" w:hAnsi="宋体" w:eastAsia="宋体" w:cs="宋体"/>
                <w:b/>
                <w:bCs/>
                <w:i w:val="0"/>
                <w:iCs w:val="0"/>
                <w:color w:val="auto"/>
                <w:sz w:val="20"/>
                <w:szCs w:val="20"/>
                <w:highlight w:val="none"/>
                <w:u w:val="none"/>
              </w:rPr>
            </w:pPr>
          </w:p>
        </w:tc>
        <w:tc>
          <w:tcPr>
            <w:tcW w:w="0" w:type="auto"/>
            <w:shd w:val="clear" w:color="FFFFFF" w:themeColor="background1" w:fill="auto"/>
            <w:noWrap/>
            <w:vAlign w:val="center"/>
          </w:tcPr>
          <w:p w14:paraId="596C7815">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24</w:t>
            </w:r>
          </w:p>
        </w:tc>
        <w:tc>
          <w:tcPr>
            <w:tcW w:w="0" w:type="auto"/>
            <w:shd w:val="clear" w:color="FFFFFF" w:themeColor="background1" w:fill="auto"/>
            <w:noWrap/>
            <w:vAlign w:val="center"/>
          </w:tcPr>
          <w:p w14:paraId="7D1FFC03">
            <w:pPr>
              <w:jc w:val="right"/>
              <w:rPr>
                <w:rFonts w:hint="eastAsia" w:ascii="宋体" w:hAnsi="宋体" w:eastAsia="宋体" w:cs="宋体"/>
                <w:i w:val="0"/>
                <w:iCs w:val="0"/>
                <w:color w:val="auto"/>
                <w:sz w:val="20"/>
                <w:szCs w:val="20"/>
                <w:highlight w:val="none"/>
                <w:u w:val="none"/>
              </w:rPr>
            </w:pPr>
          </w:p>
        </w:tc>
        <w:tc>
          <w:tcPr>
            <w:tcW w:w="0" w:type="auto"/>
            <w:shd w:val="clear" w:color="FFFFFF" w:themeColor="background1" w:fill="auto"/>
            <w:noWrap/>
            <w:vAlign w:val="center"/>
          </w:tcPr>
          <w:p w14:paraId="7DF03A9C">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二十四、债务还本支出</w:t>
            </w:r>
          </w:p>
        </w:tc>
        <w:tc>
          <w:tcPr>
            <w:tcW w:w="0" w:type="auto"/>
            <w:shd w:val="clear" w:color="FFFFFF" w:themeColor="background1" w:fill="auto"/>
            <w:noWrap/>
            <w:vAlign w:val="center"/>
          </w:tcPr>
          <w:p w14:paraId="2218B51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55</w:t>
            </w:r>
          </w:p>
        </w:tc>
        <w:tc>
          <w:tcPr>
            <w:tcW w:w="0" w:type="auto"/>
            <w:shd w:val="clear" w:color="FFFFFF" w:themeColor="background1" w:fill="auto"/>
            <w:noWrap/>
            <w:vAlign w:val="center"/>
          </w:tcPr>
          <w:p w14:paraId="6988747B">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CE4E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1BF69D2C">
            <w:pPr>
              <w:jc w:val="left"/>
              <w:rPr>
                <w:rFonts w:hint="eastAsia" w:ascii="宋体" w:hAnsi="宋体" w:eastAsia="宋体" w:cs="宋体"/>
                <w:i w:val="0"/>
                <w:iCs w:val="0"/>
                <w:color w:val="auto"/>
                <w:sz w:val="20"/>
                <w:szCs w:val="20"/>
                <w:highlight w:val="none"/>
                <w:u w:val="none"/>
              </w:rPr>
            </w:pPr>
          </w:p>
        </w:tc>
        <w:tc>
          <w:tcPr>
            <w:tcW w:w="0" w:type="auto"/>
            <w:shd w:val="clear" w:color="FFFFFF" w:themeColor="background1" w:fill="auto"/>
            <w:noWrap/>
            <w:vAlign w:val="center"/>
          </w:tcPr>
          <w:p w14:paraId="761B08A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25</w:t>
            </w:r>
          </w:p>
        </w:tc>
        <w:tc>
          <w:tcPr>
            <w:tcW w:w="0" w:type="auto"/>
            <w:shd w:val="clear" w:color="FFFFFF" w:themeColor="background1" w:fill="auto"/>
            <w:noWrap/>
            <w:vAlign w:val="center"/>
          </w:tcPr>
          <w:p w14:paraId="56F3D61A">
            <w:pPr>
              <w:jc w:val="right"/>
              <w:rPr>
                <w:rFonts w:hint="eastAsia" w:ascii="宋体" w:hAnsi="宋体" w:eastAsia="宋体" w:cs="宋体"/>
                <w:i w:val="0"/>
                <w:iCs w:val="0"/>
                <w:color w:val="auto"/>
                <w:sz w:val="20"/>
                <w:szCs w:val="20"/>
                <w:highlight w:val="none"/>
                <w:u w:val="none"/>
              </w:rPr>
            </w:pPr>
          </w:p>
        </w:tc>
        <w:tc>
          <w:tcPr>
            <w:tcW w:w="0" w:type="auto"/>
            <w:shd w:val="clear" w:color="FFFFFF" w:themeColor="background1" w:fill="auto"/>
            <w:noWrap/>
            <w:vAlign w:val="center"/>
          </w:tcPr>
          <w:p w14:paraId="7F1A70DE">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二十五、债务付息支出</w:t>
            </w:r>
          </w:p>
        </w:tc>
        <w:tc>
          <w:tcPr>
            <w:tcW w:w="0" w:type="auto"/>
            <w:shd w:val="clear" w:color="FFFFFF" w:themeColor="background1" w:fill="auto"/>
            <w:noWrap/>
            <w:vAlign w:val="center"/>
          </w:tcPr>
          <w:p w14:paraId="070CBCD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56</w:t>
            </w:r>
          </w:p>
        </w:tc>
        <w:tc>
          <w:tcPr>
            <w:tcW w:w="0" w:type="auto"/>
            <w:shd w:val="clear" w:color="FFFFFF" w:themeColor="background1" w:fill="auto"/>
            <w:noWrap/>
            <w:vAlign w:val="center"/>
          </w:tcPr>
          <w:p w14:paraId="2A8ACC74">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F20F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7A677832">
            <w:pPr>
              <w:jc w:val="left"/>
              <w:rPr>
                <w:rFonts w:hint="eastAsia" w:ascii="宋体" w:hAnsi="宋体" w:eastAsia="宋体" w:cs="宋体"/>
                <w:i w:val="0"/>
                <w:iCs w:val="0"/>
                <w:color w:val="auto"/>
                <w:sz w:val="20"/>
                <w:szCs w:val="20"/>
                <w:highlight w:val="none"/>
                <w:u w:val="none"/>
              </w:rPr>
            </w:pPr>
          </w:p>
        </w:tc>
        <w:tc>
          <w:tcPr>
            <w:tcW w:w="0" w:type="auto"/>
            <w:shd w:val="clear" w:color="FFFFFF" w:themeColor="background1" w:fill="auto"/>
            <w:noWrap/>
            <w:vAlign w:val="center"/>
          </w:tcPr>
          <w:p w14:paraId="56A0E75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26</w:t>
            </w:r>
          </w:p>
        </w:tc>
        <w:tc>
          <w:tcPr>
            <w:tcW w:w="0" w:type="auto"/>
            <w:shd w:val="clear" w:color="FFFFFF" w:themeColor="background1" w:fill="auto"/>
            <w:noWrap/>
            <w:vAlign w:val="center"/>
          </w:tcPr>
          <w:p w14:paraId="1E068877">
            <w:pPr>
              <w:jc w:val="right"/>
              <w:rPr>
                <w:rFonts w:hint="eastAsia" w:ascii="宋体" w:hAnsi="宋体" w:eastAsia="宋体" w:cs="宋体"/>
                <w:i w:val="0"/>
                <w:iCs w:val="0"/>
                <w:color w:val="auto"/>
                <w:sz w:val="20"/>
                <w:szCs w:val="20"/>
                <w:highlight w:val="none"/>
                <w:u w:val="none"/>
              </w:rPr>
            </w:pPr>
          </w:p>
        </w:tc>
        <w:tc>
          <w:tcPr>
            <w:tcW w:w="0" w:type="auto"/>
            <w:shd w:val="clear" w:color="FFFFFF" w:themeColor="background1" w:fill="auto"/>
            <w:noWrap/>
            <w:vAlign w:val="center"/>
          </w:tcPr>
          <w:p w14:paraId="621D0A9D">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二十六、抗疫特别国债安排的支出</w:t>
            </w:r>
          </w:p>
        </w:tc>
        <w:tc>
          <w:tcPr>
            <w:tcW w:w="0" w:type="auto"/>
            <w:shd w:val="clear" w:color="FFFFFF" w:themeColor="background1" w:fill="auto"/>
            <w:noWrap/>
            <w:vAlign w:val="center"/>
          </w:tcPr>
          <w:p w14:paraId="26B4A0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57</w:t>
            </w:r>
          </w:p>
        </w:tc>
        <w:tc>
          <w:tcPr>
            <w:tcW w:w="0" w:type="auto"/>
            <w:shd w:val="clear" w:color="FFFFFF" w:themeColor="background1" w:fill="auto"/>
            <w:noWrap/>
            <w:vAlign w:val="center"/>
          </w:tcPr>
          <w:p w14:paraId="385DFB67">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2B154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7F914795">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本年收入合计</w:t>
            </w:r>
          </w:p>
        </w:tc>
        <w:tc>
          <w:tcPr>
            <w:tcW w:w="0" w:type="auto"/>
            <w:shd w:val="clear" w:color="FFFFFF" w:themeColor="background1" w:fill="auto"/>
            <w:noWrap/>
            <w:vAlign w:val="center"/>
          </w:tcPr>
          <w:p w14:paraId="6E9279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27</w:t>
            </w:r>
          </w:p>
        </w:tc>
        <w:tc>
          <w:tcPr>
            <w:tcW w:w="0" w:type="auto"/>
            <w:shd w:val="clear" w:color="FFFFFF" w:themeColor="background1" w:fill="auto"/>
            <w:noWrap/>
            <w:vAlign w:val="center"/>
          </w:tcPr>
          <w:p w14:paraId="703D894F">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3,085.69</w:t>
            </w:r>
          </w:p>
        </w:tc>
        <w:tc>
          <w:tcPr>
            <w:tcW w:w="0" w:type="auto"/>
            <w:shd w:val="clear" w:color="FFFFFF" w:themeColor="background1" w:fill="auto"/>
            <w:noWrap/>
            <w:vAlign w:val="center"/>
          </w:tcPr>
          <w:p w14:paraId="096106F6">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本年支出合计</w:t>
            </w:r>
          </w:p>
        </w:tc>
        <w:tc>
          <w:tcPr>
            <w:tcW w:w="0" w:type="auto"/>
            <w:shd w:val="clear" w:color="FFFFFF" w:themeColor="background1" w:fill="auto"/>
            <w:noWrap/>
            <w:vAlign w:val="center"/>
          </w:tcPr>
          <w:p w14:paraId="63498E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58</w:t>
            </w:r>
          </w:p>
        </w:tc>
        <w:tc>
          <w:tcPr>
            <w:tcW w:w="0" w:type="auto"/>
            <w:shd w:val="clear" w:color="FFFFFF" w:themeColor="background1" w:fill="auto"/>
            <w:noWrap/>
            <w:vAlign w:val="center"/>
          </w:tcPr>
          <w:p w14:paraId="3F96F355">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3,085.69</w:t>
            </w:r>
          </w:p>
        </w:tc>
      </w:tr>
      <w:tr w14:paraId="546D8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7E7C9FBB">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使用非财政拨款结余(含专用结余)</w:t>
            </w:r>
          </w:p>
        </w:tc>
        <w:tc>
          <w:tcPr>
            <w:tcW w:w="0" w:type="auto"/>
            <w:shd w:val="clear" w:color="FFFFFF" w:themeColor="background1" w:fill="auto"/>
            <w:noWrap/>
            <w:vAlign w:val="center"/>
          </w:tcPr>
          <w:p w14:paraId="45D28D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28</w:t>
            </w:r>
          </w:p>
        </w:tc>
        <w:tc>
          <w:tcPr>
            <w:tcW w:w="0" w:type="auto"/>
            <w:shd w:val="clear" w:color="FFFFFF" w:themeColor="background1" w:fill="auto"/>
            <w:noWrap/>
            <w:vAlign w:val="center"/>
          </w:tcPr>
          <w:p w14:paraId="41D55C2D">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0" w:type="auto"/>
            <w:shd w:val="clear" w:color="FFFFFF" w:themeColor="background1" w:fill="auto"/>
            <w:noWrap/>
            <w:vAlign w:val="center"/>
          </w:tcPr>
          <w:p w14:paraId="402EB03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结余分配</w:t>
            </w:r>
          </w:p>
        </w:tc>
        <w:tc>
          <w:tcPr>
            <w:tcW w:w="0" w:type="auto"/>
            <w:shd w:val="clear" w:color="FFFFFF" w:themeColor="background1" w:fill="auto"/>
            <w:noWrap/>
            <w:vAlign w:val="center"/>
          </w:tcPr>
          <w:p w14:paraId="2A3A588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59</w:t>
            </w:r>
          </w:p>
        </w:tc>
        <w:tc>
          <w:tcPr>
            <w:tcW w:w="0" w:type="auto"/>
            <w:shd w:val="clear" w:color="FFFFFF" w:themeColor="background1" w:fill="auto"/>
            <w:noWrap/>
            <w:vAlign w:val="center"/>
          </w:tcPr>
          <w:p w14:paraId="15C87A30">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18889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76628F20">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年初结转和结余</w:t>
            </w:r>
          </w:p>
        </w:tc>
        <w:tc>
          <w:tcPr>
            <w:tcW w:w="0" w:type="auto"/>
            <w:shd w:val="clear" w:color="FFFFFF" w:themeColor="background1" w:fill="auto"/>
            <w:noWrap/>
            <w:vAlign w:val="center"/>
          </w:tcPr>
          <w:p w14:paraId="5FC633D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29</w:t>
            </w:r>
          </w:p>
        </w:tc>
        <w:tc>
          <w:tcPr>
            <w:tcW w:w="0" w:type="auto"/>
            <w:shd w:val="clear" w:color="FFFFFF" w:themeColor="background1" w:fill="auto"/>
            <w:noWrap/>
            <w:vAlign w:val="center"/>
          </w:tcPr>
          <w:p w14:paraId="6E451D60">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0" w:type="auto"/>
            <w:shd w:val="clear" w:color="FFFFFF" w:themeColor="background1" w:fill="auto"/>
            <w:noWrap/>
            <w:vAlign w:val="center"/>
          </w:tcPr>
          <w:p w14:paraId="592BA348">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年末结转和结余</w:t>
            </w:r>
          </w:p>
        </w:tc>
        <w:tc>
          <w:tcPr>
            <w:tcW w:w="0" w:type="auto"/>
            <w:shd w:val="clear" w:color="FFFFFF" w:themeColor="background1" w:fill="auto"/>
            <w:noWrap/>
            <w:vAlign w:val="center"/>
          </w:tcPr>
          <w:p w14:paraId="44B788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60</w:t>
            </w:r>
          </w:p>
        </w:tc>
        <w:tc>
          <w:tcPr>
            <w:tcW w:w="0" w:type="auto"/>
            <w:shd w:val="clear" w:color="FFFFFF" w:themeColor="background1" w:fill="auto"/>
            <w:noWrap/>
            <w:vAlign w:val="center"/>
          </w:tcPr>
          <w:p w14:paraId="38079EB6">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10B3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5C6F5D6B">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110E79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w:t>
            </w:r>
          </w:p>
        </w:tc>
        <w:tc>
          <w:tcPr>
            <w:tcW w:w="0" w:type="auto"/>
            <w:shd w:val="clear" w:color="FFFFFF" w:themeColor="background1" w:fill="auto"/>
            <w:noWrap/>
            <w:vAlign w:val="center"/>
          </w:tcPr>
          <w:p w14:paraId="198983E6">
            <w:pPr>
              <w:jc w:val="righ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01BA8153">
            <w:pPr>
              <w:jc w:val="left"/>
              <w:rPr>
                <w:rFonts w:hint="eastAsia" w:ascii="宋体" w:hAnsi="宋体" w:eastAsia="宋体" w:cs="宋体"/>
                <w:i w:val="0"/>
                <w:iCs w:val="0"/>
                <w:color w:val="auto"/>
                <w:sz w:val="22"/>
                <w:szCs w:val="22"/>
                <w:highlight w:val="none"/>
                <w:u w:val="none"/>
              </w:rPr>
            </w:pPr>
          </w:p>
        </w:tc>
        <w:tc>
          <w:tcPr>
            <w:tcW w:w="0" w:type="auto"/>
            <w:shd w:val="clear" w:color="FFFFFF" w:themeColor="background1" w:fill="auto"/>
            <w:noWrap/>
            <w:vAlign w:val="center"/>
          </w:tcPr>
          <w:p w14:paraId="4AC6A1F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61</w:t>
            </w:r>
          </w:p>
        </w:tc>
        <w:tc>
          <w:tcPr>
            <w:tcW w:w="0" w:type="auto"/>
            <w:shd w:val="clear" w:color="FFFFFF" w:themeColor="background1" w:fill="auto"/>
            <w:noWrap/>
            <w:vAlign w:val="center"/>
          </w:tcPr>
          <w:p w14:paraId="75F5F46C">
            <w:pPr>
              <w:jc w:val="left"/>
              <w:rPr>
                <w:rFonts w:hint="eastAsia" w:ascii="宋体" w:hAnsi="宋体" w:eastAsia="宋体" w:cs="宋体"/>
                <w:i w:val="0"/>
                <w:iCs w:val="0"/>
                <w:color w:val="auto"/>
                <w:sz w:val="22"/>
                <w:szCs w:val="22"/>
                <w:highlight w:val="none"/>
                <w:u w:val="none"/>
              </w:rPr>
            </w:pPr>
          </w:p>
        </w:tc>
      </w:tr>
      <w:tr w14:paraId="021CF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shd w:val="clear" w:color="FFFFFF" w:themeColor="background1" w:fill="auto"/>
            <w:noWrap/>
            <w:vAlign w:val="center"/>
          </w:tcPr>
          <w:p w14:paraId="1ECD4B6F">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总计</w:t>
            </w:r>
          </w:p>
        </w:tc>
        <w:tc>
          <w:tcPr>
            <w:tcW w:w="0" w:type="auto"/>
            <w:shd w:val="clear" w:color="FFFFFF" w:themeColor="background1" w:fill="auto"/>
            <w:noWrap/>
            <w:vAlign w:val="center"/>
          </w:tcPr>
          <w:p w14:paraId="1A1640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w:t>
            </w:r>
          </w:p>
        </w:tc>
        <w:tc>
          <w:tcPr>
            <w:tcW w:w="0" w:type="auto"/>
            <w:shd w:val="clear" w:color="FFFFFF" w:themeColor="background1" w:fill="auto"/>
            <w:noWrap/>
            <w:vAlign w:val="center"/>
          </w:tcPr>
          <w:p w14:paraId="02ADCF7A">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3,085.69</w:t>
            </w:r>
          </w:p>
        </w:tc>
        <w:tc>
          <w:tcPr>
            <w:tcW w:w="0" w:type="auto"/>
            <w:shd w:val="clear" w:color="FFFFFF" w:themeColor="background1" w:fill="auto"/>
            <w:noWrap/>
            <w:vAlign w:val="center"/>
          </w:tcPr>
          <w:p w14:paraId="53276284">
            <w:pPr>
              <w:keepNext w:val="0"/>
              <w:keepLines w:val="0"/>
              <w:widowControl/>
              <w:suppressLineNumbers w:val="0"/>
              <w:jc w:val="center"/>
              <w:textAlignment w:val="center"/>
              <w:rPr>
                <w:rFonts w:hint="eastAsia" w:ascii="宋体" w:hAnsi="宋体" w:eastAsia="宋体" w:cs="宋体"/>
                <w:b/>
                <w:bCs/>
                <w:i w:val="0"/>
                <w:iCs w:val="0"/>
                <w:color w:val="auto"/>
                <w:sz w:val="22"/>
                <w:szCs w:val="22"/>
                <w:highlight w:val="none"/>
                <w:u w:val="none"/>
              </w:rPr>
            </w:pPr>
            <w:r>
              <w:rPr>
                <w:rFonts w:hint="eastAsia" w:ascii="宋体" w:hAnsi="宋体" w:eastAsia="宋体" w:cs="宋体"/>
                <w:b/>
                <w:bCs/>
                <w:i w:val="0"/>
                <w:iCs w:val="0"/>
                <w:color w:val="auto"/>
                <w:kern w:val="0"/>
                <w:sz w:val="22"/>
                <w:szCs w:val="22"/>
                <w:highlight w:val="none"/>
                <w:u w:val="none"/>
                <w:lang w:val="en-US" w:eastAsia="zh-CN" w:bidi="ar"/>
              </w:rPr>
              <w:t>总计</w:t>
            </w:r>
          </w:p>
        </w:tc>
        <w:tc>
          <w:tcPr>
            <w:tcW w:w="0" w:type="auto"/>
            <w:shd w:val="clear" w:color="FFFFFF" w:themeColor="background1" w:fill="auto"/>
            <w:noWrap/>
            <w:vAlign w:val="center"/>
          </w:tcPr>
          <w:p w14:paraId="47DA76B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62</w:t>
            </w:r>
          </w:p>
        </w:tc>
        <w:tc>
          <w:tcPr>
            <w:tcW w:w="0" w:type="auto"/>
            <w:shd w:val="clear" w:color="FFFFFF" w:themeColor="background1" w:fill="auto"/>
            <w:noWrap/>
            <w:vAlign w:val="center"/>
          </w:tcPr>
          <w:p w14:paraId="1141E318">
            <w:pPr>
              <w:keepNext w:val="0"/>
              <w:keepLines w:val="0"/>
              <w:widowControl/>
              <w:suppressLineNumbers w:val="0"/>
              <w:jc w:val="righ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3,085.69</w:t>
            </w:r>
          </w:p>
        </w:tc>
      </w:tr>
      <w:tr w14:paraId="1268E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gridSpan w:val="6"/>
            <w:shd w:val="clear" w:color="auto" w:fill="FFFFFF"/>
            <w:noWrap/>
            <w:vAlign w:val="center"/>
          </w:tcPr>
          <w:p w14:paraId="1252DE2A">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注：1.本表反映部门本年度的总收支和年末结转结余情况。</w:t>
            </w:r>
          </w:p>
        </w:tc>
      </w:tr>
      <w:tr w14:paraId="19B0C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0" w:type="auto"/>
            <w:gridSpan w:val="6"/>
            <w:shd w:val="clear" w:color="auto" w:fill="FFFFFF"/>
            <w:noWrap/>
            <w:vAlign w:val="center"/>
          </w:tcPr>
          <w:p w14:paraId="058BC3F4">
            <w:pPr>
              <w:keepNext w:val="0"/>
              <w:keepLines w:val="0"/>
              <w:widowControl/>
              <w:suppressLineNumbers w:val="0"/>
              <w:jc w:val="left"/>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 xml:space="preserve">    2.本套报表金额单位转换时可能存在尾数误差。</w:t>
            </w:r>
          </w:p>
        </w:tc>
      </w:tr>
    </w:tbl>
    <w:p w14:paraId="5CAF426B">
      <w:pPr>
        <w:rPr>
          <w:rFonts w:hint="eastAsia" w:ascii="仿宋_GB2312" w:hAnsi="仿宋_GB2312" w:eastAsia="仿宋_GB2312" w:cs="仿宋_GB2312"/>
          <w:color w:val="auto"/>
          <w:sz w:val="32"/>
          <w:szCs w:val="32"/>
          <w:highlight w:val="none"/>
        </w:rPr>
      </w:pPr>
    </w:p>
    <w:p w14:paraId="5834F3F0">
      <w:pPr>
        <w:rPr>
          <w:rFonts w:hint="eastAsia" w:ascii="仿宋_GB2312" w:hAnsi="仿宋_GB2312" w:eastAsia="仿宋_GB2312" w:cs="仿宋_GB2312"/>
          <w:color w:val="auto"/>
          <w:sz w:val="32"/>
          <w:szCs w:val="32"/>
          <w:highlight w:val="none"/>
        </w:rPr>
      </w:pPr>
    </w:p>
    <w:p w14:paraId="5B035164">
      <w:pPr>
        <w:rPr>
          <w:rFonts w:hint="eastAsia" w:ascii="仿宋_GB2312" w:hAnsi="仿宋_GB2312" w:eastAsia="仿宋_GB2312" w:cs="仿宋_GB2312"/>
          <w:color w:val="auto"/>
          <w:sz w:val="32"/>
          <w:szCs w:val="32"/>
          <w:highlight w:val="none"/>
        </w:rPr>
      </w:pPr>
    </w:p>
    <w:p w14:paraId="7348852A">
      <w:pPr>
        <w:rPr>
          <w:rFonts w:hint="eastAsia" w:ascii="仿宋_GB2312" w:hAnsi="仿宋_GB2312" w:eastAsia="仿宋_GB2312" w:cs="仿宋_GB2312"/>
          <w:color w:val="auto"/>
          <w:sz w:val="32"/>
          <w:szCs w:val="32"/>
          <w:highlight w:val="none"/>
        </w:rPr>
      </w:pPr>
    </w:p>
    <w:p w14:paraId="5DAC3EE1">
      <w:pPr>
        <w:rPr>
          <w:rFonts w:hint="eastAsia" w:ascii="仿宋_GB2312" w:hAnsi="仿宋_GB2312" w:eastAsia="仿宋_GB2312" w:cs="仿宋_GB2312"/>
          <w:color w:val="auto"/>
          <w:sz w:val="32"/>
          <w:szCs w:val="32"/>
          <w:highlight w:val="none"/>
        </w:rPr>
      </w:pPr>
    </w:p>
    <w:p w14:paraId="33214133">
      <w:pPr>
        <w:rPr>
          <w:rFonts w:hint="eastAsia" w:ascii="仿宋_GB2312" w:hAnsi="仿宋_GB2312" w:eastAsia="仿宋_GB2312" w:cs="仿宋_GB2312"/>
          <w:color w:val="auto"/>
          <w:sz w:val="32"/>
          <w:szCs w:val="32"/>
          <w:highlight w:val="none"/>
        </w:rPr>
      </w:pPr>
    </w:p>
    <w:tbl>
      <w:tblPr>
        <w:tblStyle w:val="5"/>
        <w:tblW w:w="0" w:type="auto"/>
        <w:jc w:val="center"/>
        <w:tblLayout w:type="fixed"/>
        <w:tblCellMar>
          <w:top w:w="0" w:type="dxa"/>
          <w:left w:w="0" w:type="dxa"/>
          <w:bottom w:w="0" w:type="dxa"/>
          <w:right w:w="0" w:type="dxa"/>
        </w:tblCellMar>
      </w:tblPr>
      <w:tblGrid>
        <w:gridCol w:w="1027"/>
        <w:gridCol w:w="59"/>
        <w:gridCol w:w="1834"/>
        <w:gridCol w:w="990"/>
        <w:gridCol w:w="541"/>
        <w:gridCol w:w="1012"/>
        <w:gridCol w:w="519"/>
        <w:gridCol w:w="1034"/>
        <w:gridCol w:w="497"/>
        <w:gridCol w:w="1056"/>
        <w:gridCol w:w="475"/>
        <w:gridCol w:w="1078"/>
        <w:gridCol w:w="453"/>
        <w:gridCol w:w="1100"/>
        <w:gridCol w:w="731"/>
        <w:gridCol w:w="1233"/>
      </w:tblGrid>
      <w:tr w14:paraId="2BBDAE98">
        <w:tblPrEx>
          <w:tblCellMar>
            <w:top w:w="0" w:type="dxa"/>
            <w:left w:w="0" w:type="dxa"/>
            <w:bottom w:w="0" w:type="dxa"/>
            <w:right w:w="0" w:type="dxa"/>
          </w:tblCellMar>
        </w:tblPrEx>
        <w:trPr>
          <w:trHeight w:val="783" w:hRule="atLeast"/>
          <w:jc w:val="center"/>
        </w:trPr>
        <w:tc>
          <w:tcPr>
            <w:tcW w:w="13639" w:type="dxa"/>
            <w:gridSpan w:val="16"/>
            <w:tcBorders>
              <w:top w:val="nil"/>
              <w:left w:val="nil"/>
              <w:bottom w:val="nil"/>
              <w:right w:val="nil"/>
            </w:tcBorders>
            <w:noWrap/>
            <w:tcMar>
              <w:top w:w="15" w:type="dxa"/>
              <w:left w:w="15" w:type="dxa"/>
              <w:right w:w="15" w:type="dxa"/>
            </w:tcMar>
            <w:vAlign w:val="center"/>
          </w:tcPr>
          <w:p w14:paraId="519D2615">
            <w:pPr>
              <w:widowControl/>
              <w:jc w:val="center"/>
              <w:textAlignment w:val="center"/>
              <w:rPr>
                <w:rFonts w:ascii="华文中宋" w:hAnsi="华文中宋" w:eastAsia="华文中宋" w:cs="华文中宋"/>
                <w:color w:val="auto"/>
                <w:sz w:val="32"/>
                <w:szCs w:val="32"/>
                <w:highlight w:val="none"/>
              </w:rPr>
            </w:pPr>
            <w:r>
              <w:rPr>
                <w:rFonts w:hint="eastAsia" w:ascii="方正小标宋_GBK" w:hAnsi="方正小标宋_GBK" w:eastAsia="方正小标宋_GBK" w:cs="方正小标宋_GBK"/>
                <w:color w:val="auto"/>
                <w:kern w:val="0"/>
                <w:sz w:val="36"/>
                <w:szCs w:val="36"/>
                <w:highlight w:val="none"/>
                <w:lang w:bidi="ar"/>
              </w:rPr>
              <w:t>收入决算表</w:t>
            </w:r>
          </w:p>
        </w:tc>
      </w:tr>
      <w:tr w14:paraId="7043AFB7">
        <w:tblPrEx>
          <w:tblCellMar>
            <w:top w:w="0" w:type="dxa"/>
            <w:left w:w="0" w:type="dxa"/>
            <w:bottom w:w="0" w:type="dxa"/>
            <w:right w:w="0" w:type="dxa"/>
          </w:tblCellMar>
        </w:tblPrEx>
        <w:trPr>
          <w:trHeight w:val="285" w:hRule="atLeast"/>
          <w:jc w:val="center"/>
        </w:trPr>
        <w:tc>
          <w:tcPr>
            <w:tcW w:w="1027" w:type="dxa"/>
            <w:tcBorders>
              <w:top w:val="nil"/>
              <w:left w:val="nil"/>
              <w:bottom w:val="nil"/>
              <w:right w:val="nil"/>
            </w:tcBorders>
            <w:shd w:val="clear" w:color="auto" w:fill="FFFFFF"/>
            <w:noWrap/>
            <w:tcMar>
              <w:top w:w="15" w:type="dxa"/>
              <w:left w:w="15" w:type="dxa"/>
              <w:right w:w="15" w:type="dxa"/>
            </w:tcMar>
            <w:vAlign w:val="center"/>
          </w:tcPr>
          <w:p w14:paraId="17BC017E">
            <w:pPr>
              <w:jc w:val="right"/>
              <w:rPr>
                <w:rFonts w:hint="eastAsia" w:ascii="宋体" w:hAnsi="宋体" w:cs="宋体"/>
                <w:color w:val="auto"/>
                <w:sz w:val="20"/>
                <w:szCs w:val="20"/>
                <w:highlight w:val="none"/>
              </w:rPr>
            </w:pPr>
          </w:p>
        </w:tc>
        <w:tc>
          <w:tcPr>
            <w:tcW w:w="59" w:type="dxa"/>
            <w:tcBorders>
              <w:top w:val="nil"/>
              <w:left w:val="nil"/>
              <w:bottom w:val="nil"/>
              <w:right w:val="nil"/>
            </w:tcBorders>
            <w:shd w:val="clear" w:color="auto" w:fill="FFFFFF"/>
            <w:noWrap/>
            <w:tcMar>
              <w:top w:w="15" w:type="dxa"/>
              <w:left w:w="15" w:type="dxa"/>
              <w:right w:w="15" w:type="dxa"/>
            </w:tcMar>
            <w:vAlign w:val="center"/>
          </w:tcPr>
          <w:p w14:paraId="42F703DF">
            <w:pPr>
              <w:jc w:val="right"/>
              <w:rPr>
                <w:rFonts w:hint="eastAsia" w:ascii="宋体" w:hAnsi="宋体" w:cs="宋体"/>
                <w:color w:val="auto"/>
                <w:sz w:val="20"/>
                <w:szCs w:val="20"/>
                <w:highlight w:val="none"/>
              </w:rPr>
            </w:pPr>
          </w:p>
        </w:tc>
        <w:tc>
          <w:tcPr>
            <w:tcW w:w="1834" w:type="dxa"/>
            <w:tcBorders>
              <w:top w:val="nil"/>
              <w:left w:val="nil"/>
              <w:bottom w:val="nil"/>
              <w:right w:val="nil"/>
            </w:tcBorders>
            <w:shd w:val="clear" w:color="auto" w:fill="FFFFFF"/>
            <w:noWrap/>
            <w:tcMar>
              <w:top w:w="15" w:type="dxa"/>
              <w:left w:w="15" w:type="dxa"/>
              <w:right w:w="15" w:type="dxa"/>
            </w:tcMar>
            <w:vAlign w:val="center"/>
          </w:tcPr>
          <w:p w14:paraId="34A45E58">
            <w:pPr>
              <w:jc w:val="right"/>
              <w:rPr>
                <w:rFonts w:hint="eastAsia" w:ascii="宋体" w:hAnsi="宋体" w:cs="宋体"/>
                <w:color w:val="auto"/>
                <w:sz w:val="20"/>
                <w:szCs w:val="20"/>
                <w:highlight w:val="none"/>
              </w:rPr>
            </w:pPr>
          </w:p>
        </w:tc>
        <w:tc>
          <w:tcPr>
            <w:tcW w:w="990" w:type="dxa"/>
            <w:tcBorders>
              <w:top w:val="nil"/>
              <w:left w:val="nil"/>
              <w:bottom w:val="nil"/>
              <w:right w:val="nil"/>
            </w:tcBorders>
            <w:shd w:val="clear" w:color="auto" w:fill="FFFFFF"/>
            <w:noWrap/>
            <w:tcMar>
              <w:top w:w="15" w:type="dxa"/>
              <w:left w:w="15" w:type="dxa"/>
              <w:right w:w="15" w:type="dxa"/>
            </w:tcMar>
            <w:vAlign w:val="center"/>
          </w:tcPr>
          <w:p w14:paraId="11FD9254">
            <w:pPr>
              <w:jc w:val="right"/>
              <w:rPr>
                <w:rFonts w:hint="eastAsia" w:ascii="宋体" w:hAnsi="宋体" w:cs="宋体"/>
                <w:color w:val="auto"/>
                <w:sz w:val="20"/>
                <w:szCs w:val="20"/>
                <w:highlight w:val="none"/>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3F8C6387">
            <w:pPr>
              <w:jc w:val="right"/>
              <w:rPr>
                <w:rFonts w:hint="eastAsia" w:ascii="宋体" w:hAnsi="宋体" w:cs="宋体"/>
                <w:color w:val="auto"/>
                <w:sz w:val="20"/>
                <w:szCs w:val="20"/>
                <w:highlight w:val="none"/>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3AF0AD16">
            <w:pPr>
              <w:jc w:val="right"/>
              <w:rPr>
                <w:rFonts w:hint="eastAsia" w:ascii="宋体" w:hAnsi="宋体" w:cs="宋体"/>
                <w:color w:val="auto"/>
                <w:sz w:val="20"/>
                <w:szCs w:val="20"/>
                <w:highlight w:val="none"/>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1DAD6AE6">
            <w:pPr>
              <w:jc w:val="right"/>
              <w:rPr>
                <w:rFonts w:hint="eastAsia" w:ascii="宋体" w:hAnsi="宋体" w:cs="宋体"/>
                <w:color w:val="auto"/>
                <w:sz w:val="20"/>
                <w:szCs w:val="20"/>
                <w:highlight w:val="none"/>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4CD29FE5">
            <w:pPr>
              <w:jc w:val="right"/>
              <w:rPr>
                <w:rFonts w:hint="eastAsia" w:ascii="宋体" w:hAnsi="宋体" w:cs="宋体"/>
                <w:color w:val="auto"/>
                <w:sz w:val="20"/>
                <w:szCs w:val="20"/>
                <w:highlight w:val="none"/>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7A8D705E">
            <w:pPr>
              <w:jc w:val="right"/>
              <w:rPr>
                <w:rFonts w:hint="eastAsia" w:ascii="宋体" w:hAnsi="宋体" w:cs="宋体"/>
                <w:color w:val="auto"/>
                <w:sz w:val="20"/>
                <w:szCs w:val="20"/>
                <w:highlight w:val="none"/>
              </w:rPr>
            </w:pPr>
          </w:p>
        </w:tc>
        <w:tc>
          <w:tcPr>
            <w:tcW w:w="1964" w:type="dxa"/>
            <w:gridSpan w:val="2"/>
            <w:tcBorders>
              <w:top w:val="nil"/>
              <w:left w:val="nil"/>
              <w:bottom w:val="nil"/>
              <w:right w:val="nil"/>
            </w:tcBorders>
            <w:shd w:val="clear" w:color="auto" w:fill="FFFFFF"/>
            <w:noWrap/>
            <w:tcMar>
              <w:top w:w="15" w:type="dxa"/>
              <w:left w:w="15" w:type="dxa"/>
              <w:right w:w="15" w:type="dxa"/>
            </w:tcMar>
            <w:vAlign w:val="center"/>
          </w:tcPr>
          <w:p w14:paraId="41720B20">
            <w:pPr>
              <w:widowControl/>
              <w:jc w:val="righ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公开02表</w:t>
            </w:r>
          </w:p>
        </w:tc>
      </w:tr>
      <w:tr w14:paraId="32743611">
        <w:tblPrEx>
          <w:tblCellMar>
            <w:top w:w="0" w:type="dxa"/>
            <w:left w:w="0" w:type="dxa"/>
            <w:bottom w:w="0" w:type="dxa"/>
            <w:right w:w="0" w:type="dxa"/>
          </w:tblCellMar>
        </w:tblPrEx>
        <w:trPr>
          <w:trHeight w:val="300" w:hRule="atLeast"/>
          <w:jc w:val="center"/>
        </w:trPr>
        <w:tc>
          <w:tcPr>
            <w:tcW w:w="3910" w:type="dxa"/>
            <w:gridSpan w:val="4"/>
            <w:tcBorders>
              <w:top w:val="nil"/>
              <w:left w:val="nil"/>
              <w:bottom w:val="nil"/>
              <w:right w:val="nil"/>
            </w:tcBorders>
            <w:shd w:val="clear" w:color="auto" w:fill="FFFFFF"/>
            <w:noWrap/>
            <w:tcMar>
              <w:top w:w="15" w:type="dxa"/>
              <w:left w:w="15" w:type="dxa"/>
              <w:right w:w="15" w:type="dxa"/>
            </w:tcMar>
            <w:vAlign w:val="center"/>
          </w:tcPr>
          <w:p w14:paraId="1F8F41A6">
            <w:pPr>
              <w:jc w:val="both"/>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部门：</w:t>
            </w:r>
            <w:r>
              <w:rPr>
                <w:rFonts w:hint="eastAsia" w:ascii="宋体" w:hAnsi="宋体" w:cs="宋体"/>
                <w:color w:val="auto"/>
                <w:kern w:val="0"/>
                <w:sz w:val="20"/>
                <w:szCs w:val="20"/>
                <w:highlight w:val="none"/>
                <w:lang w:eastAsia="zh-CN" w:bidi="ar"/>
              </w:rPr>
              <w:t>汤阴县疾病预防控制中心</w:t>
            </w: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08184660">
            <w:pPr>
              <w:jc w:val="right"/>
              <w:rPr>
                <w:rFonts w:hint="eastAsia" w:ascii="宋体" w:hAnsi="宋体" w:cs="宋体"/>
                <w:color w:val="auto"/>
                <w:sz w:val="20"/>
                <w:szCs w:val="20"/>
                <w:highlight w:val="none"/>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2A28023F">
            <w:pPr>
              <w:jc w:val="center"/>
              <w:rPr>
                <w:rFonts w:hint="eastAsia" w:ascii="宋体" w:hAnsi="宋体" w:cs="宋体"/>
                <w:color w:val="auto"/>
                <w:sz w:val="20"/>
                <w:szCs w:val="20"/>
                <w:highlight w:val="none"/>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4DF5A819">
            <w:pPr>
              <w:jc w:val="right"/>
              <w:rPr>
                <w:rFonts w:hint="eastAsia" w:ascii="宋体" w:hAnsi="宋体" w:cs="宋体"/>
                <w:color w:val="auto"/>
                <w:sz w:val="20"/>
                <w:szCs w:val="20"/>
                <w:highlight w:val="none"/>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5215A2C5">
            <w:pPr>
              <w:jc w:val="right"/>
              <w:rPr>
                <w:rFonts w:hint="eastAsia" w:ascii="宋体" w:hAnsi="宋体" w:cs="宋体"/>
                <w:color w:val="auto"/>
                <w:sz w:val="20"/>
                <w:szCs w:val="20"/>
                <w:highlight w:val="none"/>
              </w:rPr>
            </w:pPr>
          </w:p>
        </w:tc>
        <w:tc>
          <w:tcPr>
            <w:tcW w:w="1553" w:type="dxa"/>
            <w:gridSpan w:val="2"/>
            <w:tcBorders>
              <w:top w:val="nil"/>
              <w:left w:val="nil"/>
              <w:bottom w:val="nil"/>
              <w:right w:val="nil"/>
            </w:tcBorders>
            <w:shd w:val="clear" w:color="auto" w:fill="FFFFFF"/>
            <w:noWrap/>
            <w:tcMar>
              <w:top w:w="15" w:type="dxa"/>
              <w:left w:w="15" w:type="dxa"/>
              <w:right w:w="15" w:type="dxa"/>
            </w:tcMar>
            <w:vAlign w:val="center"/>
          </w:tcPr>
          <w:p w14:paraId="5BD3F86B">
            <w:pPr>
              <w:jc w:val="right"/>
              <w:rPr>
                <w:rFonts w:hint="eastAsia" w:ascii="宋体" w:hAnsi="宋体" w:cs="宋体"/>
                <w:color w:val="auto"/>
                <w:sz w:val="20"/>
                <w:szCs w:val="20"/>
                <w:highlight w:val="none"/>
              </w:rPr>
            </w:pPr>
          </w:p>
        </w:tc>
        <w:tc>
          <w:tcPr>
            <w:tcW w:w="1964" w:type="dxa"/>
            <w:gridSpan w:val="2"/>
            <w:tcBorders>
              <w:top w:val="nil"/>
              <w:left w:val="nil"/>
              <w:bottom w:val="nil"/>
              <w:right w:val="nil"/>
            </w:tcBorders>
            <w:shd w:val="clear" w:color="auto" w:fill="FFFFFF"/>
            <w:noWrap/>
            <w:tcMar>
              <w:top w:w="15" w:type="dxa"/>
              <w:left w:w="15" w:type="dxa"/>
              <w:right w:w="15" w:type="dxa"/>
            </w:tcMar>
            <w:vAlign w:val="center"/>
          </w:tcPr>
          <w:p w14:paraId="4072233E">
            <w:pPr>
              <w:widowControl/>
              <w:jc w:val="righ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单位：万元</w:t>
            </w:r>
          </w:p>
        </w:tc>
      </w:tr>
      <w:tr w14:paraId="409485C4">
        <w:tblPrEx>
          <w:tblCellMar>
            <w:top w:w="0" w:type="dxa"/>
            <w:left w:w="0" w:type="dxa"/>
            <w:bottom w:w="0" w:type="dxa"/>
            <w:right w:w="0" w:type="dxa"/>
          </w:tblCellMar>
        </w:tblPrEx>
        <w:trPr>
          <w:trHeight w:val="450" w:hRule="atLeast"/>
          <w:jc w:val="center"/>
        </w:trPr>
        <w:tc>
          <w:tcPr>
            <w:tcW w:w="2920" w:type="dxa"/>
            <w:gridSpan w:val="3"/>
            <w:tcBorders>
              <w:top w:val="single" w:color="000000" w:sz="8"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3C92FEB9">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项    目</w:t>
            </w:r>
          </w:p>
        </w:tc>
        <w:tc>
          <w:tcPr>
            <w:tcW w:w="153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2EED0FD">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本年收入合计</w:t>
            </w:r>
          </w:p>
        </w:tc>
        <w:tc>
          <w:tcPr>
            <w:tcW w:w="1531" w:type="dxa"/>
            <w:gridSpan w:val="2"/>
            <w:vMerge w:val="restart"/>
            <w:tcBorders>
              <w:top w:val="single" w:color="000000" w:sz="8"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338B97D5">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财政拨款收入</w:t>
            </w:r>
          </w:p>
        </w:tc>
        <w:tc>
          <w:tcPr>
            <w:tcW w:w="153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B98E329">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上级补助收入</w:t>
            </w:r>
          </w:p>
        </w:tc>
        <w:tc>
          <w:tcPr>
            <w:tcW w:w="153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AEEF06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事业收入</w:t>
            </w:r>
          </w:p>
        </w:tc>
        <w:tc>
          <w:tcPr>
            <w:tcW w:w="153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2A8E06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经营收入</w:t>
            </w:r>
          </w:p>
        </w:tc>
        <w:tc>
          <w:tcPr>
            <w:tcW w:w="1831"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09129B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附属单位上缴收入</w:t>
            </w:r>
          </w:p>
        </w:tc>
        <w:tc>
          <w:tcPr>
            <w:tcW w:w="1233" w:type="dxa"/>
            <w:vMerge w:val="restart"/>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4785F029">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其他收入</w:t>
            </w:r>
          </w:p>
        </w:tc>
      </w:tr>
      <w:tr w14:paraId="70776D08">
        <w:tblPrEx>
          <w:tblCellMar>
            <w:top w:w="0" w:type="dxa"/>
            <w:left w:w="0" w:type="dxa"/>
            <w:bottom w:w="0" w:type="dxa"/>
            <w:right w:w="0" w:type="dxa"/>
          </w:tblCellMar>
        </w:tblPrEx>
        <w:trPr>
          <w:trHeight w:val="450" w:hRule="atLeast"/>
          <w:jc w:val="center"/>
        </w:trPr>
        <w:tc>
          <w:tcPr>
            <w:tcW w:w="1086" w:type="dxa"/>
            <w:gridSpan w:val="2"/>
            <w:vMerge w:val="restart"/>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66C95E1F">
            <w:pPr>
              <w:widowControl/>
              <w:jc w:val="center"/>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功能分类</w:t>
            </w:r>
          </w:p>
          <w:p w14:paraId="59FB4790">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科目编码</w:t>
            </w:r>
          </w:p>
        </w:tc>
        <w:tc>
          <w:tcPr>
            <w:tcW w:w="183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3F20A78">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科目名称</w:t>
            </w:r>
          </w:p>
        </w:tc>
        <w:tc>
          <w:tcPr>
            <w:tcW w:w="153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533489B">
            <w:pPr>
              <w:jc w:val="center"/>
              <w:rPr>
                <w:rFonts w:hint="eastAsia" w:ascii="宋体" w:hAnsi="宋体" w:cs="宋体"/>
                <w:color w:val="auto"/>
                <w:sz w:val="20"/>
                <w:szCs w:val="20"/>
                <w:highlight w:val="none"/>
              </w:rPr>
            </w:pPr>
          </w:p>
        </w:tc>
        <w:tc>
          <w:tcPr>
            <w:tcW w:w="1531"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3EC2483E">
            <w:pPr>
              <w:jc w:val="center"/>
              <w:rPr>
                <w:rFonts w:hint="eastAsia" w:ascii="宋体" w:hAnsi="宋体" w:cs="宋体"/>
                <w:color w:val="auto"/>
                <w:sz w:val="20"/>
                <w:szCs w:val="20"/>
                <w:highlight w:val="none"/>
              </w:rPr>
            </w:pPr>
          </w:p>
        </w:tc>
        <w:tc>
          <w:tcPr>
            <w:tcW w:w="153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74D73A7">
            <w:pPr>
              <w:jc w:val="center"/>
              <w:rPr>
                <w:rFonts w:hint="eastAsia" w:ascii="宋体" w:hAnsi="宋体" w:cs="宋体"/>
                <w:color w:val="auto"/>
                <w:sz w:val="20"/>
                <w:szCs w:val="20"/>
                <w:highlight w:val="none"/>
              </w:rPr>
            </w:pPr>
          </w:p>
        </w:tc>
        <w:tc>
          <w:tcPr>
            <w:tcW w:w="153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65D04FD">
            <w:pPr>
              <w:jc w:val="center"/>
              <w:rPr>
                <w:rFonts w:hint="eastAsia" w:ascii="宋体" w:hAnsi="宋体" w:cs="宋体"/>
                <w:color w:val="auto"/>
                <w:sz w:val="20"/>
                <w:szCs w:val="20"/>
                <w:highlight w:val="none"/>
              </w:rPr>
            </w:pPr>
          </w:p>
        </w:tc>
        <w:tc>
          <w:tcPr>
            <w:tcW w:w="153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3B3B32A">
            <w:pPr>
              <w:jc w:val="center"/>
              <w:rPr>
                <w:rFonts w:hint="eastAsia" w:ascii="宋体" w:hAnsi="宋体" w:cs="宋体"/>
                <w:color w:val="auto"/>
                <w:sz w:val="20"/>
                <w:szCs w:val="20"/>
                <w:highlight w:val="none"/>
              </w:rPr>
            </w:pPr>
          </w:p>
        </w:tc>
        <w:tc>
          <w:tcPr>
            <w:tcW w:w="183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BB568ED">
            <w:pPr>
              <w:jc w:val="center"/>
              <w:rPr>
                <w:rFonts w:hint="eastAsia" w:ascii="宋体" w:hAnsi="宋体" w:cs="宋体"/>
                <w:color w:val="auto"/>
                <w:sz w:val="20"/>
                <w:szCs w:val="20"/>
                <w:highlight w:val="none"/>
              </w:rPr>
            </w:pPr>
          </w:p>
        </w:tc>
        <w:tc>
          <w:tcPr>
            <w:tcW w:w="1233"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6D5A8171">
            <w:pPr>
              <w:jc w:val="center"/>
              <w:rPr>
                <w:rFonts w:hint="eastAsia" w:ascii="宋体" w:hAnsi="宋体" w:cs="宋体"/>
                <w:color w:val="auto"/>
                <w:sz w:val="20"/>
                <w:szCs w:val="20"/>
                <w:highlight w:val="none"/>
              </w:rPr>
            </w:pPr>
          </w:p>
        </w:tc>
      </w:tr>
      <w:tr w14:paraId="1307AA6B">
        <w:tblPrEx>
          <w:tblCellMar>
            <w:top w:w="0" w:type="dxa"/>
            <w:left w:w="0" w:type="dxa"/>
            <w:bottom w:w="0" w:type="dxa"/>
            <w:right w:w="0" w:type="dxa"/>
          </w:tblCellMar>
        </w:tblPrEx>
        <w:trPr>
          <w:trHeight w:val="450" w:hRule="atLeast"/>
          <w:jc w:val="center"/>
        </w:trPr>
        <w:tc>
          <w:tcPr>
            <w:tcW w:w="1086" w:type="dxa"/>
            <w:gridSpan w:val="2"/>
            <w:vMerge w:val="continue"/>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5EB011A1">
            <w:pPr>
              <w:jc w:val="center"/>
              <w:rPr>
                <w:rFonts w:hint="eastAsia" w:ascii="宋体" w:hAnsi="宋体" w:cs="宋体"/>
                <w:color w:val="auto"/>
                <w:sz w:val="20"/>
                <w:szCs w:val="20"/>
                <w:highlight w:val="none"/>
              </w:rPr>
            </w:pPr>
          </w:p>
        </w:tc>
        <w:tc>
          <w:tcPr>
            <w:tcW w:w="1834"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07C3D71">
            <w:pPr>
              <w:jc w:val="center"/>
              <w:rPr>
                <w:rFonts w:hint="eastAsia" w:ascii="宋体" w:hAnsi="宋体" w:cs="宋体"/>
                <w:color w:val="auto"/>
                <w:sz w:val="20"/>
                <w:szCs w:val="20"/>
                <w:highlight w:val="none"/>
              </w:rPr>
            </w:pPr>
          </w:p>
        </w:tc>
        <w:tc>
          <w:tcPr>
            <w:tcW w:w="153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4EF823D">
            <w:pPr>
              <w:jc w:val="center"/>
              <w:rPr>
                <w:rFonts w:hint="eastAsia" w:ascii="宋体" w:hAnsi="宋体" w:cs="宋体"/>
                <w:color w:val="auto"/>
                <w:sz w:val="20"/>
                <w:szCs w:val="20"/>
                <w:highlight w:val="none"/>
              </w:rPr>
            </w:pPr>
          </w:p>
        </w:tc>
        <w:tc>
          <w:tcPr>
            <w:tcW w:w="1531" w:type="dxa"/>
            <w:gridSpan w:val="2"/>
            <w:vMerge w:val="continue"/>
            <w:tcBorders>
              <w:top w:val="single" w:color="000000" w:sz="8"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14:paraId="672E73CC">
            <w:pPr>
              <w:jc w:val="center"/>
              <w:rPr>
                <w:rFonts w:hint="eastAsia" w:ascii="宋体" w:hAnsi="宋体" w:cs="宋体"/>
                <w:color w:val="auto"/>
                <w:sz w:val="20"/>
                <w:szCs w:val="20"/>
                <w:highlight w:val="none"/>
              </w:rPr>
            </w:pPr>
          </w:p>
        </w:tc>
        <w:tc>
          <w:tcPr>
            <w:tcW w:w="153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5A94D7D">
            <w:pPr>
              <w:jc w:val="center"/>
              <w:rPr>
                <w:rFonts w:hint="eastAsia" w:ascii="宋体" w:hAnsi="宋体" w:cs="宋体"/>
                <w:color w:val="auto"/>
                <w:sz w:val="20"/>
                <w:szCs w:val="20"/>
                <w:highlight w:val="none"/>
              </w:rPr>
            </w:pPr>
          </w:p>
        </w:tc>
        <w:tc>
          <w:tcPr>
            <w:tcW w:w="153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7C2B7235">
            <w:pPr>
              <w:jc w:val="center"/>
              <w:rPr>
                <w:rFonts w:hint="eastAsia" w:ascii="宋体" w:hAnsi="宋体" w:cs="宋体"/>
                <w:color w:val="auto"/>
                <w:sz w:val="20"/>
                <w:szCs w:val="20"/>
                <w:highlight w:val="none"/>
              </w:rPr>
            </w:pPr>
          </w:p>
        </w:tc>
        <w:tc>
          <w:tcPr>
            <w:tcW w:w="153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630B665">
            <w:pPr>
              <w:jc w:val="center"/>
              <w:rPr>
                <w:rFonts w:hint="eastAsia" w:ascii="宋体" w:hAnsi="宋体" w:cs="宋体"/>
                <w:color w:val="auto"/>
                <w:sz w:val="20"/>
                <w:szCs w:val="20"/>
                <w:highlight w:val="none"/>
              </w:rPr>
            </w:pPr>
          </w:p>
        </w:tc>
        <w:tc>
          <w:tcPr>
            <w:tcW w:w="1831"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7C7AF93">
            <w:pPr>
              <w:jc w:val="center"/>
              <w:rPr>
                <w:rFonts w:hint="eastAsia" w:ascii="宋体" w:hAnsi="宋体" w:cs="宋体"/>
                <w:color w:val="auto"/>
                <w:sz w:val="20"/>
                <w:szCs w:val="20"/>
                <w:highlight w:val="none"/>
              </w:rPr>
            </w:pPr>
          </w:p>
        </w:tc>
        <w:tc>
          <w:tcPr>
            <w:tcW w:w="1233"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3B130CB8">
            <w:pPr>
              <w:jc w:val="center"/>
              <w:rPr>
                <w:rFonts w:hint="eastAsia" w:ascii="宋体" w:hAnsi="宋体" w:cs="宋体"/>
                <w:color w:val="auto"/>
                <w:sz w:val="20"/>
                <w:szCs w:val="20"/>
                <w:highlight w:val="none"/>
              </w:rPr>
            </w:pPr>
          </w:p>
        </w:tc>
      </w:tr>
      <w:tr w14:paraId="2FDC7483">
        <w:tblPrEx>
          <w:tblCellMar>
            <w:top w:w="0" w:type="dxa"/>
            <w:left w:w="0" w:type="dxa"/>
            <w:bottom w:w="0" w:type="dxa"/>
            <w:right w:w="0" w:type="dxa"/>
          </w:tblCellMar>
        </w:tblPrEx>
        <w:trPr>
          <w:trHeight w:val="450" w:hRule="atLeast"/>
          <w:jc w:val="center"/>
        </w:trPr>
        <w:tc>
          <w:tcPr>
            <w:tcW w:w="2920" w:type="dxa"/>
            <w:gridSpan w:val="3"/>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4DE6DAC">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栏次</w:t>
            </w:r>
          </w:p>
        </w:tc>
        <w:tc>
          <w:tcPr>
            <w:tcW w:w="153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3C98CD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w:t>
            </w:r>
          </w:p>
        </w:tc>
        <w:tc>
          <w:tcPr>
            <w:tcW w:w="153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A46F70B">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w:t>
            </w:r>
          </w:p>
        </w:tc>
        <w:tc>
          <w:tcPr>
            <w:tcW w:w="153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2E1B18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w:t>
            </w:r>
          </w:p>
        </w:tc>
        <w:tc>
          <w:tcPr>
            <w:tcW w:w="153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7E4D16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4</w:t>
            </w:r>
          </w:p>
        </w:tc>
        <w:tc>
          <w:tcPr>
            <w:tcW w:w="153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81450E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5</w:t>
            </w:r>
          </w:p>
        </w:tc>
        <w:tc>
          <w:tcPr>
            <w:tcW w:w="1831"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07653AA">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6</w:t>
            </w:r>
          </w:p>
        </w:tc>
        <w:tc>
          <w:tcPr>
            <w:tcW w:w="1233" w:type="dxa"/>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3B880A86">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7</w:t>
            </w:r>
          </w:p>
        </w:tc>
      </w:tr>
      <w:tr w14:paraId="7D2E907F">
        <w:tblPrEx>
          <w:tblCellMar>
            <w:top w:w="0" w:type="dxa"/>
            <w:left w:w="0" w:type="dxa"/>
            <w:bottom w:w="0" w:type="dxa"/>
            <w:right w:w="0" w:type="dxa"/>
          </w:tblCellMar>
        </w:tblPrEx>
        <w:trPr>
          <w:trHeight w:val="450" w:hRule="atLeast"/>
          <w:jc w:val="center"/>
        </w:trPr>
        <w:tc>
          <w:tcPr>
            <w:tcW w:w="2920" w:type="dxa"/>
            <w:gridSpan w:val="3"/>
            <w:tcBorders>
              <w:top w:val="nil"/>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08EC45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合计</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DA82F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3,085.69</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78F89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757.65</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B1EAB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0.00</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07599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2,328.04</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566B3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0.00</w:t>
            </w:r>
          </w:p>
        </w:tc>
        <w:tc>
          <w:tcPr>
            <w:tcW w:w="18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E4C6C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0.00</w:t>
            </w:r>
          </w:p>
        </w:tc>
        <w:tc>
          <w:tcPr>
            <w:tcW w:w="123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54CAFE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0.00</w:t>
            </w:r>
          </w:p>
        </w:tc>
      </w:tr>
      <w:tr w14:paraId="3608F9C9">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45C70C5">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210</w:t>
            </w:r>
          </w:p>
        </w:tc>
        <w:tc>
          <w:tcPr>
            <w:tcW w:w="183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9F1DE3A">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卫生健康支出</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4C47A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3,047.23</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F6CB7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719.19</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A9BFC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4C3E3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2,328.04</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0639C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8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D67B2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23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21684F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9CE7A8F">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91849A5">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21004</w:t>
            </w:r>
          </w:p>
        </w:tc>
        <w:tc>
          <w:tcPr>
            <w:tcW w:w="183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B2DB40B">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公共卫生</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89F2D8">
            <w:pPr>
              <w:keepNext w:val="0"/>
              <w:keepLines w:val="0"/>
              <w:widowControl/>
              <w:suppressLineNumbers w:val="0"/>
              <w:jc w:val="right"/>
              <w:textAlignment w:val="center"/>
              <w:rPr>
                <w:rFonts w:hint="eastAsia" w:ascii="华文中宋" w:hAnsi="华文中宋" w:eastAsia="华文中宋" w:cs="华文中宋"/>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3,047.23</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7904E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719.19</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2DE37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457FD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2,328.04</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AF0B3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8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CB267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23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1F776B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BC855C4">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240AF49">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2100401</w:t>
            </w:r>
          </w:p>
        </w:tc>
        <w:tc>
          <w:tcPr>
            <w:tcW w:w="183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8AA6421">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疾病预防控制机构</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8E7EE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3,047.23</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17DA1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719.19</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8FB5D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F2151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2,328.04</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B4CB9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8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BAAD5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23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3A9A748">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B8F3407">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A6A4B43">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221</w:t>
            </w:r>
          </w:p>
        </w:tc>
        <w:tc>
          <w:tcPr>
            <w:tcW w:w="183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F7E2BF1">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住房保障支出</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42F2F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6EF4F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8B8A4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E75FC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5E912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8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64BEB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23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6E059F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3E8D2E9">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D9113EB">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22102</w:t>
            </w:r>
          </w:p>
        </w:tc>
        <w:tc>
          <w:tcPr>
            <w:tcW w:w="183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2C07016">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住房改革支出</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6953A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2E64D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27A0B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B933D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F0D6D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83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E1A12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23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94A12C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2C0D7E07">
        <w:tblPrEx>
          <w:tblCellMar>
            <w:top w:w="0" w:type="dxa"/>
            <w:left w:w="0" w:type="dxa"/>
            <w:bottom w:w="0" w:type="dxa"/>
            <w:right w:w="0" w:type="dxa"/>
          </w:tblCellMar>
        </w:tblPrEx>
        <w:trPr>
          <w:trHeight w:val="450" w:hRule="atLeast"/>
          <w:jc w:val="center"/>
        </w:trPr>
        <w:tc>
          <w:tcPr>
            <w:tcW w:w="1086" w:type="dxa"/>
            <w:gridSpan w:val="2"/>
            <w:tcBorders>
              <w:top w:val="single" w:color="000000" w:sz="4" w:space="0"/>
              <w:left w:val="single" w:color="000000" w:sz="8" w:space="0"/>
              <w:bottom w:val="single" w:color="000000" w:sz="8" w:space="0"/>
              <w:right w:val="single" w:color="000000" w:sz="4" w:space="0"/>
            </w:tcBorders>
            <w:shd w:val="clear" w:color="auto" w:fill="FFFFFF"/>
            <w:noWrap/>
            <w:tcMar>
              <w:top w:w="15" w:type="dxa"/>
              <w:left w:w="15" w:type="dxa"/>
              <w:right w:w="15" w:type="dxa"/>
            </w:tcMar>
            <w:vAlign w:val="center"/>
          </w:tcPr>
          <w:p w14:paraId="72908388">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2210201</w:t>
            </w:r>
          </w:p>
        </w:tc>
        <w:tc>
          <w:tcPr>
            <w:tcW w:w="1834" w:type="dxa"/>
            <w:tcBorders>
              <w:top w:val="single" w:color="000000" w:sz="4" w:space="0"/>
              <w:left w:val="single" w:color="000000" w:sz="4" w:space="0"/>
              <w:bottom w:val="single" w:color="000000" w:sz="8" w:space="0"/>
              <w:right w:val="single" w:color="000000" w:sz="4" w:space="0"/>
            </w:tcBorders>
            <w:shd w:val="clear" w:color="auto" w:fill="FFFFFF"/>
            <w:noWrap/>
            <w:tcMar>
              <w:top w:w="15" w:type="dxa"/>
              <w:left w:w="15" w:type="dxa"/>
              <w:right w:w="15" w:type="dxa"/>
            </w:tcMar>
            <w:vAlign w:val="center"/>
          </w:tcPr>
          <w:p w14:paraId="19B9D04D">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住房公积金</w:t>
            </w:r>
          </w:p>
        </w:tc>
        <w:tc>
          <w:tcPr>
            <w:tcW w:w="153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1EA9DFF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53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54FE1A9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53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433F1D9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3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49BF6ED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3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29A82D8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831"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4AEDF1E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233" w:type="dxa"/>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14:paraId="07111E8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1352E4D">
        <w:tblPrEx>
          <w:tblCellMar>
            <w:top w:w="0" w:type="dxa"/>
            <w:left w:w="0" w:type="dxa"/>
            <w:bottom w:w="0" w:type="dxa"/>
            <w:right w:w="0" w:type="dxa"/>
          </w:tblCellMar>
        </w:tblPrEx>
        <w:trPr>
          <w:trHeight w:val="615" w:hRule="atLeast"/>
          <w:jc w:val="center"/>
        </w:trPr>
        <w:tc>
          <w:tcPr>
            <w:tcW w:w="13639" w:type="dxa"/>
            <w:gridSpan w:val="16"/>
            <w:tcBorders>
              <w:top w:val="single" w:color="000000" w:sz="8" w:space="0"/>
              <w:left w:val="nil"/>
              <w:bottom w:val="nil"/>
              <w:right w:val="nil"/>
            </w:tcBorders>
            <w:noWrap w:val="0"/>
            <w:tcMar>
              <w:top w:w="15" w:type="dxa"/>
              <w:left w:w="15" w:type="dxa"/>
              <w:right w:w="15" w:type="dxa"/>
            </w:tcMar>
            <w:vAlign w:val="center"/>
          </w:tcPr>
          <w:p w14:paraId="3F6F6D1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注：本表反映部门本年度取得的各项收入情况。本表金额转换为万元时，因四舍五入可能存在尾差。</w:t>
            </w:r>
          </w:p>
        </w:tc>
      </w:tr>
    </w:tbl>
    <w:p w14:paraId="31388287">
      <w:pPr>
        <w:rPr>
          <w:rFonts w:hint="eastAsia" w:ascii="仿宋_GB2312" w:hAnsi="仿宋_GB2312" w:eastAsia="仿宋_GB2312" w:cs="仿宋_GB2312"/>
          <w:color w:val="auto"/>
          <w:sz w:val="32"/>
          <w:szCs w:val="32"/>
          <w:highlight w:val="none"/>
        </w:rPr>
        <w:sectPr>
          <w:pgSz w:w="16838" w:h="11906" w:orient="landscape"/>
          <w:pgMar w:top="1587" w:right="1474" w:bottom="1587" w:left="1474" w:header="720" w:footer="720" w:gutter="0"/>
          <w:pgBorders>
            <w:top w:val="none" w:sz="0" w:space="0"/>
            <w:left w:val="none" w:sz="0" w:space="0"/>
            <w:bottom w:val="none" w:sz="0" w:space="0"/>
            <w:right w:val="none" w:sz="0" w:space="0"/>
          </w:pgBorders>
          <w:pgNumType w:fmt="numberInDash"/>
          <w:cols w:space="720" w:num="1"/>
          <w:docGrid w:type="lines" w:linePitch="312" w:charSpace="0"/>
        </w:sectPr>
      </w:pPr>
    </w:p>
    <w:tbl>
      <w:tblPr>
        <w:tblStyle w:val="5"/>
        <w:tblW w:w="0" w:type="auto"/>
        <w:jc w:val="center"/>
        <w:tblLayout w:type="fixed"/>
        <w:tblCellMar>
          <w:top w:w="0" w:type="dxa"/>
          <w:left w:w="0" w:type="dxa"/>
          <w:bottom w:w="0" w:type="dxa"/>
          <w:right w:w="0" w:type="dxa"/>
        </w:tblCellMar>
      </w:tblPr>
      <w:tblGrid>
        <w:gridCol w:w="1120"/>
        <w:gridCol w:w="63"/>
        <w:gridCol w:w="27"/>
        <w:gridCol w:w="1349"/>
        <w:gridCol w:w="1774"/>
        <w:gridCol w:w="130"/>
        <w:gridCol w:w="1672"/>
        <w:gridCol w:w="232"/>
        <w:gridCol w:w="1569"/>
        <w:gridCol w:w="335"/>
        <w:gridCol w:w="1467"/>
        <w:gridCol w:w="437"/>
        <w:gridCol w:w="1364"/>
        <w:gridCol w:w="540"/>
        <w:gridCol w:w="1103"/>
      </w:tblGrid>
      <w:tr w14:paraId="2300461C">
        <w:tblPrEx>
          <w:tblCellMar>
            <w:top w:w="0" w:type="dxa"/>
            <w:left w:w="0" w:type="dxa"/>
            <w:bottom w:w="0" w:type="dxa"/>
            <w:right w:w="0" w:type="dxa"/>
          </w:tblCellMar>
        </w:tblPrEx>
        <w:trPr>
          <w:trHeight w:val="435" w:hRule="atLeast"/>
          <w:jc w:val="center"/>
        </w:trPr>
        <w:tc>
          <w:tcPr>
            <w:tcW w:w="13182" w:type="dxa"/>
            <w:gridSpan w:val="15"/>
            <w:tcBorders>
              <w:top w:val="nil"/>
              <w:left w:val="nil"/>
              <w:bottom w:val="nil"/>
              <w:right w:val="nil"/>
            </w:tcBorders>
            <w:noWrap/>
            <w:tcMar>
              <w:top w:w="15" w:type="dxa"/>
              <w:left w:w="15" w:type="dxa"/>
              <w:right w:w="15" w:type="dxa"/>
            </w:tcMar>
            <w:vAlign w:val="center"/>
          </w:tcPr>
          <w:p w14:paraId="129C5002">
            <w:pPr>
              <w:widowControl/>
              <w:jc w:val="center"/>
              <w:textAlignment w:val="center"/>
              <w:rPr>
                <w:rFonts w:ascii="华文中宋" w:hAnsi="华文中宋" w:eastAsia="华文中宋" w:cs="华文中宋"/>
                <w:color w:val="auto"/>
                <w:sz w:val="32"/>
                <w:szCs w:val="32"/>
                <w:highlight w:val="none"/>
              </w:rPr>
            </w:pPr>
            <w:r>
              <w:rPr>
                <w:rFonts w:hint="eastAsia" w:ascii="方正小标宋_GBK" w:hAnsi="方正小标宋_GBK" w:eastAsia="方正小标宋_GBK" w:cs="方正小标宋_GBK"/>
                <w:color w:val="auto"/>
                <w:kern w:val="0"/>
                <w:sz w:val="36"/>
                <w:szCs w:val="36"/>
                <w:highlight w:val="none"/>
                <w:lang w:bidi="ar"/>
              </w:rPr>
              <w:t>支出决算表</w:t>
            </w:r>
          </w:p>
        </w:tc>
      </w:tr>
      <w:tr w14:paraId="1296D43F">
        <w:tblPrEx>
          <w:tblCellMar>
            <w:top w:w="0" w:type="dxa"/>
            <w:left w:w="0" w:type="dxa"/>
            <w:bottom w:w="0" w:type="dxa"/>
            <w:right w:w="0" w:type="dxa"/>
          </w:tblCellMar>
        </w:tblPrEx>
        <w:trPr>
          <w:trHeight w:val="285" w:hRule="atLeast"/>
          <w:jc w:val="center"/>
        </w:trPr>
        <w:tc>
          <w:tcPr>
            <w:tcW w:w="1120" w:type="dxa"/>
            <w:tcBorders>
              <w:top w:val="nil"/>
              <w:left w:val="nil"/>
              <w:bottom w:val="nil"/>
              <w:right w:val="nil"/>
            </w:tcBorders>
            <w:shd w:val="clear" w:color="auto" w:fill="FFFFFF"/>
            <w:noWrap/>
            <w:tcMar>
              <w:top w:w="15" w:type="dxa"/>
              <w:left w:w="15" w:type="dxa"/>
              <w:right w:w="15" w:type="dxa"/>
            </w:tcMar>
            <w:vAlign w:val="center"/>
          </w:tcPr>
          <w:p w14:paraId="164C5DF1">
            <w:pPr>
              <w:jc w:val="right"/>
              <w:rPr>
                <w:rFonts w:hint="eastAsia" w:ascii="宋体" w:hAnsi="宋体" w:cs="宋体"/>
                <w:color w:val="auto"/>
                <w:sz w:val="20"/>
                <w:szCs w:val="20"/>
                <w:highlight w:val="none"/>
              </w:rPr>
            </w:pPr>
          </w:p>
        </w:tc>
        <w:tc>
          <w:tcPr>
            <w:tcW w:w="90" w:type="dxa"/>
            <w:gridSpan w:val="2"/>
            <w:tcBorders>
              <w:top w:val="nil"/>
              <w:left w:val="nil"/>
              <w:bottom w:val="nil"/>
              <w:right w:val="nil"/>
            </w:tcBorders>
            <w:shd w:val="clear" w:color="auto" w:fill="FFFFFF"/>
            <w:noWrap/>
            <w:tcMar>
              <w:top w:w="15" w:type="dxa"/>
              <w:left w:w="15" w:type="dxa"/>
              <w:right w:w="15" w:type="dxa"/>
            </w:tcMar>
            <w:vAlign w:val="center"/>
          </w:tcPr>
          <w:p w14:paraId="310D996F">
            <w:pPr>
              <w:jc w:val="right"/>
              <w:rPr>
                <w:rFonts w:hint="eastAsia" w:ascii="宋体" w:hAnsi="宋体" w:cs="宋体"/>
                <w:color w:val="auto"/>
                <w:sz w:val="20"/>
                <w:szCs w:val="20"/>
                <w:highlight w:val="none"/>
              </w:rPr>
            </w:pPr>
          </w:p>
        </w:tc>
        <w:tc>
          <w:tcPr>
            <w:tcW w:w="1349" w:type="dxa"/>
            <w:tcBorders>
              <w:top w:val="nil"/>
              <w:left w:val="nil"/>
              <w:bottom w:val="nil"/>
              <w:right w:val="nil"/>
            </w:tcBorders>
            <w:shd w:val="clear" w:color="auto" w:fill="FFFFFF"/>
            <w:noWrap/>
            <w:tcMar>
              <w:top w:w="15" w:type="dxa"/>
              <w:left w:w="15" w:type="dxa"/>
              <w:right w:w="15" w:type="dxa"/>
            </w:tcMar>
            <w:vAlign w:val="center"/>
          </w:tcPr>
          <w:p w14:paraId="235133B9">
            <w:pPr>
              <w:jc w:val="right"/>
              <w:rPr>
                <w:rFonts w:hint="eastAsia" w:ascii="宋体" w:hAnsi="宋体" w:cs="宋体"/>
                <w:color w:val="auto"/>
                <w:sz w:val="20"/>
                <w:szCs w:val="20"/>
                <w:highlight w:val="none"/>
              </w:rPr>
            </w:pPr>
          </w:p>
        </w:tc>
        <w:tc>
          <w:tcPr>
            <w:tcW w:w="1774" w:type="dxa"/>
            <w:tcBorders>
              <w:top w:val="nil"/>
              <w:left w:val="nil"/>
              <w:bottom w:val="nil"/>
              <w:right w:val="nil"/>
            </w:tcBorders>
            <w:shd w:val="clear" w:color="auto" w:fill="FFFFFF"/>
            <w:noWrap/>
            <w:tcMar>
              <w:top w:w="15" w:type="dxa"/>
              <w:left w:w="15" w:type="dxa"/>
              <w:right w:w="15" w:type="dxa"/>
            </w:tcMar>
            <w:vAlign w:val="center"/>
          </w:tcPr>
          <w:p w14:paraId="4E1855E2">
            <w:pPr>
              <w:jc w:val="right"/>
              <w:rPr>
                <w:rFonts w:hint="eastAsia" w:ascii="宋体" w:hAnsi="宋体" w:cs="宋体"/>
                <w:color w:val="auto"/>
                <w:sz w:val="20"/>
                <w:szCs w:val="20"/>
                <w:highlight w:val="none"/>
              </w:rPr>
            </w:pP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7225D5A2">
            <w:pPr>
              <w:jc w:val="right"/>
              <w:rPr>
                <w:rFonts w:hint="eastAsia" w:ascii="宋体" w:hAnsi="宋体" w:cs="宋体"/>
                <w:color w:val="auto"/>
                <w:sz w:val="20"/>
                <w:szCs w:val="20"/>
                <w:highlight w:val="none"/>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5B2CBE96">
            <w:pPr>
              <w:jc w:val="right"/>
              <w:rPr>
                <w:rFonts w:hint="eastAsia" w:ascii="宋体" w:hAnsi="宋体" w:cs="宋体"/>
                <w:color w:val="auto"/>
                <w:sz w:val="20"/>
                <w:szCs w:val="20"/>
                <w:highlight w:val="none"/>
              </w:rPr>
            </w:pP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2741B9DE">
            <w:pPr>
              <w:jc w:val="right"/>
              <w:rPr>
                <w:rFonts w:hint="eastAsia" w:ascii="宋体" w:hAnsi="宋体" w:cs="宋体"/>
                <w:color w:val="auto"/>
                <w:sz w:val="20"/>
                <w:szCs w:val="20"/>
                <w:highlight w:val="none"/>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03FA78ED">
            <w:pPr>
              <w:jc w:val="right"/>
              <w:rPr>
                <w:rFonts w:hint="eastAsia" w:ascii="宋体" w:hAnsi="宋体" w:cs="宋体"/>
                <w:color w:val="auto"/>
                <w:sz w:val="20"/>
                <w:szCs w:val="20"/>
                <w:highlight w:val="none"/>
              </w:rPr>
            </w:pPr>
          </w:p>
        </w:tc>
        <w:tc>
          <w:tcPr>
            <w:tcW w:w="1643" w:type="dxa"/>
            <w:gridSpan w:val="2"/>
            <w:tcBorders>
              <w:top w:val="nil"/>
              <w:left w:val="nil"/>
              <w:bottom w:val="nil"/>
              <w:right w:val="nil"/>
            </w:tcBorders>
            <w:shd w:val="clear" w:color="auto" w:fill="FFFFFF"/>
            <w:noWrap/>
            <w:tcMar>
              <w:top w:w="15" w:type="dxa"/>
              <w:left w:w="15" w:type="dxa"/>
              <w:right w:w="15" w:type="dxa"/>
            </w:tcMar>
            <w:vAlign w:val="center"/>
          </w:tcPr>
          <w:p w14:paraId="1879EBA1">
            <w:pPr>
              <w:widowControl/>
              <w:jc w:val="righ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公开03表</w:t>
            </w:r>
          </w:p>
        </w:tc>
      </w:tr>
      <w:tr w14:paraId="1322D829">
        <w:tblPrEx>
          <w:tblCellMar>
            <w:top w:w="0" w:type="dxa"/>
            <w:left w:w="0" w:type="dxa"/>
            <w:bottom w:w="0" w:type="dxa"/>
            <w:right w:w="0" w:type="dxa"/>
          </w:tblCellMar>
        </w:tblPrEx>
        <w:trPr>
          <w:trHeight w:val="300" w:hRule="atLeast"/>
          <w:jc w:val="center"/>
        </w:trPr>
        <w:tc>
          <w:tcPr>
            <w:tcW w:w="4333" w:type="dxa"/>
            <w:gridSpan w:val="5"/>
            <w:tcBorders>
              <w:top w:val="nil"/>
              <w:left w:val="nil"/>
              <w:bottom w:val="nil"/>
              <w:right w:val="nil"/>
            </w:tcBorders>
            <w:shd w:val="clear" w:color="auto" w:fill="FFFFFF"/>
            <w:noWrap/>
            <w:tcMar>
              <w:top w:w="15" w:type="dxa"/>
              <w:left w:w="15" w:type="dxa"/>
              <w:right w:w="15" w:type="dxa"/>
            </w:tcMar>
            <w:vAlign w:val="center"/>
          </w:tcPr>
          <w:p w14:paraId="24AB0523">
            <w:pPr>
              <w:jc w:val="both"/>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部门：</w:t>
            </w:r>
            <w:r>
              <w:rPr>
                <w:rFonts w:hint="eastAsia" w:ascii="宋体" w:hAnsi="宋体" w:cs="宋体"/>
                <w:color w:val="auto"/>
                <w:kern w:val="0"/>
                <w:sz w:val="20"/>
                <w:szCs w:val="20"/>
                <w:highlight w:val="none"/>
                <w:lang w:eastAsia="zh-CN" w:bidi="ar"/>
              </w:rPr>
              <w:t>汤阴县疾病预防控制中心</w:t>
            </w: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2A9BA0B1">
            <w:pPr>
              <w:jc w:val="right"/>
              <w:rPr>
                <w:rFonts w:hint="eastAsia" w:ascii="宋体" w:hAnsi="宋体" w:cs="宋体"/>
                <w:color w:val="auto"/>
                <w:sz w:val="20"/>
                <w:szCs w:val="20"/>
                <w:highlight w:val="none"/>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4D257D91">
            <w:pPr>
              <w:jc w:val="center"/>
              <w:rPr>
                <w:rFonts w:hint="eastAsia" w:ascii="宋体" w:hAnsi="宋体" w:cs="宋体"/>
                <w:color w:val="auto"/>
                <w:sz w:val="20"/>
                <w:szCs w:val="20"/>
                <w:highlight w:val="none"/>
              </w:rPr>
            </w:pPr>
          </w:p>
        </w:tc>
        <w:tc>
          <w:tcPr>
            <w:tcW w:w="1802" w:type="dxa"/>
            <w:gridSpan w:val="2"/>
            <w:tcBorders>
              <w:top w:val="nil"/>
              <w:left w:val="nil"/>
              <w:bottom w:val="nil"/>
              <w:right w:val="nil"/>
            </w:tcBorders>
            <w:shd w:val="clear" w:color="auto" w:fill="FFFFFF"/>
            <w:noWrap/>
            <w:tcMar>
              <w:top w:w="15" w:type="dxa"/>
              <w:left w:w="15" w:type="dxa"/>
              <w:right w:w="15" w:type="dxa"/>
            </w:tcMar>
            <w:vAlign w:val="center"/>
          </w:tcPr>
          <w:p w14:paraId="5C8D3329">
            <w:pPr>
              <w:jc w:val="right"/>
              <w:rPr>
                <w:rFonts w:hint="eastAsia" w:ascii="宋体" w:hAnsi="宋体" w:cs="宋体"/>
                <w:color w:val="auto"/>
                <w:sz w:val="20"/>
                <w:szCs w:val="20"/>
                <w:highlight w:val="none"/>
              </w:rPr>
            </w:pPr>
          </w:p>
        </w:tc>
        <w:tc>
          <w:tcPr>
            <w:tcW w:w="1801" w:type="dxa"/>
            <w:gridSpan w:val="2"/>
            <w:tcBorders>
              <w:top w:val="nil"/>
              <w:left w:val="nil"/>
              <w:bottom w:val="nil"/>
              <w:right w:val="nil"/>
            </w:tcBorders>
            <w:shd w:val="clear" w:color="auto" w:fill="FFFFFF"/>
            <w:noWrap/>
            <w:tcMar>
              <w:top w:w="15" w:type="dxa"/>
              <w:left w:w="15" w:type="dxa"/>
              <w:right w:w="15" w:type="dxa"/>
            </w:tcMar>
            <w:vAlign w:val="center"/>
          </w:tcPr>
          <w:p w14:paraId="7302C276">
            <w:pPr>
              <w:jc w:val="right"/>
              <w:rPr>
                <w:rFonts w:hint="eastAsia" w:ascii="宋体" w:hAnsi="宋体" w:cs="宋体"/>
                <w:color w:val="auto"/>
                <w:sz w:val="20"/>
                <w:szCs w:val="20"/>
                <w:highlight w:val="none"/>
              </w:rPr>
            </w:pPr>
          </w:p>
        </w:tc>
        <w:tc>
          <w:tcPr>
            <w:tcW w:w="1643" w:type="dxa"/>
            <w:gridSpan w:val="2"/>
            <w:tcBorders>
              <w:top w:val="nil"/>
              <w:left w:val="nil"/>
              <w:bottom w:val="nil"/>
              <w:right w:val="nil"/>
            </w:tcBorders>
            <w:shd w:val="clear" w:color="auto" w:fill="FFFFFF"/>
            <w:noWrap/>
            <w:tcMar>
              <w:top w:w="15" w:type="dxa"/>
              <w:left w:w="15" w:type="dxa"/>
              <w:right w:w="15" w:type="dxa"/>
            </w:tcMar>
            <w:vAlign w:val="center"/>
          </w:tcPr>
          <w:p w14:paraId="335F7B11">
            <w:pPr>
              <w:widowControl/>
              <w:jc w:val="righ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单位：万元</w:t>
            </w:r>
          </w:p>
        </w:tc>
      </w:tr>
      <w:tr w14:paraId="11AFFA69">
        <w:tblPrEx>
          <w:tblCellMar>
            <w:top w:w="0" w:type="dxa"/>
            <w:left w:w="0" w:type="dxa"/>
            <w:bottom w:w="0" w:type="dxa"/>
            <w:right w:w="0" w:type="dxa"/>
          </w:tblCellMar>
        </w:tblPrEx>
        <w:trPr>
          <w:trHeight w:val="450" w:hRule="atLeast"/>
          <w:jc w:val="center"/>
        </w:trPr>
        <w:tc>
          <w:tcPr>
            <w:tcW w:w="2559" w:type="dxa"/>
            <w:gridSpan w:val="4"/>
            <w:tcBorders>
              <w:top w:val="single" w:color="000000" w:sz="8"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600DBEF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项    目</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16BFE3D">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本年支出合计</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14193BC6">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基本支出</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5F4CC44B">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项目支出</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3D4C3B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上缴上级支出</w:t>
            </w:r>
          </w:p>
        </w:tc>
        <w:tc>
          <w:tcPr>
            <w:tcW w:w="1904"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3DD972D">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经营支出</w:t>
            </w:r>
          </w:p>
        </w:tc>
        <w:tc>
          <w:tcPr>
            <w:tcW w:w="1103" w:type="dxa"/>
            <w:vMerge w:val="restart"/>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17FD1AA9">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对附属单位补助支出</w:t>
            </w:r>
          </w:p>
        </w:tc>
      </w:tr>
      <w:tr w14:paraId="6E9FC95F">
        <w:tblPrEx>
          <w:tblCellMar>
            <w:top w:w="0" w:type="dxa"/>
            <w:left w:w="0" w:type="dxa"/>
            <w:bottom w:w="0" w:type="dxa"/>
            <w:right w:w="0" w:type="dxa"/>
          </w:tblCellMar>
        </w:tblPrEx>
        <w:trPr>
          <w:trHeight w:val="450" w:hRule="atLeast"/>
          <w:jc w:val="center"/>
        </w:trPr>
        <w:tc>
          <w:tcPr>
            <w:tcW w:w="1183" w:type="dxa"/>
            <w:gridSpan w:val="2"/>
            <w:vMerge w:val="restart"/>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4AB451D7">
            <w:pPr>
              <w:widowControl/>
              <w:jc w:val="center"/>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功能分类</w:t>
            </w:r>
          </w:p>
          <w:p w14:paraId="43680F00">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科目编码</w:t>
            </w:r>
          </w:p>
        </w:tc>
        <w:tc>
          <w:tcPr>
            <w:tcW w:w="1376"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AA65CD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科目名称</w:t>
            </w: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76A9F47">
            <w:pPr>
              <w:jc w:val="center"/>
              <w:rPr>
                <w:rFonts w:hint="eastAsia" w:ascii="宋体" w:hAnsi="宋体" w:cs="宋体"/>
                <w:color w:val="auto"/>
                <w:sz w:val="20"/>
                <w:szCs w:val="20"/>
                <w:highlight w:val="none"/>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2A868A5">
            <w:pPr>
              <w:jc w:val="center"/>
              <w:rPr>
                <w:rFonts w:hint="eastAsia" w:ascii="宋体" w:hAnsi="宋体" w:cs="宋体"/>
                <w:color w:val="auto"/>
                <w:sz w:val="20"/>
                <w:szCs w:val="20"/>
                <w:highlight w:val="none"/>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F11575A">
            <w:pPr>
              <w:jc w:val="center"/>
              <w:rPr>
                <w:rFonts w:hint="eastAsia" w:ascii="宋体" w:hAnsi="宋体" w:cs="宋体"/>
                <w:color w:val="auto"/>
                <w:sz w:val="20"/>
                <w:szCs w:val="20"/>
                <w:highlight w:val="none"/>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F1DAD49">
            <w:pPr>
              <w:jc w:val="center"/>
              <w:rPr>
                <w:rFonts w:hint="eastAsia" w:ascii="宋体" w:hAnsi="宋体" w:cs="宋体"/>
                <w:color w:val="auto"/>
                <w:sz w:val="20"/>
                <w:szCs w:val="20"/>
                <w:highlight w:val="none"/>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A3F546B">
            <w:pPr>
              <w:jc w:val="center"/>
              <w:rPr>
                <w:rFonts w:hint="eastAsia" w:ascii="宋体" w:hAnsi="宋体" w:cs="宋体"/>
                <w:color w:val="auto"/>
                <w:sz w:val="20"/>
                <w:szCs w:val="20"/>
                <w:highlight w:val="none"/>
              </w:rPr>
            </w:pPr>
          </w:p>
        </w:tc>
        <w:tc>
          <w:tcPr>
            <w:tcW w:w="1103"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0A045BAE">
            <w:pPr>
              <w:jc w:val="center"/>
              <w:rPr>
                <w:rFonts w:hint="eastAsia" w:ascii="宋体" w:hAnsi="宋体" w:cs="宋体"/>
                <w:color w:val="auto"/>
                <w:sz w:val="20"/>
                <w:szCs w:val="20"/>
                <w:highlight w:val="none"/>
              </w:rPr>
            </w:pPr>
          </w:p>
        </w:tc>
      </w:tr>
      <w:tr w14:paraId="68E2572F">
        <w:tblPrEx>
          <w:tblCellMar>
            <w:top w:w="0" w:type="dxa"/>
            <w:left w:w="0" w:type="dxa"/>
            <w:bottom w:w="0" w:type="dxa"/>
            <w:right w:w="0" w:type="dxa"/>
          </w:tblCellMar>
        </w:tblPrEx>
        <w:trPr>
          <w:trHeight w:val="450" w:hRule="atLeast"/>
          <w:jc w:val="center"/>
        </w:trPr>
        <w:tc>
          <w:tcPr>
            <w:tcW w:w="1183" w:type="dxa"/>
            <w:gridSpan w:val="2"/>
            <w:vMerge w:val="continue"/>
            <w:tcBorders>
              <w:top w:val="single" w:color="000000" w:sz="4" w:space="0"/>
              <w:left w:val="single" w:color="000000" w:sz="8" w:space="0"/>
              <w:bottom w:val="single" w:color="000000" w:sz="4" w:space="0"/>
              <w:right w:val="nil"/>
            </w:tcBorders>
            <w:shd w:val="clear" w:color="auto" w:fill="FFFFFF"/>
            <w:noWrap w:val="0"/>
            <w:tcMar>
              <w:top w:w="15" w:type="dxa"/>
              <w:left w:w="15" w:type="dxa"/>
              <w:right w:w="15" w:type="dxa"/>
            </w:tcMar>
            <w:vAlign w:val="center"/>
          </w:tcPr>
          <w:p w14:paraId="0261ACBD">
            <w:pPr>
              <w:jc w:val="center"/>
              <w:rPr>
                <w:rFonts w:hint="eastAsia" w:ascii="宋体" w:hAnsi="宋体" w:cs="宋体"/>
                <w:color w:val="auto"/>
                <w:sz w:val="20"/>
                <w:szCs w:val="20"/>
                <w:highlight w:val="none"/>
              </w:rPr>
            </w:pPr>
          </w:p>
        </w:tc>
        <w:tc>
          <w:tcPr>
            <w:tcW w:w="1376"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BD3F535">
            <w:pPr>
              <w:jc w:val="center"/>
              <w:rPr>
                <w:rFonts w:hint="eastAsia" w:ascii="宋体" w:hAnsi="宋体" w:cs="宋体"/>
                <w:color w:val="auto"/>
                <w:sz w:val="20"/>
                <w:szCs w:val="20"/>
                <w:highlight w:val="none"/>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647A70DC">
            <w:pPr>
              <w:jc w:val="center"/>
              <w:rPr>
                <w:rFonts w:hint="eastAsia" w:ascii="宋体" w:hAnsi="宋体" w:cs="宋体"/>
                <w:color w:val="auto"/>
                <w:sz w:val="20"/>
                <w:szCs w:val="20"/>
                <w:highlight w:val="none"/>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3E00439A">
            <w:pPr>
              <w:jc w:val="center"/>
              <w:rPr>
                <w:rFonts w:hint="eastAsia" w:ascii="宋体" w:hAnsi="宋体" w:cs="宋体"/>
                <w:color w:val="auto"/>
                <w:sz w:val="20"/>
                <w:szCs w:val="20"/>
                <w:highlight w:val="none"/>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2DEB1CC0">
            <w:pPr>
              <w:jc w:val="center"/>
              <w:rPr>
                <w:rFonts w:hint="eastAsia" w:ascii="宋体" w:hAnsi="宋体" w:cs="宋体"/>
                <w:color w:val="auto"/>
                <w:sz w:val="20"/>
                <w:szCs w:val="20"/>
                <w:highlight w:val="none"/>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000A4E22">
            <w:pPr>
              <w:jc w:val="center"/>
              <w:rPr>
                <w:rFonts w:hint="eastAsia" w:ascii="宋体" w:hAnsi="宋体" w:cs="宋体"/>
                <w:color w:val="auto"/>
                <w:sz w:val="20"/>
                <w:szCs w:val="20"/>
                <w:highlight w:val="none"/>
              </w:rPr>
            </w:pPr>
          </w:p>
        </w:tc>
        <w:tc>
          <w:tcPr>
            <w:tcW w:w="1904"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14:paraId="497883F1">
            <w:pPr>
              <w:jc w:val="center"/>
              <w:rPr>
                <w:rFonts w:hint="eastAsia" w:ascii="宋体" w:hAnsi="宋体" w:cs="宋体"/>
                <w:color w:val="auto"/>
                <w:sz w:val="20"/>
                <w:szCs w:val="20"/>
                <w:highlight w:val="none"/>
              </w:rPr>
            </w:pPr>
          </w:p>
        </w:tc>
        <w:tc>
          <w:tcPr>
            <w:tcW w:w="1103" w:type="dxa"/>
            <w:vMerge w:val="continue"/>
            <w:tcBorders>
              <w:top w:val="single" w:color="000000" w:sz="8" w:space="0"/>
              <w:left w:val="single" w:color="000000" w:sz="4" w:space="0"/>
              <w:bottom w:val="single" w:color="000000" w:sz="4" w:space="0"/>
              <w:right w:val="single" w:color="000000" w:sz="8" w:space="0"/>
            </w:tcBorders>
            <w:shd w:val="clear" w:color="auto" w:fill="FFFFFF"/>
            <w:noWrap w:val="0"/>
            <w:tcMar>
              <w:top w:w="15" w:type="dxa"/>
              <w:left w:w="15" w:type="dxa"/>
              <w:right w:w="15" w:type="dxa"/>
            </w:tcMar>
            <w:vAlign w:val="center"/>
          </w:tcPr>
          <w:p w14:paraId="5D3EB00B">
            <w:pPr>
              <w:jc w:val="center"/>
              <w:rPr>
                <w:rFonts w:hint="eastAsia" w:ascii="宋体" w:hAnsi="宋体" w:cs="宋体"/>
                <w:color w:val="auto"/>
                <w:sz w:val="20"/>
                <w:szCs w:val="20"/>
                <w:highlight w:val="none"/>
              </w:rPr>
            </w:pPr>
          </w:p>
        </w:tc>
      </w:tr>
      <w:tr w14:paraId="2C506D98">
        <w:tblPrEx>
          <w:tblCellMar>
            <w:top w:w="0" w:type="dxa"/>
            <w:left w:w="0" w:type="dxa"/>
            <w:bottom w:w="0" w:type="dxa"/>
            <w:right w:w="0" w:type="dxa"/>
          </w:tblCellMar>
        </w:tblPrEx>
        <w:trPr>
          <w:trHeight w:val="450" w:hRule="atLeast"/>
          <w:jc w:val="center"/>
        </w:trPr>
        <w:tc>
          <w:tcPr>
            <w:tcW w:w="2559" w:type="dxa"/>
            <w:gridSpan w:val="4"/>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9F1105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栏次</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CD726D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71D61B6">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E5B42C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AE50D9A">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4</w:t>
            </w:r>
          </w:p>
        </w:tc>
        <w:tc>
          <w:tcPr>
            <w:tcW w:w="1904"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D30315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5</w:t>
            </w:r>
          </w:p>
        </w:tc>
        <w:tc>
          <w:tcPr>
            <w:tcW w:w="1103" w:type="dxa"/>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755F3955">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6</w:t>
            </w:r>
          </w:p>
        </w:tc>
      </w:tr>
      <w:tr w14:paraId="7797B856">
        <w:tblPrEx>
          <w:tblCellMar>
            <w:top w:w="0" w:type="dxa"/>
            <w:left w:w="0" w:type="dxa"/>
            <w:bottom w:w="0" w:type="dxa"/>
            <w:right w:w="0" w:type="dxa"/>
          </w:tblCellMar>
        </w:tblPrEx>
        <w:trPr>
          <w:trHeight w:val="450" w:hRule="atLeast"/>
          <w:jc w:val="center"/>
        </w:trPr>
        <w:tc>
          <w:tcPr>
            <w:tcW w:w="2559" w:type="dxa"/>
            <w:gridSpan w:val="4"/>
            <w:tcBorders>
              <w:top w:val="nil"/>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97DD6F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合计</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96E14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3,085.69</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41216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480.95</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92ABA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2,604.74</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23A2F8">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93FA9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0.00</w:t>
            </w:r>
          </w:p>
        </w:tc>
        <w:tc>
          <w:tcPr>
            <w:tcW w:w="11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519256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0.00</w:t>
            </w:r>
          </w:p>
        </w:tc>
      </w:tr>
      <w:tr w14:paraId="5F5F36A9">
        <w:tblPrEx>
          <w:tblCellMar>
            <w:top w:w="0" w:type="dxa"/>
            <w:left w:w="0" w:type="dxa"/>
            <w:bottom w:w="0" w:type="dxa"/>
            <w:right w:w="0" w:type="dxa"/>
          </w:tblCellMar>
        </w:tblPrEx>
        <w:trPr>
          <w:trHeight w:val="450" w:hRule="atLeast"/>
          <w:jc w:val="center"/>
        </w:trPr>
        <w:tc>
          <w:tcPr>
            <w:tcW w:w="1183" w:type="dxa"/>
            <w:gridSpan w:val="2"/>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361CA65D">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210</w:t>
            </w: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EAB195A">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卫生健康支出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47EE1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3,047.23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6744A8">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442.49</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D01A7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2,604.74</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DEFC0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17F2C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1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5C1EA7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8071EDC">
        <w:tblPrEx>
          <w:tblCellMar>
            <w:top w:w="0" w:type="dxa"/>
            <w:left w:w="0" w:type="dxa"/>
            <w:bottom w:w="0" w:type="dxa"/>
            <w:right w:w="0" w:type="dxa"/>
          </w:tblCellMar>
        </w:tblPrEx>
        <w:trPr>
          <w:trHeight w:val="450" w:hRule="atLeast"/>
          <w:jc w:val="center"/>
        </w:trPr>
        <w:tc>
          <w:tcPr>
            <w:tcW w:w="1183" w:type="dxa"/>
            <w:gridSpan w:val="2"/>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0A78F6F5">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21004</w:t>
            </w: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A0AC750">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公共卫生</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66D8B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3,047.23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6085E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442.49</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1062A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2,604.74</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CC3848">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F0007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1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BC7C6E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228A735F">
        <w:tblPrEx>
          <w:tblCellMar>
            <w:top w:w="0" w:type="dxa"/>
            <w:left w:w="0" w:type="dxa"/>
            <w:bottom w:w="0" w:type="dxa"/>
            <w:right w:w="0" w:type="dxa"/>
          </w:tblCellMar>
        </w:tblPrEx>
        <w:trPr>
          <w:trHeight w:val="450" w:hRule="atLeast"/>
          <w:jc w:val="center"/>
        </w:trPr>
        <w:tc>
          <w:tcPr>
            <w:tcW w:w="1183" w:type="dxa"/>
            <w:gridSpan w:val="2"/>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5CD035C6">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2100401</w:t>
            </w: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F4BA61B">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疾病预防控制机构</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95951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3,047.23</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72355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442.49</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396A4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2,604.74</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98FBC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8571F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1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503002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F288697">
        <w:tblPrEx>
          <w:tblCellMar>
            <w:top w:w="0" w:type="dxa"/>
            <w:left w:w="0" w:type="dxa"/>
            <w:bottom w:w="0" w:type="dxa"/>
            <w:right w:w="0" w:type="dxa"/>
          </w:tblCellMar>
        </w:tblPrEx>
        <w:trPr>
          <w:trHeight w:val="450" w:hRule="atLeast"/>
          <w:jc w:val="center"/>
        </w:trPr>
        <w:tc>
          <w:tcPr>
            <w:tcW w:w="1183" w:type="dxa"/>
            <w:gridSpan w:val="2"/>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5E84BE2C">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221</w:t>
            </w: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2180B01">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住房保障支出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02C03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E5B56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141B3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AFAE6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0869B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1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D31714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349932F">
        <w:tblPrEx>
          <w:tblCellMar>
            <w:top w:w="0" w:type="dxa"/>
            <w:left w:w="0" w:type="dxa"/>
            <w:bottom w:w="0" w:type="dxa"/>
            <w:right w:w="0" w:type="dxa"/>
          </w:tblCellMar>
        </w:tblPrEx>
        <w:trPr>
          <w:trHeight w:val="450" w:hRule="atLeast"/>
          <w:jc w:val="center"/>
        </w:trPr>
        <w:tc>
          <w:tcPr>
            <w:tcW w:w="1183" w:type="dxa"/>
            <w:gridSpan w:val="2"/>
            <w:tcBorders>
              <w:top w:val="single" w:color="000000" w:sz="4" w:space="0"/>
              <w:left w:val="single" w:color="000000" w:sz="8" w:space="0"/>
              <w:bottom w:val="single" w:color="000000" w:sz="4" w:space="0"/>
              <w:right w:val="nil"/>
            </w:tcBorders>
            <w:shd w:val="clear" w:color="auto" w:fill="FFFFFF"/>
            <w:noWrap/>
            <w:tcMar>
              <w:top w:w="15" w:type="dxa"/>
              <w:left w:w="15" w:type="dxa"/>
              <w:right w:w="15" w:type="dxa"/>
            </w:tcMar>
            <w:vAlign w:val="center"/>
          </w:tcPr>
          <w:p w14:paraId="1F967D86">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22102</w:t>
            </w:r>
          </w:p>
        </w:tc>
        <w:tc>
          <w:tcPr>
            <w:tcW w:w="1376"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0FC6077">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住房改革支出</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764AB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3D2AF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77DFE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5E63D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904"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85FB8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103"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4C691E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965676F">
        <w:tblPrEx>
          <w:tblCellMar>
            <w:top w:w="0" w:type="dxa"/>
            <w:left w:w="0" w:type="dxa"/>
            <w:bottom w:w="0" w:type="dxa"/>
            <w:right w:w="0" w:type="dxa"/>
          </w:tblCellMar>
        </w:tblPrEx>
        <w:trPr>
          <w:trHeight w:val="450" w:hRule="atLeast"/>
          <w:jc w:val="center"/>
        </w:trPr>
        <w:tc>
          <w:tcPr>
            <w:tcW w:w="1183" w:type="dxa"/>
            <w:gridSpan w:val="2"/>
            <w:tcBorders>
              <w:top w:val="single" w:color="000000" w:sz="4" w:space="0"/>
              <w:left w:val="single" w:color="000000" w:sz="8" w:space="0"/>
              <w:bottom w:val="single" w:color="000000" w:sz="8" w:space="0"/>
              <w:right w:val="nil"/>
            </w:tcBorders>
            <w:shd w:val="clear" w:color="auto" w:fill="FFFFFF"/>
            <w:noWrap/>
            <w:tcMar>
              <w:top w:w="15" w:type="dxa"/>
              <w:left w:w="15" w:type="dxa"/>
              <w:right w:w="15" w:type="dxa"/>
            </w:tcMar>
            <w:vAlign w:val="center"/>
          </w:tcPr>
          <w:p w14:paraId="479481B4">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2210201</w:t>
            </w:r>
          </w:p>
        </w:tc>
        <w:tc>
          <w:tcPr>
            <w:tcW w:w="1376" w:type="dxa"/>
            <w:gridSpan w:val="2"/>
            <w:tcBorders>
              <w:top w:val="single" w:color="000000" w:sz="4" w:space="0"/>
              <w:left w:val="single" w:color="000000" w:sz="4" w:space="0"/>
              <w:bottom w:val="single" w:color="000000" w:sz="8" w:space="0"/>
              <w:right w:val="single" w:color="000000" w:sz="4" w:space="0"/>
            </w:tcBorders>
            <w:shd w:val="clear" w:color="auto" w:fill="FFFFFF"/>
            <w:noWrap/>
            <w:tcMar>
              <w:top w:w="15" w:type="dxa"/>
              <w:left w:w="15" w:type="dxa"/>
              <w:right w:w="15" w:type="dxa"/>
            </w:tcMar>
            <w:vAlign w:val="center"/>
          </w:tcPr>
          <w:p w14:paraId="49CECD86">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住房公积金</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39F6A43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690E400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32E6F54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43FFA33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904" w:type="dxa"/>
            <w:gridSpan w:val="2"/>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2EEF2AA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103" w:type="dxa"/>
            <w:tcBorders>
              <w:top w:val="single" w:color="000000" w:sz="4" w:space="0"/>
              <w:left w:val="single" w:color="000000" w:sz="4" w:space="0"/>
              <w:bottom w:val="single" w:color="000000" w:sz="8" w:space="0"/>
              <w:right w:val="single" w:color="000000" w:sz="8" w:space="0"/>
            </w:tcBorders>
            <w:noWrap/>
            <w:tcMar>
              <w:top w:w="15" w:type="dxa"/>
              <w:left w:w="15" w:type="dxa"/>
              <w:right w:w="15" w:type="dxa"/>
            </w:tcMar>
            <w:vAlign w:val="center"/>
          </w:tcPr>
          <w:p w14:paraId="6D645C7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93F7B53">
        <w:tblPrEx>
          <w:tblCellMar>
            <w:top w:w="0" w:type="dxa"/>
            <w:left w:w="0" w:type="dxa"/>
            <w:bottom w:w="0" w:type="dxa"/>
            <w:right w:w="0" w:type="dxa"/>
          </w:tblCellMar>
        </w:tblPrEx>
        <w:trPr>
          <w:trHeight w:val="630" w:hRule="atLeast"/>
          <w:jc w:val="center"/>
        </w:trPr>
        <w:tc>
          <w:tcPr>
            <w:tcW w:w="13182" w:type="dxa"/>
            <w:gridSpan w:val="15"/>
            <w:tcBorders>
              <w:top w:val="single" w:color="000000" w:sz="8" w:space="0"/>
              <w:left w:val="nil"/>
              <w:bottom w:val="nil"/>
              <w:right w:val="nil"/>
            </w:tcBorders>
            <w:noWrap w:val="0"/>
            <w:tcMar>
              <w:top w:w="15" w:type="dxa"/>
              <w:left w:w="15" w:type="dxa"/>
              <w:right w:w="15" w:type="dxa"/>
            </w:tcMar>
            <w:vAlign w:val="center"/>
          </w:tcPr>
          <w:p w14:paraId="5131144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注：本表反映部门本年度各项支出情况。本表金额转换为万元时，因四舍五入可能存在尾差。</w:t>
            </w:r>
          </w:p>
        </w:tc>
      </w:tr>
    </w:tbl>
    <w:p w14:paraId="7B53C4A1">
      <w:pPr>
        <w:rPr>
          <w:rFonts w:hint="eastAsia" w:ascii="仿宋_GB2312" w:hAnsi="仿宋_GB2312" w:eastAsia="仿宋_GB2312" w:cs="仿宋_GB2312"/>
          <w:color w:val="auto"/>
          <w:sz w:val="32"/>
          <w:szCs w:val="32"/>
          <w:highlight w:val="none"/>
        </w:rPr>
        <w:sectPr>
          <w:pgSz w:w="16838" w:h="11906" w:orient="landscape"/>
          <w:pgMar w:top="1587" w:right="1474" w:bottom="1587" w:left="1474" w:header="720" w:footer="720" w:gutter="0"/>
          <w:pgBorders>
            <w:top w:val="none" w:sz="0" w:space="0"/>
            <w:left w:val="none" w:sz="0" w:space="0"/>
            <w:bottom w:val="none" w:sz="0" w:space="0"/>
            <w:right w:val="none" w:sz="0" w:space="0"/>
          </w:pgBorders>
          <w:pgNumType w:fmt="numberInDash"/>
          <w:cols w:space="720" w:num="1"/>
          <w:docGrid w:type="lines" w:linePitch="312" w:charSpace="0"/>
        </w:sectPr>
      </w:pPr>
    </w:p>
    <w:tbl>
      <w:tblPr>
        <w:tblStyle w:val="5"/>
        <w:tblW w:w="13525" w:type="dxa"/>
        <w:jc w:val="center"/>
        <w:tblLayout w:type="fixed"/>
        <w:tblCellMar>
          <w:top w:w="0" w:type="dxa"/>
          <w:left w:w="0" w:type="dxa"/>
          <w:bottom w:w="0" w:type="dxa"/>
          <w:right w:w="0" w:type="dxa"/>
        </w:tblCellMar>
      </w:tblPr>
      <w:tblGrid>
        <w:gridCol w:w="3417"/>
        <w:gridCol w:w="722"/>
        <w:gridCol w:w="700"/>
        <w:gridCol w:w="2686"/>
        <w:gridCol w:w="785"/>
        <w:gridCol w:w="900"/>
        <w:gridCol w:w="1329"/>
        <w:gridCol w:w="1433"/>
        <w:gridCol w:w="110"/>
        <w:gridCol w:w="1443"/>
      </w:tblGrid>
      <w:tr w14:paraId="761DE3A4">
        <w:tblPrEx>
          <w:tblCellMar>
            <w:top w:w="0" w:type="dxa"/>
            <w:left w:w="0" w:type="dxa"/>
            <w:bottom w:w="0" w:type="dxa"/>
            <w:right w:w="0" w:type="dxa"/>
          </w:tblCellMar>
        </w:tblPrEx>
        <w:trPr>
          <w:trHeight w:val="360" w:hRule="atLeast"/>
          <w:jc w:val="center"/>
        </w:trPr>
        <w:tc>
          <w:tcPr>
            <w:tcW w:w="13525" w:type="dxa"/>
            <w:gridSpan w:val="10"/>
            <w:tcBorders>
              <w:top w:val="nil"/>
              <w:left w:val="nil"/>
              <w:bottom w:val="nil"/>
              <w:right w:val="nil"/>
            </w:tcBorders>
            <w:noWrap/>
            <w:tcMar>
              <w:top w:w="15" w:type="dxa"/>
              <w:left w:w="15" w:type="dxa"/>
              <w:right w:w="15" w:type="dxa"/>
            </w:tcMar>
            <w:vAlign w:val="center"/>
          </w:tcPr>
          <w:p w14:paraId="2F2E56E8">
            <w:pPr>
              <w:widowControl/>
              <w:jc w:val="center"/>
              <w:textAlignment w:val="center"/>
              <w:rPr>
                <w:rFonts w:hint="eastAsia" w:ascii="华文中宋" w:hAnsi="华文中宋" w:eastAsia="华文中宋" w:cs="华文中宋"/>
                <w:color w:val="auto"/>
                <w:kern w:val="0"/>
                <w:sz w:val="32"/>
                <w:szCs w:val="32"/>
                <w:highlight w:val="none"/>
                <w:lang w:bidi="ar"/>
              </w:rPr>
            </w:pPr>
            <w:r>
              <w:rPr>
                <w:rFonts w:hint="eastAsia" w:ascii="方正小标宋_GBK" w:hAnsi="方正小标宋_GBK" w:eastAsia="方正小标宋_GBK" w:cs="方正小标宋_GBK"/>
                <w:color w:val="auto"/>
                <w:kern w:val="0"/>
                <w:sz w:val="36"/>
                <w:szCs w:val="36"/>
                <w:highlight w:val="none"/>
                <w:lang w:bidi="ar"/>
              </w:rPr>
              <w:t>财政拨款收入支出决算总表</w:t>
            </w:r>
          </w:p>
        </w:tc>
      </w:tr>
      <w:tr w14:paraId="404DFB6D">
        <w:tblPrEx>
          <w:tblCellMar>
            <w:top w:w="0" w:type="dxa"/>
            <w:left w:w="0" w:type="dxa"/>
            <w:bottom w:w="0" w:type="dxa"/>
            <w:right w:w="0" w:type="dxa"/>
          </w:tblCellMar>
        </w:tblPrEx>
        <w:trPr>
          <w:trHeight w:val="199" w:hRule="atLeast"/>
          <w:jc w:val="center"/>
        </w:trPr>
        <w:tc>
          <w:tcPr>
            <w:tcW w:w="3417" w:type="dxa"/>
            <w:tcBorders>
              <w:top w:val="nil"/>
              <w:left w:val="nil"/>
              <w:bottom w:val="nil"/>
              <w:right w:val="nil"/>
            </w:tcBorders>
            <w:shd w:val="clear" w:color="auto" w:fill="FFFFFF"/>
            <w:noWrap/>
            <w:tcMar>
              <w:top w:w="15" w:type="dxa"/>
              <w:left w:w="15" w:type="dxa"/>
              <w:right w:w="15" w:type="dxa"/>
            </w:tcMar>
            <w:vAlign w:val="center"/>
          </w:tcPr>
          <w:p w14:paraId="0DC9EA7C">
            <w:pPr>
              <w:jc w:val="right"/>
              <w:rPr>
                <w:rFonts w:hint="eastAsia" w:ascii="宋体" w:hAnsi="宋体" w:cs="宋体"/>
                <w:color w:val="auto"/>
                <w:sz w:val="20"/>
                <w:szCs w:val="20"/>
                <w:highlight w:val="none"/>
              </w:rPr>
            </w:pPr>
          </w:p>
        </w:tc>
        <w:tc>
          <w:tcPr>
            <w:tcW w:w="722" w:type="dxa"/>
            <w:tcBorders>
              <w:top w:val="nil"/>
              <w:left w:val="nil"/>
              <w:bottom w:val="nil"/>
              <w:right w:val="nil"/>
            </w:tcBorders>
            <w:shd w:val="clear" w:color="auto" w:fill="FFFFFF"/>
            <w:noWrap/>
            <w:tcMar>
              <w:top w:w="15" w:type="dxa"/>
              <w:left w:w="15" w:type="dxa"/>
              <w:right w:w="15" w:type="dxa"/>
            </w:tcMar>
            <w:vAlign w:val="center"/>
          </w:tcPr>
          <w:p w14:paraId="442BCA5B">
            <w:pPr>
              <w:jc w:val="right"/>
              <w:rPr>
                <w:rFonts w:hint="eastAsia" w:ascii="宋体" w:hAnsi="宋体" w:cs="宋体"/>
                <w:color w:val="auto"/>
                <w:sz w:val="20"/>
                <w:szCs w:val="20"/>
                <w:highlight w:val="none"/>
              </w:rPr>
            </w:pPr>
          </w:p>
        </w:tc>
        <w:tc>
          <w:tcPr>
            <w:tcW w:w="700" w:type="dxa"/>
            <w:tcBorders>
              <w:top w:val="nil"/>
              <w:left w:val="nil"/>
              <w:bottom w:val="nil"/>
              <w:right w:val="nil"/>
            </w:tcBorders>
            <w:shd w:val="clear" w:color="auto" w:fill="FFFFFF"/>
            <w:noWrap/>
            <w:tcMar>
              <w:top w:w="15" w:type="dxa"/>
              <w:left w:w="15" w:type="dxa"/>
              <w:right w:w="15" w:type="dxa"/>
            </w:tcMar>
            <w:vAlign w:val="center"/>
          </w:tcPr>
          <w:p w14:paraId="5550B69E">
            <w:pPr>
              <w:jc w:val="right"/>
              <w:rPr>
                <w:rFonts w:hint="eastAsia" w:ascii="宋体" w:hAnsi="宋体" w:cs="宋体"/>
                <w:color w:val="auto"/>
                <w:sz w:val="20"/>
                <w:szCs w:val="20"/>
                <w:highlight w:val="none"/>
              </w:rPr>
            </w:pPr>
          </w:p>
        </w:tc>
        <w:tc>
          <w:tcPr>
            <w:tcW w:w="2686" w:type="dxa"/>
            <w:tcBorders>
              <w:top w:val="nil"/>
              <w:left w:val="nil"/>
              <w:bottom w:val="nil"/>
              <w:right w:val="nil"/>
            </w:tcBorders>
            <w:shd w:val="clear" w:color="auto" w:fill="FFFFFF"/>
            <w:noWrap/>
            <w:tcMar>
              <w:top w:w="15" w:type="dxa"/>
              <w:left w:w="15" w:type="dxa"/>
              <w:right w:w="15" w:type="dxa"/>
            </w:tcMar>
            <w:vAlign w:val="center"/>
          </w:tcPr>
          <w:p w14:paraId="254B69A4">
            <w:pPr>
              <w:jc w:val="right"/>
              <w:rPr>
                <w:rFonts w:hint="eastAsia" w:ascii="宋体" w:hAnsi="宋体" w:cs="宋体"/>
                <w:color w:val="auto"/>
                <w:sz w:val="20"/>
                <w:szCs w:val="20"/>
                <w:highlight w:val="none"/>
              </w:rPr>
            </w:pPr>
          </w:p>
        </w:tc>
        <w:tc>
          <w:tcPr>
            <w:tcW w:w="785" w:type="dxa"/>
            <w:tcBorders>
              <w:top w:val="nil"/>
              <w:left w:val="nil"/>
              <w:bottom w:val="nil"/>
              <w:right w:val="nil"/>
            </w:tcBorders>
            <w:shd w:val="clear" w:color="auto" w:fill="FFFFFF"/>
            <w:noWrap/>
            <w:tcMar>
              <w:top w:w="15" w:type="dxa"/>
              <w:left w:w="15" w:type="dxa"/>
              <w:right w:w="15" w:type="dxa"/>
            </w:tcMar>
            <w:vAlign w:val="center"/>
          </w:tcPr>
          <w:p w14:paraId="1E3CD36A">
            <w:pPr>
              <w:jc w:val="right"/>
              <w:rPr>
                <w:rFonts w:hint="eastAsia" w:ascii="宋体" w:hAnsi="宋体" w:cs="宋体"/>
                <w:color w:val="auto"/>
                <w:sz w:val="20"/>
                <w:szCs w:val="20"/>
                <w:highlight w:val="none"/>
              </w:rPr>
            </w:pPr>
          </w:p>
        </w:tc>
        <w:tc>
          <w:tcPr>
            <w:tcW w:w="900" w:type="dxa"/>
            <w:tcBorders>
              <w:top w:val="nil"/>
              <w:left w:val="nil"/>
              <w:bottom w:val="nil"/>
              <w:right w:val="nil"/>
            </w:tcBorders>
            <w:shd w:val="clear" w:color="auto" w:fill="FFFFFF"/>
            <w:noWrap/>
            <w:tcMar>
              <w:top w:w="15" w:type="dxa"/>
              <w:left w:w="15" w:type="dxa"/>
              <w:right w:w="15" w:type="dxa"/>
            </w:tcMar>
            <w:vAlign w:val="center"/>
          </w:tcPr>
          <w:p w14:paraId="114284A2">
            <w:pPr>
              <w:jc w:val="right"/>
              <w:rPr>
                <w:rFonts w:hint="eastAsia" w:ascii="宋体" w:hAnsi="宋体" w:cs="宋体"/>
                <w:color w:val="auto"/>
                <w:sz w:val="20"/>
                <w:szCs w:val="20"/>
                <w:highlight w:val="none"/>
              </w:rPr>
            </w:pPr>
          </w:p>
        </w:tc>
        <w:tc>
          <w:tcPr>
            <w:tcW w:w="2762" w:type="dxa"/>
            <w:gridSpan w:val="2"/>
            <w:tcBorders>
              <w:top w:val="nil"/>
              <w:left w:val="nil"/>
              <w:bottom w:val="nil"/>
              <w:right w:val="nil"/>
            </w:tcBorders>
            <w:shd w:val="clear" w:color="auto" w:fill="FFFFFF"/>
            <w:noWrap/>
            <w:tcMar>
              <w:top w:w="15" w:type="dxa"/>
              <w:left w:w="15" w:type="dxa"/>
              <w:right w:w="15" w:type="dxa"/>
            </w:tcMar>
            <w:vAlign w:val="center"/>
          </w:tcPr>
          <w:p w14:paraId="70E6A76E">
            <w:pPr>
              <w:wordWrap w:val="0"/>
              <w:jc w:val="right"/>
              <w:rPr>
                <w:rFonts w:hint="eastAsia" w:ascii="宋体" w:hAnsi="宋体" w:cs="宋体"/>
                <w:color w:val="auto"/>
                <w:sz w:val="20"/>
                <w:szCs w:val="20"/>
                <w:highlight w:val="none"/>
              </w:rPr>
            </w:pPr>
            <w:r>
              <w:rPr>
                <w:rFonts w:hint="eastAsia" w:ascii="宋体" w:hAnsi="宋体" w:cs="宋体"/>
                <w:color w:val="auto"/>
                <w:sz w:val="20"/>
                <w:szCs w:val="20"/>
                <w:highlight w:val="none"/>
              </w:rPr>
              <w:t xml:space="preserve"> </w:t>
            </w:r>
            <w:r>
              <w:rPr>
                <w:rFonts w:ascii="宋体" w:hAnsi="宋体" w:cs="宋体"/>
                <w:color w:val="auto"/>
                <w:sz w:val="20"/>
                <w:szCs w:val="20"/>
                <w:highlight w:val="none"/>
              </w:rPr>
              <w:t xml:space="preserve">       </w:t>
            </w:r>
          </w:p>
        </w:tc>
        <w:tc>
          <w:tcPr>
            <w:tcW w:w="110" w:type="dxa"/>
            <w:tcBorders>
              <w:top w:val="nil"/>
              <w:left w:val="nil"/>
              <w:bottom w:val="nil"/>
              <w:right w:val="nil"/>
            </w:tcBorders>
            <w:shd w:val="clear" w:color="auto" w:fill="FFFFFF"/>
            <w:noWrap/>
            <w:tcMar>
              <w:top w:w="15" w:type="dxa"/>
              <w:left w:w="15" w:type="dxa"/>
              <w:right w:w="15" w:type="dxa"/>
            </w:tcMar>
            <w:vAlign w:val="center"/>
          </w:tcPr>
          <w:p w14:paraId="539C7403">
            <w:pPr>
              <w:widowControl/>
              <w:jc w:val="right"/>
              <w:textAlignment w:val="center"/>
              <w:rPr>
                <w:rFonts w:hint="eastAsia" w:ascii="宋体" w:hAnsi="宋体" w:cs="宋体"/>
                <w:color w:val="auto"/>
                <w:kern w:val="0"/>
                <w:sz w:val="20"/>
                <w:szCs w:val="20"/>
                <w:highlight w:val="none"/>
                <w:lang w:bidi="ar"/>
              </w:rPr>
            </w:pPr>
          </w:p>
        </w:tc>
        <w:tc>
          <w:tcPr>
            <w:tcW w:w="1443" w:type="dxa"/>
            <w:tcBorders>
              <w:top w:val="nil"/>
              <w:left w:val="nil"/>
              <w:bottom w:val="nil"/>
              <w:right w:val="nil"/>
            </w:tcBorders>
            <w:shd w:val="clear" w:color="auto" w:fill="FFFFFF"/>
            <w:noWrap w:val="0"/>
            <w:vAlign w:val="center"/>
          </w:tcPr>
          <w:p w14:paraId="79C215FF">
            <w:pPr>
              <w:widowControl/>
              <w:jc w:val="righ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公开04表</w:t>
            </w:r>
          </w:p>
        </w:tc>
      </w:tr>
      <w:tr w14:paraId="54324F5D">
        <w:tblPrEx>
          <w:tblCellMar>
            <w:top w:w="0" w:type="dxa"/>
            <w:left w:w="0" w:type="dxa"/>
            <w:bottom w:w="0" w:type="dxa"/>
            <w:right w:w="0" w:type="dxa"/>
          </w:tblCellMar>
        </w:tblPrEx>
        <w:trPr>
          <w:trHeight w:val="300" w:hRule="atLeast"/>
          <w:jc w:val="center"/>
        </w:trPr>
        <w:tc>
          <w:tcPr>
            <w:tcW w:w="3417" w:type="dxa"/>
            <w:tcBorders>
              <w:top w:val="nil"/>
              <w:left w:val="nil"/>
              <w:bottom w:val="nil"/>
              <w:right w:val="nil"/>
            </w:tcBorders>
            <w:shd w:val="clear" w:color="auto" w:fill="FFFFFF"/>
            <w:noWrap/>
            <w:tcMar>
              <w:top w:w="15" w:type="dxa"/>
              <w:left w:w="15" w:type="dxa"/>
              <w:right w:w="15" w:type="dxa"/>
            </w:tcMar>
            <w:vAlign w:val="center"/>
          </w:tcPr>
          <w:p w14:paraId="0717D773">
            <w:pPr>
              <w:widowControl/>
              <w:jc w:val="left"/>
              <w:textAlignment w:val="center"/>
              <w:rPr>
                <w:rFonts w:hint="eastAsia" w:ascii="宋体" w:hAnsi="宋体" w:eastAsia="宋体" w:cs="宋体"/>
                <w:color w:val="auto"/>
                <w:sz w:val="20"/>
                <w:szCs w:val="20"/>
                <w:highlight w:val="none"/>
                <w:lang w:eastAsia="zh-CN"/>
              </w:rPr>
            </w:pPr>
            <w:r>
              <w:rPr>
                <w:rFonts w:hint="eastAsia" w:ascii="宋体" w:hAnsi="宋体" w:cs="宋体"/>
                <w:color w:val="auto"/>
                <w:kern w:val="0"/>
                <w:sz w:val="20"/>
                <w:szCs w:val="20"/>
                <w:highlight w:val="none"/>
                <w:lang w:bidi="ar"/>
              </w:rPr>
              <w:t>部门：</w:t>
            </w:r>
            <w:r>
              <w:rPr>
                <w:rFonts w:hint="eastAsia" w:ascii="宋体" w:hAnsi="宋体" w:cs="宋体"/>
                <w:color w:val="auto"/>
                <w:kern w:val="0"/>
                <w:sz w:val="20"/>
                <w:szCs w:val="20"/>
                <w:highlight w:val="none"/>
                <w:lang w:eastAsia="zh-CN" w:bidi="ar"/>
              </w:rPr>
              <w:t>汤阴县疾病预防控制中心</w:t>
            </w:r>
          </w:p>
        </w:tc>
        <w:tc>
          <w:tcPr>
            <w:tcW w:w="722" w:type="dxa"/>
            <w:tcBorders>
              <w:top w:val="nil"/>
              <w:left w:val="nil"/>
              <w:bottom w:val="nil"/>
              <w:right w:val="nil"/>
            </w:tcBorders>
            <w:shd w:val="clear" w:color="auto" w:fill="FFFFFF"/>
            <w:noWrap/>
            <w:tcMar>
              <w:top w:w="15" w:type="dxa"/>
              <w:left w:w="15" w:type="dxa"/>
              <w:right w:w="15" w:type="dxa"/>
            </w:tcMar>
            <w:vAlign w:val="center"/>
          </w:tcPr>
          <w:p w14:paraId="237284BD">
            <w:pPr>
              <w:jc w:val="right"/>
              <w:rPr>
                <w:rFonts w:hint="eastAsia" w:ascii="宋体" w:hAnsi="宋体" w:cs="宋体"/>
                <w:color w:val="auto"/>
                <w:sz w:val="20"/>
                <w:szCs w:val="20"/>
                <w:highlight w:val="none"/>
              </w:rPr>
            </w:pPr>
          </w:p>
        </w:tc>
        <w:tc>
          <w:tcPr>
            <w:tcW w:w="700" w:type="dxa"/>
            <w:tcBorders>
              <w:top w:val="nil"/>
              <w:left w:val="nil"/>
              <w:bottom w:val="nil"/>
              <w:right w:val="nil"/>
            </w:tcBorders>
            <w:shd w:val="clear" w:color="auto" w:fill="FFFFFF"/>
            <w:noWrap/>
            <w:tcMar>
              <w:top w:w="15" w:type="dxa"/>
              <w:left w:w="15" w:type="dxa"/>
              <w:right w:w="15" w:type="dxa"/>
            </w:tcMar>
            <w:vAlign w:val="center"/>
          </w:tcPr>
          <w:p w14:paraId="5BDF992E">
            <w:pPr>
              <w:jc w:val="right"/>
              <w:rPr>
                <w:rFonts w:hint="eastAsia" w:ascii="宋体" w:hAnsi="宋体" w:cs="宋体"/>
                <w:color w:val="auto"/>
                <w:sz w:val="20"/>
                <w:szCs w:val="20"/>
                <w:highlight w:val="none"/>
              </w:rPr>
            </w:pPr>
          </w:p>
        </w:tc>
        <w:tc>
          <w:tcPr>
            <w:tcW w:w="2686" w:type="dxa"/>
            <w:tcBorders>
              <w:top w:val="nil"/>
              <w:left w:val="nil"/>
              <w:bottom w:val="nil"/>
              <w:right w:val="nil"/>
            </w:tcBorders>
            <w:shd w:val="clear" w:color="auto" w:fill="FFFFFF"/>
            <w:noWrap/>
            <w:tcMar>
              <w:top w:w="15" w:type="dxa"/>
              <w:left w:w="15" w:type="dxa"/>
              <w:right w:w="15" w:type="dxa"/>
            </w:tcMar>
            <w:vAlign w:val="center"/>
          </w:tcPr>
          <w:p w14:paraId="73192C18">
            <w:pPr>
              <w:jc w:val="right"/>
              <w:rPr>
                <w:rFonts w:hint="eastAsia" w:ascii="宋体" w:hAnsi="宋体" w:cs="宋体"/>
                <w:color w:val="auto"/>
                <w:sz w:val="20"/>
                <w:szCs w:val="20"/>
                <w:highlight w:val="none"/>
              </w:rPr>
            </w:pPr>
          </w:p>
        </w:tc>
        <w:tc>
          <w:tcPr>
            <w:tcW w:w="785" w:type="dxa"/>
            <w:tcBorders>
              <w:top w:val="nil"/>
              <w:left w:val="nil"/>
              <w:bottom w:val="nil"/>
              <w:right w:val="nil"/>
            </w:tcBorders>
            <w:shd w:val="clear" w:color="auto" w:fill="FFFFFF"/>
            <w:noWrap/>
            <w:tcMar>
              <w:top w:w="15" w:type="dxa"/>
              <w:left w:w="15" w:type="dxa"/>
              <w:right w:w="15" w:type="dxa"/>
            </w:tcMar>
            <w:vAlign w:val="center"/>
          </w:tcPr>
          <w:p w14:paraId="6857C161">
            <w:pPr>
              <w:jc w:val="right"/>
              <w:rPr>
                <w:rFonts w:hint="eastAsia" w:ascii="宋体" w:hAnsi="宋体" w:cs="宋体"/>
                <w:color w:val="auto"/>
                <w:sz w:val="20"/>
                <w:szCs w:val="20"/>
                <w:highlight w:val="none"/>
              </w:rPr>
            </w:pPr>
          </w:p>
        </w:tc>
        <w:tc>
          <w:tcPr>
            <w:tcW w:w="900" w:type="dxa"/>
            <w:tcBorders>
              <w:top w:val="nil"/>
              <w:left w:val="nil"/>
              <w:bottom w:val="nil"/>
              <w:right w:val="nil"/>
            </w:tcBorders>
            <w:shd w:val="clear" w:color="auto" w:fill="FFFFFF"/>
            <w:noWrap/>
            <w:tcMar>
              <w:top w:w="15" w:type="dxa"/>
              <w:left w:w="15" w:type="dxa"/>
              <w:right w:w="15" w:type="dxa"/>
            </w:tcMar>
            <w:vAlign w:val="center"/>
          </w:tcPr>
          <w:p w14:paraId="3A7C7117">
            <w:pPr>
              <w:jc w:val="right"/>
              <w:rPr>
                <w:rFonts w:hint="eastAsia" w:ascii="宋体" w:hAnsi="宋体" w:cs="宋体"/>
                <w:color w:val="auto"/>
                <w:sz w:val="20"/>
                <w:szCs w:val="20"/>
                <w:highlight w:val="none"/>
              </w:rPr>
            </w:pPr>
          </w:p>
        </w:tc>
        <w:tc>
          <w:tcPr>
            <w:tcW w:w="2762" w:type="dxa"/>
            <w:gridSpan w:val="2"/>
            <w:tcBorders>
              <w:top w:val="nil"/>
              <w:left w:val="nil"/>
              <w:bottom w:val="nil"/>
              <w:right w:val="nil"/>
            </w:tcBorders>
            <w:shd w:val="clear" w:color="auto" w:fill="FFFFFF"/>
            <w:noWrap/>
            <w:tcMar>
              <w:top w:w="15" w:type="dxa"/>
              <w:left w:w="15" w:type="dxa"/>
              <w:right w:w="15" w:type="dxa"/>
            </w:tcMar>
            <w:vAlign w:val="center"/>
          </w:tcPr>
          <w:p w14:paraId="4391184C">
            <w:pPr>
              <w:jc w:val="right"/>
              <w:rPr>
                <w:rFonts w:hint="eastAsia" w:ascii="宋体" w:hAnsi="宋体" w:cs="宋体"/>
                <w:color w:val="auto"/>
                <w:sz w:val="20"/>
                <w:szCs w:val="20"/>
                <w:highlight w:val="none"/>
              </w:rPr>
            </w:pPr>
          </w:p>
        </w:tc>
        <w:tc>
          <w:tcPr>
            <w:tcW w:w="110" w:type="dxa"/>
            <w:tcBorders>
              <w:top w:val="nil"/>
              <w:left w:val="nil"/>
              <w:bottom w:val="nil"/>
              <w:right w:val="nil"/>
            </w:tcBorders>
            <w:shd w:val="clear" w:color="auto" w:fill="FFFFFF"/>
            <w:noWrap/>
            <w:tcMar>
              <w:top w:w="15" w:type="dxa"/>
              <w:left w:w="15" w:type="dxa"/>
              <w:right w:w="15" w:type="dxa"/>
            </w:tcMar>
            <w:vAlign w:val="center"/>
          </w:tcPr>
          <w:p w14:paraId="2E91556B">
            <w:pPr>
              <w:widowControl/>
              <w:jc w:val="right"/>
              <w:textAlignment w:val="center"/>
              <w:rPr>
                <w:rFonts w:hint="eastAsia" w:ascii="宋体" w:hAnsi="宋体" w:cs="宋体"/>
                <w:color w:val="auto"/>
                <w:kern w:val="0"/>
                <w:sz w:val="20"/>
                <w:szCs w:val="20"/>
                <w:highlight w:val="none"/>
                <w:lang w:bidi="ar"/>
              </w:rPr>
            </w:pPr>
          </w:p>
        </w:tc>
        <w:tc>
          <w:tcPr>
            <w:tcW w:w="1443" w:type="dxa"/>
            <w:tcBorders>
              <w:top w:val="nil"/>
              <w:left w:val="nil"/>
              <w:bottom w:val="nil"/>
              <w:right w:val="nil"/>
            </w:tcBorders>
            <w:shd w:val="clear" w:color="auto" w:fill="FFFFFF"/>
            <w:noWrap w:val="0"/>
            <w:vAlign w:val="center"/>
          </w:tcPr>
          <w:p w14:paraId="587EF263">
            <w:pPr>
              <w:widowControl/>
              <w:jc w:val="righ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单位：万元</w:t>
            </w:r>
          </w:p>
        </w:tc>
      </w:tr>
      <w:tr w14:paraId="24894D92">
        <w:tblPrEx>
          <w:tblCellMar>
            <w:top w:w="0" w:type="dxa"/>
            <w:left w:w="0" w:type="dxa"/>
            <w:bottom w:w="0" w:type="dxa"/>
            <w:right w:w="0" w:type="dxa"/>
          </w:tblCellMar>
        </w:tblPrEx>
        <w:trPr>
          <w:trHeight w:val="402" w:hRule="atLeast"/>
          <w:jc w:val="center"/>
        </w:trPr>
        <w:tc>
          <w:tcPr>
            <w:tcW w:w="4839" w:type="dxa"/>
            <w:gridSpan w:val="3"/>
            <w:tcBorders>
              <w:top w:val="single" w:color="000000" w:sz="8"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D2EC40A">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收入</w:t>
            </w:r>
          </w:p>
        </w:tc>
        <w:tc>
          <w:tcPr>
            <w:tcW w:w="8686" w:type="dxa"/>
            <w:gridSpan w:val="7"/>
            <w:tcBorders>
              <w:top w:val="single" w:color="000000" w:sz="8"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2FC1310">
            <w:pPr>
              <w:widowControl/>
              <w:jc w:val="center"/>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支出</w:t>
            </w:r>
          </w:p>
        </w:tc>
      </w:tr>
      <w:tr w14:paraId="4CBF1DD9">
        <w:tblPrEx>
          <w:tblCellMar>
            <w:top w:w="0" w:type="dxa"/>
            <w:left w:w="0" w:type="dxa"/>
            <w:bottom w:w="0" w:type="dxa"/>
            <w:right w:w="0" w:type="dxa"/>
          </w:tblCellMar>
        </w:tblPrEx>
        <w:trPr>
          <w:trHeight w:val="630" w:hRule="atLeas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55F0BB0">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项    目</w:t>
            </w: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3BBC63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行次</w:t>
            </w:r>
          </w:p>
        </w:tc>
        <w:tc>
          <w:tcPr>
            <w:tcW w:w="7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9520F8A">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金额</w:t>
            </w:r>
          </w:p>
        </w:tc>
        <w:tc>
          <w:tcPr>
            <w:tcW w:w="26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7D32D2F">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项    目</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8A3084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行次</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8C49FF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合计</w:t>
            </w:r>
          </w:p>
        </w:tc>
        <w:tc>
          <w:tcPr>
            <w:tcW w:w="13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0F175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一般公共预算财政拨款</w:t>
            </w:r>
          </w:p>
        </w:tc>
        <w:tc>
          <w:tcPr>
            <w:tcW w:w="1543"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17BEDB7A">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政府性基金预算财政拨款</w:t>
            </w:r>
          </w:p>
        </w:tc>
        <w:tc>
          <w:tcPr>
            <w:tcW w:w="1443" w:type="dxa"/>
            <w:tcBorders>
              <w:top w:val="single" w:color="000000" w:sz="4" w:space="0"/>
              <w:left w:val="single" w:color="000000" w:sz="4" w:space="0"/>
              <w:bottom w:val="single" w:color="000000" w:sz="4" w:space="0"/>
              <w:right w:val="single" w:color="000000" w:sz="8" w:space="0"/>
            </w:tcBorders>
            <w:noWrap w:val="0"/>
            <w:vAlign w:val="top"/>
          </w:tcPr>
          <w:p w14:paraId="51780CCC">
            <w:pPr>
              <w:widowControl/>
              <w:jc w:val="center"/>
              <w:textAlignment w:val="center"/>
              <w:rPr>
                <w:rFonts w:hint="eastAsia" w:ascii="宋体" w:hAnsi="宋体" w:cs="宋体"/>
                <w:color w:val="auto"/>
                <w:sz w:val="20"/>
                <w:szCs w:val="20"/>
                <w:highlight w:val="none"/>
              </w:rPr>
            </w:pPr>
            <w:r>
              <w:rPr>
                <w:rFonts w:hint="eastAsia" w:ascii="宋体" w:hAnsi="宋体" w:cs="宋体"/>
                <w:color w:val="auto"/>
                <w:sz w:val="20"/>
                <w:szCs w:val="20"/>
                <w:highlight w:val="none"/>
              </w:rPr>
              <w:t>国有资本经营</w:t>
            </w:r>
          </w:p>
          <w:p w14:paraId="36EA5A25">
            <w:pPr>
              <w:widowControl/>
              <w:jc w:val="center"/>
              <w:textAlignment w:val="center"/>
              <w:rPr>
                <w:rFonts w:hint="eastAsia" w:ascii="宋体" w:hAnsi="宋体" w:cs="宋体"/>
                <w:color w:val="auto"/>
                <w:kern w:val="0"/>
                <w:sz w:val="20"/>
                <w:szCs w:val="20"/>
                <w:highlight w:val="none"/>
                <w:lang w:bidi="ar"/>
              </w:rPr>
            </w:pPr>
            <w:r>
              <w:rPr>
                <w:rFonts w:hint="eastAsia" w:ascii="宋体" w:hAnsi="宋体" w:cs="宋体"/>
                <w:color w:val="auto"/>
                <w:sz w:val="20"/>
                <w:szCs w:val="20"/>
                <w:highlight w:val="none"/>
              </w:rPr>
              <w:t>预算财政拨款</w:t>
            </w:r>
          </w:p>
        </w:tc>
      </w:tr>
      <w:tr w14:paraId="2CC6AEF2">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E09604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栏    次</w:t>
            </w: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4DA8399">
            <w:pPr>
              <w:jc w:val="center"/>
              <w:rPr>
                <w:rFonts w:hint="eastAsia" w:ascii="宋体" w:hAnsi="宋体" w:cs="宋体"/>
                <w:color w:val="auto"/>
                <w:sz w:val="20"/>
                <w:szCs w:val="20"/>
                <w:highlight w:val="none"/>
              </w:rPr>
            </w:pPr>
          </w:p>
        </w:tc>
        <w:tc>
          <w:tcPr>
            <w:tcW w:w="7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5BB05D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w:t>
            </w:r>
          </w:p>
        </w:tc>
        <w:tc>
          <w:tcPr>
            <w:tcW w:w="26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090F91C">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栏    次</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DE4CC1C">
            <w:pPr>
              <w:jc w:val="center"/>
              <w:rPr>
                <w:rFonts w:hint="eastAsia" w:ascii="宋体" w:hAnsi="宋体" w:cs="宋体"/>
                <w:color w:val="auto"/>
                <w:sz w:val="20"/>
                <w:szCs w:val="20"/>
                <w:highlight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ED2C55E">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w:t>
            </w:r>
          </w:p>
        </w:tc>
        <w:tc>
          <w:tcPr>
            <w:tcW w:w="132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106033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w:t>
            </w:r>
          </w:p>
        </w:tc>
        <w:tc>
          <w:tcPr>
            <w:tcW w:w="1543" w:type="dxa"/>
            <w:gridSpan w:val="2"/>
            <w:tcBorders>
              <w:top w:val="single" w:color="000000" w:sz="4" w:space="0"/>
              <w:left w:val="single" w:color="000000" w:sz="4" w:space="0"/>
              <w:bottom w:val="single" w:color="000000" w:sz="4" w:space="0"/>
              <w:right w:val="single" w:color="000000" w:sz="8" w:space="0"/>
            </w:tcBorders>
            <w:shd w:val="clear" w:color="auto" w:fill="FFFFFF"/>
            <w:noWrap/>
            <w:tcMar>
              <w:top w:w="15" w:type="dxa"/>
              <w:left w:w="15" w:type="dxa"/>
              <w:right w:w="15" w:type="dxa"/>
            </w:tcMar>
            <w:vAlign w:val="center"/>
          </w:tcPr>
          <w:p w14:paraId="276E2281">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4</w:t>
            </w:r>
          </w:p>
        </w:tc>
        <w:tc>
          <w:tcPr>
            <w:tcW w:w="1443" w:type="dxa"/>
            <w:tcBorders>
              <w:top w:val="single" w:color="000000" w:sz="4" w:space="0"/>
              <w:left w:val="single" w:color="000000" w:sz="4" w:space="0"/>
              <w:bottom w:val="single" w:color="000000" w:sz="4" w:space="0"/>
              <w:right w:val="single" w:color="000000" w:sz="8" w:space="0"/>
            </w:tcBorders>
            <w:shd w:val="clear" w:color="auto" w:fill="FFFFFF"/>
            <w:noWrap w:val="0"/>
            <w:vAlign w:val="top"/>
          </w:tcPr>
          <w:p w14:paraId="5C3826C1">
            <w:pPr>
              <w:widowControl/>
              <w:jc w:val="center"/>
              <w:textAlignment w:val="center"/>
              <w:rPr>
                <w:rFonts w:hint="eastAsia" w:ascii="宋体" w:hAnsi="宋体" w:cs="宋体"/>
                <w:color w:val="auto"/>
                <w:kern w:val="0"/>
                <w:sz w:val="20"/>
                <w:szCs w:val="20"/>
                <w:highlight w:val="none"/>
                <w:lang w:bidi="ar"/>
              </w:rPr>
            </w:pPr>
            <w:r>
              <w:rPr>
                <w:rFonts w:ascii="宋体" w:hAnsi="宋体" w:cs="宋体"/>
                <w:color w:val="auto"/>
                <w:kern w:val="0"/>
                <w:sz w:val="20"/>
                <w:szCs w:val="20"/>
                <w:highlight w:val="none"/>
                <w:lang w:bidi="ar"/>
              </w:rPr>
              <w:t>5</w:t>
            </w:r>
          </w:p>
        </w:tc>
      </w:tr>
      <w:tr w14:paraId="50968798">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74BA737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一、一般公共预算财政拨款</w:t>
            </w: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2401E5C">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5CD4E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757.65</w:t>
            </w:r>
          </w:p>
        </w:tc>
        <w:tc>
          <w:tcPr>
            <w:tcW w:w="26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54B644E">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一、一般公共服务支出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867E8A8">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15</w:t>
            </w: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BE4212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DFFB86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A54585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4F1EE0B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6058A8F">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973391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二、政府性基金预算财政拨款</w:t>
            </w: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5B2233A">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46B3F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26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611CFB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二、外交支出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056E0B1">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16</w:t>
            </w: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51E16A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11E5A0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CB3CB5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2D79876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09E166B">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01B80213">
            <w:pPr>
              <w:jc w:val="left"/>
              <w:rPr>
                <w:rFonts w:hint="eastAsia" w:ascii="宋体" w:hAnsi="宋体" w:cs="宋体"/>
                <w:color w:val="auto"/>
                <w:sz w:val="20"/>
                <w:szCs w:val="20"/>
                <w:highlight w:val="none"/>
              </w:rPr>
            </w:pPr>
            <w:r>
              <w:rPr>
                <w:rFonts w:hint="eastAsia" w:ascii="宋体" w:hAnsi="宋体" w:cs="宋体"/>
                <w:color w:val="auto"/>
                <w:sz w:val="20"/>
                <w:szCs w:val="20"/>
                <w:highlight w:val="none"/>
              </w:rPr>
              <w:t>三、国有资本经营预算财政拨款</w:t>
            </w: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909518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71A1B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26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13BC40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三、国防支出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F9AAFB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17</w:t>
            </w: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E936D5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E4C022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7CAF6B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65C3A06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6D99329">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6A68AD8">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D7AB31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85B9E8">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2325A6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四、公共安全支出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1CD4A50">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18</w:t>
            </w: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6E8D4B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24BCBB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A84F00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389C404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63080B9">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62E62B4">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E664D3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8EACC1">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59208C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五、教育支出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5461BB0">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19</w:t>
            </w: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0551F7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A214CA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A57B1C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436CC33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1953E880">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2DE2442">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9D34E06">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6</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D6C609">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4A044F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六、科学技术支出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A40CF1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20</w:t>
            </w: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1CBF4D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50ACF3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4AFAA5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199B140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BA2290B">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0C776B7">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D778EA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7</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896F00">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E1D8EC">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七、文化旅游体育与传媒支出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1CD718B">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21</w:t>
            </w: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88C2C0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6C172A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68BB56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076095E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60DB678">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6800076">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407601C">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8</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2730A">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68D2E">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八、社会保障和就业支出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F7269B0">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1E366F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62CEE88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5E1DAD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22A6AEC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B7D4C3A">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A469B9E">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8037209">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9</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9D330">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FD8F1D">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九、卫生健康支出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E8C8ACD">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6B30E97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719.19</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A65E18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719.19</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38EC8B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3264B83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2286B20">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D254FCB">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40F604B">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10</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77843">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2C181">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十、节能环保支出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BD4F5DE">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D0E6A7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3A8E89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490B2A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66EEF22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A5AB571">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4FAB50E">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1DDEB3F">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11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6758AD">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DE5588">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十一、城乡社区支出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EC3E9C8">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4BD873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27A28F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394A9E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7A4847D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095FBD4">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73E269D">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85D5BAA">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12</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DAB86B">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719D3">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十二、农林水支出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1528471">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AD960E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6BAED85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69BD44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167577F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0D65AF4">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557569C">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9C75D90">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13</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AD3F76">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D56F7C">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十三、交通运输支出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5273320">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3048CA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B9D4EE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C97952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029A335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AB9675A">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823E965">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99825F3">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14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CA96D6">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D2240">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十四、资源勘探工业信息等支出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ECB21C2">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FF9DE5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C25773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A67DDC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2080E5C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D4BFFEB">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AE837B0">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100ECF0">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15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CFE59">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855F5F">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十五、商业服务业等支出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31F7C68">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4A2FA2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773EBB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6E1177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5FD59F1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F7CF799">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5EFA0F4B">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8A0A470">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16</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A1700B">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A80287">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十六、金融支出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25AB22E">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0F855B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66FBD2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5B5FFB8">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6B9C28F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136F0582">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45D7ED68">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1EABF47">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17</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F9C193">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967FBA">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十七、援助其他地区支出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74F1E04">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4A067C8">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A57CB0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FF742E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4E9D394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EEF059F">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4FAA8AF3">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36D463E">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18</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B25A07">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8FB1DD">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十八、自然资源海洋气象等支出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80490E4">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06D64EF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3744928">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DFE57E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1FF568F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844A5C8">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2087617">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4381132">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19</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40151B">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845E5">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十九、住房保障支出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C07F19E">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C9CF00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9C4D64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5B8A35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3F7F643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66F214F">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1B283DD">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82DA77C">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20</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77608">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7A29DE">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二十、粮油物资储备支出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AC9E578">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56C0E5F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F3F1B0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3F55E9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1B4F115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13622650">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168DB5C5">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DAC3D37">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21</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7CC26">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745154">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二十一、国有资本经营预算支出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F0857ED">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6D9DD7A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330E816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21468D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35A499A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B6BDFF3">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EBBD0FF">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BB840DA">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22</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BFF7DD">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CD6B8D">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二十二、灾害防治及应急管理支出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117A549">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6BA9A46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6B9116C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200001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11E70AC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C63BD22">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6501EF76">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6FB94B3">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23</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27D6ED">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43FBA">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二十三、其他支出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899EA38">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E93003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178FF82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3C058F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64E1D61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1E205A05">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257EE49F">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CF44271">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24</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4EAE3">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BE000">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二十四、债务还本支出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4A8A705">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8EB889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DC20F7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F263B3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3AE216F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68E3ADA">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7BDC094B">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FA299A1">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25</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73249E">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C333A8">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二十五、债务付息支出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7B46061">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75DD1CF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425A242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644375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6FDF9AF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462D387">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FFFFFF"/>
            <w:noWrap/>
            <w:tcMar>
              <w:top w:w="15" w:type="dxa"/>
              <w:left w:w="15" w:type="dxa"/>
              <w:right w:w="15" w:type="dxa"/>
            </w:tcMar>
            <w:vAlign w:val="center"/>
          </w:tcPr>
          <w:p w14:paraId="363821C2">
            <w:pPr>
              <w:jc w:val="left"/>
              <w:rPr>
                <w:rFonts w:hint="eastAsia" w:ascii="宋体" w:hAnsi="宋体" w:cs="宋体"/>
                <w:color w:val="auto"/>
                <w:sz w:val="20"/>
                <w:szCs w:val="20"/>
                <w:highlight w:val="none"/>
              </w:rPr>
            </w:pP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D1304F9">
            <w:pPr>
              <w:keepNext w:val="0"/>
              <w:keepLines w:val="0"/>
              <w:widowControl/>
              <w:suppressLineNumbers w:val="0"/>
              <w:jc w:val="center"/>
              <w:textAlignment w:val="center"/>
              <w:rPr>
                <w:rFonts w:hint="eastAsia" w:ascii="宋体" w:hAnsi="宋体" w:cs="宋体"/>
                <w:color w:val="auto"/>
                <w:kern w:val="0"/>
                <w:sz w:val="20"/>
                <w:szCs w:val="20"/>
                <w:highlight w:val="none"/>
                <w:lang w:bidi="ar"/>
              </w:rPr>
            </w:pPr>
            <w:r>
              <w:rPr>
                <w:rFonts w:hint="eastAsia" w:ascii="宋体" w:hAnsi="宋体" w:eastAsia="宋体" w:cs="宋体"/>
                <w:i w:val="0"/>
                <w:iCs w:val="0"/>
                <w:color w:val="auto"/>
                <w:kern w:val="0"/>
                <w:sz w:val="22"/>
                <w:szCs w:val="22"/>
                <w:highlight w:val="none"/>
                <w:u w:val="none"/>
                <w:lang w:val="en-US" w:eastAsia="zh-CN" w:bidi="ar"/>
              </w:rPr>
              <w:t>26</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D0D95">
            <w:pPr>
              <w:jc w:val="right"/>
              <w:rPr>
                <w:rFonts w:hint="eastAsia" w:ascii="宋体" w:hAnsi="宋体" w:cs="宋体"/>
                <w:color w:val="auto"/>
                <w:sz w:val="20"/>
                <w:szCs w:val="20"/>
                <w:highlight w:val="none"/>
              </w:rPr>
            </w:pPr>
          </w:p>
        </w:tc>
        <w:tc>
          <w:tcPr>
            <w:tcW w:w="26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299BC">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val="en-US" w:eastAsia="zh-CN" w:bidi="ar"/>
              </w:rPr>
              <w:t>二十六、抗疫特别国债安排的支出</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70272A1">
            <w:pPr>
              <w:widowControl/>
              <w:jc w:val="center"/>
              <w:textAlignment w:val="center"/>
              <w:rPr>
                <w:rFonts w:hint="eastAsia" w:ascii="宋体" w:hAnsi="宋体" w:cs="宋体"/>
                <w:color w:val="auto"/>
                <w:kern w:val="0"/>
                <w:sz w:val="20"/>
                <w:szCs w:val="20"/>
                <w:highlight w:val="none"/>
                <w:lang w:bidi="ar"/>
              </w:rPr>
            </w:pPr>
          </w:p>
        </w:tc>
        <w:tc>
          <w:tcPr>
            <w:tcW w:w="900"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24049A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nil"/>
            </w:tcBorders>
            <w:shd w:val="clear" w:color="auto" w:fill="FFFFFF"/>
            <w:noWrap/>
            <w:tcMar>
              <w:top w:w="15" w:type="dxa"/>
              <w:left w:w="15" w:type="dxa"/>
              <w:right w:w="15" w:type="dxa"/>
            </w:tcMar>
            <w:vAlign w:val="center"/>
          </w:tcPr>
          <w:p w14:paraId="2DF8B6E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7F1495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single" w:color="000000" w:sz="4" w:space="0"/>
              <w:bottom w:val="single" w:color="000000" w:sz="4" w:space="0"/>
              <w:right w:val="single" w:color="000000" w:sz="8" w:space="0"/>
            </w:tcBorders>
            <w:noWrap w:val="0"/>
            <w:vAlign w:val="center"/>
          </w:tcPr>
          <w:p w14:paraId="0656B11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89AFDE2">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22FA0729">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本年收入合计</w:t>
            </w: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1B8ADEF">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27</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1876C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757.65</w:t>
            </w:r>
          </w:p>
        </w:tc>
        <w:tc>
          <w:tcPr>
            <w:tcW w:w="268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6EF94CF6">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本年支出合计</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71EE505">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23</w:t>
            </w:r>
          </w:p>
        </w:tc>
        <w:tc>
          <w:tcPr>
            <w:tcW w:w="900"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06FCD5B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757.65</w:t>
            </w:r>
          </w:p>
        </w:tc>
        <w:tc>
          <w:tcPr>
            <w:tcW w:w="132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AE8D23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757.65</w:t>
            </w:r>
          </w:p>
        </w:tc>
        <w:tc>
          <w:tcPr>
            <w:tcW w:w="1543"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25994180">
            <w:pPr>
              <w:keepNext w:val="0"/>
              <w:keepLines w:val="0"/>
              <w:widowControl/>
              <w:suppressLineNumbers w:val="0"/>
              <w:jc w:val="right"/>
              <w:textAlignment w:val="center"/>
              <w:rPr>
                <w:rFonts w:hint="eastAsia" w:ascii="宋体" w:hAnsi="宋体" w:cs="宋体"/>
                <w:b/>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nil"/>
              <w:bottom w:val="single" w:color="000000" w:sz="4" w:space="0"/>
              <w:right w:val="single" w:color="000000" w:sz="8" w:space="0"/>
            </w:tcBorders>
            <w:noWrap w:val="0"/>
            <w:vAlign w:val="center"/>
          </w:tcPr>
          <w:p w14:paraId="2B147816">
            <w:pPr>
              <w:keepNext w:val="0"/>
              <w:keepLines w:val="0"/>
              <w:widowControl/>
              <w:suppressLineNumbers w:val="0"/>
              <w:jc w:val="right"/>
              <w:textAlignment w:val="center"/>
              <w:rPr>
                <w:rFonts w:hint="eastAsia" w:ascii="宋体" w:hAnsi="宋体" w:cs="宋体"/>
                <w:b/>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28BE66B5">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053DBC8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年初财政拨款结转和结余</w:t>
            </w: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3538A22">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28</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26A218">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268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143BAF89">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年末财政拨款结转和结余</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7570591">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24</w:t>
            </w:r>
          </w:p>
        </w:tc>
        <w:tc>
          <w:tcPr>
            <w:tcW w:w="900"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74E5BD3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95AE3E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543"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2B0FD85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nil"/>
              <w:bottom w:val="single" w:color="000000" w:sz="4" w:space="0"/>
              <w:right w:val="single" w:color="000000" w:sz="8" w:space="0"/>
            </w:tcBorders>
            <w:noWrap w:val="0"/>
            <w:vAlign w:val="center"/>
          </w:tcPr>
          <w:p w14:paraId="408FDA7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086C085">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4" w:space="0"/>
              <w:right w:val="single" w:color="000000" w:sz="4" w:space="0"/>
            </w:tcBorders>
            <w:shd w:val="clear" w:color="auto" w:fill="auto"/>
            <w:noWrap/>
            <w:tcMar>
              <w:top w:w="15" w:type="dxa"/>
              <w:left w:w="15" w:type="dxa"/>
              <w:right w:w="15" w:type="dxa"/>
            </w:tcMar>
            <w:vAlign w:val="center"/>
          </w:tcPr>
          <w:p w14:paraId="664B68D0">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一般公共预算财政拨款</w:t>
            </w: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A9656CC">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29</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D652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2686"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14:paraId="690FB19C">
            <w:pPr>
              <w:jc w:val="left"/>
              <w:rPr>
                <w:rFonts w:hint="eastAsia" w:ascii="宋体" w:hAnsi="宋体" w:cs="宋体"/>
                <w:color w:val="auto"/>
                <w:sz w:val="20"/>
                <w:szCs w:val="20"/>
                <w:highlight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28C723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25</w:t>
            </w:r>
          </w:p>
        </w:tc>
        <w:tc>
          <w:tcPr>
            <w:tcW w:w="900" w:type="dxa"/>
            <w:tcBorders>
              <w:top w:val="single" w:color="000000" w:sz="4" w:space="0"/>
              <w:left w:val="nil"/>
              <w:bottom w:val="single" w:color="000000" w:sz="4" w:space="0"/>
              <w:right w:val="nil"/>
            </w:tcBorders>
            <w:shd w:val="clear" w:color="auto" w:fill="FFFFFF"/>
            <w:noWrap/>
            <w:tcMar>
              <w:top w:w="15" w:type="dxa"/>
              <w:left w:w="15" w:type="dxa"/>
              <w:right w:w="15" w:type="dxa"/>
            </w:tcMar>
            <w:vAlign w:val="center"/>
          </w:tcPr>
          <w:p w14:paraId="3ECF636A">
            <w:pPr>
              <w:jc w:val="right"/>
              <w:rPr>
                <w:rFonts w:hint="eastAsia" w:ascii="宋体" w:hAnsi="宋体" w:cs="宋体"/>
                <w:color w:val="auto"/>
                <w:sz w:val="20"/>
                <w:szCs w:val="20"/>
                <w:highlight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716AB19">
            <w:pPr>
              <w:jc w:val="right"/>
              <w:rPr>
                <w:rFonts w:hint="eastAsia" w:ascii="宋体" w:hAnsi="宋体" w:cs="宋体"/>
                <w:color w:val="auto"/>
                <w:sz w:val="20"/>
                <w:szCs w:val="20"/>
                <w:highlight w:val="none"/>
              </w:rPr>
            </w:pPr>
          </w:p>
        </w:tc>
        <w:tc>
          <w:tcPr>
            <w:tcW w:w="1543" w:type="dxa"/>
            <w:gridSpan w:val="2"/>
            <w:tcBorders>
              <w:top w:val="single" w:color="000000" w:sz="4" w:space="0"/>
              <w:left w:val="nil"/>
              <w:bottom w:val="single" w:color="000000" w:sz="4" w:space="0"/>
              <w:right w:val="single" w:color="000000" w:sz="8" w:space="0"/>
            </w:tcBorders>
            <w:noWrap/>
            <w:tcMar>
              <w:top w:w="15" w:type="dxa"/>
              <w:left w:w="15" w:type="dxa"/>
              <w:right w:w="15" w:type="dxa"/>
            </w:tcMar>
            <w:vAlign w:val="center"/>
          </w:tcPr>
          <w:p w14:paraId="5D95FC93">
            <w:pPr>
              <w:jc w:val="right"/>
              <w:rPr>
                <w:rFonts w:hint="eastAsia" w:ascii="宋体" w:hAnsi="宋体" w:cs="宋体"/>
                <w:color w:val="auto"/>
                <w:sz w:val="20"/>
                <w:szCs w:val="20"/>
                <w:highlight w:val="none"/>
              </w:rPr>
            </w:pPr>
          </w:p>
        </w:tc>
        <w:tc>
          <w:tcPr>
            <w:tcW w:w="1443" w:type="dxa"/>
            <w:tcBorders>
              <w:top w:val="single" w:color="000000" w:sz="4" w:space="0"/>
              <w:left w:val="nil"/>
              <w:bottom w:val="single" w:color="000000" w:sz="4" w:space="0"/>
              <w:right w:val="single" w:color="000000" w:sz="8" w:space="0"/>
            </w:tcBorders>
            <w:noWrap w:val="0"/>
            <w:vAlign w:val="center"/>
          </w:tcPr>
          <w:p w14:paraId="16922409">
            <w:pPr>
              <w:jc w:val="right"/>
              <w:rPr>
                <w:rFonts w:hint="eastAsia" w:ascii="宋体" w:hAnsi="宋体" w:cs="宋体"/>
                <w:color w:val="auto"/>
                <w:sz w:val="20"/>
                <w:szCs w:val="20"/>
                <w:highlight w:val="none"/>
              </w:rPr>
            </w:pPr>
          </w:p>
        </w:tc>
      </w:tr>
      <w:tr w14:paraId="32FC2AA6">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nil"/>
              <w:right w:val="nil"/>
            </w:tcBorders>
            <w:shd w:val="clear" w:color="auto" w:fill="auto"/>
            <w:noWrap/>
            <w:tcMar>
              <w:top w:w="15" w:type="dxa"/>
              <w:left w:w="15" w:type="dxa"/>
              <w:right w:w="15" w:type="dxa"/>
            </w:tcMar>
            <w:vAlign w:val="center"/>
          </w:tcPr>
          <w:p w14:paraId="07CE4FCC">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政府性基金预算财政拨款</w:t>
            </w: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079E983">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30</w:t>
            </w:r>
          </w:p>
        </w:tc>
        <w:tc>
          <w:tcPr>
            <w:tcW w:w="7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6262AC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2686" w:type="dxa"/>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14:paraId="4AF3830B">
            <w:pPr>
              <w:jc w:val="left"/>
              <w:rPr>
                <w:rFonts w:hint="eastAsia" w:ascii="宋体" w:hAnsi="宋体" w:cs="宋体"/>
                <w:color w:val="auto"/>
                <w:sz w:val="20"/>
                <w:szCs w:val="20"/>
                <w:highlight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34BF8B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26</w:t>
            </w:r>
          </w:p>
        </w:tc>
        <w:tc>
          <w:tcPr>
            <w:tcW w:w="900" w:type="dxa"/>
            <w:tcBorders>
              <w:top w:val="single" w:color="000000" w:sz="4" w:space="0"/>
              <w:left w:val="nil"/>
              <w:bottom w:val="nil"/>
              <w:right w:val="nil"/>
            </w:tcBorders>
            <w:shd w:val="clear" w:color="auto" w:fill="FFFFFF"/>
            <w:noWrap/>
            <w:tcMar>
              <w:top w:w="15" w:type="dxa"/>
              <w:left w:w="15" w:type="dxa"/>
              <w:right w:w="15" w:type="dxa"/>
            </w:tcMar>
            <w:vAlign w:val="center"/>
          </w:tcPr>
          <w:p w14:paraId="3ED718B9">
            <w:pPr>
              <w:jc w:val="right"/>
              <w:rPr>
                <w:rFonts w:hint="eastAsia" w:ascii="宋体" w:hAnsi="宋体" w:cs="宋体"/>
                <w:color w:val="auto"/>
                <w:sz w:val="20"/>
                <w:szCs w:val="20"/>
                <w:highlight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120D4F6">
            <w:pPr>
              <w:jc w:val="right"/>
              <w:rPr>
                <w:rFonts w:hint="eastAsia" w:ascii="宋体" w:hAnsi="宋体" w:cs="宋体"/>
                <w:color w:val="auto"/>
                <w:sz w:val="20"/>
                <w:szCs w:val="20"/>
                <w:highlight w:val="none"/>
              </w:rPr>
            </w:pPr>
          </w:p>
        </w:tc>
        <w:tc>
          <w:tcPr>
            <w:tcW w:w="1543" w:type="dxa"/>
            <w:gridSpan w:val="2"/>
            <w:tcBorders>
              <w:top w:val="single" w:color="000000" w:sz="4" w:space="0"/>
              <w:left w:val="nil"/>
              <w:bottom w:val="nil"/>
              <w:right w:val="single" w:color="000000" w:sz="8" w:space="0"/>
            </w:tcBorders>
            <w:noWrap/>
            <w:tcMar>
              <w:top w:w="15" w:type="dxa"/>
              <w:left w:w="15" w:type="dxa"/>
              <w:right w:w="15" w:type="dxa"/>
            </w:tcMar>
            <w:vAlign w:val="center"/>
          </w:tcPr>
          <w:p w14:paraId="6A0B0739">
            <w:pPr>
              <w:jc w:val="right"/>
              <w:rPr>
                <w:rFonts w:hint="eastAsia" w:ascii="宋体" w:hAnsi="宋体" w:cs="宋体"/>
                <w:color w:val="auto"/>
                <w:sz w:val="20"/>
                <w:szCs w:val="20"/>
                <w:highlight w:val="none"/>
              </w:rPr>
            </w:pPr>
          </w:p>
        </w:tc>
        <w:tc>
          <w:tcPr>
            <w:tcW w:w="1443" w:type="dxa"/>
            <w:tcBorders>
              <w:top w:val="single" w:color="000000" w:sz="4" w:space="0"/>
              <w:left w:val="nil"/>
              <w:bottom w:val="nil"/>
              <w:right w:val="single" w:color="000000" w:sz="8" w:space="0"/>
            </w:tcBorders>
            <w:noWrap w:val="0"/>
            <w:vAlign w:val="center"/>
          </w:tcPr>
          <w:p w14:paraId="7792ABBF">
            <w:pPr>
              <w:jc w:val="right"/>
              <w:rPr>
                <w:rFonts w:hint="eastAsia" w:ascii="宋体" w:hAnsi="宋体" w:cs="宋体"/>
                <w:color w:val="auto"/>
                <w:sz w:val="20"/>
                <w:szCs w:val="20"/>
                <w:highlight w:val="none"/>
              </w:rPr>
            </w:pPr>
          </w:p>
        </w:tc>
      </w:tr>
      <w:tr w14:paraId="4A9B23F3">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nil"/>
              <w:right w:val="nil"/>
            </w:tcBorders>
            <w:shd w:val="clear" w:color="auto" w:fill="auto"/>
            <w:noWrap/>
            <w:tcMar>
              <w:top w:w="15" w:type="dxa"/>
              <w:left w:w="15" w:type="dxa"/>
              <w:right w:w="15" w:type="dxa"/>
            </w:tcMar>
            <w:vAlign w:val="center"/>
          </w:tcPr>
          <w:p w14:paraId="5545628B">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 xml:space="preserve">       国有资本经营预算财政拨款</w:t>
            </w: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01571EE">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31</w:t>
            </w:r>
          </w:p>
        </w:tc>
        <w:tc>
          <w:tcPr>
            <w:tcW w:w="70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14:paraId="6C68546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2686" w:type="dxa"/>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14:paraId="5C56A33D">
            <w:pPr>
              <w:jc w:val="left"/>
              <w:rPr>
                <w:rFonts w:hint="eastAsia" w:ascii="宋体" w:hAnsi="宋体" w:cs="宋体"/>
                <w:color w:val="auto"/>
                <w:sz w:val="20"/>
                <w:szCs w:val="20"/>
                <w:highlight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64800AD">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27</w:t>
            </w:r>
          </w:p>
        </w:tc>
        <w:tc>
          <w:tcPr>
            <w:tcW w:w="900" w:type="dxa"/>
            <w:tcBorders>
              <w:top w:val="single" w:color="000000" w:sz="4" w:space="0"/>
              <w:left w:val="nil"/>
              <w:bottom w:val="nil"/>
              <w:right w:val="nil"/>
            </w:tcBorders>
            <w:shd w:val="clear" w:color="auto" w:fill="FFFFFF"/>
            <w:noWrap/>
            <w:tcMar>
              <w:top w:w="15" w:type="dxa"/>
              <w:left w:w="15" w:type="dxa"/>
              <w:right w:w="15" w:type="dxa"/>
            </w:tcMar>
            <w:vAlign w:val="center"/>
          </w:tcPr>
          <w:p w14:paraId="66A1729F">
            <w:pPr>
              <w:jc w:val="right"/>
              <w:rPr>
                <w:rFonts w:hint="eastAsia" w:ascii="宋体" w:hAnsi="宋体" w:cs="宋体"/>
                <w:color w:val="auto"/>
                <w:sz w:val="20"/>
                <w:szCs w:val="20"/>
                <w:highlight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E979DE4">
            <w:pPr>
              <w:jc w:val="right"/>
              <w:rPr>
                <w:rFonts w:hint="eastAsia" w:ascii="宋体" w:hAnsi="宋体" w:cs="宋体"/>
                <w:color w:val="auto"/>
                <w:sz w:val="20"/>
                <w:szCs w:val="20"/>
                <w:highlight w:val="none"/>
              </w:rPr>
            </w:pPr>
          </w:p>
        </w:tc>
        <w:tc>
          <w:tcPr>
            <w:tcW w:w="1543" w:type="dxa"/>
            <w:gridSpan w:val="2"/>
            <w:tcBorders>
              <w:top w:val="single" w:color="000000" w:sz="4" w:space="0"/>
              <w:left w:val="nil"/>
              <w:bottom w:val="nil"/>
              <w:right w:val="single" w:color="000000" w:sz="8" w:space="0"/>
            </w:tcBorders>
            <w:noWrap/>
            <w:tcMar>
              <w:top w:w="15" w:type="dxa"/>
              <w:left w:w="15" w:type="dxa"/>
              <w:right w:w="15" w:type="dxa"/>
            </w:tcMar>
            <w:vAlign w:val="center"/>
          </w:tcPr>
          <w:p w14:paraId="6B492CF0">
            <w:pPr>
              <w:jc w:val="right"/>
              <w:rPr>
                <w:rFonts w:hint="eastAsia" w:ascii="宋体" w:hAnsi="宋体" w:cs="宋体"/>
                <w:color w:val="auto"/>
                <w:sz w:val="20"/>
                <w:szCs w:val="20"/>
                <w:highlight w:val="none"/>
              </w:rPr>
            </w:pPr>
          </w:p>
        </w:tc>
        <w:tc>
          <w:tcPr>
            <w:tcW w:w="1443" w:type="dxa"/>
            <w:tcBorders>
              <w:top w:val="single" w:color="000000" w:sz="4" w:space="0"/>
              <w:left w:val="nil"/>
              <w:bottom w:val="nil"/>
              <w:right w:val="single" w:color="000000" w:sz="8" w:space="0"/>
            </w:tcBorders>
            <w:noWrap w:val="0"/>
            <w:vAlign w:val="center"/>
          </w:tcPr>
          <w:p w14:paraId="2CCD9388">
            <w:pPr>
              <w:jc w:val="right"/>
              <w:rPr>
                <w:rFonts w:hint="eastAsia" w:ascii="宋体" w:hAnsi="宋体" w:cs="宋体"/>
                <w:color w:val="auto"/>
                <w:sz w:val="20"/>
                <w:szCs w:val="20"/>
                <w:highlight w:val="none"/>
              </w:rPr>
            </w:pPr>
          </w:p>
        </w:tc>
      </w:tr>
      <w:tr w14:paraId="3C73A9D7">
        <w:tblPrEx>
          <w:tblCellMar>
            <w:top w:w="0" w:type="dxa"/>
            <w:left w:w="0" w:type="dxa"/>
            <w:bottom w:w="0" w:type="dxa"/>
            <w:right w:w="0" w:type="dxa"/>
          </w:tblCellMar>
        </w:tblPrEx>
        <w:trPr>
          <w:trHeight w:val="340" w:hRule="exact"/>
          <w:jc w:val="center"/>
        </w:trPr>
        <w:tc>
          <w:tcPr>
            <w:tcW w:w="3417" w:type="dxa"/>
            <w:tcBorders>
              <w:top w:val="single" w:color="000000" w:sz="4" w:space="0"/>
              <w:left w:val="single" w:color="000000" w:sz="8" w:space="0"/>
              <w:bottom w:val="single" w:color="000000" w:sz="8" w:space="0"/>
              <w:right w:val="nil"/>
            </w:tcBorders>
            <w:shd w:val="clear" w:color="auto" w:fill="FFFFFF"/>
            <w:noWrap/>
            <w:tcMar>
              <w:top w:w="15" w:type="dxa"/>
              <w:left w:w="15" w:type="dxa"/>
              <w:right w:w="15" w:type="dxa"/>
            </w:tcMar>
            <w:vAlign w:val="center"/>
          </w:tcPr>
          <w:p w14:paraId="137064E3">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总计</w:t>
            </w:r>
          </w:p>
        </w:tc>
        <w:tc>
          <w:tcPr>
            <w:tcW w:w="72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BB1FB44">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32</w:t>
            </w:r>
          </w:p>
        </w:tc>
        <w:tc>
          <w:tcPr>
            <w:tcW w:w="700" w:type="dxa"/>
            <w:tcBorders>
              <w:top w:val="single" w:color="000000" w:sz="4" w:space="0"/>
              <w:left w:val="single" w:color="000000" w:sz="4" w:space="0"/>
              <w:bottom w:val="single" w:color="000000" w:sz="8" w:space="0"/>
              <w:right w:val="single" w:color="000000" w:sz="4" w:space="0"/>
            </w:tcBorders>
            <w:shd w:val="clear" w:color="auto" w:fill="auto"/>
            <w:noWrap/>
            <w:tcMar>
              <w:top w:w="15" w:type="dxa"/>
              <w:left w:w="15" w:type="dxa"/>
              <w:right w:w="15" w:type="dxa"/>
            </w:tcMar>
            <w:vAlign w:val="center"/>
          </w:tcPr>
          <w:p w14:paraId="073675F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757.65</w:t>
            </w:r>
          </w:p>
        </w:tc>
        <w:tc>
          <w:tcPr>
            <w:tcW w:w="2686" w:type="dxa"/>
            <w:tcBorders>
              <w:top w:val="single" w:color="000000" w:sz="4" w:space="0"/>
              <w:left w:val="single" w:color="000000" w:sz="4" w:space="0"/>
              <w:bottom w:val="single" w:color="000000" w:sz="8" w:space="0"/>
              <w:right w:val="nil"/>
            </w:tcBorders>
            <w:shd w:val="clear" w:color="auto" w:fill="FFFFFF"/>
            <w:noWrap/>
            <w:tcMar>
              <w:top w:w="15" w:type="dxa"/>
              <w:left w:w="15" w:type="dxa"/>
              <w:right w:w="15" w:type="dxa"/>
            </w:tcMar>
            <w:vAlign w:val="center"/>
          </w:tcPr>
          <w:p w14:paraId="50981D22">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总计</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706F319">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28</w:t>
            </w:r>
          </w:p>
        </w:tc>
        <w:tc>
          <w:tcPr>
            <w:tcW w:w="900" w:type="dxa"/>
            <w:tcBorders>
              <w:top w:val="single" w:color="000000" w:sz="4" w:space="0"/>
              <w:left w:val="nil"/>
              <w:bottom w:val="nil"/>
              <w:right w:val="nil"/>
            </w:tcBorders>
            <w:shd w:val="clear" w:color="auto" w:fill="FFFFFF"/>
            <w:noWrap/>
            <w:tcMar>
              <w:top w:w="15" w:type="dxa"/>
              <w:left w:w="15" w:type="dxa"/>
              <w:right w:w="15" w:type="dxa"/>
            </w:tcMar>
            <w:vAlign w:val="center"/>
          </w:tcPr>
          <w:p w14:paraId="1726EE2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757.65</w:t>
            </w:r>
          </w:p>
        </w:tc>
        <w:tc>
          <w:tcPr>
            <w:tcW w:w="1329" w:type="dxa"/>
            <w:tcBorders>
              <w:top w:val="single" w:color="000000" w:sz="4" w:space="0"/>
              <w:left w:val="single" w:color="000000" w:sz="4" w:space="0"/>
              <w:bottom w:val="single" w:color="000000" w:sz="8" w:space="0"/>
              <w:right w:val="single" w:color="000000" w:sz="4" w:space="0"/>
            </w:tcBorders>
            <w:shd w:val="clear" w:color="auto" w:fill="FFFFFF"/>
            <w:noWrap/>
            <w:tcMar>
              <w:top w:w="15" w:type="dxa"/>
              <w:left w:w="15" w:type="dxa"/>
              <w:right w:w="15" w:type="dxa"/>
            </w:tcMar>
            <w:vAlign w:val="center"/>
          </w:tcPr>
          <w:p w14:paraId="3C986DE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757.65</w:t>
            </w:r>
          </w:p>
        </w:tc>
        <w:tc>
          <w:tcPr>
            <w:tcW w:w="1543" w:type="dxa"/>
            <w:gridSpan w:val="2"/>
            <w:tcBorders>
              <w:top w:val="single" w:color="000000" w:sz="4" w:space="0"/>
              <w:left w:val="nil"/>
              <w:bottom w:val="single" w:color="000000" w:sz="8" w:space="0"/>
              <w:right w:val="single" w:color="000000" w:sz="8" w:space="0"/>
            </w:tcBorders>
            <w:noWrap/>
            <w:tcMar>
              <w:top w:w="15" w:type="dxa"/>
              <w:left w:w="15" w:type="dxa"/>
              <w:right w:w="15" w:type="dxa"/>
            </w:tcMar>
            <w:vAlign w:val="center"/>
          </w:tcPr>
          <w:p w14:paraId="4A8621E3">
            <w:pPr>
              <w:keepNext w:val="0"/>
              <w:keepLines w:val="0"/>
              <w:widowControl/>
              <w:suppressLineNumbers w:val="0"/>
              <w:jc w:val="right"/>
              <w:textAlignment w:val="center"/>
              <w:rPr>
                <w:rFonts w:hint="eastAsia" w:ascii="宋体" w:hAnsi="宋体" w:cs="宋体"/>
                <w:b/>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443" w:type="dxa"/>
            <w:tcBorders>
              <w:top w:val="single" w:color="000000" w:sz="4" w:space="0"/>
              <w:left w:val="nil"/>
              <w:bottom w:val="single" w:color="000000" w:sz="8" w:space="0"/>
              <w:right w:val="single" w:color="000000" w:sz="8" w:space="0"/>
            </w:tcBorders>
            <w:noWrap w:val="0"/>
            <w:vAlign w:val="center"/>
          </w:tcPr>
          <w:p w14:paraId="7886EC94">
            <w:pPr>
              <w:keepNext w:val="0"/>
              <w:keepLines w:val="0"/>
              <w:widowControl/>
              <w:suppressLineNumbers w:val="0"/>
              <w:jc w:val="right"/>
              <w:textAlignment w:val="center"/>
              <w:rPr>
                <w:rFonts w:hint="eastAsia" w:ascii="宋体" w:hAnsi="宋体" w:cs="宋体"/>
                <w:b/>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10F5048">
        <w:tblPrEx>
          <w:tblCellMar>
            <w:top w:w="0" w:type="dxa"/>
            <w:left w:w="0" w:type="dxa"/>
            <w:bottom w:w="0" w:type="dxa"/>
            <w:right w:w="0" w:type="dxa"/>
          </w:tblCellMar>
        </w:tblPrEx>
        <w:trPr>
          <w:trHeight w:val="585" w:hRule="atLeast"/>
          <w:jc w:val="center"/>
        </w:trPr>
        <w:tc>
          <w:tcPr>
            <w:tcW w:w="12082" w:type="dxa"/>
            <w:gridSpan w:val="9"/>
            <w:tcBorders>
              <w:top w:val="single" w:color="000000" w:sz="8" w:space="0"/>
              <w:left w:val="nil"/>
              <w:bottom w:val="nil"/>
              <w:right w:val="nil"/>
            </w:tcBorders>
            <w:noWrap w:val="0"/>
            <w:tcMar>
              <w:top w:w="15" w:type="dxa"/>
              <w:left w:w="15" w:type="dxa"/>
              <w:right w:w="15" w:type="dxa"/>
            </w:tcMar>
            <w:vAlign w:val="center"/>
          </w:tcPr>
          <w:p w14:paraId="64ACF3B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注：本表反映部门本年度一般公共预算财政拨款、政府性基金预算财政拨款和国有资本经营预算财政拨款的总收支和年末结转结余情况。本表金额转换为万元时，因四舍五入可能存在尾差。</w:t>
            </w:r>
          </w:p>
        </w:tc>
        <w:tc>
          <w:tcPr>
            <w:tcW w:w="1443" w:type="dxa"/>
            <w:tcBorders>
              <w:top w:val="single" w:color="000000" w:sz="8" w:space="0"/>
              <w:left w:val="nil"/>
              <w:bottom w:val="nil"/>
              <w:right w:val="nil"/>
            </w:tcBorders>
            <w:noWrap w:val="0"/>
            <w:vAlign w:val="top"/>
          </w:tcPr>
          <w:p w14:paraId="5DE9C01E">
            <w:pPr>
              <w:widowControl/>
              <w:jc w:val="left"/>
              <w:textAlignment w:val="center"/>
              <w:rPr>
                <w:rFonts w:hint="eastAsia" w:ascii="宋体" w:hAnsi="宋体" w:cs="宋体"/>
                <w:color w:val="auto"/>
                <w:kern w:val="0"/>
                <w:sz w:val="20"/>
                <w:szCs w:val="20"/>
                <w:highlight w:val="none"/>
                <w:lang w:bidi="ar"/>
              </w:rPr>
            </w:pPr>
          </w:p>
        </w:tc>
      </w:tr>
    </w:tbl>
    <w:p w14:paraId="3CE7F631">
      <w:pPr>
        <w:rPr>
          <w:rFonts w:hint="eastAsia" w:ascii="仿宋_GB2312" w:hAnsi="仿宋_GB2312" w:eastAsia="仿宋_GB2312" w:cs="仿宋_GB2312"/>
          <w:color w:val="auto"/>
          <w:sz w:val="32"/>
          <w:szCs w:val="32"/>
          <w:highlight w:val="none"/>
        </w:rPr>
        <w:sectPr>
          <w:pgSz w:w="16838" w:h="11906" w:orient="landscape"/>
          <w:pgMar w:top="1587" w:right="1474" w:bottom="1587" w:left="1474" w:header="720" w:footer="720" w:gutter="0"/>
          <w:pgBorders>
            <w:top w:val="none" w:sz="0" w:space="0"/>
            <w:left w:val="none" w:sz="0" w:space="0"/>
            <w:bottom w:val="none" w:sz="0" w:space="0"/>
            <w:right w:val="none" w:sz="0" w:space="0"/>
          </w:pgBorders>
          <w:pgNumType w:fmt="numberInDash"/>
          <w:cols w:space="720" w:num="1"/>
          <w:docGrid w:type="lines" w:linePitch="312" w:charSpace="0"/>
        </w:sectPr>
      </w:pPr>
    </w:p>
    <w:tbl>
      <w:tblPr>
        <w:tblStyle w:val="5"/>
        <w:tblW w:w="13639" w:type="dxa"/>
        <w:jc w:val="center"/>
        <w:tblLayout w:type="fixed"/>
        <w:tblCellMar>
          <w:top w:w="0" w:type="dxa"/>
          <w:left w:w="0" w:type="dxa"/>
          <w:bottom w:w="0" w:type="dxa"/>
          <w:right w:w="0" w:type="dxa"/>
        </w:tblCellMar>
      </w:tblPr>
      <w:tblGrid>
        <w:gridCol w:w="726"/>
        <w:gridCol w:w="688"/>
        <w:gridCol w:w="2225"/>
        <w:gridCol w:w="3449"/>
        <w:gridCol w:w="3449"/>
        <w:gridCol w:w="3102"/>
      </w:tblGrid>
      <w:tr w14:paraId="44A360AA">
        <w:tblPrEx>
          <w:tblCellMar>
            <w:top w:w="0" w:type="dxa"/>
            <w:left w:w="0" w:type="dxa"/>
            <w:bottom w:w="0" w:type="dxa"/>
            <w:right w:w="0" w:type="dxa"/>
          </w:tblCellMar>
        </w:tblPrEx>
        <w:trPr>
          <w:trHeight w:val="435" w:hRule="atLeast"/>
          <w:jc w:val="center"/>
        </w:trPr>
        <w:tc>
          <w:tcPr>
            <w:tcW w:w="13639" w:type="dxa"/>
            <w:gridSpan w:val="6"/>
            <w:tcBorders>
              <w:top w:val="nil"/>
              <w:left w:val="nil"/>
              <w:bottom w:val="nil"/>
              <w:right w:val="nil"/>
            </w:tcBorders>
            <w:shd w:val="clear" w:color="auto" w:fill="FFFFFF"/>
            <w:noWrap/>
            <w:tcMar>
              <w:top w:w="15" w:type="dxa"/>
              <w:left w:w="15" w:type="dxa"/>
              <w:right w:w="15" w:type="dxa"/>
            </w:tcMar>
            <w:vAlign w:val="center"/>
          </w:tcPr>
          <w:p w14:paraId="34672830">
            <w:pPr>
              <w:widowControl/>
              <w:jc w:val="center"/>
              <w:textAlignment w:val="center"/>
              <w:rPr>
                <w:rFonts w:ascii="华文中宋" w:hAnsi="华文中宋" w:eastAsia="华文中宋" w:cs="华文中宋"/>
                <w:color w:val="auto"/>
                <w:kern w:val="0"/>
                <w:sz w:val="32"/>
                <w:szCs w:val="32"/>
                <w:highlight w:val="none"/>
                <w:lang w:bidi="ar"/>
              </w:rPr>
            </w:pPr>
            <w:r>
              <w:rPr>
                <w:rFonts w:hint="eastAsia" w:ascii="方正小标宋_GBK" w:hAnsi="方正小标宋_GBK" w:eastAsia="方正小标宋_GBK" w:cs="方正小标宋_GBK"/>
                <w:color w:val="auto"/>
                <w:kern w:val="0"/>
                <w:sz w:val="36"/>
                <w:szCs w:val="36"/>
                <w:highlight w:val="none"/>
                <w:lang w:bidi="ar"/>
              </w:rPr>
              <w:t>一般公共预算财政拨款支出决算表</w:t>
            </w:r>
          </w:p>
        </w:tc>
      </w:tr>
      <w:tr w14:paraId="0F99B4B1">
        <w:tblPrEx>
          <w:tblCellMar>
            <w:top w:w="0" w:type="dxa"/>
            <w:left w:w="0" w:type="dxa"/>
            <w:bottom w:w="0" w:type="dxa"/>
            <w:right w:w="0" w:type="dxa"/>
          </w:tblCellMar>
        </w:tblPrEx>
        <w:trPr>
          <w:trHeight w:val="222" w:hRule="atLeast"/>
          <w:jc w:val="center"/>
        </w:trPr>
        <w:tc>
          <w:tcPr>
            <w:tcW w:w="726" w:type="dxa"/>
            <w:tcBorders>
              <w:top w:val="nil"/>
              <w:left w:val="nil"/>
              <w:bottom w:val="nil"/>
              <w:right w:val="nil"/>
            </w:tcBorders>
            <w:shd w:val="clear" w:color="auto" w:fill="FFFFFF"/>
            <w:noWrap w:val="0"/>
            <w:tcMar>
              <w:top w:w="15" w:type="dxa"/>
              <w:left w:w="15" w:type="dxa"/>
              <w:right w:w="15" w:type="dxa"/>
            </w:tcMar>
            <w:vAlign w:val="center"/>
          </w:tcPr>
          <w:p w14:paraId="17B95FD3">
            <w:pPr>
              <w:jc w:val="center"/>
              <w:rPr>
                <w:rFonts w:hint="eastAsia" w:ascii="宋体" w:hAnsi="宋体" w:cs="宋体"/>
                <w:color w:val="auto"/>
                <w:sz w:val="20"/>
                <w:szCs w:val="20"/>
                <w:highlight w:val="none"/>
              </w:rPr>
            </w:pPr>
          </w:p>
        </w:tc>
        <w:tc>
          <w:tcPr>
            <w:tcW w:w="688" w:type="dxa"/>
            <w:tcBorders>
              <w:top w:val="nil"/>
              <w:left w:val="nil"/>
              <w:bottom w:val="nil"/>
              <w:right w:val="nil"/>
            </w:tcBorders>
            <w:shd w:val="clear" w:color="auto" w:fill="FFFFFF"/>
            <w:noWrap w:val="0"/>
            <w:tcMar>
              <w:top w:w="15" w:type="dxa"/>
              <w:left w:w="15" w:type="dxa"/>
              <w:right w:w="15" w:type="dxa"/>
            </w:tcMar>
            <w:vAlign w:val="center"/>
          </w:tcPr>
          <w:p w14:paraId="25718987">
            <w:pPr>
              <w:jc w:val="center"/>
              <w:rPr>
                <w:rFonts w:hint="eastAsia" w:ascii="宋体" w:hAnsi="宋体" w:cs="宋体"/>
                <w:color w:val="auto"/>
                <w:sz w:val="20"/>
                <w:szCs w:val="20"/>
                <w:highlight w:val="none"/>
              </w:rPr>
            </w:pPr>
          </w:p>
        </w:tc>
        <w:tc>
          <w:tcPr>
            <w:tcW w:w="2225" w:type="dxa"/>
            <w:tcBorders>
              <w:top w:val="nil"/>
              <w:left w:val="nil"/>
              <w:bottom w:val="nil"/>
              <w:right w:val="nil"/>
            </w:tcBorders>
            <w:shd w:val="clear" w:color="auto" w:fill="FFFFFF"/>
            <w:noWrap w:val="0"/>
            <w:tcMar>
              <w:top w:w="15" w:type="dxa"/>
              <w:left w:w="15" w:type="dxa"/>
              <w:right w:w="15" w:type="dxa"/>
            </w:tcMar>
            <w:vAlign w:val="center"/>
          </w:tcPr>
          <w:p w14:paraId="67738F63">
            <w:pPr>
              <w:jc w:val="center"/>
              <w:rPr>
                <w:rFonts w:hint="eastAsia" w:ascii="宋体" w:hAnsi="宋体" w:cs="宋体"/>
                <w:color w:val="auto"/>
                <w:sz w:val="20"/>
                <w:szCs w:val="20"/>
                <w:highlight w:val="none"/>
              </w:rPr>
            </w:pP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3C8E6EBD">
            <w:pPr>
              <w:rPr>
                <w:rFonts w:hint="eastAsia" w:ascii="宋体" w:hAnsi="宋体" w:cs="宋体"/>
                <w:color w:val="auto"/>
                <w:sz w:val="20"/>
                <w:szCs w:val="20"/>
                <w:highlight w:val="none"/>
              </w:rPr>
            </w:pP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246AD880">
            <w:pPr>
              <w:rPr>
                <w:rFonts w:hint="eastAsia" w:ascii="宋体" w:hAnsi="宋体" w:cs="宋体"/>
                <w:color w:val="auto"/>
                <w:sz w:val="20"/>
                <w:szCs w:val="20"/>
                <w:highlight w:val="none"/>
              </w:rPr>
            </w:pPr>
          </w:p>
        </w:tc>
        <w:tc>
          <w:tcPr>
            <w:tcW w:w="3102" w:type="dxa"/>
            <w:tcBorders>
              <w:top w:val="nil"/>
              <w:left w:val="nil"/>
              <w:bottom w:val="nil"/>
              <w:right w:val="nil"/>
            </w:tcBorders>
            <w:shd w:val="clear" w:color="auto" w:fill="FFFFFF"/>
            <w:noWrap/>
            <w:tcMar>
              <w:top w:w="15" w:type="dxa"/>
              <w:left w:w="15" w:type="dxa"/>
              <w:right w:w="15" w:type="dxa"/>
            </w:tcMar>
            <w:vAlign w:val="center"/>
          </w:tcPr>
          <w:p w14:paraId="4029E647">
            <w:pPr>
              <w:widowControl/>
              <w:jc w:val="righ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公开0</w:t>
            </w:r>
            <w:r>
              <w:rPr>
                <w:rStyle w:val="9"/>
                <w:rFonts w:hint="default"/>
                <w:color w:val="auto"/>
                <w:highlight w:val="none"/>
                <w:lang w:bidi="ar"/>
              </w:rPr>
              <w:t>5表</w:t>
            </w:r>
          </w:p>
        </w:tc>
      </w:tr>
      <w:tr w14:paraId="1902AC1B">
        <w:tblPrEx>
          <w:tblCellMar>
            <w:top w:w="0" w:type="dxa"/>
            <w:left w:w="0" w:type="dxa"/>
            <w:bottom w:w="0" w:type="dxa"/>
            <w:right w:w="0" w:type="dxa"/>
          </w:tblCellMar>
        </w:tblPrEx>
        <w:trPr>
          <w:trHeight w:val="300" w:hRule="atLeast"/>
          <w:jc w:val="center"/>
        </w:trPr>
        <w:tc>
          <w:tcPr>
            <w:tcW w:w="3639" w:type="dxa"/>
            <w:gridSpan w:val="3"/>
            <w:tcBorders>
              <w:top w:val="nil"/>
              <w:left w:val="nil"/>
              <w:bottom w:val="nil"/>
              <w:right w:val="nil"/>
            </w:tcBorders>
            <w:shd w:val="clear" w:color="auto" w:fill="FFFFFF"/>
            <w:noWrap/>
            <w:tcMar>
              <w:top w:w="15" w:type="dxa"/>
              <w:left w:w="15" w:type="dxa"/>
              <w:right w:w="15" w:type="dxa"/>
            </w:tcMar>
            <w:vAlign w:val="center"/>
          </w:tcPr>
          <w:p w14:paraId="0648FCB1">
            <w:pPr>
              <w:jc w:val="both"/>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部门：</w:t>
            </w:r>
            <w:r>
              <w:rPr>
                <w:rFonts w:hint="eastAsia" w:ascii="宋体" w:hAnsi="宋体" w:cs="宋体"/>
                <w:color w:val="auto"/>
                <w:kern w:val="0"/>
                <w:sz w:val="20"/>
                <w:szCs w:val="20"/>
                <w:highlight w:val="none"/>
                <w:lang w:eastAsia="zh-CN" w:bidi="ar"/>
              </w:rPr>
              <w:t>汤阴县疾病预防控制中心</w:t>
            </w: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7F05CF4F">
            <w:pPr>
              <w:rPr>
                <w:rFonts w:hint="eastAsia" w:ascii="宋体" w:hAnsi="宋体" w:cs="宋体"/>
                <w:color w:val="auto"/>
                <w:sz w:val="20"/>
                <w:szCs w:val="20"/>
                <w:highlight w:val="none"/>
              </w:rPr>
            </w:pPr>
          </w:p>
        </w:tc>
        <w:tc>
          <w:tcPr>
            <w:tcW w:w="3449" w:type="dxa"/>
            <w:tcBorders>
              <w:top w:val="nil"/>
              <w:left w:val="nil"/>
              <w:bottom w:val="nil"/>
              <w:right w:val="nil"/>
            </w:tcBorders>
            <w:shd w:val="clear" w:color="auto" w:fill="FFFFFF"/>
            <w:noWrap w:val="0"/>
            <w:tcMar>
              <w:top w:w="15" w:type="dxa"/>
              <w:left w:w="15" w:type="dxa"/>
              <w:right w:w="15" w:type="dxa"/>
            </w:tcMar>
            <w:vAlign w:val="center"/>
          </w:tcPr>
          <w:p w14:paraId="1EADD3F2">
            <w:pPr>
              <w:rPr>
                <w:rFonts w:hint="eastAsia" w:ascii="宋体" w:hAnsi="宋体" w:cs="宋体"/>
                <w:color w:val="auto"/>
                <w:sz w:val="20"/>
                <w:szCs w:val="20"/>
                <w:highlight w:val="none"/>
              </w:rPr>
            </w:pPr>
          </w:p>
        </w:tc>
        <w:tc>
          <w:tcPr>
            <w:tcW w:w="3102" w:type="dxa"/>
            <w:tcBorders>
              <w:top w:val="nil"/>
              <w:left w:val="nil"/>
              <w:bottom w:val="nil"/>
              <w:right w:val="nil"/>
            </w:tcBorders>
            <w:shd w:val="clear" w:color="auto" w:fill="FFFFFF"/>
            <w:noWrap/>
            <w:tcMar>
              <w:top w:w="15" w:type="dxa"/>
              <w:left w:w="15" w:type="dxa"/>
              <w:right w:w="15" w:type="dxa"/>
            </w:tcMar>
            <w:vAlign w:val="center"/>
          </w:tcPr>
          <w:p w14:paraId="4958C1E6">
            <w:pPr>
              <w:widowControl/>
              <w:jc w:val="righ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单位：万元</w:t>
            </w:r>
          </w:p>
        </w:tc>
      </w:tr>
      <w:tr w14:paraId="0114E34E">
        <w:tblPrEx>
          <w:tblCellMar>
            <w:top w:w="0" w:type="dxa"/>
            <w:left w:w="0" w:type="dxa"/>
            <w:bottom w:w="0" w:type="dxa"/>
            <w:right w:w="0" w:type="dxa"/>
          </w:tblCellMar>
        </w:tblPrEx>
        <w:trPr>
          <w:trHeight w:val="405" w:hRule="atLeast"/>
          <w:jc w:val="center"/>
        </w:trPr>
        <w:tc>
          <w:tcPr>
            <w:tcW w:w="3639" w:type="dxa"/>
            <w:gridSpan w:val="3"/>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248C9C5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项 </w:t>
            </w:r>
            <w:r>
              <w:rPr>
                <w:rStyle w:val="10"/>
                <w:rFonts w:hint="default"/>
                <w:color w:val="auto"/>
                <w:sz w:val="20"/>
                <w:szCs w:val="20"/>
                <w:highlight w:val="none"/>
                <w:lang w:bidi="ar"/>
              </w:rPr>
              <w:t xml:space="preserve">   </w:t>
            </w:r>
            <w:r>
              <w:rPr>
                <w:rStyle w:val="11"/>
                <w:rFonts w:hint="default"/>
                <w:color w:val="auto"/>
                <w:sz w:val="20"/>
                <w:szCs w:val="20"/>
                <w:highlight w:val="none"/>
                <w:lang w:bidi="ar"/>
              </w:rPr>
              <w:t>目</w:t>
            </w:r>
          </w:p>
        </w:tc>
        <w:tc>
          <w:tcPr>
            <w:tcW w:w="10000" w:type="dxa"/>
            <w:gridSpan w:val="3"/>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0EF4FC58">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本年支出</w:t>
            </w:r>
          </w:p>
        </w:tc>
      </w:tr>
      <w:tr w14:paraId="4AE6B96F">
        <w:tblPrEx>
          <w:tblCellMar>
            <w:top w:w="0" w:type="dxa"/>
            <w:left w:w="0" w:type="dxa"/>
            <w:bottom w:w="0" w:type="dxa"/>
            <w:right w:w="0" w:type="dxa"/>
          </w:tblCellMar>
        </w:tblPrEx>
        <w:trPr>
          <w:trHeight w:val="495" w:hRule="atLeast"/>
          <w:jc w:val="center"/>
        </w:trPr>
        <w:tc>
          <w:tcPr>
            <w:tcW w:w="1414" w:type="dxa"/>
            <w:gridSpan w:val="2"/>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E385A44">
            <w:pPr>
              <w:widowControl/>
              <w:jc w:val="center"/>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功能分类</w:t>
            </w:r>
          </w:p>
          <w:p w14:paraId="72100B78">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科目编码</w:t>
            </w:r>
          </w:p>
        </w:tc>
        <w:tc>
          <w:tcPr>
            <w:tcW w:w="22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477111">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科目名称</w:t>
            </w:r>
          </w:p>
        </w:tc>
        <w:tc>
          <w:tcPr>
            <w:tcW w:w="3449" w:type="dxa"/>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24DEB90">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小计</w:t>
            </w:r>
          </w:p>
        </w:tc>
        <w:tc>
          <w:tcPr>
            <w:tcW w:w="3449" w:type="dxa"/>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27AEF70B">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基本支出</w:t>
            </w:r>
          </w:p>
        </w:tc>
        <w:tc>
          <w:tcPr>
            <w:tcW w:w="3102" w:type="dxa"/>
            <w:vMerge w:val="restart"/>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7BB3A6A5">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项目支出</w:t>
            </w:r>
          </w:p>
        </w:tc>
      </w:tr>
      <w:tr w14:paraId="25072F93">
        <w:tblPrEx>
          <w:tblCellMar>
            <w:top w:w="0" w:type="dxa"/>
            <w:left w:w="0" w:type="dxa"/>
            <w:bottom w:w="0" w:type="dxa"/>
            <w:right w:w="0" w:type="dxa"/>
          </w:tblCellMar>
        </w:tblPrEx>
        <w:trPr>
          <w:trHeight w:val="360" w:hRule="atLeast"/>
          <w:jc w:val="center"/>
        </w:trPr>
        <w:tc>
          <w:tcPr>
            <w:tcW w:w="1414" w:type="dxa"/>
            <w:gridSpan w:val="2"/>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2275A462">
            <w:pPr>
              <w:jc w:val="center"/>
              <w:rPr>
                <w:rFonts w:hint="eastAsia" w:ascii="宋体" w:hAnsi="宋体" w:cs="宋体"/>
                <w:color w:val="auto"/>
                <w:sz w:val="20"/>
                <w:szCs w:val="20"/>
                <w:highlight w:val="none"/>
              </w:rPr>
            </w:pPr>
          </w:p>
        </w:tc>
        <w:tc>
          <w:tcPr>
            <w:tcW w:w="22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092C23">
            <w:pPr>
              <w:jc w:val="center"/>
              <w:rPr>
                <w:rFonts w:hint="eastAsia" w:ascii="宋体" w:hAnsi="宋体" w:cs="宋体"/>
                <w:color w:val="auto"/>
                <w:sz w:val="20"/>
                <w:szCs w:val="20"/>
                <w:highlight w:val="none"/>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05BDF746">
            <w:pPr>
              <w:jc w:val="center"/>
              <w:rPr>
                <w:rFonts w:hint="eastAsia" w:ascii="宋体" w:hAnsi="宋体" w:cs="宋体"/>
                <w:color w:val="auto"/>
                <w:sz w:val="20"/>
                <w:szCs w:val="20"/>
                <w:highlight w:val="none"/>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5E56AF8">
            <w:pPr>
              <w:jc w:val="center"/>
              <w:rPr>
                <w:rFonts w:hint="eastAsia" w:ascii="宋体" w:hAnsi="宋体" w:cs="宋体"/>
                <w:color w:val="auto"/>
                <w:sz w:val="20"/>
                <w:szCs w:val="20"/>
                <w:highlight w:val="none"/>
              </w:rPr>
            </w:pPr>
          </w:p>
        </w:tc>
        <w:tc>
          <w:tcPr>
            <w:tcW w:w="3102" w:type="dxa"/>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55FADA67">
            <w:pPr>
              <w:jc w:val="center"/>
              <w:rPr>
                <w:rFonts w:hint="eastAsia" w:ascii="宋体" w:hAnsi="宋体" w:cs="宋体"/>
                <w:color w:val="auto"/>
                <w:sz w:val="20"/>
                <w:szCs w:val="20"/>
                <w:highlight w:val="none"/>
              </w:rPr>
            </w:pPr>
          </w:p>
        </w:tc>
      </w:tr>
      <w:tr w14:paraId="120766ED">
        <w:tblPrEx>
          <w:tblCellMar>
            <w:top w:w="0" w:type="dxa"/>
            <w:left w:w="0" w:type="dxa"/>
            <w:bottom w:w="0" w:type="dxa"/>
            <w:right w:w="0" w:type="dxa"/>
          </w:tblCellMar>
        </w:tblPrEx>
        <w:trPr>
          <w:trHeight w:val="450" w:hRule="atLeast"/>
          <w:jc w:val="center"/>
        </w:trPr>
        <w:tc>
          <w:tcPr>
            <w:tcW w:w="1414" w:type="dxa"/>
            <w:gridSpan w:val="2"/>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1F50F1F6">
            <w:pPr>
              <w:jc w:val="center"/>
              <w:rPr>
                <w:rFonts w:hint="eastAsia" w:ascii="宋体" w:hAnsi="宋体" w:cs="宋体"/>
                <w:color w:val="auto"/>
                <w:sz w:val="20"/>
                <w:szCs w:val="20"/>
                <w:highlight w:val="none"/>
              </w:rPr>
            </w:pPr>
          </w:p>
        </w:tc>
        <w:tc>
          <w:tcPr>
            <w:tcW w:w="22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0809ED">
            <w:pPr>
              <w:jc w:val="center"/>
              <w:rPr>
                <w:rFonts w:hint="eastAsia" w:ascii="宋体" w:hAnsi="宋体" w:cs="宋体"/>
                <w:color w:val="auto"/>
                <w:sz w:val="20"/>
                <w:szCs w:val="20"/>
                <w:highlight w:val="none"/>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3865C11">
            <w:pPr>
              <w:jc w:val="center"/>
              <w:rPr>
                <w:rFonts w:hint="eastAsia" w:ascii="宋体" w:hAnsi="宋体" w:cs="宋体"/>
                <w:color w:val="auto"/>
                <w:sz w:val="20"/>
                <w:szCs w:val="20"/>
                <w:highlight w:val="none"/>
              </w:rPr>
            </w:pPr>
          </w:p>
        </w:tc>
        <w:tc>
          <w:tcPr>
            <w:tcW w:w="3449"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08659CC3">
            <w:pPr>
              <w:jc w:val="center"/>
              <w:rPr>
                <w:rFonts w:hint="eastAsia" w:ascii="宋体" w:hAnsi="宋体" w:cs="宋体"/>
                <w:color w:val="auto"/>
                <w:sz w:val="20"/>
                <w:szCs w:val="20"/>
                <w:highlight w:val="none"/>
              </w:rPr>
            </w:pPr>
          </w:p>
        </w:tc>
        <w:tc>
          <w:tcPr>
            <w:tcW w:w="3102" w:type="dxa"/>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6E40CACC">
            <w:pPr>
              <w:jc w:val="center"/>
              <w:rPr>
                <w:rFonts w:hint="eastAsia" w:ascii="宋体" w:hAnsi="宋体" w:cs="宋体"/>
                <w:color w:val="auto"/>
                <w:sz w:val="20"/>
                <w:szCs w:val="20"/>
                <w:highlight w:val="none"/>
              </w:rPr>
            </w:pPr>
          </w:p>
        </w:tc>
      </w:tr>
      <w:tr w14:paraId="6B74AB39">
        <w:tblPrEx>
          <w:tblCellMar>
            <w:top w:w="0" w:type="dxa"/>
            <w:left w:w="0" w:type="dxa"/>
            <w:bottom w:w="0" w:type="dxa"/>
            <w:right w:w="0" w:type="dxa"/>
          </w:tblCellMar>
        </w:tblPrEx>
        <w:trPr>
          <w:trHeight w:val="450" w:hRule="atLeast"/>
          <w:jc w:val="center"/>
        </w:trPr>
        <w:tc>
          <w:tcPr>
            <w:tcW w:w="3639"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AC1123A">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栏次</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69000A">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3C0155">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w:t>
            </w:r>
          </w:p>
        </w:tc>
        <w:tc>
          <w:tcPr>
            <w:tcW w:w="3102"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62B48DF">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w:t>
            </w:r>
          </w:p>
        </w:tc>
      </w:tr>
      <w:tr w14:paraId="6240D8E7">
        <w:tblPrEx>
          <w:tblCellMar>
            <w:top w:w="0" w:type="dxa"/>
            <w:left w:w="0" w:type="dxa"/>
            <w:bottom w:w="0" w:type="dxa"/>
            <w:right w:w="0" w:type="dxa"/>
          </w:tblCellMar>
        </w:tblPrEx>
        <w:trPr>
          <w:trHeight w:val="450" w:hRule="atLeast"/>
          <w:jc w:val="center"/>
        </w:trPr>
        <w:tc>
          <w:tcPr>
            <w:tcW w:w="3639"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5CC868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合计</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B6014E">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757.65</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C5FB63">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480.95</w:t>
            </w:r>
          </w:p>
        </w:tc>
        <w:tc>
          <w:tcPr>
            <w:tcW w:w="3102"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63DA3E4">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b/>
                <w:bCs/>
                <w:i w:val="0"/>
                <w:iCs w:val="0"/>
                <w:color w:val="auto"/>
                <w:kern w:val="0"/>
                <w:sz w:val="22"/>
                <w:szCs w:val="22"/>
                <w:highlight w:val="none"/>
                <w:u w:val="none"/>
                <w:lang w:val="en-US" w:eastAsia="zh-CN" w:bidi="ar"/>
              </w:rPr>
              <w:t>276.70</w:t>
            </w:r>
          </w:p>
        </w:tc>
      </w:tr>
      <w:tr w14:paraId="13887347">
        <w:tblPrEx>
          <w:tblCellMar>
            <w:top w:w="0" w:type="dxa"/>
            <w:left w:w="0" w:type="dxa"/>
            <w:bottom w:w="0" w:type="dxa"/>
            <w:right w:w="0" w:type="dxa"/>
          </w:tblCellMar>
        </w:tblPrEx>
        <w:trPr>
          <w:trHeight w:val="450" w:hRule="atLeast"/>
          <w:jc w:val="center"/>
        </w:trPr>
        <w:tc>
          <w:tcPr>
            <w:tcW w:w="1414" w:type="dxa"/>
            <w:gridSpan w:val="2"/>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301B0981">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210</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7BD5DE">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卫生健康支出</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D186A8">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719.19</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39BEF1">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442.49</w:t>
            </w:r>
          </w:p>
        </w:tc>
        <w:tc>
          <w:tcPr>
            <w:tcW w:w="3102"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2C27F1E5">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276.70</w:t>
            </w:r>
          </w:p>
        </w:tc>
      </w:tr>
      <w:tr w14:paraId="57E11392">
        <w:tblPrEx>
          <w:tblCellMar>
            <w:top w:w="0" w:type="dxa"/>
            <w:left w:w="0" w:type="dxa"/>
            <w:bottom w:w="0" w:type="dxa"/>
            <w:right w:w="0" w:type="dxa"/>
          </w:tblCellMar>
        </w:tblPrEx>
        <w:trPr>
          <w:trHeight w:val="450" w:hRule="atLeast"/>
          <w:jc w:val="center"/>
        </w:trPr>
        <w:tc>
          <w:tcPr>
            <w:tcW w:w="1414" w:type="dxa"/>
            <w:gridSpan w:val="2"/>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5B41160">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21004</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9DF593">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公共卫生</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300430">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719.19</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277F19">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442.49</w:t>
            </w:r>
          </w:p>
        </w:tc>
        <w:tc>
          <w:tcPr>
            <w:tcW w:w="3102"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2063DBCA">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276.70</w:t>
            </w:r>
          </w:p>
        </w:tc>
      </w:tr>
      <w:tr w14:paraId="77ACD171">
        <w:tblPrEx>
          <w:tblCellMar>
            <w:top w:w="0" w:type="dxa"/>
            <w:left w:w="0" w:type="dxa"/>
            <w:bottom w:w="0" w:type="dxa"/>
            <w:right w:w="0" w:type="dxa"/>
          </w:tblCellMar>
        </w:tblPrEx>
        <w:trPr>
          <w:trHeight w:val="450" w:hRule="atLeast"/>
          <w:jc w:val="center"/>
        </w:trPr>
        <w:tc>
          <w:tcPr>
            <w:tcW w:w="1414" w:type="dxa"/>
            <w:gridSpan w:val="2"/>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117A79D1">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2100401</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4944FB">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疾病预防控制机构</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27A777">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719.19</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AA1C7B">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442.49</w:t>
            </w:r>
          </w:p>
        </w:tc>
        <w:tc>
          <w:tcPr>
            <w:tcW w:w="3102"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53E73C04">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276.70</w:t>
            </w:r>
          </w:p>
        </w:tc>
      </w:tr>
      <w:tr w14:paraId="51B26ABC">
        <w:tblPrEx>
          <w:tblCellMar>
            <w:top w:w="0" w:type="dxa"/>
            <w:left w:w="0" w:type="dxa"/>
            <w:bottom w:w="0" w:type="dxa"/>
            <w:right w:w="0" w:type="dxa"/>
          </w:tblCellMar>
        </w:tblPrEx>
        <w:trPr>
          <w:trHeight w:val="450" w:hRule="atLeast"/>
          <w:jc w:val="center"/>
        </w:trPr>
        <w:tc>
          <w:tcPr>
            <w:tcW w:w="1414" w:type="dxa"/>
            <w:gridSpan w:val="2"/>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D4AACDF">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221</w:t>
            </w:r>
          </w:p>
        </w:tc>
        <w:tc>
          <w:tcPr>
            <w:tcW w:w="22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068DAE">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住房保障支出</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926BDA">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3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B00E41">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3102"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8476A54">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77399C0">
        <w:tblPrEx>
          <w:tblCellMar>
            <w:top w:w="0" w:type="dxa"/>
            <w:left w:w="0" w:type="dxa"/>
            <w:bottom w:w="0" w:type="dxa"/>
            <w:right w:w="0" w:type="dxa"/>
          </w:tblCellMar>
        </w:tblPrEx>
        <w:trPr>
          <w:trHeight w:val="450" w:hRule="atLeast"/>
          <w:jc w:val="center"/>
        </w:trPr>
        <w:tc>
          <w:tcPr>
            <w:tcW w:w="1414" w:type="dxa"/>
            <w:gridSpan w:val="2"/>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14:paraId="37F121E8">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22102</w:t>
            </w:r>
          </w:p>
        </w:tc>
        <w:tc>
          <w:tcPr>
            <w:tcW w:w="2225"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237896B4">
            <w:pPr>
              <w:keepNext w:val="0"/>
              <w:keepLines w:val="0"/>
              <w:widowControl/>
              <w:suppressLineNumbers w:val="0"/>
              <w:jc w:val="lef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住房改革支出</w:t>
            </w:r>
          </w:p>
        </w:tc>
        <w:tc>
          <w:tcPr>
            <w:tcW w:w="3449"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1B88053F">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3449"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45F0CA99">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38.46</w:t>
            </w:r>
          </w:p>
        </w:tc>
        <w:tc>
          <w:tcPr>
            <w:tcW w:w="3102" w:type="dxa"/>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14:paraId="5E61B5D1">
            <w:pPr>
              <w:keepNext w:val="0"/>
              <w:keepLines w:val="0"/>
              <w:widowControl/>
              <w:suppressLineNumbers w:val="0"/>
              <w:jc w:val="center"/>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F4FE4E8">
        <w:tblPrEx>
          <w:tblCellMar>
            <w:top w:w="0" w:type="dxa"/>
            <w:left w:w="0" w:type="dxa"/>
            <w:bottom w:w="0" w:type="dxa"/>
            <w:right w:w="0" w:type="dxa"/>
          </w:tblCellMar>
        </w:tblPrEx>
        <w:trPr>
          <w:trHeight w:val="645" w:hRule="atLeast"/>
          <w:jc w:val="center"/>
        </w:trPr>
        <w:tc>
          <w:tcPr>
            <w:tcW w:w="13639" w:type="dxa"/>
            <w:gridSpan w:val="6"/>
            <w:tcBorders>
              <w:top w:val="nil"/>
              <w:left w:val="nil"/>
              <w:bottom w:val="nil"/>
              <w:right w:val="nil"/>
            </w:tcBorders>
            <w:noWrap w:val="0"/>
            <w:tcMar>
              <w:top w:w="15" w:type="dxa"/>
              <w:left w:w="15" w:type="dxa"/>
              <w:right w:w="15" w:type="dxa"/>
            </w:tcMar>
            <w:vAlign w:val="center"/>
          </w:tcPr>
          <w:p w14:paraId="6097F405">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注：本表反映部门本年度一般公共预算财政拨款支出情况。本表金额转换为万元时，因四舍五入可能存在尾差。</w:t>
            </w:r>
          </w:p>
        </w:tc>
      </w:tr>
    </w:tbl>
    <w:p w14:paraId="07AAC6FD">
      <w:pPr>
        <w:rPr>
          <w:rFonts w:hint="eastAsia" w:ascii="仿宋_GB2312" w:hAnsi="仿宋_GB2312" w:eastAsia="仿宋_GB2312" w:cs="仿宋_GB2312"/>
          <w:color w:val="auto"/>
          <w:sz w:val="32"/>
          <w:szCs w:val="32"/>
          <w:highlight w:val="none"/>
        </w:rPr>
      </w:pPr>
    </w:p>
    <w:p w14:paraId="5A92142F">
      <w:pPr>
        <w:rPr>
          <w:rFonts w:hint="eastAsia" w:ascii="仿宋_GB2312" w:hAnsi="仿宋_GB2312" w:eastAsia="仿宋_GB2312" w:cs="仿宋_GB2312"/>
          <w:color w:val="auto"/>
          <w:sz w:val="32"/>
          <w:szCs w:val="32"/>
          <w:highlight w:val="none"/>
        </w:rPr>
      </w:pPr>
    </w:p>
    <w:tbl>
      <w:tblPr>
        <w:tblStyle w:val="5"/>
        <w:tblW w:w="13654" w:type="dxa"/>
        <w:jc w:val="center"/>
        <w:tblLayout w:type="fixed"/>
        <w:tblCellMar>
          <w:top w:w="0" w:type="dxa"/>
          <w:left w:w="0" w:type="dxa"/>
          <w:bottom w:w="0" w:type="dxa"/>
          <w:right w:w="0" w:type="dxa"/>
        </w:tblCellMar>
      </w:tblPr>
      <w:tblGrid>
        <w:gridCol w:w="1008"/>
        <w:gridCol w:w="2884"/>
        <w:gridCol w:w="839"/>
        <w:gridCol w:w="870"/>
        <w:gridCol w:w="2066"/>
        <w:gridCol w:w="938"/>
        <w:gridCol w:w="870"/>
        <w:gridCol w:w="2807"/>
        <w:gridCol w:w="1372"/>
      </w:tblGrid>
      <w:tr w14:paraId="376D3109">
        <w:tblPrEx>
          <w:tblCellMar>
            <w:top w:w="0" w:type="dxa"/>
            <w:left w:w="0" w:type="dxa"/>
            <w:bottom w:w="0" w:type="dxa"/>
            <w:right w:w="0" w:type="dxa"/>
          </w:tblCellMar>
        </w:tblPrEx>
        <w:trPr>
          <w:trHeight w:val="600" w:hRule="atLeast"/>
          <w:jc w:val="center"/>
        </w:trPr>
        <w:tc>
          <w:tcPr>
            <w:tcW w:w="13654" w:type="dxa"/>
            <w:gridSpan w:val="9"/>
            <w:tcBorders>
              <w:top w:val="nil"/>
              <w:left w:val="nil"/>
              <w:bottom w:val="nil"/>
              <w:right w:val="nil"/>
            </w:tcBorders>
            <w:shd w:val="clear" w:color="auto" w:fill="FFFFFF"/>
            <w:noWrap w:val="0"/>
            <w:tcMar>
              <w:top w:w="15" w:type="dxa"/>
              <w:left w:w="15" w:type="dxa"/>
              <w:right w:w="15" w:type="dxa"/>
            </w:tcMar>
            <w:vAlign w:val="center"/>
          </w:tcPr>
          <w:p w14:paraId="65D19076">
            <w:pPr>
              <w:widowControl/>
              <w:jc w:val="center"/>
              <w:textAlignment w:val="center"/>
              <w:rPr>
                <w:rFonts w:ascii="华文中宋" w:hAnsi="华文中宋" w:eastAsia="华文中宋" w:cs="华文中宋"/>
                <w:color w:val="auto"/>
                <w:kern w:val="0"/>
                <w:sz w:val="32"/>
                <w:szCs w:val="32"/>
                <w:highlight w:val="none"/>
                <w:lang w:bidi="ar"/>
              </w:rPr>
            </w:pPr>
            <w:r>
              <w:rPr>
                <w:rFonts w:hint="eastAsia" w:ascii="方正小标宋_GBK" w:hAnsi="方正小标宋_GBK" w:eastAsia="方正小标宋_GBK" w:cs="方正小标宋_GBK"/>
                <w:color w:val="auto"/>
                <w:kern w:val="0"/>
                <w:sz w:val="36"/>
                <w:szCs w:val="36"/>
                <w:highlight w:val="none"/>
                <w:lang w:bidi="ar"/>
              </w:rPr>
              <w:t>一般公共预算财政拨款基本支出决算明细表</w:t>
            </w:r>
          </w:p>
        </w:tc>
      </w:tr>
      <w:tr w14:paraId="2982886E">
        <w:tblPrEx>
          <w:tblCellMar>
            <w:top w:w="0" w:type="dxa"/>
            <w:left w:w="0" w:type="dxa"/>
            <w:bottom w:w="0" w:type="dxa"/>
            <w:right w:w="0" w:type="dxa"/>
          </w:tblCellMar>
        </w:tblPrEx>
        <w:trPr>
          <w:trHeight w:val="405" w:hRule="atLeast"/>
          <w:jc w:val="center"/>
        </w:trPr>
        <w:tc>
          <w:tcPr>
            <w:tcW w:w="1008" w:type="dxa"/>
            <w:tcBorders>
              <w:top w:val="nil"/>
              <w:left w:val="nil"/>
              <w:bottom w:val="nil"/>
              <w:right w:val="nil"/>
            </w:tcBorders>
            <w:shd w:val="clear" w:color="auto" w:fill="FFFFFF"/>
            <w:noWrap w:val="0"/>
            <w:tcMar>
              <w:top w:w="15" w:type="dxa"/>
              <w:left w:w="15" w:type="dxa"/>
              <w:right w:w="15" w:type="dxa"/>
            </w:tcMar>
            <w:vAlign w:val="center"/>
          </w:tcPr>
          <w:p w14:paraId="2476E6F3">
            <w:pPr>
              <w:jc w:val="center"/>
              <w:rPr>
                <w:rFonts w:hint="eastAsia" w:ascii="宋体" w:hAnsi="宋体" w:cs="宋体"/>
                <w:color w:val="auto"/>
                <w:sz w:val="20"/>
                <w:szCs w:val="20"/>
                <w:highlight w:val="none"/>
              </w:rPr>
            </w:pPr>
          </w:p>
        </w:tc>
        <w:tc>
          <w:tcPr>
            <w:tcW w:w="2884" w:type="dxa"/>
            <w:tcBorders>
              <w:top w:val="nil"/>
              <w:left w:val="nil"/>
              <w:bottom w:val="nil"/>
              <w:right w:val="nil"/>
            </w:tcBorders>
            <w:shd w:val="clear" w:color="auto" w:fill="FFFFFF"/>
            <w:noWrap w:val="0"/>
            <w:tcMar>
              <w:top w:w="15" w:type="dxa"/>
              <w:left w:w="15" w:type="dxa"/>
              <w:right w:w="15" w:type="dxa"/>
            </w:tcMar>
            <w:vAlign w:val="center"/>
          </w:tcPr>
          <w:p w14:paraId="0B66264C">
            <w:pPr>
              <w:jc w:val="center"/>
              <w:rPr>
                <w:rFonts w:hint="eastAsia" w:ascii="宋体" w:hAnsi="宋体" w:cs="宋体"/>
                <w:color w:val="auto"/>
                <w:sz w:val="20"/>
                <w:szCs w:val="20"/>
                <w:highlight w:val="none"/>
              </w:rPr>
            </w:pPr>
          </w:p>
        </w:tc>
        <w:tc>
          <w:tcPr>
            <w:tcW w:w="839" w:type="dxa"/>
            <w:tcBorders>
              <w:top w:val="nil"/>
              <w:left w:val="nil"/>
              <w:bottom w:val="nil"/>
              <w:right w:val="nil"/>
            </w:tcBorders>
            <w:shd w:val="clear" w:color="auto" w:fill="FFFFFF"/>
            <w:noWrap w:val="0"/>
            <w:tcMar>
              <w:top w:w="15" w:type="dxa"/>
              <w:left w:w="15" w:type="dxa"/>
              <w:right w:w="15" w:type="dxa"/>
            </w:tcMar>
            <w:vAlign w:val="center"/>
          </w:tcPr>
          <w:p w14:paraId="05625853">
            <w:pPr>
              <w:jc w:val="center"/>
              <w:rPr>
                <w:rFonts w:hint="eastAsia" w:ascii="宋体" w:hAnsi="宋体" w:cs="宋体"/>
                <w:color w:val="auto"/>
                <w:sz w:val="20"/>
                <w:szCs w:val="20"/>
                <w:highlight w:val="none"/>
              </w:rPr>
            </w:pPr>
          </w:p>
        </w:tc>
        <w:tc>
          <w:tcPr>
            <w:tcW w:w="870" w:type="dxa"/>
            <w:tcBorders>
              <w:top w:val="nil"/>
              <w:left w:val="nil"/>
              <w:bottom w:val="nil"/>
              <w:right w:val="nil"/>
            </w:tcBorders>
            <w:shd w:val="clear" w:color="auto" w:fill="FFFFFF"/>
            <w:noWrap w:val="0"/>
            <w:tcMar>
              <w:top w:w="15" w:type="dxa"/>
              <w:left w:w="15" w:type="dxa"/>
              <w:right w:w="15" w:type="dxa"/>
            </w:tcMar>
            <w:vAlign w:val="center"/>
          </w:tcPr>
          <w:p w14:paraId="3430DF53">
            <w:pPr>
              <w:rPr>
                <w:rFonts w:hint="eastAsia" w:ascii="宋体" w:hAnsi="宋体" w:cs="宋体"/>
                <w:color w:val="auto"/>
                <w:sz w:val="20"/>
                <w:szCs w:val="20"/>
                <w:highlight w:val="none"/>
              </w:rPr>
            </w:pPr>
          </w:p>
        </w:tc>
        <w:tc>
          <w:tcPr>
            <w:tcW w:w="2066" w:type="dxa"/>
            <w:tcBorders>
              <w:top w:val="nil"/>
              <w:left w:val="nil"/>
              <w:bottom w:val="nil"/>
              <w:right w:val="nil"/>
            </w:tcBorders>
            <w:shd w:val="clear" w:color="auto" w:fill="FFFFFF"/>
            <w:noWrap w:val="0"/>
            <w:tcMar>
              <w:top w:w="15" w:type="dxa"/>
              <w:left w:w="15" w:type="dxa"/>
              <w:right w:w="15" w:type="dxa"/>
            </w:tcMar>
            <w:vAlign w:val="center"/>
          </w:tcPr>
          <w:p w14:paraId="416F02DF">
            <w:pPr>
              <w:rPr>
                <w:rFonts w:hint="eastAsia" w:ascii="宋体" w:hAnsi="宋体" w:cs="宋体"/>
                <w:color w:val="auto"/>
                <w:sz w:val="20"/>
                <w:szCs w:val="20"/>
                <w:highlight w:val="none"/>
              </w:rPr>
            </w:pPr>
          </w:p>
        </w:tc>
        <w:tc>
          <w:tcPr>
            <w:tcW w:w="938" w:type="dxa"/>
            <w:tcBorders>
              <w:top w:val="nil"/>
              <w:left w:val="nil"/>
              <w:bottom w:val="nil"/>
              <w:right w:val="nil"/>
            </w:tcBorders>
            <w:shd w:val="clear" w:color="auto" w:fill="FFFFFF"/>
            <w:noWrap w:val="0"/>
            <w:tcMar>
              <w:top w:w="15" w:type="dxa"/>
              <w:left w:w="15" w:type="dxa"/>
              <w:right w:w="15" w:type="dxa"/>
            </w:tcMar>
            <w:vAlign w:val="center"/>
          </w:tcPr>
          <w:p w14:paraId="466AAF0F">
            <w:pPr>
              <w:rPr>
                <w:rFonts w:hint="eastAsia" w:ascii="宋体" w:hAnsi="宋体" w:cs="宋体"/>
                <w:color w:val="auto"/>
                <w:sz w:val="20"/>
                <w:szCs w:val="20"/>
                <w:highlight w:val="none"/>
              </w:rPr>
            </w:pPr>
          </w:p>
        </w:tc>
        <w:tc>
          <w:tcPr>
            <w:tcW w:w="870" w:type="dxa"/>
            <w:tcBorders>
              <w:top w:val="nil"/>
              <w:left w:val="nil"/>
              <w:bottom w:val="nil"/>
              <w:right w:val="nil"/>
            </w:tcBorders>
            <w:shd w:val="clear" w:color="auto" w:fill="FFFFFF"/>
            <w:noWrap w:val="0"/>
            <w:tcMar>
              <w:top w:w="15" w:type="dxa"/>
              <w:left w:w="15" w:type="dxa"/>
              <w:right w:w="15" w:type="dxa"/>
            </w:tcMar>
            <w:vAlign w:val="center"/>
          </w:tcPr>
          <w:p w14:paraId="7BC067BE">
            <w:pPr>
              <w:rPr>
                <w:rFonts w:hint="eastAsia" w:ascii="宋体" w:hAnsi="宋体" w:cs="宋体"/>
                <w:color w:val="auto"/>
                <w:sz w:val="20"/>
                <w:szCs w:val="20"/>
                <w:highlight w:val="none"/>
              </w:rPr>
            </w:pPr>
          </w:p>
        </w:tc>
        <w:tc>
          <w:tcPr>
            <w:tcW w:w="2807" w:type="dxa"/>
            <w:tcBorders>
              <w:top w:val="nil"/>
              <w:left w:val="nil"/>
              <w:bottom w:val="nil"/>
              <w:right w:val="nil"/>
            </w:tcBorders>
            <w:shd w:val="clear" w:color="auto" w:fill="FFFFFF"/>
            <w:noWrap w:val="0"/>
            <w:tcMar>
              <w:top w:w="15" w:type="dxa"/>
              <w:left w:w="15" w:type="dxa"/>
              <w:right w:w="15" w:type="dxa"/>
            </w:tcMar>
            <w:vAlign w:val="center"/>
          </w:tcPr>
          <w:p w14:paraId="52D5D1E4">
            <w:pPr>
              <w:rPr>
                <w:rFonts w:hint="eastAsia" w:ascii="宋体" w:hAnsi="宋体" w:cs="宋体"/>
                <w:color w:val="auto"/>
                <w:sz w:val="20"/>
                <w:szCs w:val="20"/>
                <w:highlight w:val="none"/>
              </w:rPr>
            </w:pPr>
          </w:p>
        </w:tc>
        <w:tc>
          <w:tcPr>
            <w:tcW w:w="1372" w:type="dxa"/>
            <w:tcBorders>
              <w:top w:val="nil"/>
              <w:left w:val="nil"/>
              <w:bottom w:val="nil"/>
              <w:right w:val="nil"/>
            </w:tcBorders>
            <w:shd w:val="clear" w:color="auto" w:fill="FFFFFF"/>
            <w:noWrap/>
            <w:tcMar>
              <w:top w:w="15" w:type="dxa"/>
              <w:left w:w="15" w:type="dxa"/>
              <w:right w:w="15" w:type="dxa"/>
            </w:tcMar>
            <w:vAlign w:val="center"/>
          </w:tcPr>
          <w:p w14:paraId="58423009">
            <w:pPr>
              <w:widowControl/>
              <w:jc w:val="righ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公开06表</w:t>
            </w:r>
          </w:p>
        </w:tc>
      </w:tr>
      <w:tr w14:paraId="363BBB2B">
        <w:tblPrEx>
          <w:tblCellMar>
            <w:top w:w="0" w:type="dxa"/>
            <w:left w:w="0" w:type="dxa"/>
            <w:bottom w:w="0" w:type="dxa"/>
            <w:right w:w="0" w:type="dxa"/>
          </w:tblCellMar>
        </w:tblPrEx>
        <w:trPr>
          <w:trHeight w:val="300" w:hRule="atLeast"/>
          <w:jc w:val="center"/>
        </w:trPr>
        <w:tc>
          <w:tcPr>
            <w:tcW w:w="3892" w:type="dxa"/>
            <w:gridSpan w:val="2"/>
            <w:tcBorders>
              <w:top w:val="nil"/>
              <w:left w:val="nil"/>
              <w:bottom w:val="nil"/>
              <w:right w:val="nil"/>
            </w:tcBorders>
            <w:noWrap/>
            <w:tcMar>
              <w:top w:w="15" w:type="dxa"/>
              <w:left w:w="15" w:type="dxa"/>
              <w:right w:w="15" w:type="dxa"/>
            </w:tcMar>
            <w:vAlign w:val="center"/>
          </w:tcPr>
          <w:p w14:paraId="5BC366C7">
            <w:pPr>
              <w:rPr>
                <w:rFonts w:ascii="Arial" w:hAnsi="Arial" w:cs="Arial"/>
                <w:color w:val="auto"/>
                <w:sz w:val="20"/>
                <w:szCs w:val="20"/>
                <w:highlight w:val="none"/>
              </w:rPr>
            </w:pPr>
            <w:r>
              <w:rPr>
                <w:rFonts w:hint="eastAsia" w:ascii="宋体" w:hAnsi="宋体" w:cs="宋体"/>
                <w:color w:val="auto"/>
                <w:kern w:val="0"/>
                <w:sz w:val="20"/>
                <w:szCs w:val="20"/>
                <w:highlight w:val="none"/>
                <w:lang w:bidi="ar"/>
              </w:rPr>
              <w:t>部门</w:t>
            </w:r>
            <w:r>
              <w:rPr>
                <w:rFonts w:ascii="Arial" w:hAnsi="Arial" w:cs="Arial"/>
                <w:color w:val="auto"/>
                <w:kern w:val="0"/>
                <w:sz w:val="20"/>
                <w:szCs w:val="20"/>
                <w:highlight w:val="none"/>
                <w:lang w:bidi="ar"/>
              </w:rPr>
              <w:t>：</w:t>
            </w:r>
            <w:r>
              <w:rPr>
                <w:rFonts w:hint="eastAsia" w:ascii="宋体" w:hAnsi="宋体" w:cs="宋体"/>
                <w:color w:val="auto"/>
                <w:kern w:val="0"/>
                <w:sz w:val="20"/>
                <w:szCs w:val="20"/>
                <w:highlight w:val="none"/>
                <w:lang w:eastAsia="zh-CN" w:bidi="ar"/>
              </w:rPr>
              <w:t>汤阴县疾病预防控制中心</w:t>
            </w:r>
          </w:p>
        </w:tc>
        <w:tc>
          <w:tcPr>
            <w:tcW w:w="839" w:type="dxa"/>
            <w:tcBorders>
              <w:top w:val="nil"/>
              <w:left w:val="nil"/>
              <w:bottom w:val="nil"/>
              <w:right w:val="nil"/>
            </w:tcBorders>
            <w:noWrap/>
            <w:tcMar>
              <w:top w:w="15" w:type="dxa"/>
              <w:left w:w="15" w:type="dxa"/>
              <w:right w:w="15" w:type="dxa"/>
            </w:tcMar>
            <w:vAlign w:val="center"/>
          </w:tcPr>
          <w:p w14:paraId="4E5235FA">
            <w:pPr>
              <w:rPr>
                <w:rFonts w:ascii="Arial" w:hAnsi="Arial" w:cs="Arial"/>
                <w:color w:val="auto"/>
                <w:sz w:val="20"/>
                <w:szCs w:val="20"/>
                <w:highlight w:val="none"/>
              </w:rPr>
            </w:pPr>
          </w:p>
        </w:tc>
        <w:tc>
          <w:tcPr>
            <w:tcW w:w="870" w:type="dxa"/>
            <w:tcBorders>
              <w:top w:val="nil"/>
              <w:left w:val="nil"/>
              <w:bottom w:val="nil"/>
              <w:right w:val="nil"/>
            </w:tcBorders>
            <w:noWrap/>
            <w:tcMar>
              <w:top w:w="15" w:type="dxa"/>
              <w:left w:w="15" w:type="dxa"/>
              <w:right w:w="15" w:type="dxa"/>
            </w:tcMar>
            <w:vAlign w:val="center"/>
          </w:tcPr>
          <w:p w14:paraId="542DBB28">
            <w:pPr>
              <w:rPr>
                <w:rFonts w:ascii="Arial" w:hAnsi="Arial" w:cs="Arial"/>
                <w:color w:val="auto"/>
                <w:sz w:val="20"/>
                <w:szCs w:val="20"/>
                <w:highlight w:val="none"/>
              </w:rPr>
            </w:pPr>
          </w:p>
        </w:tc>
        <w:tc>
          <w:tcPr>
            <w:tcW w:w="2066" w:type="dxa"/>
            <w:tcBorders>
              <w:top w:val="nil"/>
              <w:left w:val="nil"/>
              <w:bottom w:val="nil"/>
              <w:right w:val="nil"/>
            </w:tcBorders>
            <w:noWrap/>
            <w:tcMar>
              <w:top w:w="15" w:type="dxa"/>
              <w:left w:w="15" w:type="dxa"/>
              <w:right w:w="15" w:type="dxa"/>
            </w:tcMar>
            <w:vAlign w:val="center"/>
          </w:tcPr>
          <w:p w14:paraId="06C62A9E">
            <w:pPr>
              <w:rPr>
                <w:rFonts w:ascii="Arial" w:hAnsi="Arial" w:cs="Arial"/>
                <w:color w:val="auto"/>
                <w:sz w:val="20"/>
                <w:szCs w:val="20"/>
                <w:highlight w:val="none"/>
              </w:rPr>
            </w:pPr>
          </w:p>
        </w:tc>
        <w:tc>
          <w:tcPr>
            <w:tcW w:w="938" w:type="dxa"/>
            <w:tcBorders>
              <w:top w:val="nil"/>
              <w:left w:val="nil"/>
              <w:bottom w:val="nil"/>
              <w:right w:val="nil"/>
            </w:tcBorders>
            <w:noWrap/>
            <w:tcMar>
              <w:top w:w="15" w:type="dxa"/>
              <w:left w:w="15" w:type="dxa"/>
              <w:right w:w="15" w:type="dxa"/>
            </w:tcMar>
            <w:vAlign w:val="center"/>
          </w:tcPr>
          <w:p w14:paraId="359355C4">
            <w:pPr>
              <w:rPr>
                <w:rFonts w:ascii="Arial" w:hAnsi="Arial" w:cs="Arial"/>
                <w:color w:val="auto"/>
                <w:sz w:val="20"/>
                <w:szCs w:val="20"/>
                <w:highlight w:val="none"/>
              </w:rPr>
            </w:pPr>
          </w:p>
        </w:tc>
        <w:tc>
          <w:tcPr>
            <w:tcW w:w="870" w:type="dxa"/>
            <w:tcBorders>
              <w:top w:val="nil"/>
              <w:left w:val="nil"/>
              <w:bottom w:val="nil"/>
              <w:right w:val="nil"/>
            </w:tcBorders>
            <w:noWrap/>
            <w:tcMar>
              <w:top w:w="15" w:type="dxa"/>
              <w:left w:w="15" w:type="dxa"/>
              <w:right w:w="15" w:type="dxa"/>
            </w:tcMar>
            <w:vAlign w:val="center"/>
          </w:tcPr>
          <w:p w14:paraId="1D14DB47">
            <w:pPr>
              <w:rPr>
                <w:rFonts w:ascii="Arial" w:hAnsi="Arial" w:cs="Arial"/>
                <w:color w:val="auto"/>
                <w:sz w:val="20"/>
                <w:szCs w:val="20"/>
                <w:highlight w:val="none"/>
              </w:rPr>
            </w:pPr>
          </w:p>
        </w:tc>
        <w:tc>
          <w:tcPr>
            <w:tcW w:w="2807" w:type="dxa"/>
            <w:tcBorders>
              <w:top w:val="nil"/>
              <w:left w:val="nil"/>
              <w:bottom w:val="nil"/>
              <w:right w:val="nil"/>
            </w:tcBorders>
            <w:noWrap/>
            <w:tcMar>
              <w:top w:w="15" w:type="dxa"/>
              <w:left w:w="15" w:type="dxa"/>
              <w:right w:w="15" w:type="dxa"/>
            </w:tcMar>
            <w:vAlign w:val="center"/>
          </w:tcPr>
          <w:p w14:paraId="013CE937">
            <w:pPr>
              <w:rPr>
                <w:rFonts w:ascii="Arial" w:hAnsi="Arial" w:cs="Arial"/>
                <w:color w:val="auto"/>
                <w:sz w:val="20"/>
                <w:szCs w:val="20"/>
                <w:highlight w:val="none"/>
              </w:rPr>
            </w:pPr>
          </w:p>
        </w:tc>
        <w:tc>
          <w:tcPr>
            <w:tcW w:w="1372" w:type="dxa"/>
            <w:tcBorders>
              <w:top w:val="nil"/>
              <w:left w:val="nil"/>
              <w:bottom w:val="nil"/>
              <w:right w:val="nil"/>
            </w:tcBorders>
            <w:noWrap/>
            <w:tcMar>
              <w:top w:w="15" w:type="dxa"/>
              <w:left w:w="15" w:type="dxa"/>
              <w:right w:w="15" w:type="dxa"/>
            </w:tcMar>
            <w:vAlign w:val="center"/>
          </w:tcPr>
          <w:p w14:paraId="3779BA7C">
            <w:pPr>
              <w:widowControl/>
              <w:jc w:val="righ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单位：万元</w:t>
            </w:r>
          </w:p>
        </w:tc>
      </w:tr>
      <w:tr w14:paraId="58CFF534">
        <w:tblPrEx>
          <w:tblCellMar>
            <w:top w:w="0" w:type="dxa"/>
            <w:left w:w="0" w:type="dxa"/>
            <w:bottom w:w="0" w:type="dxa"/>
            <w:right w:w="0" w:type="dxa"/>
          </w:tblCellMar>
        </w:tblPrEx>
        <w:trPr>
          <w:trHeight w:val="615" w:hRule="atLeast"/>
          <w:jc w:val="center"/>
        </w:trPr>
        <w:tc>
          <w:tcPr>
            <w:tcW w:w="1008" w:type="dxa"/>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5D1DE32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经济分类科目编码</w:t>
            </w:r>
          </w:p>
        </w:tc>
        <w:tc>
          <w:tcPr>
            <w:tcW w:w="2884"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70AD6270">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科目名称</w:t>
            </w:r>
          </w:p>
        </w:tc>
        <w:tc>
          <w:tcPr>
            <w:tcW w:w="839"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4814E53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决算数</w:t>
            </w:r>
          </w:p>
        </w:tc>
        <w:tc>
          <w:tcPr>
            <w:tcW w:w="870" w:type="dxa"/>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6BD2CD9D">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经济分类科目编码</w:t>
            </w:r>
          </w:p>
        </w:tc>
        <w:tc>
          <w:tcPr>
            <w:tcW w:w="2066"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083C64AE">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科目名称</w:t>
            </w:r>
          </w:p>
        </w:tc>
        <w:tc>
          <w:tcPr>
            <w:tcW w:w="938"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220499F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决算数</w:t>
            </w:r>
          </w:p>
        </w:tc>
        <w:tc>
          <w:tcPr>
            <w:tcW w:w="870" w:type="dxa"/>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141C875C">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经济分类科目编码</w:t>
            </w:r>
          </w:p>
        </w:tc>
        <w:tc>
          <w:tcPr>
            <w:tcW w:w="2807"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31B126C8">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科目名称</w:t>
            </w:r>
          </w:p>
        </w:tc>
        <w:tc>
          <w:tcPr>
            <w:tcW w:w="1372" w:type="dxa"/>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273ED0F5">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决算数</w:t>
            </w:r>
          </w:p>
        </w:tc>
      </w:tr>
      <w:tr w14:paraId="07A332F4">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26BA0E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71C9F4">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工资福利支出</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CDE0F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408.52</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180DAE">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28F89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商品和服务支出</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357DF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36.80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D69D2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ACDBB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资本性支出</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25DB31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22EBC01">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5C1EA8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30101</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5423A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基本工资</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9B255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161.31</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3300D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30201</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CB5746">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办公费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03D17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1.50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F846B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31001</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4D0A16">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房屋建筑物购建</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6072F2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D69585C">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6EFBE6AA">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30102</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9DD55D">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津贴补贴</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DC1BE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28.09</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1821D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30202</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243E9A">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印刷费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5C72D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CDFEF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31002</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0137A5">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办公设备购置</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4C29C7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146E15D">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496335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30103</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3ADFAD">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奖金</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05CE6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D7426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30203</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512F9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咨询费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24733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20A51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31003</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4D507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专用设备购置</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979089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A8B49AB">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4EFE5C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30106</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49DBA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伙食补助费</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C459C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80A5E7">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30204</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A9F5B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手续费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9CD8C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6B25B7">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31005</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A6417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基础设施建设</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494DCE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6E086C9">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6C33B5E">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30107</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B6CF2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绩效工资</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8651F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19.95</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BD364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30205</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0831EA">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水费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079E3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0.79</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A727B7">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31006</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2A77C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大型修缮</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3AE59D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DAFDF0F">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F3D5085">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30108</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80893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机关事业单位基本养老保险费</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42468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63.67</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297B9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30206</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4C314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电费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6416B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10.04</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EE9304">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31007</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17D99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信息网络及软件购置更新</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B68175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A418390">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9A48E0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30109</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71844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职业年金缴费</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1893B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9.17</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C0054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30207</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890DE7">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邮电费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1ED7B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1.96</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9077EE">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31008</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71C7D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物资储备</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BE41DA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8AE2539">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AEB80D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30110</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4FBCC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职工基本医疗保险缴费</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7DEA4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34.24</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F5BD4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30208</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1073D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取暖费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2AB2D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6.35</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E4F22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31009</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AEC54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土地补偿</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C43191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60A393A">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26F90CE">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30111</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C599E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公务员医疗补助缴费</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12883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12.21</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83350A">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30209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556B8E">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物业管理费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B5E08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73C5D7">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31010</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18414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安置补助</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34927E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2AA82A26">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6E1521F4">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30112</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E663F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其他社会保障缴费</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99BC48">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1.58</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840F0D">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30211</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58D54D">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差旅费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527FF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A7455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31011</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9EB2A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地上附着物和青苗补偿</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1CB9E3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F870A92">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A25857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30113</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C2AD5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住房公积金</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5C84D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78.31</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BB902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30212</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D54A6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因公出国（境）费用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44CF5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9911CE">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31012</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D70BC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拆迁补偿</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52002B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ACDE6A9">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F44C61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30114</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07C9B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医疗费</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B5B21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39F9F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30213</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52001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维修（护）费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EF626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0.22</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41218E">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31013</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47FC5A">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公务用车购置</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02BEB3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39A3B36">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81353DE">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30199</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5434F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其他工资福利支出</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3B0CB8">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303D0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30214</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05B20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租赁费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EBF68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84F50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31019</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9F153D">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其他交通工具购置</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8665CC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7C30B62">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65146855">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890EA5">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对个人和家庭的补助</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E88B8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35.63</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20B43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30215</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2DA91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会议费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14273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100A56">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31021</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7B4566">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文物和陈列品购置</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415587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1444D97">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19E29DD6">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30301</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3CEA9D">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离休费</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6A585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9.78</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D74DC4">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30216</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3973CE">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培训费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9158C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53C08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31022</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582EB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无形资产购置</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EDB97A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7CC8CBB2">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FAC35DA">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30302</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14021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退休费</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A95F4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25.85</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CECD57">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30217</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FAB7C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公务招待费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07782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0.46</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6BAAC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31099</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22E814">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其他资本性支出</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7B3FE0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E3D0A8F">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98662D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30303</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75D00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退职（役）费</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23898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37E6A4">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30218</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10EF26">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专用材料费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B5B33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7465A4">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312</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BF453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对企业补助</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AD0BF0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2D7AB8A">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882078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30304</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4F44D5">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抚恤金</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95299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4942E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30224</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3BD72A">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被装购置费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E9FF1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926D6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31201</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5A23F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资本金注入</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6148F6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4375CD4">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0006B2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30305</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7E8FF4">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生活补助</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44EC5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FA191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30225</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C8A65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专用燃料费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CEEC2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877F5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31203</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886876">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政府投资基金股权投资</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46EB8D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1EE31A5B">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7DE9115">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30306</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DD866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救济费</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881298">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8DC0C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30226</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F6817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劳务费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3BB37E">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38DB8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31204</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EF4E0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费用补贴</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0A4E65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0780DE4C">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74BC59D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30307</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F75A27">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医疗费补助</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594D6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7BFE7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30227</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F6323A">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委托业务费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E00F9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413D24">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31205</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89788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利息补贴</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8DCF03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14AD6ECA">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CBD0DF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30308</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6ABB06">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助学金</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688C3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09831D">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30228</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8B43A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工会经费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262CA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4.86</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A399B4">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31299</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35F14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其他对企业补助</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9EF734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5B4C7AE">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33755E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30309</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9ED93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奖励金</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045206">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8FFE1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30229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C6ECB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福利费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F15E4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3.60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19A325">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313</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A1E43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对社会保障基金补助</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3989C4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52F19335">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6C7D720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30310</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970E1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个人农业生产补贴</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37D8B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2D79FE">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30231</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705B6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公务用车运行维护费</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EE3B0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6.81</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838D4C">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31302</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86F33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对社会保险基金补助</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D4EE4A3">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5310443">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009D46F7">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30399</w:t>
            </w: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FAD4D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对其他个人和家庭的补助支出</w:t>
            </w: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1E637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33D1F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30239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16E46A">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其他交通费用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BC6DB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48216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31303</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A39AC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补充全国社会保障基金</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16F023DA">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1CA4954">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EC53092">
            <w:pPr>
              <w:rPr>
                <w:rFonts w:hint="eastAsia" w:ascii="宋体" w:hAnsi="宋体" w:cs="宋体"/>
                <w:color w:val="auto"/>
                <w:sz w:val="20"/>
                <w:szCs w:val="20"/>
                <w:highlight w:val="none"/>
              </w:rPr>
            </w:pP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124340">
            <w:pPr>
              <w:rPr>
                <w:rFonts w:hint="eastAsia" w:ascii="宋体" w:hAnsi="宋体" w:cs="宋体"/>
                <w:color w:val="auto"/>
                <w:sz w:val="20"/>
                <w:szCs w:val="20"/>
                <w:highlight w:val="none"/>
              </w:rPr>
            </w:pP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5214A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05EA4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30240</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C2E1C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税金及附加费用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E72742">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2640A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399</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AC77C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其他支出</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7C716B4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49689E95">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EB44318">
            <w:pPr>
              <w:rPr>
                <w:rFonts w:hint="eastAsia" w:ascii="宋体" w:hAnsi="宋体" w:cs="宋体"/>
                <w:color w:val="auto"/>
                <w:sz w:val="20"/>
                <w:szCs w:val="20"/>
                <w:highlight w:val="none"/>
              </w:rPr>
            </w:pP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BE3F52">
            <w:pPr>
              <w:rPr>
                <w:rFonts w:hint="eastAsia" w:ascii="宋体" w:hAnsi="宋体" w:cs="宋体"/>
                <w:color w:val="auto"/>
                <w:sz w:val="20"/>
                <w:szCs w:val="20"/>
                <w:highlight w:val="none"/>
              </w:rPr>
            </w:pP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120C5F">
            <w:pPr>
              <w:jc w:val="right"/>
              <w:rPr>
                <w:rFonts w:hint="eastAsia" w:ascii="宋体" w:hAnsi="宋体" w:cs="宋体"/>
                <w:color w:val="auto"/>
                <w:sz w:val="20"/>
                <w:szCs w:val="20"/>
                <w:highlight w:val="none"/>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ADF1B1">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30299</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76F81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其他商品和服务支出</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30636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0.20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37D866">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39906</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D4EFDB">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赠与</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66F0945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E64F7AB">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45B02632">
            <w:pPr>
              <w:rPr>
                <w:rFonts w:hint="eastAsia" w:ascii="宋体" w:hAnsi="宋体" w:cs="宋体"/>
                <w:color w:val="auto"/>
                <w:sz w:val="20"/>
                <w:szCs w:val="20"/>
                <w:highlight w:val="none"/>
              </w:rPr>
            </w:pP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0FE1FB">
            <w:pPr>
              <w:rPr>
                <w:rFonts w:hint="eastAsia" w:ascii="宋体" w:hAnsi="宋体" w:cs="宋体"/>
                <w:color w:val="auto"/>
                <w:sz w:val="20"/>
                <w:szCs w:val="20"/>
                <w:highlight w:val="none"/>
              </w:rPr>
            </w:pP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376BD3">
            <w:pPr>
              <w:keepNext w:val="0"/>
              <w:keepLines w:val="0"/>
              <w:widowControl/>
              <w:suppressLineNumbers w:val="0"/>
              <w:jc w:val="right"/>
              <w:textAlignment w:val="center"/>
              <w:rPr>
                <w:rFonts w:hint="eastAsia" w:ascii="宋体" w:hAnsi="宋体" w:cs="宋体"/>
                <w:color w:val="auto"/>
                <w:sz w:val="20"/>
                <w:szCs w:val="20"/>
                <w:highlight w:val="none"/>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C8695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307</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DB083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债务利息及费用支出</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FCEF49">
            <w:pPr>
              <w:jc w:val="right"/>
              <w:rPr>
                <w:rFonts w:hint="eastAsia" w:ascii="宋体" w:hAnsi="宋体" w:eastAsia="宋体" w:cs="宋体"/>
                <w:color w:val="auto"/>
                <w:sz w:val="20"/>
                <w:szCs w:val="20"/>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B074B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39907</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B07632">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国家赔偿费用支出</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0CE00E1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27373F96">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37BFB7D4">
            <w:pPr>
              <w:rPr>
                <w:rFonts w:hint="eastAsia" w:ascii="宋体" w:hAnsi="宋体" w:cs="宋体"/>
                <w:color w:val="auto"/>
                <w:sz w:val="20"/>
                <w:szCs w:val="20"/>
                <w:highlight w:val="none"/>
              </w:rPr>
            </w:pP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CC0EBF">
            <w:pPr>
              <w:rPr>
                <w:rFonts w:hint="eastAsia" w:ascii="宋体" w:hAnsi="宋体" w:cs="宋体"/>
                <w:color w:val="auto"/>
                <w:sz w:val="20"/>
                <w:szCs w:val="20"/>
                <w:highlight w:val="none"/>
              </w:rPr>
            </w:pP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4BA223">
            <w:pPr>
              <w:keepNext w:val="0"/>
              <w:keepLines w:val="0"/>
              <w:widowControl/>
              <w:suppressLineNumbers w:val="0"/>
              <w:jc w:val="right"/>
              <w:textAlignment w:val="center"/>
              <w:rPr>
                <w:rFonts w:hint="eastAsia" w:ascii="宋体" w:hAnsi="宋体" w:cs="宋体"/>
                <w:color w:val="auto"/>
                <w:sz w:val="20"/>
                <w:szCs w:val="20"/>
                <w:highlight w:val="none"/>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A02A0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30701</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00A7E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国内债务付息</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CBB14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D31D6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39908</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4521A7">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对民间非营利组织和群众性自治组织补贴</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4FB0D11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31B7CCCD">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5405E1D">
            <w:pPr>
              <w:rPr>
                <w:rFonts w:hint="eastAsia" w:ascii="宋体" w:hAnsi="宋体" w:cs="宋体"/>
                <w:color w:val="auto"/>
                <w:sz w:val="20"/>
                <w:szCs w:val="20"/>
                <w:highlight w:val="none"/>
              </w:rPr>
            </w:pP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6537F2">
            <w:pPr>
              <w:rPr>
                <w:rFonts w:hint="eastAsia" w:ascii="宋体" w:hAnsi="宋体" w:cs="宋体"/>
                <w:color w:val="auto"/>
                <w:sz w:val="20"/>
                <w:szCs w:val="20"/>
                <w:highlight w:val="none"/>
              </w:rPr>
            </w:pP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69E76F">
            <w:pPr>
              <w:keepNext w:val="0"/>
              <w:keepLines w:val="0"/>
              <w:widowControl/>
              <w:suppressLineNumbers w:val="0"/>
              <w:jc w:val="right"/>
              <w:textAlignment w:val="center"/>
              <w:rPr>
                <w:rFonts w:hint="eastAsia" w:ascii="宋体" w:hAnsi="宋体" w:cs="宋体"/>
                <w:color w:val="auto"/>
                <w:sz w:val="20"/>
                <w:szCs w:val="20"/>
                <w:highlight w:val="none"/>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A09B0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30702</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721B30">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国外债务付息</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49194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79439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39999</w:t>
            </w: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FCFEC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其他支出</w:t>
            </w: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2152E82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r>
      <w:tr w14:paraId="60CEAB38">
        <w:tblPrEx>
          <w:tblCellMar>
            <w:top w:w="0" w:type="dxa"/>
            <w:left w:w="0" w:type="dxa"/>
            <w:bottom w:w="0" w:type="dxa"/>
            <w:right w:w="0" w:type="dxa"/>
          </w:tblCellMar>
        </w:tblPrEx>
        <w:trPr>
          <w:trHeight w:val="252" w:hRule="atLeast"/>
          <w:jc w:val="center"/>
        </w:trPr>
        <w:tc>
          <w:tcPr>
            <w:tcW w:w="1008" w:type="dxa"/>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55F416F8">
            <w:pPr>
              <w:rPr>
                <w:rFonts w:hint="eastAsia" w:ascii="宋体" w:hAnsi="宋体" w:cs="宋体"/>
                <w:color w:val="auto"/>
                <w:sz w:val="20"/>
                <w:szCs w:val="20"/>
                <w:highlight w:val="none"/>
              </w:rPr>
            </w:pPr>
          </w:p>
        </w:tc>
        <w:tc>
          <w:tcPr>
            <w:tcW w:w="2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ACE48B">
            <w:pPr>
              <w:rPr>
                <w:rFonts w:hint="eastAsia" w:ascii="宋体" w:hAnsi="宋体" w:cs="宋体"/>
                <w:color w:val="auto"/>
                <w:sz w:val="20"/>
                <w:szCs w:val="20"/>
                <w:highlight w:val="none"/>
              </w:rPr>
            </w:pP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9905DD">
            <w:pPr>
              <w:keepNext w:val="0"/>
              <w:keepLines w:val="0"/>
              <w:widowControl/>
              <w:suppressLineNumbers w:val="0"/>
              <w:jc w:val="right"/>
              <w:textAlignment w:val="center"/>
              <w:rPr>
                <w:rFonts w:hint="eastAsia" w:ascii="宋体" w:hAnsi="宋体" w:cs="宋体"/>
                <w:color w:val="auto"/>
                <w:sz w:val="20"/>
                <w:szCs w:val="20"/>
                <w:highlight w:val="none"/>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2AA83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30703</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6F6913">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国内债务发行费用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1C543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C9DAD0">
            <w:pPr>
              <w:keepNext w:val="0"/>
              <w:keepLines w:val="0"/>
              <w:widowControl/>
              <w:suppressLineNumbers w:val="0"/>
              <w:jc w:val="right"/>
              <w:textAlignment w:val="center"/>
              <w:rPr>
                <w:rFonts w:hint="eastAsia" w:ascii="宋体" w:hAnsi="宋体" w:cs="宋体"/>
                <w:color w:val="auto"/>
                <w:sz w:val="20"/>
                <w:szCs w:val="20"/>
                <w:highlight w:val="none"/>
              </w:rPr>
            </w:pP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6B71AF">
            <w:pPr>
              <w:rPr>
                <w:rFonts w:hint="eastAsia" w:ascii="宋体" w:hAnsi="宋体" w:cs="宋体"/>
                <w:color w:val="auto"/>
                <w:sz w:val="20"/>
                <w:szCs w:val="20"/>
                <w:highlight w:val="none"/>
              </w:rPr>
            </w:pP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52A90B7B">
            <w:pPr>
              <w:rPr>
                <w:rFonts w:hint="eastAsia" w:ascii="宋体" w:hAnsi="宋体" w:cs="宋体"/>
                <w:color w:val="auto"/>
                <w:sz w:val="20"/>
                <w:szCs w:val="20"/>
                <w:highlight w:val="none"/>
              </w:rPr>
            </w:pPr>
          </w:p>
        </w:tc>
      </w:tr>
      <w:tr w14:paraId="6B6226EF">
        <w:tblPrEx>
          <w:tblCellMar>
            <w:top w:w="0" w:type="dxa"/>
            <w:left w:w="0" w:type="dxa"/>
            <w:bottom w:w="0" w:type="dxa"/>
            <w:right w:w="0" w:type="dxa"/>
          </w:tblCellMar>
        </w:tblPrEx>
        <w:trPr>
          <w:trHeight w:val="252" w:hRule="atLeast"/>
          <w:jc w:val="center"/>
        </w:trPr>
        <w:tc>
          <w:tcPr>
            <w:tcW w:w="3892" w:type="dxa"/>
            <w:gridSpan w:val="2"/>
            <w:tcBorders>
              <w:top w:val="single" w:color="000000" w:sz="4" w:space="0"/>
              <w:left w:val="single" w:color="000000" w:sz="8" w:space="0"/>
              <w:bottom w:val="single" w:color="000000" w:sz="4" w:space="0"/>
              <w:right w:val="single" w:color="000000" w:sz="4" w:space="0"/>
            </w:tcBorders>
            <w:noWrap/>
            <w:tcMar>
              <w:top w:w="15" w:type="dxa"/>
              <w:left w:w="15" w:type="dxa"/>
              <w:right w:w="15" w:type="dxa"/>
            </w:tcMar>
            <w:vAlign w:val="center"/>
          </w:tcPr>
          <w:p w14:paraId="2232D3BA">
            <w:pPr>
              <w:jc w:val="center"/>
              <w:rPr>
                <w:rFonts w:hint="eastAsia" w:ascii="宋体" w:hAnsi="宋体" w:cs="宋体"/>
                <w:color w:val="auto"/>
                <w:sz w:val="20"/>
                <w:szCs w:val="20"/>
                <w:highlight w:val="none"/>
              </w:rPr>
            </w:pPr>
          </w:p>
        </w:tc>
        <w:tc>
          <w:tcPr>
            <w:tcW w:w="8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EE89EF">
            <w:pPr>
              <w:keepNext w:val="0"/>
              <w:keepLines w:val="0"/>
              <w:widowControl/>
              <w:suppressLineNumbers w:val="0"/>
              <w:jc w:val="right"/>
              <w:textAlignment w:val="center"/>
              <w:rPr>
                <w:rFonts w:hint="eastAsia" w:ascii="宋体" w:hAnsi="宋体" w:cs="宋体"/>
                <w:color w:val="auto"/>
                <w:sz w:val="20"/>
                <w:szCs w:val="20"/>
                <w:highlight w:val="none"/>
              </w:rPr>
            </w:pP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C878A9">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30704</w:t>
            </w:r>
          </w:p>
        </w:tc>
        <w:tc>
          <w:tcPr>
            <w:tcW w:w="206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75EB0F">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国外债务发行费用</w:t>
            </w:r>
          </w:p>
        </w:tc>
        <w:tc>
          <w:tcPr>
            <w:tcW w:w="9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42A5A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8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573003">
            <w:pPr>
              <w:keepNext w:val="0"/>
              <w:keepLines w:val="0"/>
              <w:widowControl/>
              <w:suppressLineNumbers w:val="0"/>
              <w:jc w:val="right"/>
              <w:textAlignment w:val="center"/>
              <w:rPr>
                <w:rFonts w:hint="eastAsia" w:ascii="宋体" w:hAnsi="宋体" w:cs="宋体"/>
                <w:color w:val="auto"/>
                <w:sz w:val="18"/>
                <w:szCs w:val="18"/>
                <w:highlight w:val="none"/>
              </w:rPr>
            </w:pPr>
          </w:p>
        </w:tc>
        <w:tc>
          <w:tcPr>
            <w:tcW w:w="280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9775A2">
            <w:pPr>
              <w:rPr>
                <w:rFonts w:hint="eastAsia" w:ascii="宋体" w:hAnsi="宋体" w:cs="宋体"/>
                <w:color w:val="auto"/>
                <w:sz w:val="18"/>
                <w:szCs w:val="18"/>
                <w:highlight w:val="none"/>
              </w:rPr>
            </w:pPr>
          </w:p>
        </w:tc>
        <w:tc>
          <w:tcPr>
            <w:tcW w:w="1372" w:type="dxa"/>
            <w:tcBorders>
              <w:top w:val="single" w:color="000000" w:sz="4" w:space="0"/>
              <w:left w:val="single" w:color="000000" w:sz="4" w:space="0"/>
              <w:bottom w:val="single" w:color="000000" w:sz="4" w:space="0"/>
              <w:right w:val="single" w:color="000000" w:sz="8" w:space="0"/>
            </w:tcBorders>
            <w:noWrap/>
            <w:tcMar>
              <w:top w:w="15" w:type="dxa"/>
              <w:left w:w="15" w:type="dxa"/>
              <w:right w:w="15" w:type="dxa"/>
            </w:tcMar>
            <w:vAlign w:val="center"/>
          </w:tcPr>
          <w:p w14:paraId="34FE7E61">
            <w:pPr>
              <w:rPr>
                <w:rFonts w:hint="eastAsia" w:ascii="宋体" w:hAnsi="宋体" w:cs="宋体"/>
                <w:color w:val="auto"/>
                <w:sz w:val="20"/>
                <w:szCs w:val="20"/>
                <w:highlight w:val="none"/>
              </w:rPr>
            </w:pPr>
          </w:p>
        </w:tc>
      </w:tr>
      <w:tr w14:paraId="1A7F9202">
        <w:tblPrEx>
          <w:tblCellMar>
            <w:top w:w="0" w:type="dxa"/>
            <w:left w:w="0" w:type="dxa"/>
            <w:bottom w:w="0" w:type="dxa"/>
            <w:right w:w="0" w:type="dxa"/>
          </w:tblCellMar>
        </w:tblPrEx>
        <w:trPr>
          <w:trHeight w:val="252" w:hRule="atLeast"/>
          <w:jc w:val="center"/>
        </w:trPr>
        <w:tc>
          <w:tcPr>
            <w:tcW w:w="3892" w:type="dxa"/>
            <w:gridSpan w:val="2"/>
            <w:tcBorders>
              <w:top w:val="single" w:color="000000" w:sz="4" w:space="0"/>
              <w:left w:val="single" w:color="000000" w:sz="8" w:space="0"/>
              <w:bottom w:val="single" w:color="000000" w:sz="8" w:space="0"/>
              <w:right w:val="single" w:color="000000" w:sz="4" w:space="0"/>
            </w:tcBorders>
            <w:noWrap/>
            <w:tcMar>
              <w:top w:w="15" w:type="dxa"/>
              <w:left w:w="15" w:type="dxa"/>
              <w:right w:w="15" w:type="dxa"/>
            </w:tcMar>
            <w:vAlign w:val="center"/>
          </w:tcPr>
          <w:p w14:paraId="6A493AE1">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人员经费合计</w:t>
            </w:r>
          </w:p>
        </w:tc>
        <w:tc>
          <w:tcPr>
            <w:tcW w:w="839" w:type="dxa"/>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5E63D684">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444.15</w:t>
            </w:r>
          </w:p>
        </w:tc>
        <w:tc>
          <w:tcPr>
            <w:tcW w:w="7551" w:type="dxa"/>
            <w:gridSpan w:val="5"/>
            <w:tcBorders>
              <w:top w:val="single" w:color="000000" w:sz="4" w:space="0"/>
              <w:left w:val="single" w:color="000000" w:sz="4" w:space="0"/>
              <w:bottom w:val="single" w:color="000000" w:sz="8" w:space="0"/>
              <w:right w:val="single" w:color="000000" w:sz="4" w:space="0"/>
            </w:tcBorders>
            <w:noWrap/>
            <w:tcMar>
              <w:top w:w="15" w:type="dxa"/>
              <w:left w:w="15" w:type="dxa"/>
              <w:right w:w="15" w:type="dxa"/>
            </w:tcMar>
            <w:vAlign w:val="center"/>
          </w:tcPr>
          <w:p w14:paraId="1EBCAD66">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公用经费合计</w:t>
            </w:r>
          </w:p>
        </w:tc>
        <w:tc>
          <w:tcPr>
            <w:tcW w:w="1372" w:type="dxa"/>
            <w:tcBorders>
              <w:top w:val="single" w:color="000000" w:sz="4" w:space="0"/>
              <w:left w:val="single" w:color="000000" w:sz="4" w:space="0"/>
              <w:bottom w:val="single" w:color="000000" w:sz="8" w:space="0"/>
              <w:right w:val="single" w:color="000000" w:sz="8" w:space="0"/>
            </w:tcBorders>
            <w:shd w:val="clear" w:color="auto" w:fill="FFFFFF"/>
            <w:noWrap/>
            <w:tcMar>
              <w:top w:w="15" w:type="dxa"/>
              <w:left w:w="15" w:type="dxa"/>
              <w:right w:w="15" w:type="dxa"/>
            </w:tcMar>
            <w:vAlign w:val="center"/>
          </w:tcPr>
          <w:p w14:paraId="537AF847">
            <w:pPr>
              <w:keepNext w:val="0"/>
              <w:keepLines w:val="0"/>
              <w:widowControl/>
              <w:suppressLineNumbers w:val="0"/>
              <w:jc w:val="right"/>
              <w:textAlignment w:val="center"/>
              <w:rPr>
                <w:rFonts w:hint="eastAsia" w:ascii="宋体" w:hAnsi="宋体" w:eastAsia="宋体" w:cs="宋体"/>
                <w:i w:val="0"/>
                <w:iCs w:val="0"/>
                <w:color w:val="auto"/>
                <w:kern w:val="2"/>
                <w:sz w:val="22"/>
                <w:szCs w:val="22"/>
                <w:highlight w:val="none"/>
                <w:u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36.80</w:t>
            </w:r>
          </w:p>
        </w:tc>
      </w:tr>
      <w:tr w14:paraId="0AE1147D">
        <w:tblPrEx>
          <w:tblCellMar>
            <w:top w:w="0" w:type="dxa"/>
            <w:left w:w="0" w:type="dxa"/>
            <w:bottom w:w="0" w:type="dxa"/>
            <w:right w:w="0" w:type="dxa"/>
          </w:tblCellMar>
        </w:tblPrEx>
        <w:trPr>
          <w:trHeight w:val="390" w:hRule="atLeast"/>
          <w:jc w:val="center"/>
        </w:trPr>
        <w:tc>
          <w:tcPr>
            <w:tcW w:w="13654" w:type="dxa"/>
            <w:gridSpan w:val="9"/>
            <w:tcBorders>
              <w:top w:val="nil"/>
              <w:left w:val="nil"/>
              <w:bottom w:val="nil"/>
              <w:right w:val="nil"/>
            </w:tcBorders>
            <w:noWrap/>
            <w:tcMar>
              <w:top w:w="15" w:type="dxa"/>
              <w:left w:w="15" w:type="dxa"/>
              <w:right w:w="15" w:type="dxa"/>
            </w:tcMar>
            <w:vAlign w:val="center"/>
          </w:tcPr>
          <w:p w14:paraId="40193E66">
            <w:pPr>
              <w:widowControl/>
              <w:jc w:val="left"/>
              <w:textAlignment w:val="center"/>
              <w:rPr>
                <w:rFonts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注：本表反映部门本年度一般公共预算财政拨款基本支出明细情况。本表金额转换为万元时，因四舍五入可能存在尾差。</w:t>
            </w:r>
          </w:p>
          <w:p w14:paraId="2A646D34">
            <w:pPr>
              <w:widowControl/>
              <w:jc w:val="left"/>
              <w:textAlignment w:val="center"/>
              <w:rPr>
                <w:rFonts w:hint="eastAsia" w:ascii="宋体" w:hAnsi="宋体" w:cs="宋体"/>
                <w:color w:val="auto"/>
                <w:kern w:val="0"/>
                <w:sz w:val="20"/>
                <w:szCs w:val="20"/>
                <w:highlight w:val="none"/>
                <w:lang w:bidi="ar"/>
              </w:rPr>
            </w:pPr>
          </w:p>
          <w:p w14:paraId="7A9057E3">
            <w:pPr>
              <w:widowControl/>
              <w:jc w:val="left"/>
              <w:textAlignment w:val="center"/>
              <w:rPr>
                <w:rFonts w:hint="eastAsia" w:ascii="宋体" w:hAnsi="宋体" w:cs="宋体"/>
                <w:color w:val="auto"/>
                <w:sz w:val="20"/>
                <w:szCs w:val="20"/>
                <w:highlight w:val="none"/>
              </w:rPr>
            </w:pPr>
          </w:p>
        </w:tc>
      </w:tr>
    </w:tbl>
    <w:p w14:paraId="016C53DE">
      <w:pPr>
        <w:rPr>
          <w:rFonts w:hint="eastAsia" w:ascii="仿宋_GB2312" w:hAnsi="仿宋_GB2312" w:eastAsia="仿宋_GB2312" w:cs="仿宋_GB2312"/>
          <w:color w:val="auto"/>
          <w:sz w:val="32"/>
          <w:szCs w:val="32"/>
          <w:highlight w:val="none"/>
        </w:rPr>
        <w:sectPr>
          <w:pgSz w:w="16838" w:h="11906" w:orient="landscape"/>
          <w:pgMar w:top="1587" w:right="1474" w:bottom="1587" w:left="1474" w:header="720" w:footer="720" w:gutter="0"/>
          <w:pgBorders>
            <w:top w:val="none" w:sz="0" w:space="0"/>
            <w:left w:val="none" w:sz="0" w:space="0"/>
            <w:bottom w:val="none" w:sz="0" w:space="0"/>
            <w:right w:val="none" w:sz="0" w:space="0"/>
          </w:pgBorders>
          <w:pgNumType w:fmt="numberInDash"/>
          <w:cols w:space="720" w:num="1"/>
          <w:docGrid w:type="lines" w:linePitch="312" w:charSpace="0"/>
        </w:sectPr>
      </w:pPr>
    </w:p>
    <w:tbl>
      <w:tblPr>
        <w:tblStyle w:val="5"/>
        <w:tblW w:w="14200" w:type="dxa"/>
        <w:jc w:val="center"/>
        <w:tblLayout w:type="autofit"/>
        <w:tblCellMar>
          <w:top w:w="0" w:type="dxa"/>
          <w:left w:w="0" w:type="dxa"/>
          <w:bottom w:w="0" w:type="dxa"/>
          <w:right w:w="0" w:type="dxa"/>
        </w:tblCellMar>
      </w:tblPr>
      <w:tblGrid>
        <w:gridCol w:w="612"/>
        <w:gridCol w:w="536"/>
        <w:gridCol w:w="1276"/>
        <w:gridCol w:w="1926"/>
        <w:gridCol w:w="30"/>
        <w:gridCol w:w="1896"/>
        <w:gridCol w:w="30"/>
        <w:gridCol w:w="1896"/>
        <w:gridCol w:w="30"/>
        <w:gridCol w:w="1897"/>
        <w:gridCol w:w="30"/>
        <w:gridCol w:w="1607"/>
        <w:gridCol w:w="2434"/>
      </w:tblGrid>
      <w:tr w14:paraId="4B8C802E">
        <w:tblPrEx>
          <w:tblCellMar>
            <w:top w:w="0" w:type="dxa"/>
            <w:left w:w="0" w:type="dxa"/>
            <w:bottom w:w="0" w:type="dxa"/>
            <w:right w:w="0" w:type="dxa"/>
          </w:tblCellMar>
        </w:tblPrEx>
        <w:trPr>
          <w:trHeight w:val="600" w:hRule="atLeast"/>
          <w:jc w:val="center"/>
        </w:trPr>
        <w:tc>
          <w:tcPr>
            <w:tcW w:w="14200" w:type="dxa"/>
            <w:gridSpan w:val="13"/>
            <w:tcBorders>
              <w:top w:val="nil"/>
              <w:left w:val="nil"/>
              <w:bottom w:val="nil"/>
              <w:right w:val="nil"/>
            </w:tcBorders>
            <w:shd w:val="clear" w:color="auto" w:fill="FFFFFF"/>
            <w:noWrap w:val="0"/>
            <w:tcMar>
              <w:top w:w="15" w:type="dxa"/>
              <w:left w:w="15" w:type="dxa"/>
              <w:right w:w="15" w:type="dxa"/>
            </w:tcMar>
            <w:vAlign w:val="center"/>
          </w:tcPr>
          <w:p w14:paraId="5935C57E">
            <w:pPr>
              <w:widowControl/>
              <w:jc w:val="center"/>
              <w:textAlignment w:val="center"/>
              <w:rPr>
                <w:rFonts w:ascii="华文中宋" w:hAnsi="华文中宋" w:eastAsia="华文中宋" w:cs="华文中宋"/>
                <w:color w:val="auto"/>
                <w:sz w:val="32"/>
                <w:szCs w:val="32"/>
                <w:highlight w:val="none"/>
              </w:rPr>
            </w:pPr>
            <w:r>
              <w:rPr>
                <w:rFonts w:hint="eastAsia" w:ascii="方正小标宋_GBK" w:hAnsi="方正小标宋_GBK" w:eastAsia="方正小标宋_GBK" w:cs="方正小标宋_GBK"/>
                <w:color w:val="auto"/>
                <w:kern w:val="0"/>
                <w:sz w:val="36"/>
                <w:szCs w:val="36"/>
                <w:highlight w:val="none"/>
                <w:lang w:bidi="ar"/>
              </w:rPr>
              <w:t>政府性基金预算财政拨款收入支出决算表</w:t>
            </w:r>
          </w:p>
        </w:tc>
      </w:tr>
      <w:tr w14:paraId="409612AE">
        <w:tblPrEx>
          <w:tblCellMar>
            <w:top w:w="0" w:type="dxa"/>
            <w:left w:w="0" w:type="dxa"/>
            <w:bottom w:w="0" w:type="dxa"/>
            <w:right w:w="0" w:type="dxa"/>
          </w:tblCellMar>
        </w:tblPrEx>
        <w:trPr>
          <w:trHeight w:val="222" w:hRule="atLeast"/>
          <w:jc w:val="center"/>
        </w:trPr>
        <w:tc>
          <w:tcPr>
            <w:tcW w:w="612" w:type="dxa"/>
            <w:tcBorders>
              <w:top w:val="nil"/>
              <w:left w:val="nil"/>
              <w:bottom w:val="nil"/>
              <w:right w:val="nil"/>
            </w:tcBorders>
            <w:shd w:val="clear" w:color="auto" w:fill="FFFFFF"/>
            <w:noWrap w:val="0"/>
            <w:tcMar>
              <w:top w:w="15" w:type="dxa"/>
              <w:left w:w="15" w:type="dxa"/>
              <w:right w:w="15" w:type="dxa"/>
            </w:tcMar>
            <w:vAlign w:val="center"/>
          </w:tcPr>
          <w:p w14:paraId="1A94814F">
            <w:pPr>
              <w:jc w:val="center"/>
              <w:rPr>
                <w:rFonts w:hint="eastAsia" w:ascii="宋体" w:hAnsi="宋体" w:cs="宋体"/>
                <w:color w:val="auto"/>
                <w:sz w:val="20"/>
                <w:szCs w:val="20"/>
                <w:highlight w:val="none"/>
              </w:rPr>
            </w:pPr>
          </w:p>
        </w:tc>
        <w:tc>
          <w:tcPr>
            <w:tcW w:w="536" w:type="dxa"/>
            <w:tcBorders>
              <w:top w:val="nil"/>
              <w:left w:val="nil"/>
              <w:bottom w:val="nil"/>
              <w:right w:val="nil"/>
            </w:tcBorders>
            <w:shd w:val="clear" w:color="auto" w:fill="FFFFFF"/>
            <w:noWrap w:val="0"/>
            <w:tcMar>
              <w:top w:w="15" w:type="dxa"/>
              <w:left w:w="15" w:type="dxa"/>
              <w:right w:w="15" w:type="dxa"/>
            </w:tcMar>
            <w:vAlign w:val="center"/>
          </w:tcPr>
          <w:p w14:paraId="5DD677D6">
            <w:pPr>
              <w:jc w:val="center"/>
              <w:rPr>
                <w:rFonts w:hint="eastAsia" w:ascii="宋体" w:hAnsi="宋体" w:cs="宋体"/>
                <w:color w:val="auto"/>
                <w:sz w:val="20"/>
                <w:szCs w:val="20"/>
                <w:highlight w:val="none"/>
              </w:rPr>
            </w:pPr>
          </w:p>
        </w:tc>
        <w:tc>
          <w:tcPr>
            <w:tcW w:w="1276" w:type="dxa"/>
            <w:tcBorders>
              <w:top w:val="nil"/>
              <w:left w:val="nil"/>
              <w:bottom w:val="nil"/>
              <w:right w:val="nil"/>
            </w:tcBorders>
            <w:shd w:val="clear" w:color="auto" w:fill="FFFFFF"/>
            <w:noWrap w:val="0"/>
            <w:tcMar>
              <w:top w:w="15" w:type="dxa"/>
              <w:left w:w="15" w:type="dxa"/>
              <w:right w:w="15" w:type="dxa"/>
            </w:tcMar>
            <w:vAlign w:val="center"/>
          </w:tcPr>
          <w:p w14:paraId="583E760A">
            <w:pPr>
              <w:jc w:val="center"/>
              <w:rPr>
                <w:rFonts w:hint="eastAsia" w:ascii="宋体" w:hAnsi="宋体" w:cs="宋体"/>
                <w:color w:val="auto"/>
                <w:sz w:val="20"/>
                <w:szCs w:val="20"/>
                <w:highlight w:val="none"/>
              </w:rPr>
            </w:pPr>
          </w:p>
        </w:tc>
        <w:tc>
          <w:tcPr>
            <w:tcW w:w="1926" w:type="dxa"/>
            <w:tcBorders>
              <w:top w:val="nil"/>
              <w:left w:val="nil"/>
              <w:bottom w:val="nil"/>
              <w:right w:val="nil"/>
            </w:tcBorders>
            <w:shd w:val="clear" w:color="auto" w:fill="FFFFFF"/>
            <w:noWrap w:val="0"/>
            <w:tcMar>
              <w:top w:w="15" w:type="dxa"/>
              <w:left w:w="15" w:type="dxa"/>
              <w:right w:w="15" w:type="dxa"/>
            </w:tcMar>
            <w:vAlign w:val="center"/>
          </w:tcPr>
          <w:p w14:paraId="4926CA95">
            <w:pPr>
              <w:rPr>
                <w:rFonts w:hint="eastAsia" w:ascii="宋体" w:hAnsi="宋体" w:cs="宋体"/>
                <w:color w:val="auto"/>
                <w:sz w:val="20"/>
                <w:szCs w:val="20"/>
                <w:highlight w:val="none"/>
              </w:rPr>
            </w:pPr>
          </w:p>
        </w:tc>
        <w:tc>
          <w:tcPr>
            <w:tcW w:w="1926" w:type="dxa"/>
            <w:gridSpan w:val="2"/>
            <w:tcBorders>
              <w:top w:val="nil"/>
              <w:left w:val="nil"/>
              <w:bottom w:val="nil"/>
              <w:right w:val="nil"/>
            </w:tcBorders>
            <w:shd w:val="clear" w:color="auto" w:fill="FFFFFF"/>
            <w:noWrap w:val="0"/>
            <w:tcMar>
              <w:top w:w="15" w:type="dxa"/>
              <w:left w:w="15" w:type="dxa"/>
              <w:right w:w="15" w:type="dxa"/>
            </w:tcMar>
            <w:vAlign w:val="center"/>
          </w:tcPr>
          <w:p w14:paraId="5A5ED641">
            <w:pPr>
              <w:rPr>
                <w:rFonts w:hint="eastAsia" w:ascii="宋体" w:hAnsi="宋体" w:cs="宋体"/>
                <w:color w:val="auto"/>
                <w:sz w:val="20"/>
                <w:szCs w:val="20"/>
                <w:highlight w:val="none"/>
              </w:rPr>
            </w:pPr>
          </w:p>
        </w:tc>
        <w:tc>
          <w:tcPr>
            <w:tcW w:w="1926" w:type="dxa"/>
            <w:gridSpan w:val="2"/>
            <w:tcBorders>
              <w:top w:val="nil"/>
              <w:left w:val="nil"/>
              <w:bottom w:val="nil"/>
              <w:right w:val="nil"/>
            </w:tcBorders>
            <w:shd w:val="clear" w:color="auto" w:fill="FFFFFF"/>
            <w:noWrap w:val="0"/>
            <w:tcMar>
              <w:top w:w="15" w:type="dxa"/>
              <w:left w:w="15" w:type="dxa"/>
              <w:right w:w="15" w:type="dxa"/>
            </w:tcMar>
            <w:vAlign w:val="center"/>
          </w:tcPr>
          <w:p w14:paraId="6385DC75">
            <w:pPr>
              <w:rPr>
                <w:rFonts w:hint="eastAsia" w:ascii="宋体" w:hAnsi="宋体" w:cs="宋体"/>
                <w:color w:val="auto"/>
                <w:sz w:val="20"/>
                <w:szCs w:val="20"/>
                <w:highlight w:val="none"/>
              </w:rPr>
            </w:pPr>
          </w:p>
        </w:tc>
        <w:tc>
          <w:tcPr>
            <w:tcW w:w="1927" w:type="dxa"/>
            <w:gridSpan w:val="2"/>
            <w:tcBorders>
              <w:top w:val="nil"/>
              <w:left w:val="nil"/>
              <w:bottom w:val="nil"/>
              <w:right w:val="nil"/>
            </w:tcBorders>
            <w:shd w:val="clear" w:color="auto" w:fill="FFFFFF"/>
            <w:noWrap w:val="0"/>
            <w:tcMar>
              <w:top w:w="15" w:type="dxa"/>
              <w:left w:w="15" w:type="dxa"/>
              <w:right w:w="15" w:type="dxa"/>
            </w:tcMar>
            <w:vAlign w:val="center"/>
          </w:tcPr>
          <w:p w14:paraId="70BB5D9F">
            <w:pPr>
              <w:rPr>
                <w:rFonts w:hint="eastAsia" w:ascii="宋体" w:hAnsi="宋体" w:cs="宋体"/>
                <w:color w:val="auto"/>
                <w:sz w:val="20"/>
                <w:szCs w:val="20"/>
                <w:highlight w:val="none"/>
              </w:rPr>
            </w:pPr>
          </w:p>
        </w:tc>
        <w:tc>
          <w:tcPr>
            <w:tcW w:w="1637" w:type="dxa"/>
            <w:gridSpan w:val="2"/>
            <w:tcBorders>
              <w:top w:val="nil"/>
              <w:left w:val="nil"/>
              <w:bottom w:val="nil"/>
              <w:right w:val="nil"/>
            </w:tcBorders>
            <w:shd w:val="clear" w:color="auto" w:fill="FFFFFF"/>
            <w:noWrap w:val="0"/>
            <w:tcMar>
              <w:top w:w="15" w:type="dxa"/>
              <w:left w:w="15" w:type="dxa"/>
              <w:right w:w="15" w:type="dxa"/>
            </w:tcMar>
            <w:vAlign w:val="center"/>
          </w:tcPr>
          <w:p w14:paraId="7B425D9E">
            <w:pPr>
              <w:rPr>
                <w:rFonts w:hint="eastAsia" w:ascii="宋体" w:hAnsi="宋体" w:cs="宋体"/>
                <w:color w:val="auto"/>
                <w:sz w:val="20"/>
                <w:szCs w:val="20"/>
                <w:highlight w:val="none"/>
              </w:rPr>
            </w:pPr>
          </w:p>
        </w:tc>
        <w:tc>
          <w:tcPr>
            <w:tcW w:w="2434" w:type="dxa"/>
            <w:tcBorders>
              <w:top w:val="nil"/>
              <w:left w:val="nil"/>
              <w:bottom w:val="nil"/>
              <w:right w:val="nil"/>
            </w:tcBorders>
            <w:shd w:val="clear" w:color="auto" w:fill="FFFFFF"/>
            <w:noWrap/>
            <w:tcMar>
              <w:top w:w="15" w:type="dxa"/>
              <w:left w:w="15" w:type="dxa"/>
              <w:right w:w="15" w:type="dxa"/>
            </w:tcMar>
            <w:vAlign w:val="center"/>
          </w:tcPr>
          <w:p w14:paraId="7438AA61">
            <w:pPr>
              <w:widowControl/>
              <w:jc w:val="righ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公开0</w:t>
            </w:r>
            <w:r>
              <w:rPr>
                <w:rFonts w:ascii="宋体" w:hAnsi="宋体" w:cs="宋体"/>
                <w:color w:val="auto"/>
                <w:kern w:val="0"/>
                <w:sz w:val="20"/>
                <w:szCs w:val="20"/>
                <w:highlight w:val="none"/>
                <w:lang w:bidi="ar"/>
              </w:rPr>
              <w:t>7</w:t>
            </w:r>
            <w:r>
              <w:rPr>
                <w:rFonts w:hint="eastAsia" w:ascii="宋体" w:hAnsi="宋体" w:cs="宋体"/>
                <w:color w:val="auto"/>
                <w:kern w:val="0"/>
                <w:sz w:val="20"/>
                <w:szCs w:val="20"/>
                <w:highlight w:val="none"/>
                <w:lang w:bidi="ar"/>
              </w:rPr>
              <w:t>表</w:t>
            </w:r>
          </w:p>
        </w:tc>
      </w:tr>
      <w:tr w14:paraId="3B40A46F">
        <w:tblPrEx>
          <w:tblCellMar>
            <w:top w:w="0" w:type="dxa"/>
            <w:left w:w="0" w:type="dxa"/>
            <w:bottom w:w="0" w:type="dxa"/>
            <w:right w:w="0" w:type="dxa"/>
          </w:tblCellMar>
        </w:tblPrEx>
        <w:trPr>
          <w:trHeight w:val="300" w:hRule="atLeast"/>
          <w:jc w:val="center"/>
        </w:trPr>
        <w:tc>
          <w:tcPr>
            <w:tcW w:w="4380" w:type="dxa"/>
            <w:gridSpan w:val="5"/>
            <w:tcBorders>
              <w:top w:val="nil"/>
              <w:left w:val="nil"/>
              <w:bottom w:val="nil"/>
              <w:right w:val="nil"/>
            </w:tcBorders>
            <w:shd w:val="clear" w:color="auto" w:fill="FFFFFF"/>
            <w:noWrap/>
            <w:tcMar>
              <w:top w:w="15" w:type="dxa"/>
              <w:left w:w="15" w:type="dxa"/>
              <w:right w:w="15" w:type="dxa"/>
            </w:tcMar>
            <w:vAlign w:val="center"/>
          </w:tcPr>
          <w:p w14:paraId="5D66CABC">
            <w:pP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部门：</w:t>
            </w:r>
            <w:r>
              <w:rPr>
                <w:rFonts w:hint="eastAsia" w:ascii="宋体" w:hAnsi="宋体" w:cs="宋体"/>
                <w:color w:val="auto"/>
                <w:kern w:val="0"/>
                <w:sz w:val="20"/>
                <w:szCs w:val="20"/>
                <w:highlight w:val="none"/>
                <w:lang w:eastAsia="zh-CN" w:bidi="ar"/>
              </w:rPr>
              <w:t>汤阴县疾病预防控制中心</w:t>
            </w:r>
          </w:p>
        </w:tc>
        <w:tc>
          <w:tcPr>
            <w:tcW w:w="1926" w:type="dxa"/>
            <w:gridSpan w:val="2"/>
            <w:tcBorders>
              <w:top w:val="nil"/>
              <w:left w:val="nil"/>
              <w:bottom w:val="single" w:color="000000" w:sz="8" w:space="0"/>
              <w:right w:val="nil"/>
            </w:tcBorders>
            <w:shd w:val="clear" w:color="auto" w:fill="FFFFFF"/>
            <w:noWrap w:val="0"/>
            <w:tcMar>
              <w:top w:w="15" w:type="dxa"/>
              <w:left w:w="15" w:type="dxa"/>
              <w:right w:w="15" w:type="dxa"/>
            </w:tcMar>
            <w:vAlign w:val="center"/>
          </w:tcPr>
          <w:p w14:paraId="428A84F4">
            <w:pPr>
              <w:rPr>
                <w:rFonts w:hint="eastAsia" w:ascii="宋体" w:hAnsi="宋体" w:cs="宋体"/>
                <w:color w:val="auto"/>
                <w:sz w:val="20"/>
                <w:szCs w:val="20"/>
                <w:highlight w:val="none"/>
              </w:rPr>
            </w:pPr>
          </w:p>
        </w:tc>
        <w:tc>
          <w:tcPr>
            <w:tcW w:w="1926" w:type="dxa"/>
            <w:gridSpan w:val="2"/>
            <w:tcBorders>
              <w:top w:val="nil"/>
              <w:left w:val="nil"/>
              <w:bottom w:val="single" w:color="000000" w:sz="8" w:space="0"/>
              <w:right w:val="nil"/>
            </w:tcBorders>
            <w:shd w:val="clear" w:color="auto" w:fill="FFFFFF"/>
            <w:noWrap w:val="0"/>
            <w:tcMar>
              <w:top w:w="15" w:type="dxa"/>
              <w:left w:w="15" w:type="dxa"/>
              <w:right w:w="15" w:type="dxa"/>
            </w:tcMar>
            <w:vAlign w:val="center"/>
          </w:tcPr>
          <w:p w14:paraId="413C83A4">
            <w:pPr>
              <w:rPr>
                <w:rFonts w:hint="eastAsia" w:ascii="宋体" w:hAnsi="宋体" w:cs="宋体"/>
                <w:color w:val="auto"/>
                <w:sz w:val="20"/>
                <w:szCs w:val="20"/>
                <w:highlight w:val="none"/>
              </w:rPr>
            </w:pPr>
          </w:p>
        </w:tc>
        <w:tc>
          <w:tcPr>
            <w:tcW w:w="1927" w:type="dxa"/>
            <w:gridSpan w:val="2"/>
            <w:tcBorders>
              <w:top w:val="nil"/>
              <w:left w:val="nil"/>
              <w:bottom w:val="single" w:color="000000" w:sz="8" w:space="0"/>
              <w:right w:val="nil"/>
            </w:tcBorders>
            <w:shd w:val="clear" w:color="auto" w:fill="FFFFFF"/>
            <w:noWrap w:val="0"/>
            <w:tcMar>
              <w:top w:w="15" w:type="dxa"/>
              <w:left w:w="15" w:type="dxa"/>
              <w:right w:w="15" w:type="dxa"/>
            </w:tcMar>
            <w:vAlign w:val="center"/>
          </w:tcPr>
          <w:p w14:paraId="54F4EC67">
            <w:pPr>
              <w:rPr>
                <w:rFonts w:hint="eastAsia" w:ascii="宋体" w:hAnsi="宋体" w:cs="宋体"/>
                <w:color w:val="auto"/>
                <w:sz w:val="20"/>
                <w:szCs w:val="20"/>
                <w:highlight w:val="none"/>
              </w:rPr>
            </w:pPr>
          </w:p>
        </w:tc>
        <w:tc>
          <w:tcPr>
            <w:tcW w:w="1607" w:type="dxa"/>
            <w:tcBorders>
              <w:top w:val="nil"/>
              <w:left w:val="nil"/>
              <w:bottom w:val="nil"/>
              <w:right w:val="nil"/>
            </w:tcBorders>
            <w:shd w:val="clear" w:color="auto" w:fill="FFFFFF"/>
            <w:noWrap w:val="0"/>
            <w:tcMar>
              <w:top w:w="15" w:type="dxa"/>
              <w:left w:w="15" w:type="dxa"/>
              <w:right w:w="15" w:type="dxa"/>
            </w:tcMar>
            <w:vAlign w:val="center"/>
          </w:tcPr>
          <w:p w14:paraId="27F8E3BF">
            <w:pPr>
              <w:rPr>
                <w:rFonts w:hint="eastAsia" w:ascii="宋体" w:hAnsi="宋体" w:cs="宋体"/>
                <w:color w:val="auto"/>
                <w:sz w:val="20"/>
                <w:szCs w:val="20"/>
                <w:highlight w:val="none"/>
              </w:rPr>
            </w:pPr>
          </w:p>
        </w:tc>
        <w:tc>
          <w:tcPr>
            <w:tcW w:w="2434" w:type="dxa"/>
            <w:tcBorders>
              <w:top w:val="nil"/>
              <w:left w:val="nil"/>
              <w:bottom w:val="nil"/>
              <w:right w:val="nil"/>
            </w:tcBorders>
            <w:shd w:val="clear" w:color="auto" w:fill="FFFFFF"/>
            <w:noWrap/>
            <w:tcMar>
              <w:top w:w="15" w:type="dxa"/>
              <w:left w:w="15" w:type="dxa"/>
              <w:right w:w="15" w:type="dxa"/>
            </w:tcMar>
            <w:vAlign w:val="center"/>
          </w:tcPr>
          <w:p w14:paraId="229359A7">
            <w:pPr>
              <w:widowControl/>
              <w:jc w:val="righ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单位：万元</w:t>
            </w:r>
          </w:p>
        </w:tc>
      </w:tr>
      <w:tr w14:paraId="07060D63">
        <w:tblPrEx>
          <w:tblCellMar>
            <w:top w:w="0" w:type="dxa"/>
            <w:left w:w="0" w:type="dxa"/>
            <w:bottom w:w="0" w:type="dxa"/>
            <w:right w:w="0" w:type="dxa"/>
          </w:tblCellMar>
        </w:tblPrEx>
        <w:trPr>
          <w:trHeight w:val="405" w:hRule="atLeast"/>
          <w:jc w:val="center"/>
        </w:trPr>
        <w:tc>
          <w:tcPr>
            <w:tcW w:w="2424" w:type="dxa"/>
            <w:gridSpan w:val="3"/>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4CCBE766">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项    目</w:t>
            </w:r>
          </w:p>
        </w:tc>
        <w:tc>
          <w:tcPr>
            <w:tcW w:w="1926" w:type="dxa"/>
            <w:vMerge w:val="restart"/>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30FEF87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年初结转和结余</w:t>
            </w:r>
          </w:p>
        </w:tc>
        <w:tc>
          <w:tcPr>
            <w:tcW w:w="1926" w:type="dxa"/>
            <w:gridSpan w:val="2"/>
            <w:vMerge w:val="restart"/>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24EA8461">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本年收入</w:t>
            </w:r>
          </w:p>
        </w:tc>
        <w:tc>
          <w:tcPr>
            <w:tcW w:w="5490" w:type="dxa"/>
            <w:gridSpan w:val="6"/>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2FC4E4DF">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本年支出</w:t>
            </w:r>
          </w:p>
        </w:tc>
        <w:tc>
          <w:tcPr>
            <w:tcW w:w="2434" w:type="dxa"/>
            <w:vMerge w:val="restart"/>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5C3A1936">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年末结转和结余</w:t>
            </w:r>
          </w:p>
        </w:tc>
      </w:tr>
      <w:tr w14:paraId="00A6A88C">
        <w:tblPrEx>
          <w:tblCellMar>
            <w:top w:w="0" w:type="dxa"/>
            <w:left w:w="0" w:type="dxa"/>
            <w:bottom w:w="0" w:type="dxa"/>
            <w:right w:w="0" w:type="dxa"/>
          </w:tblCellMar>
        </w:tblPrEx>
        <w:trPr>
          <w:trHeight w:val="540" w:hRule="atLeast"/>
          <w:jc w:val="center"/>
        </w:trPr>
        <w:tc>
          <w:tcPr>
            <w:tcW w:w="1148" w:type="dxa"/>
            <w:gridSpan w:val="2"/>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2721B9B9">
            <w:pPr>
              <w:widowControl/>
              <w:jc w:val="center"/>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功能分类</w:t>
            </w:r>
          </w:p>
          <w:p w14:paraId="511ED199">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科目编码</w:t>
            </w:r>
          </w:p>
        </w:tc>
        <w:tc>
          <w:tcPr>
            <w:tcW w:w="127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98EFEF">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科目名称</w:t>
            </w:r>
          </w:p>
        </w:tc>
        <w:tc>
          <w:tcPr>
            <w:tcW w:w="1926" w:type="dxa"/>
            <w:vMerge w:val="continue"/>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1A37732B">
            <w:pPr>
              <w:jc w:val="center"/>
              <w:rPr>
                <w:rFonts w:hint="eastAsia" w:ascii="宋体" w:hAnsi="宋体" w:cs="宋体"/>
                <w:color w:val="auto"/>
                <w:sz w:val="20"/>
                <w:szCs w:val="20"/>
                <w:highlight w:val="none"/>
              </w:rPr>
            </w:pPr>
          </w:p>
        </w:tc>
        <w:tc>
          <w:tcPr>
            <w:tcW w:w="1926" w:type="dxa"/>
            <w:gridSpan w:val="2"/>
            <w:vMerge w:val="continue"/>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28ED5F8E">
            <w:pPr>
              <w:jc w:val="center"/>
              <w:rPr>
                <w:rFonts w:hint="eastAsia" w:ascii="宋体" w:hAnsi="宋体" w:cs="宋体"/>
                <w:color w:val="auto"/>
                <w:sz w:val="20"/>
                <w:szCs w:val="20"/>
                <w:highlight w:val="none"/>
              </w:rPr>
            </w:pPr>
          </w:p>
        </w:tc>
        <w:tc>
          <w:tcPr>
            <w:tcW w:w="1926" w:type="dxa"/>
            <w:gridSpan w:val="2"/>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5136D7A">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小计</w:t>
            </w:r>
          </w:p>
        </w:tc>
        <w:tc>
          <w:tcPr>
            <w:tcW w:w="1927" w:type="dxa"/>
            <w:gridSpan w:val="2"/>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2E7E10BD">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基本支出</w:t>
            </w:r>
          </w:p>
        </w:tc>
        <w:tc>
          <w:tcPr>
            <w:tcW w:w="1637" w:type="dxa"/>
            <w:gridSpan w:val="2"/>
            <w:vMerge w:val="restart"/>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4FCDABD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项目支出</w:t>
            </w:r>
          </w:p>
        </w:tc>
        <w:tc>
          <w:tcPr>
            <w:tcW w:w="2434"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21DE71E3">
            <w:pPr>
              <w:jc w:val="center"/>
              <w:rPr>
                <w:rFonts w:hint="eastAsia" w:ascii="宋体" w:hAnsi="宋体" w:cs="宋体"/>
                <w:color w:val="auto"/>
                <w:sz w:val="20"/>
                <w:szCs w:val="20"/>
                <w:highlight w:val="none"/>
              </w:rPr>
            </w:pPr>
          </w:p>
        </w:tc>
      </w:tr>
      <w:tr w14:paraId="58FF1F1E">
        <w:tblPrEx>
          <w:tblCellMar>
            <w:top w:w="0" w:type="dxa"/>
            <w:left w:w="0" w:type="dxa"/>
            <w:bottom w:w="0" w:type="dxa"/>
            <w:right w:w="0" w:type="dxa"/>
          </w:tblCellMar>
        </w:tblPrEx>
        <w:trPr>
          <w:trHeight w:val="360" w:hRule="atLeast"/>
          <w:jc w:val="center"/>
        </w:trPr>
        <w:tc>
          <w:tcPr>
            <w:tcW w:w="1148" w:type="dxa"/>
            <w:gridSpan w:val="2"/>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24883D7D">
            <w:pPr>
              <w:jc w:val="center"/>
              <w:rPr>
                <w:rFonts w:hint="eastAsia" w:ascii="宋体" w:hAnsi="宋体" w:cs="宋体"/>
                <w:color w:val="auto"/>
                <w:sz w:val="20"/>
                <w:szCs w:val="20"/>
                <w:highlight w:val="none"/>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47E53E">
            <w:pPr>
              <w:jc w:val="center"/>
              <w:rPr>
                <w:rFonts w:hint="eastAsia" w:ascii="宋体" w:hAnsi="宋体" w:cs="宋体"/>
                <w:color w:val="auto"/>
                <w:sz w:val="20"/>
                <w:szCs w:val="20"/>
                <w:highlight w:val="none"/>
              </w:rPr>
            </w:pPr>
          </w:p>
        </w:tc>
        <w:tc>
          <w:tcPr>
            <w:tcW w:w="1926" w:type="dxa"/>
            <w:vMerge w:val="continue"/>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21EC38B9">
            <w:pPr>
              <w:jc w:val="center"/>
              <w:rPr>
                <w:rFonts w:hint="eastAsia" w:ascii="宋体" w:hAnsi="宋体" w:cs="宋体"/>
                <w:color w:val="auto"/>
                <w:sz w:val="20"/>
                <w:szCs w:val="20"/>
                <w:highlight w:val="none"/>
              </w:rPr>
            </w:pPr>
          </w:p>
        </w:tc>
        <w:tc>
          <w:tcPr>
            <w:tcW w:w="1926" w:type="dxa"/>
            <w:gridSpan w:val="2"/>
            <w:vMerge w:val="continue"/>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5437FF94">
            <w:pPr>
              <w:jc w:val="center"/>
              <w:rPr>
                <w:rFonts w:hint="eastAsia" w:ascii="宋体" w:hAnsi="宋体" w:cs="宋体"/>
                <w:color w:val="auto"/>
                <w:sz w:val="20"/>
                <w:szCs w:val="20"/>
                <w:highlight w:val="none"/>
              </w:rPr>
            </w:pPr>
          </w:p>
        </w:tc>
        <w:tc>
          <w:tcPr>
            <w:tcW w:w="1926"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07F7DBF">
            <w:pPr>
              <w:jc w:val="center"/>
              <w:rPr>
                <w:rFonts w:hint="eastAsia" w:ascii="宋体" w:hAnsi="宋体" w:cs="宋体"/>
                <w:color w:val="auto"/>
                <w:sz w:val="20"/>
                <w:szCs w:val="20"/>
                <w:highlight w:val="none"/>
              </w:rPr>
            </w:pPr>
          </w:p>
        </w:tc>
        <w:tc>
          <w:tcPr>
            <w:tcW w:w="1927"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263B274">
            <w:pPr>
              <w:jc w:val="center"/>
              <w:rPr>
                <w:rFonts w:hint="eastAsia" w:ascii="宋体" w:hAnsi="宋体" w:cs="宋体"/>
                <w:color w:val="auto"/>
                <w:sz w:val="20"/>
                <w:szCs w:val="20"/>
                <w:highlight w:val="none"/>
              </w:rPr>
            </w:pPr>
          </w:p>
        </w:tc>
        <w:tc>
          <w:tcPr>
            <w:tcW w:w="1637" w:type="dxa"/>
            <w:gridSpan w:val="2"/>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173BCD9A">
            <w:pPr>
              <w:jc w:val="center"/>
              <w:rPr>
                <w:rFonts w:hint="eastAsia" w:ascii="宋体" w:hAnsi="宋体" w:cs="宋体"/>
                <w:color w:val="auto"/>
                <w:sz w:val="20"/>
                <w:szCs w:val="20"/>
                <w:highlight w:val="none"/>
              </w:rPr>
            </w:pPr>
          </w:p>
        </w:tc>
        <w:tc>
          <w:tcPr>
            <w:tcW w:w="2434"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601E30F6">
            <w:pPr>
              <w:jc w:val="center"/>
              <w:rPr>
                <w:rFonts w:hint="eastAsia" w:ascii="宋体" w:hAnsi="宋体" w:cs="宋体"/>
                <w:color w:val="auto"/>
                <w:sz w:val="20"/>
                <w:szCs w:val="20"/>
                <w:highlight w:val="none"/>
              </w:rPr>
            </w:pPr>
          </w:p>
        </w:tc>
      </w:tr>
      <w:tr w14:paraId="44912B34">
        <w:tblPrEx>
          <w:tblCellMar>
            <w:top w:w="0" w:type="dxa"/>
            <w:left w:w="0" w:type="dxa"/>
            <w:bottom w:w="0" w:type="dxa"/>
            <w:right w:w="0" w:type="dxa"/>
          </w:tblCellMar>
        </w:tblPrEx>
        <w:trPr>
          <w:trHeight w:val="450" w:hRule="atLeast"/>
          <w:jc w:val="center"/>
        </w:trPr>
        <w:tc>
          <w:tcPr>
            <w:tcW w:w="1148" w:type="dxa"/>
            <w:gridSpan w:val="2"/>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1FB54EC2">
            <w:pPr>
              <w:jc w:val="center"/>
              <w:rPr>
                <w:rFonts w:hint="eastAsia" w:ascii="宋体" w:hAnsi="宋体" w:cs="宋体"/>
                <w:color w:val="auto"/>
                <w:sz w:val="20"/>
                <w:szCs w:val="20"/>
                <w:highlight w:val="none"/>
              </w:rPr>
            </w:pPr>
          </w:p>
        </w:tc>
        <w:tc>
          <w:tcPr>
            <w:tcW w:w="127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8C4D7D">
            <w:pPr>
              <w:jc w:val="center"/>
              <w:rPr>
                <w:rFonts w:hint="eastAsia" w:ascii="宋体" w:hAnsi="宋体" w:cs="宋体"/>
                <w:color w:val="auto"/>
                <w:sz w:val="20"/>
                <w:szCs w:val="20"/>
                <w:highlight w:val="none"/>
              </w:rPr>
            </w:pPr>
          </w:p>
        </w:tc>
        <w:tc>
          <w:tcPr>
            <w:tcW w:w="1926" w:type="dxa"/>
            <w:vMerge w:val="continue"/>
            <w:tcBorders>
              <w:top w:val="single" w:color="000000" w:sz="8" w:space="0"/>
              <w:left w:val="single" w:color="000000" w:sz="4" w:space="0"/>
              <w:bottom w:val="single" w:color="000000" w:sz="4" w:space="0"/>
              <w:right w:val="nil"/>
            </w:tcBorders>
            <w:noWrap w:val="0"/>
            <w:tcMar>
              <w:top w:w="15" w:type="dxa"/>
              <w:left w:w="15" w:type="dxa"/>
              <w:right w:w="15" w:type="dxa"/>
            </w:tcMar>
            <w:vAlign w:val="center"/>
          </w:tcPr>
          <w:p w14:paraId="4A0C37FD">
            <w:pPr>
              <w:jc w:val="center"/>
              <w:rPr>
                <w:rFonts w:hint="eastAsia" w:ascii="宋体" w:hAnsi="宋体" w:cs="宋体"/>
                <w:color w:val="auto"/>
                <w:sz w:val="20"/>
                <w:szCs w:val="20"/>
                <w:highlight w:val="none"/>
              </w:rPr>
            </w:pPr>
          </w:p>
        </w:tc>
        <w:tc>
          <w:tcPr>
            <w:tcW w:w="1926" w:type="dxa"/>
            <w:gridSpan w:val="2"/>
            <w:vMerge w:val="continue"/>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14:paraId="7B0716B9">
            <w:pPr>
              <w:jc w:val="center"/>
              <w:rPr>
                <w:rFonts w:hint="eastAsia" w:ascii="宋体" w:hAnsi="宋体" w:cs="宋体"/>
                <w:color w:val="auto"/>
                <w:sz w:val="20"/>
                <w:szCs w:val="20"/>
                <w:highlight w:val="none"/>
              </w:rPr>
            </w:pPr>
          </w:p>
        </w:tc>
        <w:tc>
          <w:tcPr>
            <w:tcW w:w="1926"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5579BD07">
            <w:pPr>
              <w:jc w:val="center"/>
              <w:rPr>
                <w:rFonts w:hint="eastAsia" w:ascii="宋体" w:hAnsi="宋体" w:cs="宋体"/>
                <w:color w:val="auto"/>
                <w:sz w:val="20"/>
                <w:szCs w:val="20"/>
                <w:highlight w:val="none"/>
              </w:rPr>
            </w:pPr>
          </w:p>
        </w:tc>
        <w:tc>
          <w:tcPr>
            <w:tcW w:w="1927" w:type="dxa"/>
            <w:gridSpan w:val="2"/>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3AFFB5FE">
            <w:pPr>
              <w:jc w:val="center"/>
              <w:rPr>
                <w:rFonts w:hint="eastAsia" w:ascii="宋体" w:hAnsi="宋体" w:cs="宋体"/>
                <w:color w:val="auto"/>
                <w:sz w:val="20"/>
                <w:szCs w:val="20"/>
                <w:highlight w:val="none"/>
              </w:rPr>
            </w:pPr>
          </w:p>
        </w:tc>
        <w:tc>
          <w:tcPr>
            <w:tcW w:w="1637" w:type="dxa"/>
            <w:gridSpan w:val="2"/>
            <w:vMerge w:val="continue"/>
            <w:tcBorders>
              <w:top w:val="nil"/>
              <w:left w:val="single" w:color="000000" w:sz="4" w:space="0"/>
              <w:bottom w:val="single" w:color="000000" w:sz="4" w:space="0"/>
              <w:right w:val="single" w:color="000000" w:sz="8" w:space="0"/>
            </w:tcBorders>
            <w:noWrap w:val="0"/>
            <w:tcMar>
              <w:top w:w="15" w:type="dxa"/>
              <w:left w:w="15" w:type="dxa"/>
              <w:right w:w="15" w:type="dxa"/>
            </w:tcMar>
            <w:vAlign w:val="center"/>
          </w:tcPr>
          <w:p w14:paraId="29C672D2">
            <w:pPr>
              <w:jc w:val="center"/>
              <w:rPr>
                <w:rFonts w:hint="eastAsia" w:ascii="宋体" w:hAnsi="宋体" w:cs="宋体"/>
                <w:color w:val="auto"/>
                <w:sz w:val="20"/>
                <w:szCs w:val="20"/>
                <w:highlight w:val="none"/>
              </w:rPr>
            </w:pPr>
          </w:p>
        </w:tc>
        <w:tc>
          <w:tcPr>
            <w:tcW w:w="2434" w:type="dxa"/>
            <w:vMerge w:val="continue"/>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59B88022">
            <w:pPr>
              <w:jc w:val="center"/>
              <w:rPr>
                <w:rFonts w:hint="eastAsia" w:ascii="宋体" w:hAnsi="宋体" w:cs="宋体"/>
                <w:color w:val="auto"/>
                <w:sz w:val="20"/>
                <w:szCs w:val="20"/>
                <w:highlight w:val="none"/>
              </w:rPr>
            </w:pPr>
          </w:p>
        </w:tc>
      </w:tr>
      <w:tr w14:paraId="79534130">
        <w:tblPrEx>
          <w:tblCellMar>
            <w:top w:w="0" w:type="dxa"/>
            <w:left w:w="0" w:type="dxa"/>
            <w:bottom w:w="0" w:type="dxa"/>
            <w:right w:w="0" w:type="dxa"/>
          </w:tblCellMar>
        </w:tblPrEx>
        <w:trPr>
          <w:trHeight w:val="450" w:hRule="atLeast"/>
          <w:jc w:val="center"/>
        </w:trPr>
        <w:tc>
          <w:tcPr>
            <w:tcW w:w="2424" w:type="dxa"/>
            <w:gridSpan w:val="3"/>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1DDD6EE">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栏次</w:t>
            </w:r>
          </w:p>
        </w:tc>
        <w:tc>
          <w:tcPr>
            <w:tcW w:w="19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C8E4E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E9A78D">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w:t>
            </w: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BEB13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w:t>
            </w: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E470C8">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4</w:t>
            </w: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0452D2FE">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5</w:t>
            </w:r>
          </w:p>
        </w:tc>
        <w:tc>
          <w:tcPr>
            <w:tcW w:w="2434"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6654C80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6</w:t>
            </w:r>
          </w:p>
        </w:tc>
      </w:tr>
      <w:tr w14:paraId="7E93AD4B">
        <w:tblPrEx>
          <w:tblCellMar>
            <w:top w:w="0" w:type="dxa"/>
            <w:left w:w="0" w:type="dxa"/>
            <w:bottom w:w="0" w:type="dxa"/>
            <w:right w:w="0" w:type="dxa"/>
          </w:tblCellMar>
        </w:tblPrEx>
        <w:trPr>
          <w:trHeight w:val="450" w:hRule="atLeast"/>
          <w:jc w:val="center"/>
        </w:trPr>
        <w:tc>
          <w:tcPr>
            <w:tcW w:w="2424" w:type="dxa"/>
            <w:gridSpan w:val="3"/>
            <w:tcBorders>
              <w:top w:val="nil"/>
              <w:left w:val="single" w:color="000000" w:sz="8" w:space="0"/>
              <w:bottom w:val="single" w:color="000000" w:sz="4" w:space="0"/>
              <w:right w:val="single" w:color="000000" w:sz="4" w:space="0"/>
            </w:tcBorders>
            <w:noWrap w:val="0"/>
            <w:tcMar>
              <w:top w:w="15" w:type="dxa"/>
              <w:left w:w="15" w:type="dxa"/>
              <w:right w:w="15" w:type="dxa"/>
            </w:tcMar>
            <w:vAlign w:val="center"/>
          </w:tcPr>
          <w:p w14:paraId="75F3DD4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合计</w:t>
            </w:r>
          </w:p>
        </w:tc>
        <w:tc>
          <w:tcPr>
            <w:tcW w:w="19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3F7C76">
            <w:pPr>
              <w:jc w:val="cente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BBF166">
            <w:pPr>
              <w:jc w:val="cente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ACAB58">
            <w:pPr>
              <w:jc w:val="center"/>
              <w:rPr>
                <w:rFonts w:hint="eastAsia" w:ascii="宋体" w:hAnsi="宋体" w:cs="宋体"/>
                <w:color w:val="auto"/>
                <w:sz w:val="20"/>
                <w:szCs w:val="20"/>
                <w:highlight w:val="none"/>
              </w:rPr>
            </w:pP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50F0DC">
            <w:pPr>
              <w:jc w:val="center"/>
              <w:rPr>
                <w:rFonts w:hint="eastAsia" w:ascii="宋体" w:hAnsi="宋体" w:cs="宋体"/>
                <w:color w:val="auto"/>
                <w:sz w:val="20"/>
                <w:szCs w:val="20"/>
                <w:highlight w:val="none"/>
              </w:rPr>
            </w:pP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38BBD9B0">
            <w:pPr>
              <w:jc w:val="center"/>
              <w:rPr>
                <w:rFonts w:hint="eastAsia" w:ascii="宋体" w:hAnsi="宋体" w:cs="宋体"/>
                <w:color w:val="auto"/>
                <w:sz w:val="20"/>
                <w:szCs w:val="20"/>
                <w:highlight w:val="none"/>
              </w:rPr>
            </w:pPr>
          </w:p>
        </w:tc>
        <w:tc>
          <w:tcPr>
            <w:tcW w:w="2434"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6E5D4723">
            <w:pPr>
              <w:jc w:val="center"/>
              <w:rPr>
                <w:rFonts w:hint="eastAsia" w:ascii="宋体" w:hAnsi="宋体" w:cs="宋体"/>
                <w:color w:val="auto"/>
                <w:sz w:val="20"/>
                <w:szCs w:val="20"/>
                <w:highlight w:val="none"/>
              </w:rPr>
            </w:pPr>
          </w:p>
        </w:tc>
      </w:tr>
      <w:tr w14:paraId="6EEB13A6">
        <w:tblPrEx>
          <w:tblCellMar>
            <w:top w:w="0" w:type="dxa"/>
            <w:left w:w="0" w:type="dxa"/>
            <w:bottom w:w="0" w:type="dxa"/>
            <w:right w:w="0" w:type="dxa"/>
          </w:tblCellMar>
        </w:tblPrEx>
        <w:trPr>
          <w:trHeight w:val="450" w:hRule="atLeast"/>
          <w:jc w:val="center"/>
        </w:trPr>
        <w:tc>
          <w:tcPr>
            <w:tcW w:w="1148" w:type="dxa"/>
            <w:gridSpan w:val="2"/>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81BB515">
            <w:pPr>
              <w:jc w:val="center"/>
              <w:rPr>
                <w:rFonts w:hint="eastAsia" w:ascii="宋体" w:hAnsi="宋体" w:cs="宋体"/>
                <w:color w:val="auto"/>
                <w:sz w:val="20"/>
                <w:szCs w:val="20"/>
                <w:highlight w:val="none"/>
              </w:rPr>
            </w:pP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63934B">
            <w:pPr>
              <w:rPr>
                <w:rFonts w:hint="eastAsia" w:ascii="宋体" w:hAnsi="宋体" w:cs="宋体"/>
                <w:color w:val="auto"/>
                <w:sz w:val="20"/>
                <w:szCs w:val="20"/>
                <w:highlight w:val="none"/>
              </w:rPr>
            </w:pPr>
          </w:p>
        </w:tc>
        <w:tc>
          <w:tcPr>
            <w:tcW w:w="19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4C6ADF">
            <w:pP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D70F2F">
            <w:pP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048786">
            <w:pPr>
              <w:rPr>
                <w:rFonts w:hint="eastAsia" w:ascii="宋体" w:hAnsi="宋体" w:cs="宋体"/>
                <w:color w:val="auto"/>
                <w:sz w:val="20"/>
                <w:szCs w:val="20"/>
                <w:highlight w:val="none"/>
              </w:rPr>
            </w:pP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0EAD0E">
            <w:pPr>
              <w:rPr>
                <w:rFonts w:hint="eastAsia" w:ascii="宋体" w:hAnsi="宋体" w:cs="宋体"/>
                <w:color w:val="auto"/>
                <w:sz w:val="20"/>
                <w:szCs w:val="20"/>
                <w:highlight w:val="none"/>
              </w:rPr>
            </w:pP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05736FDF">
            <w:pPr>
              <w:rPr>
                <w:rFonts w:hint="eastAsia" w:ascii="宋体" w:hAnsi="宋体" w:cs="宋体"/>
                <w:color w:val="auto"/>
                <w:sz w:val="20"/>
                <w:szCs w:val="20"/>
                <w:highlight w:val="none"/>
              </w:rPr>
            </w:pPr>
          </w:p>
        </w:tc>
        <w:tc>
          <w:tcPr>
            <w:tcW w:w="2434"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4F592D54">
            <w:pPr>
              <w:rPr>
                <w:rFonts w:hint="eastAsia" w:ascii="宋体" w:hAnsi="宋体" w:cs="宋体"/>
                <w:color w:val="auto"/>
                <w:sz w:val="20"/>
                <w:szCs w:val="20"/>
                <w:highlight w:val="none"/>
              </w:rPr>
            </w:pPr>
          </w:p>
        </w:tc>
      </w:tr>
      <w:tr w14:paraId="68EF4622">
        <w:tblPrEx>
          <w:tblCellMar>
            <w:top w:w="0" w:type="dxa"/>
            <w:left w:w="0" w:type="dxa"/>
            <w:bottom w:w="0" w:type="dxa"/>
            <w:right w:w="0" w:type="dxa"/>
          </w:tblCellMar>
        </w:tblPrEx>
        <w:trPr>
          <w:trHeight w:val="450" w:hRule="atLeast"/>
          <w:jc w:val="center"/>
        </w:trPr>
        <w:tc>
          <w:tcPr>
            <w:tcW w:w="1148" w:type="dxa"/>
            <w:gridSpan w:val="2"/>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54E88E78">
            <w:pPr>
              <w:jc w:val="center"/>
              <w:rPr>
                <w:rFonts w:hint="eastAsia" w:ascii="宋体" w:hAnsi="宋体" w:cs="宋体"/>
                <w:color w:val="auto"/>
                <w:sz w:val="20"/>
                <w:szCs w:val="20"/>
                <w:highlight w:val="none"/>
              </w:rPr>
            </w:pP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907DC2">
            <w:pPr>
              <w:rPr>
                <w:rFonts w:hint="eastAsia" w:ascii="宋体" w:hAnsi="宋体" w:cs="宋体"/>
                <w:color w:val="auto"/>
                <w:sz w:val="20"/>
                <w:szCs w:val="20"/>
                <w:highlight w:val="none"/>
              </w:rPr>
            </w:pPr>
          </w:p>
        </w:tc>
        <w:tc>
          <w:tcPr>
            <w:tcW w:w="19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9F926C">
            <w:pP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97301B">
            <w:pP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2DD3F6">
            <w:pPr>
              <w:rPr>
                <w:rFonts w:hint="eastAsia" w:ascii="宋体" w:hAnsi="宋体" w:cs="宋体"/>
                <w:color w:val="auto"/>
                <w:sz w:val="20"/>
                <w:szCs w:val="20"/>
                <w:highlight w:val="none"/>
              </w:rPr>
            </w:pP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03F356">
            <w:pPr>
              <w:rPr>
                <w:rFonts w:hint="eastAsia" w:ascii="宋体" w:hAnsi="宋体" w:cs="宋体"/>
                <w:color w:val="auto"/>
                <w:sz w:val="20"/>
                <w:szCs w:val="20"/>
                <w:highlight w:val="none"/>
              </w:rPr>
            </w:pP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311CCD49">
            <w:pPr>
              <w:rPr>
                <w:rFonts w:hint="eastAsia" w:ascii="宋体" w:hAnsi="宋体" w:cs="宋体"/>
                <w:color w:val="auto"/>
                <w:sz w:val="20"/>
                <w:szCs w:val="20"/>
                <w:highlight w:val="none"/>
              </w:rPr>
            </w:pPr>
          </w:p>
        </w:tc>
        <w:tc>
          <w:tcPr>
            <w:tcW w:w="2434"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4BECEB17">
            <w:pPr>
              <w:rPr>
                <w:rFonts w:hint="eastAsia" w:ascii="宋体" w:hAnsi="宋体" w:cs="宋体"/>
                <w:color w:val="auto"/>
                <w:sz w:val="20"/>
                <w:szCs w:val="20"/>
                <w:highlight w:val="none"/>
              </w:rPr>
            </w:pPr>
          </w:p>
        </w:tc>
      </w:tr>
      <w:tr w14:paraId="410C5824">
        <w:tblPrEx>
          <w:tblCellMar>
            <w:top w:w="0" w:type="dxa"/>
            <w:left w:w="0" w:type="dxa"/>
            <w:bottom w:w="0" w:type="dxa"/>
            <w:right w:w="0" w:type="dxa"/>
          </w:tblCellMar>
        </w:tblPrEx>
        <w:trPr>
          <w:trHeight w:val="450" w:hRule="atLeast"/>
          <w:jc w:val="center"/>
        </w:trPr>
        <w:tc>
          <w:tcPr>
            <w:tcW w:w="1148" w:type="dxa"/>
            <w:gridSpan w:val="2"/>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3EC570F2">
            <w:pPr>
              <w:jc w:val="center"/>
              <w:rPr>
                <w:rFonts w:hint="eastAsia" w:ascii="宋体" w:hAnsi="宋体" w:cs="宋体"/>
                <w:color w:val="auto"/>
                <w:sz w:val="20"/>
                <w:szCs w:val="20"/>
                <w:highlight w:val="none"/>
              </w:rPr>
            </w:pP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8630E5">
            <w:pPr>
              <w:rPr>
                <w:rFonts w:hint="eastAsia" w:ascii="宋体" w:hAnsi="宋体" w:cs="宋体"/>
                <w:color w:val="auto"/>
                <w:sz w:val="20"/>
                <w:szCs w:val="20"/>
                <w:highlight w:val="none"/>
              </w:rPr>
            </w:pPr>
          </w:p>
        </w:tc>
        <w:tc>
          <w:tcPr>
            <w:tcW w:w="19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217AF3">
            <w:pP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8EB664">
            <w:pP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7321A7">
            <w:pPr>
              <w:rPr>
                <w:rFonts w:hint="eastAsia" w:ascii="宋体" w:hAnsi="宋体" w:cs="宋体"/>
                <w:color w:val="auto"/>
                <w:sz w:val="20"/>
                <w:szCs w:val="20"/>
                <w:highlight w:val="none"/>
              </w:rPr>
            </w:pP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28AF24">
            <w:pPr>
              <w:rPr>
                <w:rFonts w:hint="eastAsia" w:ascii="宋体" w:hAnsi="宋体" w:cs="宋体"/>
                <w:color w:val="auto"/>
                <w:sz w:val="20"/>
                <w:szCs w:val="20"/>
                <w:highlight w:val="none"/>
              </w:rPr>
            </w:pP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798DCE8E">
            <w:pPr>
              <w:rPr>
                <w:rFonts w:hint="eastAsia" w:ascii="宋体" w:hAnsi="宋体" w:cs="宋体"/>
                <w:color w:val="auto"/>
                <w:sz w:val="20"/>
                <w:szCs w:val="20"/>
                <w:highlight w:val="none"/>
              </w:rPr>
            </w:pPr>
          </w:p>
        </w:tc>
        <w:tc>
          <w:tcPr>
            <w:tcW w:w="2434"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655C0D14">
            <w:pPr>
              <w:rPr>
                <w:rFonts w:hint="eastAsia" w:ascii="宋体" w:hAnsi="宋体" w:cs="宋体"/>
                <w:color w:val="auto"/>
                <w:sz w:val="20"/>
                <w:szCs w:val="20"/>
                <w:highlight w:val="none"/>
              </w:rPr>
            </w:pPr>
          </w:p>
        </w:tc>
      </w:tr>
      <w:tr w14:paraId="225609D4">
        <w:tblPrEx>
          <w:tblCellMar>
            <w:top w:w="0" w:type="dxa"/>
            <w:left w:w="0" w:type="dxa"/>
            <w:bottom w:w="0" w:type="dxa"/>
            <w:right w:w="0" w:type="dxa"/>
          </w:tblCellMar>
        </w:tblPrEx>
        <w:trPr>
          <w:trHeight w:val="450" w:hRule="atLeast"/>
          <w:jc w:val="center"/>
        </w:trPr>
        <w:tc>
          <w:tcPr>
            <w:tcW w:w="1148" w:type="dxa"/>
            <w:gridSpan w:val="2"/>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D0A56BE">
            <w:pPr>
              <w:jc w:val="center"/>
              <w:rPr>
                <w:rFonts w:hint="eastAsia" w:ascii="宋体" w:hAnsi="宋体" w:cs="宋体"/>
                <w:color w:val="auto"/>
                <w:sz w:val="20"/>
                <w:szCs w:val="20"/>
                <w:highlight w:val="none"/>
              </w:rPr>
            </w:pPr>
          </w:p>
        </w:tc>
        <w:tc>
          <w:tcPr>
            <w:tcW w:w="127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31C7C5">
            <w:pPr>
              <w:rPr>
                <w:rFonts w:hint="eastAsia" w:ascii="宋体" w:hAnsi="宋体" w:cs="宋体"/>
                <w:color w:val="auto"/>
                <w:sz w:val="20"/>
                <w:szCs w:val="20"/>
                <w:highlight w:val="none"/>
              </w:rPr>
            </w:pPr>
          </w:p>
        </w:tc>
        <w:tc>
          <w:tcPr>
            <w:tcW w:w="19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552837">
            <w:pP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A40280">
            <w:pP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7BD727">
            <w:pPr>
              <w:rPr>
                <w:rFonts w:hint="eastAsia" w:ascii="宋体" w:hAnsi="宋体" w:cs="宋体"/>
                <w:color w:val="auto"/>
                <w:sz w:val="20"/>
                <w:szCs w:val="20"/>
                <w:highlight w:val="none"/>
              </w:rPr>
            </w:pPr>
          </w:p>
        </w:tc>
        <w:tc>
          <w:tcPr>
            <w:tcW w:w="19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D2BE06">
            <w:pPr>
              <w:rPr>
                <w:rFonts w:hint="eastAsia" w:ascii="宋体" w:hAnsi="宋体" w:cs="宋体"/>
                <w:color w:val="auto"/>
                <w:sz w:val="20"/>
                <w:szCs w:val="20"/>
                <w:highlight w:val="none"/>
              </w:rPr>
            </w:pPr>
          </w:p>
        </w:tc>
        <w:tc>
          <w:tcPr>
            <w:tcW w:w="1637" w:type="dxa"/>
            <w:gridSpan w:val="2"/>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1D12BA2F">
            <w:pPr>
              <w:rPr>
                <w:rFonts w:hint="eastAsia" w:ascii="宋体" w:hAnsi="宋体" w:cs="宋体"/>
                <w:color w:val="auto"/>
                <w:sz w:val="20"/>
                <w:szCs w:val="20"/>
                <w:highlight w:val="none"/>
              </w:rPr>
            </w:pPr>
          </w:p>
        </w:tc>
        <w:tc>
          <w:tcPr>
            <w:tcW w:w="2434"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793727A8">
            <w:pPr>
              <w:rPr>
                <w:rFonts w:hint="eastAsia" w:ascii="宋体" w:hAnsi="宋体" w:cs="宋体"/>
                <w:color w:val="auto"/>
                <w:sz w:val="20"/>
                <w:szCs w:val="20"/>
                <w:highlight w:val="none"/>
              </w:rPr>
            </w:pPr>
          </w:p>
        </w:tc>
      </w:tr>
      <w:tr w14:paraId="6E5052A5">
        <w:tblPrEx>
          <w:tblCellMar>
            <w:top w:w="0" w:type="dxa"/>
            <w:left w:w="0" w:type="dxa"/>
            <w:bottom w:w="0" w:type="dxa"/>
            <w:right w:w="0" w:type="dxa"/>
          </w:tblCellMar>
        </w:tblPrEx>
        <w:trPr>
          <w:trHeight w:val="450" w:hRule="atLeast"/>
          <w:jc w:val="center"/>
        </w:trPr>
        <w:tc>
          <w:tcPr>
            <w:tcW w:w="1148" w:type="dxa"/>
            <w:gridSpan w:val="2"/>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14:paraId="54E428F1">
            <w:pPr>
              <w:jc w:val="center"/>
              <w:rPr>
                <w:rFonts w:hint="eastAsia" w:ascii="宋体" w:hAnsi="宋体" w:cs="宋体"/>
                <w:color w:val="auto"/>
                <w:sz w:val="20"/>
                <w:szCs w:val="20"/>
                <w:highlight w:val="none"/>
              </w:rPr>
            </w:pPr>
          </w:p>
        </w:tc>
        <w:tc>
          <w:tcPr>
            <w:tcW w:w="1276"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3C950691">
            <w:pPr>
              <w:rPr>
                <w:rFonts w:hint="eastAsia" w:ascii="宋体" w:hAnsi="宋体" w:cs="宋体"/>
                <w:color w:val="auto"/>
                <w:sz w:val="20"/>
                <w:szCs w:val="20"/>
                <w:highlight w:val="none"/>
              </w:rPr>
            </w:pPr>
          </w:p>
        </w:tc>
        <w:tc>
          <w:tcPr>
            <w:tcW w:w="1926"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18081E21">
            <w:pP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179D2F9E">
            <w:pPr>
              <w:rPr>
                <w:rFonts w:hint="eastAsia" w:ascii="宋体" w:hAnsi="宋体" w:cs="宋体"/>
                <w:color w:val="auto"/>
                <w:sz w:val="20"/>
                <w:szCs w:val="20"/>
                <w:highlight w:val="none"/>
              </w:rPr>
            </w:pPr>
          </w:p>
        </w:tc>
        <w:tc>
          <w:tcPr>
            <w:tcW w:w="1926"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748BC66C">
            <w:pPr>
              <w:rPr>
                <w:rFonts w:hint="eastAsia" w:ascii="宋体" w:hAnsi="宋体" w:cs="宋体"/>
                <w:color w:val="auto"/>
                <w:sz w:val="20"/>
                <w:szCs w:val="20"/>
                <w:highlight w:val="none"/>
              </w:rPr>
            </w:pPr>
          </w:p>
        </w:tc>
        <w:tc>
          <w:tcPr>
            <w:tcW w:w="1927" w:type="dxa"/>
            <w:gridSpan w:val="2"/>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5441368B">
            <w:pPr>
              <w:rPr>
                <w:rFonts w:hint="eastAsia" w:ascii="宋体" w:hAnsi="宋体" w:cs="宋体"/>
                <w:color w:val="auto"/>
                <w:sz w:val="20"/>
                <w:szCs w:val="20"/>
                <w:highlight w:val="none"/>
              </w:rPr>
            </w:pPr>
          </w:p>
        </w:tc>
        <w:tc>
          <w:tcPr>
            <w:tcW w:w="1637" w:type="dxa"/>
            <w:gridSpan w:val="2"/>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14:paraId="34B90873">
            <w:pPr>
              <w:rPr>
                <w:rFonts w:hint="eastAsia" w:ascii="宋体" w:hAnsi="宋体" w:cs="宋体"/>
                <w:color w:val="auto"/>
                <w:sz w:val="20"/>
                <w:szCs w:val="20"/>
                <w:highlight w:val="none"/>
              </w:rPr>
            </w:pPr>
          </w:p>
        </w:tc>
        <w:tc>
          <w:tcPr>
            <w:tcW w:w="2434" w:type="dxa"/>
            <w:tcBorders>
              <w:top w:val="single" w:color="000000" w:sz="8" w:space="0"/>
              <w:left w:val="single" w:color="000000" w:sz="8" w:space="0"/>
              <w:bottom w:val="single" w:color="000000" w:sz="8" w:space="0"/>
              <w:right w:val="single" w:color="000000" w:sz="8" w:space="0"/>
            </w:tcBorders>
            <w:noWrap w:val="0"/>
            <w:tcMar>
              <w:top w:w="15" w:type="dxa"/>
              <w:left w:w="15" w:type="dxa"/>
              <w:right w:w="15" w:type="dxa"/>
            </w:tcMar>
            <w:vAlign w:val="center"/>
          </w:tcPr>
          <w:p w14:paraId="65A39AD9">
            <w:pPr>
              <w:rPr>
                <w:rFonts w:hint="eastAsia" w:ascii="宋体" w:hAnsi="宋体" w:cs="宋体"/>
                <w:color w:val="auto"/>
                <w:sz w:val="20"/>
                <w:szCs w:val="20"/>
                <w:highlight w:val="none"/>
              </w:rPr>
            </w:pPr>
          </w:p>
        </w:tc>
      </w:tr>
      <w:tr w14:paraId="0E051FD0">
        <w:tblPrEx>
          <w:tblCellMar>
            <w:top w:w="0" w:type="dxa"/>
            <w:left w:w="0" w:type="dxa"/>
            <w:bottom w:w="0" w:type="dxa"/>
            <w:right w:w="0" w:type="dxa"/>
          </w:tblCellMar>
        </w:tblPrEx>
        <w:trPr>
          <w:trHeight w:val="645" w:hRule="atLeast"/>
          <w:jc w:val="center"/>
        </w:trPr>
        <w:tc>
          <w:tcPr>
            <w:tcW w:w="14200" w:type="dxa"/>
            <w:gridSpan w:val="13"/>
            <w:tcBorders>
              <w:left w:val="nil"/>
              <w:bottom w:val="nil"/>
              <w:right w:val="nil"/>
            </w:tcBorders>
            <w:noWrap w:val="0"/>
            <w:tcMar>
              <w:top w:w="15" w:type="dxa"/>
              <w:left w:w="15" w:type="dxa"/>
              <w:right w:w="15" w:type="dxa"/>
            </w:tcMar>
            <w:vAlign w:val="center"/>
          </w:tcPr>
          <w:p w14:paraId="378DF65B">
            <w:pPr>
              <w:widowControl/>
              <w:jc w:val="left"/>
              <w:textAlignment w:val="center"/>
              <w:rPr>
                <w:rFonts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注：本表反映部门本年度政府性基金预算财政拨款收入、支出及结转和结余情况。</w:t>
            </w:r>
          </w:p>
          <w:p w14:paraId="78AFD859">
            <w:pPr>
              <w:widowControl/>
              <w:jc w:val="left"/>
              <w:textAlignment w:val="center"/>
              <w:rPr>
                <w:rFonts w:hint="eastAsia" w:ascii="宋体" w:hAnsi="宋体" w:cs="宋体"/>
                <w:color w:val="auto"/>
                <w:sz w:val="22"/>
                <w:highlight w:val="none"/>
              </w:rPr>
            </w:pPr>
          </w:p>
          <w:p w14:paraId="1AD2A734">
            <w:pPr>
              <w:widowControl/>
              <w:jc w:val="left"/>
              <w:textAlignment w:val="center"/>
              <w:rPr>
                <w:rFonts w:ascii="宋体" w:hAnsi="宋体" w:cs="宋体"/>
                <w:color w:val="auto"/>
                <w:sz w:val="22"/>
                <w:highlight w:val="none"/>
              </w:rPr>
            </w:pPr>
            <w:r>
              <w:rPr>
                <w:rFonts w:hint="eastAsia" w:ascii="宋体" w:hAnsi="宋体" w:cs="宋体"/>
                <w:color w:val="auto"/>
                <w:sz w:val="22"/>
                <w:highlight w:val="none"/>
              </w:rPr>
              <w:t>说明：我部门没有政府性基金收入，也没有使用政府性基金安排的支出，故本表无数据。</w:t>
            </w:r>
          </w:p>
          <w:p w14:paraId="77ABED08">
            <w:pPr>
              <w:widowControl/>
              <w:jc w:val="left"/>
              <w:textAlignment w:val="center"/>
              <w:rPr>
                <w:rFonts w:ascii="宋体" w:hAnsi="宋体" w:cs="宋体"/>
                <w:color w:val="auto"/>
                <w:sz w:val="20"/>
                <w:szCs w:val="20"/>
                <w:highlight w:val="none"/>
              </w:rPr>
            </w:pPr>
          </w:p>
          <w:p w14:paraId="0FF5672F">
            <w:pPr>
              <w:widowControl/>
              <w:jc w:val="both"/>
              <w:textAlignment w:val="center"/>
              <w:rPr>
                <w:rFonts w:ascii="宋体" w:hAnsi="宋体" w:cs="宋体"/>
                <w:color w:val="auto"/>
                <w:sz w:val="20"/>
                <w:szCs w:val="20"/>
                <w:highlight w:val="none"/>
              </w:rPr>
            </w:pPr>
          </w:p>
          <w:p w14:paraId="21CBAE20">
            <w:pPr>
              <w:widowControl/>
              <w:jc w:val="center"/>
              <w:textAlignment w:val="center"/>
              <w:rPr>
                <w:rFonts w:ascii="宋体" w:hAnsi="宋体" w:cs="宋体"/>
                <w:color w:val="auto"/>
                <w:sz w:val="20"/>
                <w:szCs w:val="20"/>
                <w:highlight w:val="none"/>
              </w:rPr>
            </w:pPr>
          </w:p>
          <w:tbl>
            <w:tblPr>
              <w:tblStyle w:val="5"/>
              <w:tblW w:w="5000" w:type="pct"/>
              <w:tblInd w:w="0" w:type="dxa"/>
              <w:tblLayout w:type="autofit"/>
              <w:tblCellMar>
                <w:top w:w="0" w:type="dxa"/>
                <w:left w:w="108" w:type="dxa"/>
                <w:bottom w:w="0" w:type="dxa"/>
                <w:right w:w="108" w:type="dxa"/>
              </w:tblCellMar>
            </w:tblPr>
            <w:tblGrid>
              <w:gridCol w:w="1252"/>
              <w:gridCol w:w="660"/>
              <w:gridCol w:w="2154"/>
              <w:gridCol w:w="3098"/>
              <w:gridCol w:w="3098"/>
              <w:gridCol w:w="3908"/>
            </w:tblGrid>
            <w:tr w14:paraId="2D2C7620">
              <w:tblPrEx>
                <w:tblCellMar>
                  <w:top w:w="0" w:type="dxa"/>
                  <w:left w:w="108" w:type="dxa"/>
                  <w:bottom w:w="0" w:type="dxa"/>
                  <w:right w:w="108" w:type="dxa"/>
                </w:tblCellMar>
              </w:tblPrEx>
              <w:trPr>
                <w:trHeight w:val="720" w:hRule="atLeast"/>
              </w:trPr>
              <w:tc>
                <w:tcPr>
                  <w:tcW w:w="5000" w:type="pct"/>
                  <w:gridSpan w:val="6"/>
                  <w:tcBorders>
                    <w:top w:val="nil"/>
                    <w:left w:val="nil"/>
                    <w:bottom w:val="nil"/>
                    <w:right w:val="nil"/>
                  </w:tcBorders>
                  <w:shd w:val="clear" w:color="000000" w:fill="FFFFFF"/>
                  <w:noWrap w:val="0"/>
                  <w:vAlign w:val="center"/>
                </w:tcPr>
                <w:p w14:paraId="47FF2B7A">
                  <w:pPr>
                    <w:widowControl/>
                    <w:jc w:val="center"/>
                    <w:rPr>
                      <w:rFonts w:ascii="华文中宋" w:hAnsi="华文中宋" w:eastAsia="华文中宋" w:cs="宋体"/>
                      <w:color w:val="auto"/>
                      <w:kern w:val="0"/>
                      <w:sz w:val="32"/>
                      <w:szCs w:val="32"/>
                      <w:highlight w:val="none"/>
                    </w:rPr>
                  </w:pPr>
                  <w:r>
                    <w:rPr>
                      <w:rFonts w:hint="eastAsia" w:ascii="方正小标宋_GBK" w:hAnsi="方正小标宋_GBK" w:eastAsia="方正小标宋_GBK" w:cs="方正小标宋_GBK"/>
                      <w:color w:val="auto"/>
                      <w:kern w:val="0"/>
                      <w:sz w:val="36"/>
                      <w:szCs w:val="36"/>
                      <w:highlight w:val="none"/>
                    </w:rPr>
                    <w:t>国有资本经营预算财政拨款支出决算表</w:t>
                  </w:r>
                </w:p>
              </w:tc>
            </w:tr>
            <w:tr w14:paraId="301D4974">
              <w:tblPrEx>
                <w:tblCellMar>
                  <w:top w:w="0" w:type="dxa"/>
                  <w:left w:w="108" w:type="dxa"/>
                  <w:bottom w:w="0" w:type="dxa"/>
                  <w:right w:w="108" w:type="dxa"/>
                </w:tblCellMar>
              </w:tblPrEx>
              <w:trPr>
                <w:trHeight w:val="285" w:hRule="atLeast"/>
              </w:trPr>
              <w:tc>
                <w:tcPr>
                  <w:tcW w:w="442" w:type="pct"/>
                  <w:tcBorders>
                    <w:top w:val="nil"/>
                    <w:left w:val="nil"/>
                    <w:bottom w:val="nil"/>
                    <w:right w:val="nil"/>
                  </w:tcBorders>
                  <w:shd w:val="clear" w:color="000000" w:fill="FFFFFF"/>
                  <w:noWrap w:val="0"/>
                  <w:vAlign w:val="center"/>
                </w:tcPr>
                <w:p w14:paraId="16D0139F">
                  <w:pPr>
                    <w:widowControl/>
                    <w:jc w:val="center"/>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　</w:t>
                  </w:r>
                </w:p>
              </w:tc>
              <w:tc>
                <w:tcPr>
                  <w:tcW w:w="233" w:type="pct"/>
                  <w:tcBorders>
                    <w:top w:val="nil"/>
                    <w:left w:val="nil"/>
                    <w:bottom w:val="nil"/>
                    <w:right w:val="nil"/>
                  </w:tcBorders>
                  <w:shd w:val="clear" w:color="000000" w:fill="FFFFFF"/>
                  <w:noWrap w:val="0"/>
                  <w:vAlign w:val="center"/>
                </w:tcPr>
                <w:p w14:paraId="70606E82">
                  <w:pPr>
                    <w:widowControl/>
                    <w:jc w:val="center"/>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　</w:t>
                  </w:r>
                </w:p>
              </w:tc>
              <w:tc>
                <w:tcPr>
                  <w:tcW w:w="759" w:type="pct"/>
                  <w:tcBorders>
                    <w:top w:val="nil"/>
                    <w:left w:val="nil"/>
                    <w:bottom w:val="nil"/>
                    <w:right w:val="nil"/>
                  </w:tcBorders>
                  <w:shd w:val="clear" w:color="000000" w:fill="FFFFFF"/>
                  <w:noWrap w:val="0"/>
                  <w:vAlign w:val="center"/>
                </w:tcPr>
                <w:p w14:paraId="3AA05FA4">
                  <w:pPr>
                    <w:widowControl/>
                    <w:jc w:val="center"/>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　</w:t>
                  </w:r>
                </w:p>
              </w:tc>
              <w:tc>
                <w:tcPr>
                  <w:tcW w:w="1093" w:type="pct"/>
                  <w:tcBorders>
                    <w:top w:val="nil"/>
                    <w:left w:val="nil"/>
                    <w:bottom w:val="nil"/>
                    <w:right w:val="nil"/>
                  </w:tcBorders>
                  <w:shd w:val="clear" w:color="000000" w:fill="FFFFFF"/>
                  <w:noWrap w:val="0"/>
                  <w:vAlign w:val="center"/>
                </w:tcPr>
                <w:p w14:paraId="5D36E830">
                  <w:pPr>
                    <w:widowControl/>
                    <w:jc w:val="left"/>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　</w:t>
                  </w:r>
                </w:p>
              </w:tc>
              <w:tc>
                <w:tcPr>
                  <w:tcW w:w="1093" w:type="pct"/>
                  <w:tcBorders>
                    <w:top w:val="nil"/>
                    <w:left w:val="nil"/>
                    <w:bottom w:val="nil"/>
                    <w:right w:val="nil"/>
                  </w:tcBorders>
                  <w:shd w:val="clear" w:color="000000" w:fill="FFFFFF"/>
                  <w:noWrap w:val="0"/>
                  <w:vAlign w:val="center"/>
                </w:tcPr>
                <w:p w14:paraId="3620D97F">
                  <w:pPr>
                    <w:widowControl/>
                    <w:jc w:val="left"/>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　</w:t>
                  </w:r>
                </w:p>
              </w:tc>
              <w:tc>
                <w:tcPr>
                  <w:tcW w:w="1378" w:type="pct"/>
                  <w:tcBorders>
                    <w:top w:val="nil"/>
                    <w:left w:val="nil"/>
                    <w:bottom w:val="nil"/>
                    <w:right w:val="nil"/>
                  </w:tcBorders>
                  <w:shd w:val="clear" w:color="000000" w:fill="FFFFFF"/>
                  <w:noWrap/>
                  <w:vAlign w:val="center"/>
                </w:tcPr>
                <w:p w14:paraId="024BC8F5">
                  <w:pPr>
                    <w:widowControl/>
                    <w:jc w:val="right"/>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公开08表</w:t>
                  </w:r>
                </w:p>
              </w:tc>
            </w:tr>
            <w:tr w14:paraId="2624FF6F">
              <w:tblPrEx>
                <w:tblCellMar>
                  <w:top w:w="0" w:type="dxa"/>
                  <w:left w:w="108" w:type="dxa"/>
                  <w:bottom w:w="0" w:type="dxa"/>
                  <w:right w:w="108" w:type="dxa"/>
                </w:tblCellMar>
              </w:tblPrEx>
              <w:trPr>
                <w:trHeight w:val="285" w:hRule="atLeast"/>
              </w:trPr>
              <w:tc>
                <w:tcPr>
                  <w:tcW w:w="1435" w:type="pct"/>
                  <w:gridSpan w:val="3"/>
                  <w:tcBorders>
                    <w:top w:val="nil"/>
                    <w:left w:val="nil"/>
                    <w:bottom w:val="nil"/>
                    <w:right w:val="nil"/>
                  </w:tcBorders>
                  <w:shd w:val="clear" w:color="000000" w:fill="FFFFFF"/>
                  <w:noWrap/>
                  <w:vAlign w:val="center"/>
                </w:tcPr>
                <w:p w14:paraId="0D718815">
                  <w:pPr>
                    <w:widowControl/>
                    <w:jc w:val="left"/>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部门：</w:t>
                  </w:r>
                  <w:r>
                    <w:rPr>
                      <w:rFonts w:hint="eastAsia" w:ascii="宋体" w:hAnsi="宋体" w:cs="宋体"/>
                      <w:color w:val="auto"/>
                      <w:kern w:val="0"/>
                      <w:sz w:val="20"/>
                      <w:szCs w:val="20"/>
                      <w:highlight w:val="none"/>
                      <w:lang w:eastAsia="zh-CN" w:bidi="ar"/>
                    </w:rPr>
                    <w:t>汤阴县疾病预防控制中心</w:t>
                  </w:r>
                </w:p>
              </w:tc>
              <w:tc>
                <w:tcPr>
                  <w:tcW w:w="1093" w:type="pct"/>
                  <w:tcBorders>
                    <w:top w:val="nil"/>
                    <w:left w:val="nil"/>
                    <w:bottom w:val="nil"/>
                    <w:right w:val="nil"/>
                  </w:tcBorders>
                  <w:shd w:val="clear" w:color="000000" w:fill="FFFFFF"/>
                  <w:noWrap w:val="0"/>
                  <w:vAlign w:val="center"/>
                </w:tcPr>
                <w:p w14:paraId="6438D11D">
                  <w:pPr>
                    <w:widowControl/>
                    <w:jc w:val="left"/>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　</w:t>
                  </w:r>
                </w:p>
              </w:tc>
              <w:tc>
                <w:tcPr>
                  <w:tcW w:w="1093" w:type="pct"/>
                  <w:tcBorders>
                    <w:top w:val="nil"/>
                    <w:left w:val="nil"/>
                    <w:bottom w:val="nil"/>
                    <w:right w:val="nil"/>
                  </w:tcBorders>
                  <w:shd w:val="clear" w:color="000000" w:fill="FFFFFF"/>
                  <w:noWrap w:val="0"/>
                  <w:vAlign w:val="center"/>
                </w:tcPr>
                <w:p w14:paraId="5D67C951">
                  <w:pPr>
                    <w:widowControl/>
                    <w:jc w:val="left"/>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　</w:t>
                  </w:r>
                </w:p>
              </w:tc>
              <w:tc>
                <w:tcPr>
                  <w:tcW w:w="1378" w:type="pct"/>
                  <w:tcBorders>
                    <w:top w:val="nil"/>
                    <w:left w:val="nil"/>
                    <w:bottom w:val="nil"/>
                    <w:right w:val="nil"/>
                  </w:tcBorders>
                  <w:shd w:val="clear" w:color="000000" w:fill="FFFFFF"/>
                  <w:noWrap/>
                  <w:vAlign w:val="center"/>
                </w:tcPr>
                <w:p w14:paraId="56977807">
                  <w:pPr>
                    <w:widowControl/>
                    <w:jc w:val="right"/>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单位：万元</w:t>
                  </w:r>
                </w:p>
              </w:tc>
            </w:tr>
            <w:tr w14:paraId="3482AACE">
              <w:tblPrEx>
                <w:tblCellMar>
                  <w:top w:w="0" w:type="dxa"/>
                  <w:left w:w="108" w:type="dxa"/>
                  <w:bottom w:w="0" w:type="dxa"/>
                  <w:right w:w="108" w:type="dxa"/>
                </w:tblCellMar>
              </w:tblPrEx>
              <w:trPr>
                <w:trHeight w:val="402" w:hRule="atLeast"/>
              </w:trPr>
              <w:tc>
                <w:tcPr>
                  <w:tcW w:w="1435" w:type="pct"/>
                  <w:gridSpan w:val="3"/>
                  <w:tcBorders>
                    <w:top w:val="single" w:color="auto" w:sz="4" w:space="0"/>
                    <w:left w:val="single" w:color="auto" w:sz="4" w:space="0"/>
                    <w:bottom w:val="single" w:color="auto" w:sz="4" w:space="0"/>
                    <w:right w:val="single" w:color="auto" w:sz="4" w:space="0"/>
                  </w:tcBorders>
                  <w:noWrap w:val="0"/>
                  <w:vAlign w:val="center"/>
                </w:tcPr>
                <w:p w14:paraId="53F4A950">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项 </w:t>
                  </w:r>
                  <w:r>
                    <w:rPr>
                      <w:rFonts w:hint="eastAsia" w:ascii="宋体" w:hAnsi="宋体" w:cs="宋体"/>
                      <w:color w:val="auto"/>
                      <w:kern w:val="0"/>
                      <w:sz w:val="22"/>
                      <w:highlight w:val="none"/>
                    </w:rPr>
                    <w:t xml:space="preserve">   </w:t>
                  </w:r>
                  <w:r>
                    <w:rPr>
                      <w:rFonts w:hint="eastAsia" w:ascii="宋体" w:hAnsi="宋体" w:cs="宋体"/>
                      <w:color w:val="auto"/>
                      <w:kern w:val="0"/>
                      <w:sz w:val="24"/>
                      <w:szCs w:val="24"/>
                      <w:highlight w:val="none"/>
                    </w:rPr>
                    <w:t>目</w:t>
                  </w:r>
                </w:p>
              </w:tc>
              <w:tc>
                <w:tcPr>
                  <w:tcW w:w="3564" w:type="pct"/>
                  <w:gridSpan w:val="3"/>
                  <w:tcBorders>
                    <w:top w:val="single" w:color="auto" w:sz="4" w:space="0"/>
                    <w:left w:val="nil"/>
                    <w:bottom w:val="single" w:color="auto" w:sz="4" w:space="0"/>
                    <w:right w:val="single" w:color="auto" w:sz="4" w:space="0"/>
                  </w:tcBorders>
                  <w:noWrap w:val="0"/>
                  <w:vAlign w:val="center"/>
                </w:tcPr>
                <w:p w14:paraId="30D4889C">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本年支出</w:t>
                  </w:r>
                </w:p>
              </w:tc>
            </w:tr>
            <w:tr w14:paraId="4D4642F7">
              <w:tblPrEx>
                <w:tblCellMar>
                  <w:top w:w="0" w:type="dxa"/>
                  <w:left w:w="108" w:type="dxa"/>
                  <w:bottom w:w="0" w:type="dxa"/>
                  <w:right w:w="108" w:type="dxa"/>
                </w:tblCellMar>
              </w:tblPrEx>
              <w:trPr>
                <w:trHeight w:val="402" w:hRule="atLeast"/>
              </w:trPr>
              <w:tc>
                <w:tcPr>
                  <w:tcW w:w="675" w:type="pct"/>
                  <w:gridSpan w:val="2"/>
                  <w:vMerge w:val="restart"/>
                  <w:tcBorders>
                    <w:top w:val="single" w:color="auto" w:sz="4" w:space="0"/>
                    <w:left w:val="single" w:color="auto" w:sz="4" w:space="0"/>
                    <w:bottom w:val="single" w:color="auto" w:sz="4" w:space="0"/>
                    <w:right w:val="single" w:color="auto" w:sz="4" w:space="0"/>
                  </w:tcBorders>
                  <w:noWrap w:val="0"/>
                  <w:vAlign w:val="center"/>
                </w:tcPr>
                <w:p w14:paraId="54E512F2">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科目代码</w:t>
                  </w:r>
                </w:p>
              </w:tc>
              <w:tc>
                <w:tcPr>
                  <w:tcW w:w="759" w:type="pct"/>
                  <w:vMerge w:val="restart"/>
                  <w:tcBorders>
                    <w:top w:val="nil"/>
                    <w:left w:val="single" w:color="auto" w:sz="4" w:space="0"/>
                    <w:bottom w:val="single" w:color="auto" w:sz="4" w:space="0"/>
                    <w:right w:val="single" w:color="auto" w:sz="4" w:space="0"/>
                  </w:tcBorders>
                  <w:noWrap w:val="0"/>
                  <w:vAlign w:val="center"/>
                </w:tcPr>
                <w:p w14:paraId="6C87410C">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科目名称</w:t>
                  </w:r>
                </w:p>
              </w:tc>
              <w:tc>
                <w:tcPr>
                  <w:tcW w:w="1093" w:type="pct"/>
                  <w:vMerge w:val="restart"/>
                  <w:tcBorders>
                    <w:top w:val="nil"/>
                    <w:left w:val="single" w:color="auto" w:sz="4" w:space="0"/>
                    <w:bottom w:val="single" w:color="auto" w:sz="4" w:space="0"/>
                    <w:right w:val="single" w:color="auto" w:sz="4" w:space="0"/>
                  </w:tcBorders>
                  <w:noWrap w:val="0"/>
                  <w:vAlign w:val="center"/>
                </w:tcPr>
                <w:p w14:paraId="78B2F176">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合计</w:t>
                  </w:r>
                </w:p>
              </w:tc>
              <w:tc>
                <w:tcPr>
                  <w:tcW w:w="1093" w:type="pct"/>
                  <w:vMerge w:val="restart"/>
                  <w:tcBorders>
                    <w:top w:val="nil"/>
                    <w:left w:val="single" w:color="auto" w:sz="4" w:space="0"/>
                    <w:bottom w:val="single" w:color="auto" w:sz="4" w:space="0"/>
                    <w:right w:val="single" w:color="auto" w:sz="4" w:space="0"/>
                  </w:tcBorders>
                  <w:noWrap w:val="0"/>
                  <w:vAlign w:val="center"/>
                </w:tcPr>
                <w:p w14:paraId="7B13EC80">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基本支出  </w:t>
                  </w:r>
                </w:p>
              </w:tc>
              <w:tc>
                <w:tcPr>
                  <w:tcW w:w="1378" w:type="pct"/>
                  <w:vMerge w:val="restart"/>
                  <w:tcBorders>
                    <w:top w:val="nil"/>
                    <w:left w:val="single" w:color="auto" w:sz="4" w:space="0"/>
                    <w:bottom w:val="single" w:color="auto" w:sz="4" w:space="0"/>
                    <w:right w:val="single" w:color="auto" w:sz="4" w:space="0"/>
                  </w:tcBorders>
                  <w:noWrap w:val="0"/>
                  <w:vAlign w:val="center"/>
                </w:tcPr>
                <w:p w14:paraId="328CEE4E">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项目支出</w:t>
                  </w:r>
                </w:p>
              </w:tc>
            </w:tr>
            <w:tr w14:paraId="7D434FE0">
              <w:tblPrEx>
                <w:tblCellMar>
                  <w:top w:w="0" w:type="dxa"/>
                  <w:left w:w="108" w:type="dxa"/>
                  <w:bottom w:w="0" w:type="dxa"/>
                  <w:right w:w="108" w:type="dxa"/>
                </w:tblCellMar>
              </w:tblPrEx>
              <w:trPr>
                <w:trHeight w:val="402" w:hRule="atLeast"/>
              </w:trPr>
              <w:tc>
                <w:tcPr>
                  <w:tcW w:w="675" w:type="pct"/>
                  <w:gridSpan w:val="2"/>
                  <w:vMerge w:val="continue"/>
                  <w:tcBorders>
                    <w:top w:val="single" w:color="auto" w:sz="4" w:space="0"/>
                    <w:left w:val="single" w:color="auto" w:sz="4" w:space="0"/>
                    <w:bottom w:val="single" w:color="auto" w:sz="4" w:space="0"/>
                    <w:right w:val="single" w:color="auto" w:sz="4" w:space="0"/>
                  </w:tcBorders>
                  <w:noWrap w:val="0"/>
                  <w:vAlign w:val="center"/>
                </w:tcPr>
                <w:p w14:paraId="30D0B066">
                  <w:pPr>
                    <w:widowControl/>
                    <w:jc w:val="left"/>
                    <w:rPr>
                      <w:rFonts w:ascii="宋体" w:hAnsi="宋体" w:cs="宋体"/>
                      <w:color w:val="auto"/>
                      <w:kern w:val="0"/>
                      <w:sz w:val="24"/>
                      <w:szCs w:val="24"/>
                      <w:highlight w:val="none"/>
                    </w:rPr>
                  </w:pPr>
                </w:p>
              </w:tc>
              <w:tc>
                <w:tcPr>
                  <w:tcW w:w="759" w:type="pct"/>
                  <w:vMerge w:val="continue"/>
                  <w:tcBorders>
                    <w:top w:val="nil"/>
                    <w:left w:val="single" w:color="auto" w:sz="4" w:space="0"/>
                    <w:bottom w:val="single" w:color="auto" w:sz="4" w:space="0"/>
                    <w:right w:val="single" w:color="auto" w:sz="4" w:space="0"/>
                  </w:tcBorders>
                  <w:noWrap w:val="0"/>
                  <w:vAlign w:val="center"/>
                </w:tcPr>
                <w:p w14:paraId="1FF124E3">
                  <w:pPr>
                    <w:widowControl/>
                    <w:jc w:val="left"/>
                    <w:rPr>
                      <w:rFonts w:ascii="宋体" w:hAnsi="宋体" w:cs="宋体"/>
                      <w:color w:val="auto"/>
                      <w:kern w:val="0"/>
                      <w:sz w:val="24"/>
                      <w:szCs w:val="24"/>
                      <w:highlight w:val="none"/>
                    </w:rPr>
                  </w:pPr>
                </w:p>
              </w:tc>
              <w:tc>
                <w:tcPr>
                  <w:tcW w:w="1093" w:type="pct"/>
                  <w:vMerge w:val="continue"/>
                  <w:tcBorders>
                    <w:top w:val="nil"/>
                    <w:left w:val="single" w:color="auto" w:sz="4" w:space="0"/>
                    <w:bottom w:val="single" w:color="auto" w:sz="4" w:space="0"/>
                    <w:right w:val="single" w:color="auto" w:sz="4" w:space="0"/>
                  </w:tcBorders>
                  <w:noWrap w:val="0"/>
                  <w:vAlign w:val="center"/>
                </w:tcPr>
                <w:p w14:paraId="5F1843A0">
                  <w:pPr>
                    <w:widowControl/>
                    <w:jc w:val="left"/>
                    <w:rPr>
                      <w:rFonts w:ascii="宋体" w:hAnsi="宋体" w:cs="宋体"/>
                      <w:color w:val="auto"/>
                      <w:kern w:val="0"/>
                      <w:sz w:val="24"/>
                      <w:szCs w:val="24"/>
                      <w:highlight w:val="none"/>
                    </w:rPr>
                  </w:pPr>
                </w:p>
              </w:tc>
              <w:tc>
                <w:tcPr>
                  <w:tcW w:w="1093" w:type="pct"/>
                  <w:vMerge w:val="continue"/>
                  <w:tcBorders>
                    <w:top w:val="nil"/>
                    <w:left w:val="single" w:color="auto" w:sz="4" w:space="0"/>
                    <w:bottom w:val="single" w:color="auto" w:sz="4" w:space="0"/>
                    <w:right w:val="single" w:color="auto" w:sz="4" w:space="0"/>
                  </w:tcBorders>
                  <w:noWrap w:val="0"/>
                  <w:vAlign w:val="center"/>
                </w:tcPr>
                <w:p w14:paraId="3A4B18CB">
                  <w:pPr>
                    <w:widowControl/>
                    <w:jc w:val="left"/>
                    <w:rPr>
                      <w:rFonts w:ascii="宋体" w:hAnsi="宋体" w:cs="宋体"/>
                      <w:color w:val="auto"/>
                      <w:kern w:val="0"/>
                      <w:sz w:val="24"/>
                      <w:szCs w:val="24"/>
                      <w:highlight w:val="none"/>
                    </w:rPr>
                  </w:pPr>
                </w:p>
              </w:tc>
              <w:tc>
                <w:tcPr>
                  <w:tcW w:w="1378" w:type="pct"/>
                  <w:vMerge w:val="continue"/>
                  <w:tcBorders>
                    <w:top w:val="nil"/>
                    <w:left w:val="single" w:color="auto" w:sz="4" w:space="0"/>
                    <w:bottom w:val="single" w:color="auto" w:sz="4" w:space="0"/>
                    <w:right w:val="single" w:color="auto" w:sz="4" w:space="0"/>
                  </w:tcBorders>
                  <w:noWrap w:val="0"/>
                  <w:vAlign w:val="center"/>
                </w:tcPr>
                <w:p w14:paraId="49513105">
                  <w:pPr>
                    <w:widowControl/>
                    <w:jc w:val="left"/>
                    <w:rPr>
                      <w:rFonts w:ascii="宋体" w:hAnsi="宋体" w:cs="宋体"/>
                      <w:color w:val="auto"/>
                      <w:kern w:val="0"/>
                      <w:sz w:val="24"/>
                      <w:szCs w:val="24"/>
                      <w:highlight w:val="none"/>
                    </w:rPr>
                  </w:pPr>
                </w:p>
              </w:tc>
            </w:tr>
            <w:tr w14:paraId="09E85F13">
              <w:tblPrEx>
                <w:tblCellMar>
                  <w:top w:w="0" w:type="dxa"/>
                  <w:left w:w="108" w:type="dxa"/>
                  <w:bottom w:w="0" w:type="dxa"/>
                  <w:right w:w="108" w:type="dxa"/>
                </w:tblCellMar>
              </w:tblPrEx>
              <w:trPr>
                <w:trHeight w:val="402" w:hRule="atLeast"/>
              </w:trPr>
              <w:tc>
                <w:tcPr>
                  <w:tcW w:w="675" w:type="pct"/>
                  <w:gridSpan w:val="2"/>
                  <w:vMerge w:val="continue"/>
                  <w:tcBorders>
                    <w:top w:val="single" w:color="auto" w:sz="4" w:space="0"/>
                    <w:left w:val="single" w:color="auto" w:sz="4" w:space="0"/>
                    <w:bottom w:val="single" w:color="auto" w:sz="4" w:space="0"/>
                    <w:right w:val="single" w:color="auto" w:sz="4" w:space="0"/>
                  </w:tcBorders>
                  <w:noWrap w:val="0"/>
                  <w:vAlign w:val="center"/>
                </w:tcPr>
                <w:p w14:paraId="68C34B58">
                  <w:pPr>
                    <w:widowControl/>
                    <w:jc w:val="left"/>
                    <w:rPr>
                      <w:rFonts w:ascii="宋体" w:hAnsi="宋体" w:cs="宋体"/>
                      <w:color w:val="auto"/>
                      <w:kern w:val="0"/>
                      <w:sz w:val="24"/>
                      <w:szCs w:val="24"/>
                      <w:highlight w:val="none"/>
                    </w:rPr>
                  </w:pPr>
                </w:p>
              </w:tc>
              <w:tc>
                <w:tcPr>
                  <w:tcW w:w="759" w:type="pct"/>
                  <w:vMerge w:val="continue"/>
                  <w:tcBorders>
                    <w:top w:val="nil"/>
                    <w:left w:val="single" w:color="auto" w:sz="4" w:space="0"/>
                    <w:bottom w:val="single" w:color="auto" w:sz="4" w:space="0"/>
                    <w:right w:val="single" w:color="auto" w:sz="4" w:space="0"/>
                  </w:tcBorders>
                  <w:noWrap w:val="0"/>
                  <w:vAlign w:val="center"/>
                </w:tcPr>
                <w:p w14:paraId="3C9E1270">
                  <w:pPr>
                    <w:widowControl/>
                    <w:jc w:val="left"/>
                    <w:rPr>
                      <w:rFonts w:ascii="宋体" w:hAnsi="宋体" w:cs="宋体"/>
                      <w:color w:val="auto"/>
                      <w:kern w:val="0"/>
                      <w:sz w:val="24"/>
                      <w:szCs w:val="24"/>
                      <w:highlight w:val="none"/>
                    </w:rPr>
                  </w:pPr>
                </w:p>
              </w:tc>
              <w:tc>
                <w:tcPr>
                  <w:tcW w:w="1093" w:type="pct"/>
                  <w:vMerge w:val="continue"/>
                  <w:tcBorders>
                    <w:top w:val="nil"/>
                    <w:left w:val="single" w:color="auto" w:sz="4" w:space="0"/>
                    <w:bottom w:val="single" w:color="auto" w:sz="4" w:space="0"/>
                    <w:right w:val="single" w:color="auto" w:sz="4" w:space="0"/>
                  </w:tcBorders>
                  <w:noWrap w:val="0"/>
                  <w:vAlign w:val="center"/>
                </w:tcPr>
                <w:p w14:paraId="1E1293EA">
                  <w:pPr>
                    <w:widowControl/>
                    <w:jc w:val="left"/>
                    <w:rPr>
                      <w:rFonts w:ascii="宋体" w:hAnsi="宋体" w:cs="宋体"/>
                      <w:color w:val="auto"/>
                      <w:kern w:val="0"/>
                      <w:sz w:val="24"/>
                      <w:szCs w:val="24"/>
                      <w:highlight w:val="none"/>
                    </w:rPr>
                  </w:pPr>
                </w:p>
              </w:tc>
              <w:tc>
                <w:tcPr>
                  <w:tcW w:w="1093" w:type="pct"/>
                  <w:vMerge w:val="continue"/>
                  <w:tcBorders>
                    <w:top w:val="nil"/>
                    <w:left w:val="single" w:color="auto" w:sz="4" w:space="0"/>
                    <w:bottom w:val="single" w:color="auto" w:sz="4" w:space="0"/>
                    <w:right w:val="single" w:color="auto" w:sz="4" w:space="0"/>
                  </w:tcBorders>
                  <w:noWrap w:val="0"/>
                  <w:vAlign w:val="center"/>
                </w:tcPr>
                <w:p w14:paraId="70B965E4">
                  <w:pPr>
                    <w:widowControl/>
                    <w:jc w:val="left"/>
                    <w:rPr>
                      <w:rFonts w:ascii="宋体" w:hAnsi="宋体" w:cs="宋体"/>
                      <w:color w:val="auto"/>
                      <w:kern w:val="0"/>
                      <w:sz w:val="24"/>
                      <w:szCs w:val="24"/>
                      <w:highlight w:val="none"/>
                    </w:rPr>
                  </w:pPr>
                </w:p>
              </w:tc>
              <w:tc>
                <w:tcPr>
                  <w:tcW w:w="1378" w:type="pct"/>
                  <w:vMerge w:val="continue"/>
                  <w:tcBorders>
                    <w:top w:val="nil"/>
                    <w:left w:val="single" w:color="auto" w:sz="4" w:space="0"/>
                    <w:bottom w:val="single" w:color="auto" w:sz="4" w:space="0"/>
                    <w:right w:val="single" w:color="auto" w:sz="4" w:space="0"/>
                  </w:tcBorders>
                  <w:noWrap w:val="0"/>
                  <w:vAlign w:val="center"/>
                </w:tcPr>
                <w:p w14:paraId="68FD2C12">
                  <w:pPr>
                    <w:widowControl/>
                    <w:jc w:val="left"/>
                    <w:rPr>
                      <w:rFonts w:ascii="宋体" w:hAnsi="宋体" w:cs="宋体"/>
                      <w:color w:val="auto"/>
                      <w:kern w:val="0"/>
                      <w:sz w:val="24"/>
                      <w:szCs w:val="24"/>
                      <w:highlight w:val="none"/>
                    </w:rPr>
                  </w:pPr>
                </w:p>
              </w:tc>
            </w:tr>
            <w:tr w14:paraId="4CA2C30E">
              <w:tblPrEx>
                <w:tblCellMar>
                  <w:top w:w="0" w:type="dxa"/>
                  <w:left w:w="108" w:type="dxa"/>
                  <w:bottom w:w="0" w:type="dxa"/>
                  <w:right w:w="108" w:type="dxa"/>
                </w:tblCellMar>
              </w:tblPrEx>
              <w:trPr>
                <w:trHeight w:val="402" w:hRule="atLeast"/>
              </w:trPr>
              <w:tc>
                <w:tcPr>
                  <w:tcW w:w="1435" w:type="pct"/>
                  <w:gridSpan w:val="3"/>
                  <w:tcBorders>
                    <w:top w:val="single" w:color="auto" w:sz="4" w:space="0"/>
                    <w:left w:val="single" w:color="auto" w:sz="4" w:space="0"/>
                    <w:bottom w:val="single" w:color="auto" w:sz="4" w:space="0"/>
                    <w:right w:val="single" w:color="auto" w:sz="4" w:space="0"/>
                  </w:tcBorders>
                  <w:noWrap w:val="0"/>
                  <w:vAlign w:val="center"/>
                </w:tcPr>
                <w:p w14:paraId="72987244">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栏次</w:t>
                  </w:r>
                </w:p>
              </w:tc>
              <w:tc>
                <w:tcPr>
                  <w:tcW w:w="1093" w:type="pct"/>
                  <w:tcBorders>
                    <w:top w:val="nil"/>
                    <w:left w:val="nil"/>
                    <w:bottom w:val="single" w:color="auto" w:sz="4" w:space="0"/>
                    <w:right w:val="single" w:color="auto" w:sz="4" w:space="0"/>
                  </w:tcBorders>
                  <w:noWrap w:val="0"/>
                  <w:vAlign w:val="center"/>
                </w:tcPr>
                <w:p w14:paraId="2E33DB4C">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w:t>
                  </w:r>
                </w:p>
              </w:tc>
              <w:tc>
                <w:tcPr>
                  <w:tcW w:w="1093" w:type="pct"/>
                  <w:tcBorders>
                    <w:top w:val="nil"/>
                    <w:left w:val="nil"/>
                    <w:bottom w:val="single" w:color="auto" w:sz="4" w:space="0"/>
                    <w:right w:val="single" w:color="auto" w:sz="4" w:space="0"/>
                  </w:tcBorders>
                  <w:noWrap w:val="0"/>
                  <w:vAlign w:val="center"/>
                </w:tcPr>
                <w:p w14:paraId="317A00D4">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w:t>
                  </w:r>
                </w:p>
              </w:tc>
              <w:tc>
                <w:tcPr>
                  <w:tcW w:w="1378" w:type="pct"/>
                  <w:tcBorders>
                    <w:top w:val="nil"/>
                    <w:left w:val="nil"/>
                    <w:bottom w:val="single" w:color="auto" w:sz="4" w:space="0"/>
                    <w:right w:val="single" w:color="auto" w:sz="4" w:space="0"/>
                  </w:tcBorders>
                  <w:noWrap w:val="0"/>
                  <w:vAlign w:val="center"/>
                </w:tcPr>
                <w:p w14:paraId="398C403C">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3</w:t>
                  </w:r>
                </w:p>
              </w:tc>
            </w:tr>
            <w:tr w14:paraId="6F457E42">
              <w:tblPrEx>
                <w:tblCellMar>
                  <w:top w:w="0" w:type="dxa"/>
                  <w:left w:w="108" w:type="dxa"/>
                  <w:bottom w:w="0" w:type="dxa"/>
                  <w:right w:w="108" w:type="dxa"/>
                </w:tblCellMar>
              </w:tblPrEx>
              <w:trPr>
                <w:trHeight w:val="402" w:hRule="atLeast"/>
              </w:trPr>
              <w:tc>
                <w:tcPr>
                  <w:tcW w:w="1435" w:type="pct"/>
                  <w:gridSpan w:val="3"/>
                  <w:tcBorders>
                    <w:top w:val="single" w:color="auto" w:sz="4" w:space="0"/>
                    <w:left w:val="single" w:color="auto" w:sz="4" w:space="0"/>
                    <w:bottom w:val="single" w:color="auto" w:sz="4" w:space="0"/>
                    <w:right w:val="single" w:color="auto" w:sz="4" w:space="0"/>
                  </w:tcBorders>
                  <w:noWrap w:val="0"/>
                  <w:vAlign w:val="center"/>
                </w:tcPr>
                <w:p w14:paraId="270B3E34">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合计</w:t>
                  </w:r>
                </w:p>
              </w:tc>
              <w:tc>
                <w:tcPr>
                  <w:tcW w:w="1093" w:type="pct"/>
                  <w:tcBorders>
                    <w:top w:val="nil"/>
                    <w:left w:val="nil"/>
                    <w:bottom w:val="single" w:color="auto" w:sz="4" w:space="0"/>
                    <w:right w:val="single" w:color="auto" w:sz="4" w:space="0"/>
                  </w:tcBorders>
                  <w:noWrap w:val="0"/>
                  <w:vAlign w:val="center"/>
                </w:tcPr>
                <w:p w14:paraId="30C5A083">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093" w:type="pct"/>
                  <w:tcBorders>
                    <w:top w:val="nil"/>
                    <w:left w:val="nil"/>
                    <w:bottom w:val="single" w:color="auto" w:sz="4" w:space="0"/>
                    <w:right w:val="single" w:color="auto" w:sz="4" w:space="0"/>
                  </w:tcBorders>
                  <w:noWrap w:val="0"/>
                  <w:vAlign w:val="center"/>
                </w:tcPr>
                <w:p w14:paraId="231D9F65">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378" w:type="pct"/>
                  <w:tcBorders>
                    <w:top w:val="nil"/>
                    <w:left w:val="nil"/>
                    <w:bottom w:val="single" w:color="auto" w:sz="4" w:space="0"/>
                    <w:right w:val="single" w:color="auto" w:sz="4" w:space="0"/>
                  </w:tcBorders>
                  <w:noWrap w:val="0"/>
                  <w:vAlign w:val="center"/>
                </w:tcPr>
                <w:p w14:paraId="3D9C6BF9">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r>
            <w:tr w14:paraId="3E1D4298">
              <w:tblPrEx>
                <w:tblCellMar>
                  <w:top w:w="0" w:type="dxa"/>
                  <w:left w:w="108" w:type="dxa"/>
                  <w:bottom w:w="0" w:type="dxa"/>
                  <w:right w:w="108" w:type="dxa"/>
                </w:tblCellMar>
              </w:tblPrEx>
              <w:trPr>
                <w:trHeight w:val="402" w:hRule="atLeast"/>
              </w:trPr>
              <w:tc>
                <w:tcPr>
                  <w:tcW w:w="675" w:type="pct"/>
                  <w:gridSpan w:val="2"/>
                  <w:tcBorders>
                    <w:top w:val="single" w:color="auto" w:sz="4" w:space="0"/>
                    <w:left w:val="single" w:color="auto" w:sz="4" w:space="0"/>
                    <w:bottom w:val="single" w:color="auto" w:sz="4" w:space="0"/>
                    <w:right w:val="single" w:color="auto" w:sz="4" w:space="0"/>
                  </w:tcBorders>
                  <w:noWrap w:val="0"/>
                  <w:vAlign w:val="center"/>
                </w:tcPr>
                <w:p w14:paraId="30D128A0">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759" w:type="pct"/>
                  <w:tcBorders>
                    <w:top w:val="nil"/>
                    <w:left w:val="nil"/>
                    <w:bottom w:val="single" w:color="auto" w:sz="4" w:space="0"/>
                    <w:right w:val="single" w:color="auto" w:sz="4" w:space="0"/>
                  </w:tcBorders>
                  <w:noWrap w:val="0"/>
                  <w:vAlign w:val="center"/>
                </w:tcPr>
                <w:p w14:paraId="29C13269">
                  <w:pPr>
                    <w:widowControl/>
                    <w:jc w:val="left"/>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　</w:t>
                  </w:r>
                </w:p>
              </w:tc>
              <w:tc>
                <w:tcPr>
                  <w:tcW w:w="1093" w:type="pct"/>
                  <w:tcBorders>
                    <w:top w:val="nil"/>
                    <w:left w:val="nil"/>
                    <w:bottom w:val="single" w:color="auto" w:sz="4" w:space="0"/>
                    <w:right w:val="single" w:color="auto" w:sz="4" w:space="0"/>
                  </w:tcBorders>
                  <w:noWrap w:val="0"/>
                  <w:vAlign w:val="center"/>
                </w:tcPr>
                <w:p w14:paraId="1F2DEDD6">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093" w:type="pct"/>
                  <w:tcBorders>
                    <w:top w:val="nil"/>
                    <w:left w:val="nil"/>
                    <w:bottom w:val="single" w:color="auto" w:sz="4" w:space="0"/>
                    <w:right w:val="single" w:color="auto" w:sz="4" w:space="0"/>
                  </w:tcBorders>
                  <w:noWrap w:val="0"/>
                  <w:vAlign w:val="center"/>
                </w:tcPr>
                <w:p w14:paraId="08003CD6">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378" w:type="pct"/>
                  <w:tcBorders>
                    <w:top w:val="nil"/>
                    <w:left w:val="nil"/>
                    <w:bottom w:val="single" w:color="auto" w:sz="4" w:space="0"/>
                    <w:right w:val="single" w:color="auto" w:sz="4" w:space="0"/>
                  </w:tcBorders>
                  <w:noWrap w:val="0"/>
                  <w:vAlign w:val="center"/>
                </w:tcPr>
                <w:p w14:paraId="76C42EDF">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r>
            <w:tr w14:paraId="260499D2">
              <w:tblPrEx>
                <w:tblCellMar>
                  <w:top w:w="0" w:type="dxa"/>
                  <w:left w:w="108" w:type="dxa"/>
                  <w:bottom w:w="0" w:type="dxa"/>
                  <w:right w:w="108" w:type="dxa"/>
                </w:tblCellMar>
              </w:tblPrEx>
              <w:trPr>
                <w:trHeight w:val="402" w:hRule="atLeast"/>
              </w:trPr>
              <w:tc>
                <w:tcPr>
                  <w:tcW w:w="675" w:type="pct"/>
                  <w:gridSpan w:val="2"/>
                  <w:tcBorders>
                    <w:top w:val="single" w:color="auto" w:sz="4" w:space="0"/>
                    <w:left w:val="single" w:color="auto" w:sz="4" w:space="0"/>
                    <w:bottom w:val="single" w:color="auto" w:sz="4" w:space="0"/>
                    <w:right w:val="single" w:color="auto" w:sz="4" w:space="0"/>
                  </w:tcBorders>
                  <w:noWrap w:val="0"/>
                  <w:vAlign w:val="center"/>
                </w:tcPr>
                <w:p w14:paraId="2826A83E">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759" w:type="pct"/>
                  <w:tcBorders>
                    <w:top w:val="nil"/>
                    <w:left w:val="nil"/>
                    <w:bottom w:val="single" w:color="auto" w:sz="4" w:space="0"/>
                    <w:right w:val="single" w:color="auto" w:sz="4" w:space="0"/>
                  </w:tcBorders>
                  <w:noWrap w:val="0"/>
                  <w:vAlign w:val="center"/>
                </w:tcPr>
                <w:p w14:paraId="33CDC257">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093" w:type="pct"/>
                  <w:tcBorders>
                    <w:top w:val="nil"/>
                    <w:left w:val="nil"/>
                    <w:bottom w:val="single" w:color="auto" w:sz="4" w:space="0"/>
                    <w:right w:val="single" w:color="auto" w:sz="4" w:space="0"/>
                  </w:tcBorders>
                  <w:noWrap w:val="0"/>
                  <w:vAlign w:val="center"/>
                </w:tcPr>
                <w:p w14:paraId="5D05C0FC">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093" w:type="pct"/>
                  <w:tcBorders>
                    <w:top w:val="nil"/>
                    <w:left w:val="nil"/>
                    <w:bottom w:val="single" w:color="auto" w:sz="4" w:space="0"/>
                    <w:right w:val="single" w:color="auto" w:sz="4" w:space="0"/>
                  </w:tcBorders>
                  <w:noWrap w:val="0"/>
                  <w:vAlign w:val="center"/>
                </w:tcPr>
                <w:p w14:paraId="3023BB18">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378" w:type="pct"/>
                  <w:tcBorders>
                    <w:top w:val="nil"/>
                    <w:left w:val="nil"/>
                    <w:bottom w:val="single" w:color="auto" w:sz="4" w:space="0"/>
                    <w:right w:val="single" w:color="auto" w:sz="4" w:space="0"/>
                  </w:tcBorders>
                  <w:noWrap w:val="0"/>
                  <w:vAlign w:val="center"/>
                </w:tcPr>
                <w:p w14:paraId="41F334EE">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r>
            <w:tr w14:paraId="7A5EFAAE">
              <w:tblPrEx>
                <w:tblCellMar>
                  <w:top w:w="0" w:type="dxa"/>
                  <w:left w:w="108" w:type="dxa"/>
                  <w:bottom w:w="0" w:type="dxa"/>
                  <w:right w:w="108" w:type="dxa"/>
                </w:tblCellMar>
              </w:tblPrEx>
              <w:trPr>
                <w:trHeight w:val="402" w:hRule="atLeast"/>
              </w:trPr>
              <w:tc>
                <w:tcPr>
                  <w:tcW w:w="675" w:type="pct"/>
                  <w:gridSpan w:val="2"/>
                  <w:tcBorders>
                    <w:top w:val="single" w:color="auto" w:sz="4" w:space="0"/>
                    <w:left w:val="single" w:color="auto" w:sz="4" w:space="0"/>
                    <w:bottom w:val="single" w:color="auto" w:sz="4" w:space="0"/>
                    <w:right w:val="single" w:color="auto" w:sz="4" w:space="0"/>
                  </w:tcBorders>
                  <w:noWrap w:val="0"/>
                  <w:vAlign w:val="center"/>
                </w:tcPr>
                <w:p w14:paraId="4B0C8678">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759" w:type="pct"/>
                  <w:tcBorders>
                    <w:top w:val="nil"/>
                    <w:left w:val="nil"/>
                    <w:bottom w:val="single" w:color="auto" w:sz="4" w:space="0"/>
                    <w:right w:val="single" w:color="auto" w:sz="4" w:space="0"/>
                  </w:tcBorders>
                  <w:noWrap w:val="0"/>
                  <w:vAlign w:val="center"/>
                </w:tcPr>
                <w:p w14:paraId="000A5B3C">
                  <w:pPr>
                    <w:widowControl/>
                    <w:jc w:val="left"/>
                    <w:rPr>
                      <w:rFonts w:hint="eastAsia" w:ascii="宋体" w:hAnsi="宋体" w:cs="宋体"/>
                      <w:color w:val="auto"/>
                      <w:kern w:val="0"/>
                      <w:sz w:val="20"/>
                      <w:szCs w:val="20"/>
                      <w:highlight w:val="none"/>
                    </w:rPr>
                  </w:pPr>
                  <w:r>
                    <w:rPr>
                      <w:rFonts w:hint="eastAsia" w:ascii="宋体" w:hAnsi="宋体" w:cs="宋体"/>
                      <w:color w:val="auto"/>
                      <w:kern w:val="0"/>
                      <w:sz w:val="20"/>
                      <w:szCs w:val="20"/>
                      <w:highlight w:val="none"/>
                    </w:rPr>
                    <w:t>　</w:t>
                  </w:r>
                </w:p>
              </w:tc>
              <w:tc>
                <w:tcPr>
                  <w:tcW w:w="1093" w:type="pct"/>
                  <w:tcBorders>
                    <w:top w:val="nil"/>
                    <w:left w:val="nil"/>
                    <w:bottom w:val="single" w:color="auto" w:sz="4" w:space="0"/>
                    <w:right w:val="single" w:color="auto" w:sz="4" w:space="0"/>
                  </w:tcBorders>
                  <w:noWrap w:val="0"/>
                  <w:vAlign w:val="center"/>
                </w:tcPr>
                <w:p w14:paraId="2A6DCB4E">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093" w:type="pct"/>
                  <w:tcBorders>
                    <w:top w:val="nil"/>
                    <w:left w:val="nil"/>
                    <w:bottom w:val="single" w:color="auto" w:sz="4" w:space="0"/>
                    <w:right w:val="single" w:color="auto" w:sz="4" w:space="0"/>
                  </w:tcBorders>
                  <w:noWrap w:val="0"/>
                  <w:vAlign w:val="center"/>
                </w:tcPr>
                <w:p w14:paraId="7CB3A7B8">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378" w:type="pct"/>
                  <w:tcBorders>
                    <w:top w:val="nil"/>
                    <w:left w:val="nil"/>
                    <w:bottom w:val="single" w:color="auto" w:sz="4" w:space="0"/>
                    <w:right w:val="single" w:color="auto" w:sz="4" w:space="0"/>
                  </w:tcBorders>
                  <w:noWrap w:val="0"/>
                  <w:vAlign w:val="center"/>
                </w:tcPr>
                <w:p w14:paraId="72FE2D4B">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r>
            <w:tr w14:paraId="61AA6A43">
              <w:tblPrEx>
                <w:tblCellMar>
                  <w:top w:w="0" w:type="dxa"/>
                  <w:left w:w="108" w:type="dxa"/>
                  <w:bottom w:w="0" w:type="dxa"/>
                  <w:right w:w="108" w:type="dxa"/>
                </w:tblCellMar>
              </w:tblPrEx>
              <w:trPr>
                <w:trHeight w:val="402" w:hRule="atLeast"/>
              </w:trPr>
              <w:tc>
                <w:tcPr>
                  <w:tcW w:w="675" w:type="pct"/>
                  <w:gridSpan w:val="2"/>
                  <w:tcBorders>
                    <w:top w:val="single" w:color="auto" w:sz="4" w:space="0"/>
                    <w:left w:val="single" w:color="auto" w:sz="4" w:space="0"/>
                    <w:bottom w:val="single" w:color="auto" w:sz="4" w:space="0"/>
                    <w:right w:val="single" w:color="auto" w:sz="4" w:space="0"/>
                  </w:tcBorders>
                  <w:noWrap w:val="0"/>
                  <w:vAlign w:val="center"/>
                </w:tcPr>
                <w:p w14:paraId="741FC47F">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759" w:type="pct"/>
                  <w:tcBorders>
                    <w:top w:val="nil"/>
                    <w:left w:val="nil"/>
                    <w:bottom w:val="single" w:color="auto" w:sz="4" w:space="0"/>
                    <w:right w:val="single" w:color="auto" w:sz="4" w:space="0"/>
                  </w:tcBorders>
                  <w:noWrap w:val="0"/>
                  <w:vAlign w:val="center"/>
                </w:tcPr>
                <w:p w14:paraId="7AA6F7F2">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093" w:type="pct"/>
                  <w:tcBorders>
                    <w:top w:val="nil"/>
                    <w:left w:val="nil"/>
                    <w:bottom w:val="single" w:color="auto" w:sz="4" w:space="0"/>
                    <w:right w:val="single" w:color="auto" w:sz="4" w:space="0"/>
                  </w:tcBorders>
                  <w:noWrap w:val="0"/>
                  <w:vAlign w:val="center"/>
                </w:tcPr>
                <w:p w14:paraId="6933C4A4">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093" w:type="pct"/>
                  <w:tcBorders>
                    <w:top w:val="nil"/>
                    <w:left w:val="nil"/>
                    <w:bottom w:val="single" w:color="auto" w:sz="4" w:space="0"/>
                    <w:right w:val="single" w:color="auto" w:sz="4" w:space="0"/>
                  </w:tcBorders>
                  <w:noWrap w:val="0"/>
                  <w:vAlign w:val="center"/>
                </w:tcPr>
                <w:p w14:paraId="4B35122C">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378" w:type="pct"/>
                  <w:tcBorders>
                    <w:top w:val="nil"/>
                    <w:left w:val="nil"/>
                    <w:bottom w:val="single" w:color="auto" w:sz="4" w:space="0"/>
                    <w:right w:val="single" w:color="auto" w:sz="4" w:space="0"/>
                  </w:tcBorders>
                  <w:noWrap w:val="0"/>
                  <w:vAlign w:val="center"/>
                </w:tcPr>
                <w:p w14:paraId="7748E3C5">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r>
            <w:tr w14:paraId="325CF349">
              <w:tblPrEx>
                <w:tblCellMar>
                  <w:top w:w="0" w:type="dxa"/>
                  <w:left w:w="108" w:type="dxa"/>
                  <w:bottom w:w="0" w:type="dxa"/>
                  <w:right w:w="108" w:type="dxa"/>
                </w:tblCellMar>
              </w:tblPrEx>
              <w:trPr>
                <w:trHeight w:val="402" w:hRule="atLeast"/>
              </w:trPr>
              <w:tc>
                <w:tcPr>
                  <w:tcW w:w="675" w:type="pct"/>
                  <w:gridSpan w:val="2"/>
                  <w:tcBorders>
                    <w:top w:val="single" w:color="auto" w:sz="4" w:space="0"/>
                    <w:left w:val="single" w:color="auto" w:sz="4" w:space="0"/>
                    <w:bottom w:val="single" w:color="auto" w:sz="4" w:space="0"/>
                    <w:right w:val="single" w:color="auto" w:sz="4" w:space="0"/>
                  </w:tcBorders>
                  <w:noWrap w:val="0"/>
                  <w:vAlign w:val="center"/>
                </w:tcPr>
                <w:p w14:paraId="67E42F8C">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759" w:type="pct"/>
                  <w:tcBorders>
                    <w:top w:val="nil"/>
                    <w:left w:val="nil"/>
                    <w:bottom w:val="single" w:color="auto" w:sz="4" w:space="0"/>
                    <w:right w:val="single" w:color="auto" w:sz="4" w:space="0"/>
                  </w:tcBorders>
                  <w:noWrap w:val="0"/>
                  <w:vAlign w:val="center"/>
                </w:tcPr>
                <w:p w14:paraId="52D35B5E">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093" w:type="pct"/>
                  <w:tcBorders>
                    <w:top w:val="nil"/>
                    <w:left w:val="nil"/>
                    <w:bottom w:val="single" w:color="auto" w:sz="4" w:space="0"/>
                    <w:right w:val="single" w:color="auto" w:sz="4" w:space="0"/>
                  </w:tcBorders>
                  <w:noWrap w:val="0"/>
                  <w:vAlign w:val="center"/>
                </w:tcPr>
                <w:p w14:paraId="620BE9BC">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093" w:type="pct"/>
                  <w:tcBorders>
                    <w:top w:val="nil"/>
                    <w:left w:val="nil"/>
                    <w:bottom w:val="single" w:color="auto" w:sz="4" w:space="0"/>
                    <w:right w:val="single" w:color="auto" w:sz="4" w:space="0"/>
                  </w:tcBorders>
                  <w:noWrap w:val="0"/>
                  <w:vAlign w:val="center"/>
                </w:tcPr>
                <w:p w14:paraId="44294160">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378" w:type="pct"/>
                  <w:tcBorders>
                    <w:top w:val="nil"/>
                    <w:left w:val="nil"/>
                    <w:bottom w:val="single" w:color="auto" w:sz="4" w:space="0"/>
                    <w:right w:val="single" w:color="auto" w:sz="4" w:space="0"/>
                  </w:tcBorders>
                  <w:noWrap w:val="0"/>
                  <w:vAlign w:val="center"/>
                </w:tcPr>
                <w:p w14:paraId="452CB127">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r>
            <w:tr w14:paraId="52B71E65">
              <w:tblPrEx>
                <w:tblCellMar>
                  <w:top w:w="0" w:type="dxa"/>
                  <w:left w:w="108" w:type="dxa"/>
                  <w:bottom w:w="0" w:type="dxa"/>
                  <w:right w:w="108" w:type="dxa"/>
                </w:tblCellMar>
              </w:tblPrEx>
              <w:trPr>
                <w:trHeight w:val="402" w:hRule="atLeast"/>
              </w:trPr>
              <w:tc>
                <w:tcPr>
                  <w:tcW w:w="675" w:type="pct"/>
                  <w:gridSpan w:val="2"/>
                  <w:tcBorders>
                    <w:top w:val="single" w:color="auto" w:sz="4" w:space="0"/>
                    <w:left w:val="single" w:color="auto" w:sz="4" w:space="0"/>
                    <w:bottom w:val="single" w:color="auto" w:sz="4" w:space="0"/>
                    <w:right w:val="single" w:color="auto" w:sz="4" w:space="0"/>
                  </w:tcBorders>
                  <w:noWrap w:val="0"/>
                  <w:vAlign w:val="center"/>
                </w:tcPr>
                <w:p w14:paraId="128DFCE8">
                  <w:pPr>
                    <w:widowControl/>
                    <w:jc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759" w:type="pct"/>
                  <w:tcBorders>
                    <w:top w:val="nil"/>
                    <w:left w:val="nil"/>
                    <w:bottom w:val="single" w:color="auto" w:sz="4" w:space="0"/>
                    <w:right w:val="single" w:color="auto" w:sz="4" w:space="0"/>
                  </w:tcBorders>
                  <w:noWrap w:val="0"/>
                  <w:vAlign w:val="center"/>
                </w:tcPr>
                <w:p w14:paraId="7AAAB1CD">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093" w:type="pct"/>
                  <w:tcBorders>
                    <w:top w:val="nil"/>
                    <w:left w:val="nil"/>
                    <w:bottom w:val="single" w:color="auto" w:sz="4" w:space="0"/>
                    <w:right w:val="single" w:color="auto" w:sz="4" w:space="0"/>
                  </w:tcBorders>
                  <w:noWrap w:val="0"/>
                  <w:vAlign w:val="center"/>
                </w:tcPr>
                <w:p w14:paraId="258FDC06">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093" w:type="pct"/>
                  <w:tcBorders>
                    <w:top w:val="nil"/>
                    <w:left w:val="nil"/>
                    <w:bottom w:val="single" w:color="auto" w:sz="4" w:space="0"/>
                    <w:right w:val="single" w:color="auto" w:sz="4" w:space="0"/>
                  </w:tcBorders>
                  <w:noWrap w:val="0"/>
                  <w:vAlign w:val="center"/>
                </w:tcPr>
                <w:p w14:paraId="1C0DE16A">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c>
                <w:tcPr>
                  <w:tcW w:w="1378" w:type="pct"/>
                  <w:tcBorders>
                    <w:top w:val="nil"/>
                    <w:left w:val="nil"/>
                    <w:bottom w:val="single" w:color="auto" w:sz="4" w:space="0"/>
                    <w:right w:val="single" w:color="auto" w:sz="4" w:space="0"/>
                  </w:tcBorders>
                  <w:noWrap w:val="0"/>
                  <w:vAlign w:val="center"/>
                </w:tcPr>
                <w:p w14:paraId="2E474EA6">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w:t>
                  </w:r>
                </w:p>
              </w:tc>
            </w:tr>
            <w:tr w14:paraId="2F81BBB7">
              <w:tblPrEx>
                <w:tblCellMar>
                  <w:top w:w="0" w:type="dxa"/>
                  <w:left w:w="108" w:type="dxa"/>
                  <w:bottom w:w="0" w:type="dxa"/>
                  <w:right w:w="108" w:type="dxa"/>
                </w:tblCellMar>
              </w:tblPrEx>
              <w:trPr>
                <w:trHeight w:val="720" w:hRule="atLeast"/>
              </w:trPr>
              <w:tc>
                <w:tcPr>
                  <w:tcW w:w="5000" w:type="pct"/>
                  <w:gridSpan w:val="6"/>
                  <w:tcBorders>
                    <w:top w:val="nil"/>
                    <w:left w:val="nil"/>
                    <w:bottom w:val="nil"/>
                    <w:right w:val="nil"/>
                  </w:tcBorders>
                  <w:noWrap w:val="0"/>
                  <w:vAlign w:val="center"/>
                </w:tcPr>
                <w:p w14:paraId="3E0CC2F1">
                  <w:pPr>
                    <w:widowControl/>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注：本表反映部门本年度国有资本经营预算财政拨款支出情况。</w:t>
                  </w:r>
                </w:p>
              </w:tc>
            </w:tr>
            <w:tr w14:paraId="79FB1088">
              <w:tblPrEx>
                <w:tblCellMar>
                  <w:top w:w="0" w:type="dxa"/>
                  <w:left w:w="108" w:type="dxa"/>
                  <w:bottom w:w="0" w:type="dxa"/>
                  <w:right w:w="108" w:type="dxa"/>
                </w:tblCellMar>
              </w:tblPrEx>
              <w:trPr>
                <w:trHeight w:val="285" w:hRule="atLeast"/>
              </w:trPr>
              <w:tc>
                <w:tcPr>
                  <w:tcW w:w="5000" w:type="pct"/>
                  <w:gridSpan w:val="6"/>
                  <w:tcBorders>
                    <w:top w:val="nil"/>
                    <w:left w:val="nil"/>
                    <w:bottom w:val="nil"/>
                    <w:right w:val="nil"/>
                  </w:tcBorders>
                  <w:noWrap w:val="0"/>
                  <w:vAlign w:val="center"/>
                </w:tcPr>
                <w:p w14:paraId="5E17396D">
                  <w:pPr>
                    <w:widowControl/>
                    <w:jc w:val="left"/>
                    <w:rPr>
                      <w:rFonts w:hint="eastAsia" w:ascii="宋体" w:hAnsi="宋体" w:cs="宋体"/>
                      <w:bCs/>
                      <w:color w:val="auto"/>
                      <w:kern w:val="0"/>
                      <w:sz w:val="24"/>
                      <w:szCs w:val="24"/>
                      <w:highlight w:val="none"/>
                    </w:rPr>
                  </w:pPr>
                  <w:r>
                    <w:rPr>
                      <w:rFonts w:hint="eastAsia" w:ascii="宋体" w:hAnsi="宋体" w:cs="宋体"/>
                      <w:bCs/>
                      <w:color w:val="auto"/>
                      <w:kern w:val="0"/>
                      <w:sz w:val="24"/>
                      <w:szCs w:val="24"/>
                      <w:highlight w:val="none"/>
                    </w:rPr>
                    <w:t>说明：我部门没有使用国有资本经营预算安排的支出，故本表无数据。</w:t>
                  </w:r>
                </w:p>
              </w:tc>
            </w:tr>
          </w:tbl>
          <w:p w14:paraId="049EDCCD">
            <w:pPr>
              <w:widowControl/>
              <w:jc w:val="center"/>
              <w:textAlignment w:val="center"/>
              <w:rPr>
                <w:rFonts w:ascii="宋体" w:hAnsi="宋体" w:cs="宋体"/>
                <w:color w:val="auto"/>
                <w:sz w:val="20"/>
                <w:szCs w:val="20"/>
                <w:highlight w:val="none"/>
              </w:rPr>
            </w:pPr>
          </w:p>
          <w:p w14:paraId="5840F381">
            <w:pPr>
              <w:widowControl/>
              <w:jc w:val="center"/>
              <w:textAlignment w:val="center"/>
              <w:rPr>
                <w:rFonts w:ascii="宋体" w:hAnsi="宋体" w:cs="宋体"/>
                <w:color w:val="auto"/>
                <w:sz w:val="20"/>
                <w:szCs w:val="20"/>
                <w:highlight w:val="none"/>
              </w:rPr>
            </w:pPr>
          </w:p>
          <w:p w14:paraId="25E931CE">
            <w:pPr>
              <w:widowControl/>
              <w:jc w:val="center"/>
              <w:textAlignment w:val="center"/>
              <w:rPr>
                <w:rFonts w:hint="eastAsia" w:ascii="宋体" w:hAnsi="宋体" w:cs="宋体"/>
                <w:color w:val="auto"/>
                <w:sz w:val="20"/>
                <w:szCs w:val="20"/>
                <w:highlight w:val="none"/>
              </w:rPr>
            </w:pPr>
          </w:p>
          <w:tbl>
            <w:tblPr>
              <w:tblStyle w:val="5"/>
              <w:tblW w:w="13807" w:type="dxa"/>
              <w:tblInd w:w="0" w:type="dxa"/>
              <w:tblLayout w:type="autofit"/>
              <w:tblCellMar>
                <w:top w:w="0" w:type="dxa"/>
                <w:left w:w="0" w:type="dxa"/>
                <w:bottom w:w="0" w:type="dxa"/>
                <w:right w:w="0" w:type="dxa"/>
              </w:tblCellMar>
            </w:tblPr>
            <w:tblGrid>
              <w:gridCol w:w="1151"/>
              <w:gridCol w:w="1149"/>
              <w:gridCol w:w="1150"/>
              <w:gridCol w:w="1150"/>
              <w:gridCol w:w="1151"/>
              <w:gridCol w:w="1150"/>
              <w:gridCol w:w="932"/>
              <w:gridCol w:w="1015"/>
              <w:gridCol w:w="957"/>
              <w:gridCol w:w="1243"/>
              <w:gridCol w:w="1328"/>
              <w:gridCol w:w="1431"/>
            </w:tblGrid>
            <w:tr w14:paraId="4B656975">
              <w:tblPrEx>
                <w:tblCellMar>
                  <w:top w:w="0" w:type="dxa"/>
                  <w:left w:w="0" w:type="dxa"/>
                  <w:bottom w:w="0" w:type="dxa"/>
                  <w:right w:w="0" w:type="dxa"/>
                </w:tblCellMar>
              </w:tblPrEx>
              <w:trPr>
                <w:trHeight w:val="600" w:hRule="atLeast"/>
              </w:trPr>
              <w:tc>
                <w:tcPr>
                  <w:tcW w:w="13807" w:type="dxa"/>
                  <w:gridSpan w:val="12"/>
                  <w:tcBorders>
                    <w:top w:val="nil"/>
                    <w:left w:val="nil"/>
                    <w:bottom w:val="nil"/>
                    <w:right w:val="nil"/>
                  </w:tcBorders>
                  <w:shd w:val="clear" w:color="auto" w:fill="FFFFFF"/>
                  <w:noWrap w:val="0"/>
                  <w:tcMar>
                    <w:top w:w="15" w:type="dxa"/>
                    <w:left w:w="15" w:type="dxa"/>
                    <w:right w:w="15" w:type="dxa"/>
                  </w:tcMar>
                  <w:vAlign w:val="center"/>
                </w:tcPr>
                <w:p w14:paraId="6535D944">
                  <w:pPr>
                    <w:widowControl/>
                    <w:jc w:val="center"/>
                    <w:textAlignment w:val="center"/>
                    <w:rPr>
                      <w:rFonts w:ascii="华文中宋" w:hAnsi="华文中宋" w:eastAsia="华文中宋" w:cs="华文中宋"/>
                      <w:color w:val="auto"/>
                      <w:sz w:val="32"/>
                      <w:szCs w:val="32"/>
                      <w:highlight w:val="none"/>
                    </w:rPr>
                  </w:pPr>
                  <w:r>
                    <w:rPr>
                      <w:rFonts w:hint="eastAsia" w:ascii="方正小标宋_GBK" w:hAnsi="方正小标宋_GBK" w:eastAsia="方正小标宋_GBK" w:cs="方正小标宋_GBK"/>
                      <w:color w:val="auto"/>
                      <w:kern w:val="0"/>
                      <w:sz w:val="36"/>
                      <w:szCs w:val="36"/>
                      <w:highlight w:val="none"/>
                      <w:lang w:bidi="ar"/>
                    </w:rPr>
                    <w:t>财政拨款“三公”经费支出决算表</w:t>
                  </w:r>
                </w:p>
              </w:tc>
            </w:tr>
            <w:tr w14:paraId="2209B70F">
              <w:tblPrEx>
                <w:tblCellMar>
                  <w:top w:w="0" w:type="dxa"/>
                  <w:left w:w="0" w:type="dxa"/>
                  <w:bottom w:w="0" w:type="dxa"/>
                  <w:right w:w="0" w:type="dxa"/>
                </w:tblCellMar>
              </w:tblPrEx>
              <w:trPr>
                <w:trHeight w:val="222" w:hRule="atLeast"/>
              </w:trPr>
              <w:tc>
                <w:tcPr>
                  <w:tcW w:w="1151" w:type="dxa"/>
                  <w:tcBorders>
                    <w:top w:val="nil"/>
                    <w:left w:val="nil"/>
                    <w:bottom w:val="nil"/>
                    <w:right w:val="nil"/>
                  </w:tcBorders>
                  <w:shd w:val="clear" w:color="auto" w:fill="FFFFFF"/>
                  <w:noWrap w:val="0"/>
                  <w:tcMar>
                    <w:top w:w="15" w:type="dxa"/>
                    <w:left w:w="15" w:type="dxa"/>
                    <w:right w:w="15" w:type="dxa"/>
                  </w:tcMar>
                  <w:vAlign w:val="center"/>
                </w:tcPr>
                <w:p w14:paraId="7CFB0738">
                  <w:pPr>
                    <w:rPr>
                      <w:rFonts w:hint="eastAsia" w:ascii="宋体" w:hAnsi="宋体" w:cs="宋体"/>
                      <w:color w:val="auto"/>
                      <w:sz w:val="20"/>
                      <w:szCs w:val="20"/>
                      <w:highlight w:val="none"/>
                    </w:rPr>
                  </w:pPr>
                </w:p>
              </w:tc>
              <w:tc>
                <w:tcPr>
                  <w:tcW w:w="1149" w:type="dxa"/>
                  <w:tcBorders>
                    <w:top w:val="nil"/>
                    <w:left w:val="nil"/>
                    <w:bottom w:val="nil"/>
                    <w:right w:val="nil"/>
                  </w:tcBorders>
                  <w:shd w:val="clear" w:color="auto" w:fill="FFFFFF"/>
                  <w:noWrap w:val="0"/>
                  <w:tcMar>
                    <w:top w:w="15" w:type="dxa"/>
                    <w:left w:w="15" w:type="dxa"/>
                    <w:right w:w="15" w:type="dxa"/>
                  </w:tcMar>
                  <w:vAlign w:val="center"/>
                </w:tcPr>
                <w:p w14:paraId="6B156415">
                  <w:pPr>
                    <w:rPr>
                      <w:rFonts w:hint="eastAsia" w:ascii="宋体" w:hAnsi="宋体" w:cs="宋体"/>
                      <w:color w:val="auto"/>
                      <w:sz w:val="20"/>
                      <w:szCs w:val="20"/>
                      <w:highlight w:val="none"/>
                    </w:rPr>
                  </w:pPr>
                </w:p>
              </w:tc>
              <w:tc>
                <w:tcPr>
                  <w:tcW w:w="1150" w:type="dxa"/>
                  <w:tcBorders>
                    <w:top w:val="nil"/>
                    <w:left w:val="nil"/>
                    <w:bottom w:val="nil"/>
                    <w:right w:val="nil"/>
                  </w:tcBorders>
                  <w:shd w:val="clear" w:color="auto" w:fill="FFFFFF"/>
                  <w:noWrap w:val="0"/>
                  <w:tcMar>
                    <w:top w:w="15" w:type="dxa"/>
                    <w:left w:w="15" w:type="dxa"/>
                    <w:right w:w="15" w:type="dxa"/>
                  </w:tcMar>
                  <w:vAlign w:val="center"/>
                </w:tcPr>
                <w:p w14:paraId="1D4B1E90">
                  <w:pPr>
                    <w:rPr>
                      <w:rFonts w:hint="eastAsia" w:ascii="宋体" w:hAnsi="宋体" w:cs="宋体"/>
                      <w:color w:val="auto"/>
                      <w:sz w:val="20"/>
                      <w:szCs w:val="20"/>
                      <w:highlight w:val="none"/>
                    </w:rPr>
                  </w:pPr>
                </w:p>
              </w:tc>
              <w:tc>
                <w:tcPr>
                  <w:tcW w:w="1150" w:type="dxa"/>
                  <w:tcBorders>
                    <w:top w:val="nil"/>
                    <w:left w:val="nil"/>
                    <w:bottom w:val="nil"/>
                    <w:right w:val="nil"/>
                  </w:tcBorders>
                  <w:shd w:val="clear" w:color="auto" w:fill="FFFFFF"/>
                  <w:noWrap w:val="0"/>
                  <w:tcMar>
                    <w:top w:w="15" w:type="dxa"/>
                    <w:left w:w="15" w:type="dxa"/>
                    <w:right w:w="15" w:type="dxa"/>
                  </w:tcMar>
                  <w:vAlign w:val="center"/>
                </w:tcPr>
                <w:p w14:paraId="1E77C8F7">
                  <w:pPr>
                    <w:rPr>
                      <w:rFonts w:hint="eastAsia" w:ascii="宋体" w:hAnsi="宋体" w:cs="宋体"/>
                      <w:color w:val="auto"/>
                      <w:sz w:val="20"/>
                      <w:szCs w:val="20"/>
                      <w:highlight w:val="none"/>
                    </w:rPr>
                  </w:pPr>
                </w:p>
              </w:tc>
              <w:tc>
                <w:tcPr>
                  <w:tcW w:w="1151" w:type="dxa"/>
                  <w:tcBorders>
                    <w:top w:val="nil"/>
                    <w:left w:val="nil"/>
                    <w:bottom w:val="nil"/>
                    <w:right w:val="nil"/>
                  </w:tcBorders>
                  <w:shd w:val="clear" w:color="auto" w:fill="FFFFFF"/>
                  <w:noWrap w:val="0"/>
                  <w:tcMar>
                    <w:top w:w="15" w:type="dxa"/>
                    <w:left w:w="15" w:type="dxa"/>
                    <w:right w:w="15" w:type="dxa"/>
                  </w:tcMar>
                  <w:vAlign w:val="center"/>
                </w:tcPr>
                <w:p w14:paraId="5CFF8088">
                  <w:pPr>
                    <w:rPr>
                      <w:rFonts w:hint="eastAsia" w:ascii="宋体" w:hAnsi="宋体" w:cs="宋体"/>
                      <w:color w:val="auto"/>
                      <w:sz w:val="20"/>
                      <w:szCs w:val="20"/>
                      <w:highlight w:val="none"/>
                    </w:rPr>
                  </w:pPr>
                </w:p>
              </w:tc>
              <w:tc>
                <w:tcPr>
                  <w:tcW w:w="1150" w:type="dxa"/>
                  <w:tcBorders>
                    <w:top w:val="nil"/>
                    <w:left w:val="nil"/>
                    <w:bottom w:val="nil"/>
                    <w:right w:val="nil"/>
                  </w:tcBorders>
                  <w:shd w:val="clear" w:color="auto" w:fill="FFFFFF"/>
                  <w:noWrap w:val="0"/>
                  <w:tcMar>
                    <w:top w:w="15" w:type="dxa"/>
                    <w:left w:w="15" w:type="dxa"/>
                    <w:right w:w="15" w:type="dxa"/>
                  </w:tcMar>
                  <w:vAlign w:val="center"/>
                </w:tcPr>
                <w:p w14:paraId="45F3DCA8">
                  <w:pPr>
                    <w:rPr>
                      <w:rFonts w:hint="eastAsia" w:ascii="宋体" w:hAnsi="宋体" w:cs="宋体"/>
                      <w:color w:val="auto"/>
                      <w:sz w:val="20"/>
                      <w:szCs w:val="20"/>
                      <w:highlight w:val="none"/>
                    </w:rPr>
                  </w:pPr>
                </w:p>
              </w:tc>
              <w:tc>
                <w:tcPr>
                  <w:tcW w:w="932" w:type="dxa"/>
                  <w:tcBorders>
                    <w:top w:val="nil"/>
                    <w:left w:val="nil"/>
                    <w:bottom w:val="nil"/>
                    <w:right w:val="nil"/>
                  </w:tcBorders>
                  <w:shd w:val="clear" w:color="auto" w:fill="FFFFFF"/>
                  <w:noWrap w:val="0"/>
                  <w:tcMar>
                    <w:top w:w="15" w:type="dxa"/>
                    <w:left w:w="15" w:type="dxa"/>
                    <w:right w:w="15" w:type="dxa"/>
                  </w:tcMar>
                  <w:vAlign w:val="center"/>
                </w:tcPr>
                <w:p w14:paraId="0A39C893">
                  <w:pPr>
                    <w:rPr>
                      <w:rFonts w:hint="eastAsia" w:ascii="宋体" w:hAnsi="宋体" w:cs="宋体"/>
                      <w:color w:val="auto"/>
                      <w:sz w:val="20"/>
                      <w:szCs w:val="20"/>
                      <w:highlight w:val="none"/>
                    </w:rPr>
                  </w:pPr>
                </w:p>
              </w:tc>
              <w:tc>
                <w:tcPr>
                  <w:tcW w:w="1015" w:type="dxa"/>
                  <w:tcBorders>
                    <w:top w:val="nil"/>
                    <w:left w:val="nil"/>
                    <w:bottom w:val="nil"/>
                    <w:right w:val="nil"/>
                  </w:tcBorders>
                  <w:shd w:val="clear" w:color="auto" w:fill="FFFFFF"/>
                  <w:noWrap w:val="0"/>
                  <w:tcMar>
                    <w:top w:w="15" w:type="dxa"/>
                    <w:left w:w="15" w:type="dxa"/>
                    <w:right w:w="15" w:type="dxa"/>
                  </w:tcMar>
                  <w:vAlign w:val="center"/>
                </w:tcPr>
                <w:p w14:paraId="6CCB3B38">
                  <w:pPr>
                    <w:rPr>
                      <w:rFonts w:hint="eastAsia" w:ascii="宋体" w:hAnsi="宋体" w:cs="宋体"/>
                      <w:color w:val="auto"/>
                      <w:sz w:val="20"/>
                      <w:szCs w:val="20"/>
                      <w:highlight w:val="none"/>
                    </w:rPr>
                  </w:pPr>
                </w:p>
              </w:tc>
              <w:tc>
                <w:tcPr>
                  <w:tcW w:w="957" w:type="dxa"/>
                  <w:tcBorders>
                    <w:top w:val="nil"/>
                    <w:left w:val="nil"/>
                    <w:bottom w:val="nil"/>
                    <w:right w:val="nil"/>
                  </w:tcBorders>
                  <w:shd w:val="clear" w:color="auto" w:fill="FFFFFF"/>
                  <w:noWrap w:val="0"/>
                  <w:tcMar>
                    <w:top w:w="15" w:type="dxa"/>
                    <w:left w:w="15" w:type="dxa"/>
                    <w:right w:w="15" w:type="dxa"/>
                  </w:tcMar>
                  <w:vAlign w:val="center"/>
                </w:tcPr>
                <w:p w14:paraId="43AB0B36">
                  <w:pPr>
                    <w:rPr>
                      <w:rFonts w:hint="eastAsia" w:ascii="宋体" w:hAnsi="宋体" w:cs="宋体"/>
                      <w:color w:val="auto"/>
                      <w:sz w:val="20"/>
                      <w:szCs w:val="20"/>
                      <w:highlight w:val="none"/>
                    </w:rPr>
                  </w:pPr>
                </w:p>
              </w:tc>
              <w:tc>
                <w:tcPr>
                  <w:tcW w:w="1243" w:type="dxa"/>
                  <w:tcBorders>
                    <w:top w:val="nil"/>
                    <w:left w:val="nil"/>
                    <w:bottom w:val="nil"/>
                    <w:right w:val="nil"/>
                  </w:tcBorders>
                  <w:shd w:val="clear" w:color="auto" w:fill="FFFFFF"/>
                  <w:noWrap w:val="0"/>
                  <w:tcMar>
                    <w:top w:w="15" w:type="dxa"/>
                    <w:left w:w="15" w:type="dxa"/>
                    <w:right w:w="15" w:type="dxa"/>
                  </w:tcMar>
                  <w:vAlign w:val="center"/>
                </w:tcPr>
                <w:p w14:paraId="6498A37D">
                  <w:pPr>
                    <w:rPr>
                      <w:rFonts w:hint="eastAsia" w:ascii="宋体" w:hAnsi="宋体" w:cs="宋体"/>
                      <w:color w:val="auto"/>
                      <w:sz w:val="20"/>
                      <w:szCs w:val="20"/>
                      <w:highlight w:val="none"/>
                    </w:rPr>
                  </w:pPr>
                </w:p>
              </w:tc>
              <w:tc>
                <w:tcPr>
                  <w:tcW w:w="1328" w:type="dxa"/>
                  <w:tcBorders>
                    <w:top w:val="nil"/>
                    <w:left w:val="nil"/>
                    <w:bottom w:val="nil"/>
                    <w:right w:val="nil"/>
                  </w:tcBorders>
                  <w:shd w:val="clear" w:color="auto" w:fill="FFFFFF"/>
                  <w:noWrap w:val="0"/>
                  <w:tcMar>
                    <w:top w:w="15" w:type="dxa"/>
                    <w:left w:w="15" w:type="dxa"/>
                    <w:right w:w="15" w:type="dxa"/>
                  </w:tcMar>
                  <w:vAlign w:val="center"/>
                </w:tcPr>
                <w:p w14:paraId="3B2F2BE2">
                  <w:pPr>
                    <w:rPr>
                      <w:rFonts w:hint="eastAsia" w:ascii="宋体" w:hAnsi="宋体" w:cs="宋体"/>
                      <w:color w:val="auto"/>
                      <w:sz w:val="20"/>
                      <w:szCs w:val="20"/>
                      <w:highlight w:val="none"/>
                    </w:rPr>
                  </w:pPr>
                </w:p>
              </w:tc>
              <w:tc>
                <w:tcPr>
                  <w:tcW w:w="1431" w:type="dxa"/>
                  <w:tcBorders>
                    <w:top w:val="nil"/>
                    <w:left w:val="nil"/>
                    <w:bottom w:val="nil"/>
                    <w:right w:val="nil"/>
                  </w:tcBorders>
                  <w:shd w:val="clear" w:color="auto" w:fill="FFFFFF"/>
                  <w:noWrap/>
                  <w:tcMar>
                    <w:top w:w="15" w:type="dxa"/>
                    <w:left w:w="15" w:type="dxa"/>
                    <w:right w:w="15" w:type="dxa"/>
                  </w:tcMar>
                  <w:vAlign w:val="center"/>
                </w:tcPr>
                <w:p w14:paraId="5CDD932E">
                  <w:pPr>
                    <w:widowControl/>
                    <w:jc w:val="both"/>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公开0</w:t>
                  </w:r>
                  <w:r>
                    <w:rPr>
                      <w:rFonts w:ascii="宋体" w:hAnsi="宋体" w:cs="宋体"/>
                      <w:color w:val="auto"/>
                      <w:kern w:val="0"/>
                      <w:sz w:val="20"/>
                      <w:szCs w:val="20"/>
                      <w:highlight w:val="none"/>
                      <w:lang w:bidi="ar"/>
                    </w:rPr>
                    <w:t>9</w:t>
                  </w:r>
                  <w:r>
                    <w:rPr>
                      <w:rFonts w:hint="eastAsia" w:ascii="宋体" w:hAnsi="宋体" w:cs="宋体"/>
                      <w:color w:val="auto"/>
                      <w:kern w:val="0"/>
                      <w:sz w:val="20"/>
                      <w:szCs w:val="20"/>
                      <w:highlight w:val="none"/>
                      <w:lang w:bidi="ar"/>
                    </w:rPr>
                    <w:t>表</w:t>
                  </w:r>
                </w:p>
              </w:tc>
            </w:tr>
            <w:tr w14:paraId="3E51D25E">
              <w:tblPrEx>
                <w:tblCellMar>
                  <w:top w:w="0" w:type="dxa"/>
                  <w:left w:w="0" w:type="dxa"/>
                  <w:bottom w:w="0" w:type="dxa"/>
                  <w:right w:w="0" w:type="dxa"/>
                </w:tblCellMar>
              </w:tblPrEx>
              <w:trPr>
                <w:trHeight w:val="300" w:hRule="atLeast"/>
              </w:trPr>
              <w:tc>
                <w:tcPr>
                  <w:tcW w:w="3450" w:type="dxa"/>
                  <w:gridSpan w:val="3"/>
                  <w:tcBorders>
                    <w:top w:val="nil"/>
                    <w:left w:val="nil"/>
                    <w:bottom w:val="nil"/>
                    <w:right w:val="nil"/>
                  </w:tcBorders>
                  <w:shd w:val="clear" w:color="auto" w:fill="FFFFFF"/>
                  <w:noWrap/>
                  <w:tcMar>
                    <w:top w:w="15" w:type="dxa"/>
                    <w:left w:w="15" w:type="dxa"/>
                    <w:right w:w="15" w:type="dxa"/>
                  </w:tcMar>
                  <w:vAlign w:val="center"/>
                </w:tcPr>
                <w:p w14:paraId="596B5377">
                  <w:pP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部门：</w:t>
                  </w:r>
                  <w:r>
                    <w:rPr>
                      <w:rFonts w:hint="eastAsia" w:ascii="宋体" w:hAnsi="宋体" w:cs="宋体"/>
                      <w:color w:val="auto"/>
                      <w:kern w:val="0"/>
                      <w:sz w:val="20"/>
                      <w:szCs w:val="20"/>
                      <w:highlight w:val="none"/>
                      <w:lang w:eastAsia="zh-CN" w:bidi="ar"/>
                    </w:rPr>
                    <w:t>汤阴县疾病预防控制中心</w:t>
                  </w:r>
                </w:p>
              </w:tc>
              <w:tc>
                <w:tcPr>
                  <w:tcW w:w="1150"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5E24BEAC">
                  <w:pPr>
                    <w:rPr>
                      <w:rFonts w:hint="eastAsia" w:ascii="宋体" w:hAnsi="宋体" w:cs="宋体"/>
                      <w:color w:val="auto"/>
                      <w:sz w:val="20"/>
                      <w:szCs w:val="20"/>
                      <w:highlight w:val="none"/>
                    </w:rPr>
                  </w:pPr>
                </w:p>
              </w:tc>
              <w:tc>
                <w:tcPr>
                  <w:tcW w:w="1151"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6E3DDC90">
                  <w:pPr>
                    <w:rPr>
                      <w:rFonts w:hint="eastAsia" w:ascii="宋体" w:hAnsi="宋体" w:cs="宋体"/>
                      <w:color w:val="auto"/>
                      <w:sz w:val="20"/>
                      <w:szCs w:val="20"/>
                      <w:highlight w:val="none"/>
                    </w:rPr>
                  </w:pPr>
                </w:p>
              </w:tc>
              <w:tc>
                <w:tcPr>
                  <w:tcW w:w="1150"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5F7AAA1F">
                  <w:pPr>
                    <w:rPr>
                      <w:rFonts w:hint="eastAsia" w:ascii="宋体" w:hAnsi="宋体" w:cs="宋体"/>
                      <w:color w:val="auto"/>
                      <w:sz w:val="20"/>
                      <w:szCs w:val="20"/>
                      <w:highlight w:val="none"/>
                    </w:rPr>
                  </w:pPr>
                </w:p>
              </w:tc>
              <w:tc>
                <w:tcPr>
                  <w:tcW w:w="932"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53276B95">
                  <w:pPr>
                    <w:rPr>
                      <w:rFonts w:hint="eastAsia" w:ascii="宋体" w:hAnsi="宋体" w:cs="宋体"/>
                      <w:color w:val="auto"/>
                      <w:sz w:val="20"/>
                      <w:szCs w:val="20"/>
                      <w:highlight w:val="none"/>
                    </w:rPr>
                  </w:pPr>
                </w:p>
              </w:tc>
              <w:tc>
                <w:tcPr>
                  <w:tcW w:w="1015"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5E27EA6D">
                  <w:pPr>
                    <w:rPr>
                      <w:rFonts w:hint="eastAsia" w:ascii="宋体" w:hAnsi="宋体" w:cs="宋体"/>
                      <w:color w:val="auto"/>
                      <w:sz w:val="20"/>
                      <w:szCs w:val="20"/>
                      <w:highlight w:val="none"/>
                    </w:rPr>
                  </w:pPr>
                </w:p>
              </w:tc>
              <w:tc>
                <w:tcPr>
                  <w:tcW w:w="957"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0F1DF066">
                  <w:pPr>
                    <w:rPr>
                      <w:rFonts w:hint="eastAsia" w:ascii="宋体" w:hAnsi="宋体" w:cs="宋体"/>
                      <w:color w:val="auto"/>
                      <w:sz w:val="20"/>
                      <w:szCs w:val="20"/>
                      <w:highlight w:val="none"/>
                    </w:rPr>
                  </w:pPr>
                </w:p>
              </w:tc>
              <w:tc>
                <w:tcPr>
                  <w:tcW w:w="1243" w:type="dxa"/>
                  <w:tcBorders>
                    <w:top w:val="nil"/>
                    <w:left w:val="nil"/>
                    <w:bottom w:val="single" w:color="000000" w:sz="8" w:space="0"/>
                    <w:right w:val="nil"/>
                  </w:tcBorders>
                  <w:shd w:val="clear" w:color="auto" w:fill="FFFFFF"/>
                  <w:noWrap w:val="0"/>
                  <w:tcMar>
                    <w:top w:w="15" w:type="dxa"/>
                    <w:left w:w="15" w:type="dxa"/>
                    <w:right w:w="15" w:type="dxa"/>
                  </w:tcMar>
                  <w:vAlign w:val="center"/>
                </w:tcPr>
                <w:p w14:paraId="31C7FBFE">
                  <w:pPr>
                    <w:rPr>
                      <w:rFonts w:hint="eastAsia" w:ascii="宋体" w:hAnsi="宋体" w:cs="宋体"/>
                      <w:color w:val="auto"/>
                      <w:sz w:val="20"/>
                      <w:szCs w:val="20"/>
                      <w:highlight w:val="none"/>
                    </w:rPr>
                  </w:pPr>
                </w:p>
              </w:tc>
              <w:tc>
                <w:tcPr>
                  <w:tcW w:w="1328" w:type="dxa"/>
                  <w:tcBorders>
                    <w:top w:val="nil"/>
                    <w:left w:val="nil"/>
                    <w:bottom w:val="nil"/>
                    <w:right w:val="nil"/>
                  </w:tcBorders>
                  <w:shd w:val="clear" w:color="auto" w:fill="FFFFFF"/>
                  <w:noWrap w:val="0"/>
                  <w:tcMar>
                    <w:top w:w="15" w:type="dxa"/>
                    <w:left w:w="15" w:type="dxa"/>
                    <w:right w:w="15" w:type="dxa"/>
                  </w:tcMar>
                  <w:vAlign w:val="center"/>
                </w:tcPr>
                <w:p w14:paraId="39416512">
                  <w:pPr>
                    <w:rPr>
                      <w:rFonts w:hint="eastAsia" w:ascii="宋体" w:hAnsi="宋体" w:cs="宋体"/>
                      <w:color w:val="auto"/>
                      <w:sz w:val="20"/>
                      <w:szCs w:val="20"/>
                      <w:highlight w:val="none"/>
                    </w:rPr>
                  </w:pPr>
                </w:p>
              </w:tc>
              <w:tc>
                <w:tcPr>
                  <w:tcW w:w="1431" w:type="dxa"/>
                  <w:tcBorders>
                    <w:top w:val="nil"/>
                    <w:left w:val="nil"/>
                    <w:bottom w:val="nil"/>
                    <w:right w:val="nil"/>
                  </w:tcBorders>
                  <w:shd w:val="clear" w:color="auto" w:fill="FFFFFF"/>
                  <w:noWrap/>
                  <w:tcMar>
                    <w:top w:w="15" w:type="dxa"/>
                    <w:left w:w="15" w:type="dxa"/>
                    <w:right w:w="15" w:type="dxa"/>
                  </w:tcMar>
                  <w:vAlign w:val="center"/>
                </w:tcPr>
                <w:p w14:paraId="331042EA">
                  <w:pPr>
                    <w:widowControl/>
                    <w:jc w:val="both"/>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单位：万元</w:t>
                  </w:r>
                </w:p>
              </w:tc>
            </w:tr>
            <w:tr w14:paraId="26D45EC2">
              <w:tblPrEx>
                <w:tblCellMar>
                  <w:top w:w="0" w:type="dxa"/>
                  <w:left w:w="0" w:type="dxa"/>
                  <w:bottom w:w="0" w:type="dxa"/>
                  <w:right w:w="0" w:type="dxa"/>
                </w:tblCellMar>
              </w:tblPrEx>
              <w:trPr>
                <w:trHeight w:val="559" w:hRule="atLeast"/>
              </w:trPr>
              <w:tc>
                <w:tcPr>
                  <w:tcW w:w="6901" w:type="dxa"/>
                  <w:gridSpan w:val="6"/>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14:paraId="033AB23C">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预算数</w:t>
                  </w:r>
                </w:p>
              </w:tc>
              <w:tc>
                <w:tcPr>
                  <w:tcW w:w="6906" w:type="dxa"/>
                  <w:gridSpan w:val="6"/>
                  <w:tcBorders>
                    <w:top w:val="single" w:color="000000" w:sz="8" w:space="0"/>
                    <w:left w:val="single" w:color="000000" w:sz="4" w:space="0"/>
                    <w:bottom w:val="single" w:color="000000" w:sz="4" w:space="0"/>
                    <w:right w:val="single" w:color="000000" w:sz="8" w:space="0"/>
                  </w:tcBorders>
                  <w:noWrap w:val="0"/>
                  <w:tcMar>
                    <w:top w:w="15" w:type="dxa"/>
                    <w:left w:w="15" w:type="dxa"/>
                    <w:right w:w="15" w:type="dxa"/>
                  </w:tcMar>
                  <w:vAlign w:val="center"/>
                </w:tcPr>
                <w:p w14:paraId="51A8FD2E">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决算数</w:t>
                  </w:r>
                </w:p>
              </w:tc>
            </w:tr>
            <w:tr w14:paraId="76C3D01C">
              <w:trPr>
                <w:trHeight w:val="600" w:hRule="atLeast"/>
              </w:trPr>
              <w:tc>
                <w:tcPr>
                  <w:tcW w:w="1151" w:type="dxa"/>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468C98F0">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合计</w:t>
                  </w:r>
                </w:p>
              </w:tc>
              <w:tc>
                <w:tcPr>
                  <w:tcW w:w="114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6F71D9">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因公出国（境）费</w:t>
                  </w:r>
                </w:p>
              </w:tc>
              <w:tc>
                <w:tcPr>
                  <w:tcW w:w="345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6F2E6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公务用车购置及运行维护费</w:t>
                  </w:r>
                </w:p>
              </w:tc>
              <w:tc>
                <w:tcPr>
                  <w:tcW w:w="11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1EAC7C">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公务接待费</w:t>
                  </w:r>
                </w:p>
              </w:tc>
              <w:tc>
                <w:tcPr>
                  <w:tcW w:w="932" w:type="dxa"/>
                  <w:vMerge w:val="restar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53547E6A">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合计</w:t>
                  </w:r>
                </w:p>
              </w:tc>
              <w:tc>
                <w:tcPr>
                  <w:tcW w:w="10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DC191B">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因公出国（境）费</w:t>
                  </w:r>
                </w:p>
              </w:tc>
              <w:tc>
                <w:tcPr>
                  <w:tcW w:w="352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B7B7E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公务用车购置及运行维护费</w:t>
                  </w:r>
                </w:p>
              </w:tc>
              <w:tc>
                <w:tcPr>
                  <w:tcW w:w="1431" w:type="dxa"/>
                  <w:vMerge w:val="restart"/>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10739F6F">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公务接待费</w:t>
                  </w:r>
                </w:p>
              </w:tc>
            </w:tr>
            <w:tr w14:paraId="33526B5A">
              <w:tblPrEx>
                <w:tblCellMar>
                  <w:top w:w="0" w:type="dxa"/>
                  <w:left w:w="0" w:type="dxa"/>
                  <w:bottom w:w="0" w:type="dxa"/>
                  <w:right w:w="0" w:type="dxa"/>
                </w:tblCellMar>
              </w:tblPrEx>
              <w:trPr>
                <w:trHeight w:val="600" w:hRule="atLeast"/>
              </w:trPr>
              <w:tc>
                <w:tcPr>
                  <w:tcW w:w="1151"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66A7E1C0">
                  <w:pPr>
                    <w:jc w:val="center"/>
                    <w:rPr>
                      <w:rFonts w:hint="eastAsia" w:ascii="宋体" w:hAnsi="宋体" w:cs="宋体"/>
                      <w:color w:val="auto"/>
                      <w:sz w:val="20"/>
                      <w:szCs w:val="20"/>
                      <w:highlight w:val="none"/>
                    </w:rPr>
                  </w:pPr>
                </w:p>
              </w:tc>
              <w:tc>
                <w:tcPr>
                  <w:tcW w:w="114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05785F">
                  <w:pPr>
                    <w:jc w:val="center"/>
                    <w:rPr>
                      <w:rFonts w:hint="eastAsia" w:ascii="宋体" w:hAnsi="宋体" w:cs="宋体"/>
                      <w:color w:val="auto"/>
                      <w:sz w:val="20"/>
                      <w:szCs w:val="20"/>
                      <w:highlight w:val="none"/>
                    </w:rPr>
                  </w:pPr>
                </w:p>
              </w:tc>
              <w:tc>
                <w:tcPr>
                  <w:tcW w:w="115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C9F5DCD">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小计</w:t>
                  </w:r>
                </w:p>
              </w:tc>
              <w:tc>
                <w:tcPr>
                  <w:tcW w:w="115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36DC3D7C">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公务用车</w:t>
                  </w:r>
                  <w:r>
                    <w:rPr>
                      <w:rFonts w:hint="eastAsia" w:ascii="宋体" w:hAnsi="宋体" w:cs="宋体"/>
                      <w:color w:val="auto"/>
                      <w:kern w:val="0"/>
                      <w:sz w:val="20"/>
                      <w:szCs w:val="20"/>
                      <w:highlight w:val="none"/>
                      <w:lang w:bidi="ar"/>
                    </w:rPr>
                    <w:br w:type="textWrapping"/>
                  </w:r>
                  <w:r>
                    <w:rPr>
                      <w:rFonts w:hint="eastAsia" w:ascii="宋体" w:hAnsi="宋体" w:cs="宋体"/>
                      <w:color w:val="auto"/>
                      <w:kern w:val="0"/>
                      <w:sz w:val="20"/>
                      <w:szCs w:val="20"/>
                      <w:highlight w:val="none"/>
                      <w:lang w:bidi="ar"/>
                    </w:rPr>
                    <w:t>购置费</w:t>
                  </w:r>
                </w:p>
              </w:tc>
              <w:tc>
                <w:tcPr>
                  <w:tcW w:w="115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0652AB8F">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公务用车</w:t>
                  </w:r>
                  <w:r>
                    <w:rPr>
                      <w:rFonts w:hint="eastAsia" w:ascii="宋体" w:hAnsi="宋体" w:cs="宋体"/>
                      <w:color w:val="auto"/>
                      <w:kern w:val="0"/>
                      <w:sz w:val="20"/>
                      <w:szCs w:val="20"/>
                      <w:highlight w:val="none"/>
                      <w:lang w:bidi="ar"/>
                    </w:rPr>
                    <w:br w:type="textWrapping"/>
                  </w:r>
                  <w:r>
                    <w:rPr>
                      <w:rFonts w:hint="eastAsia" w:ascii="宋体" w:hAnsi="宋体" w:cs="宋体"/>
                      <w:color w:val="auto"/>
                      <w:kern w:val="0"/>
                      <w:sz w:val="20"/>
                      <w:szCs w:val="20"/>
                      <w:highlight w:val="none"/>
                      <w:lang w:bidi="ar"/>
                    </w:rPr>
                    <w:t>运行维护费</w:t>
                  </w:r>
                </w:p>
              </w:tc>
              <w:tc>
                <w:tcPr>
                  <w:tcW w:w="11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51F2B3">
                  <w:pPr>
                    <w:jc w:val="center"/>
                    <w:rPr>
                      <w:rFonts w:hint="eastAsia" w:ascii="宋体" w:hAnsi="宋体" w:cs="宋体"/>
                      <w:color w:val="auto"/>
                      <w:sz w:val="20"/>
                      <w:szCs w:val="20"/>
                      <w:highlight w:val="none"/>
                    </w:rPr>
                  </w:pPr>
                </w:p>
              </w:tc>
              <w:tc>
                <w:tcPr>
                  <w:tcW w:w="932" w:type="dxa"/>
                  <w:vMerge w:val="continue"/>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3A0EB1CE">
                  <w:pPr>
                    <w:jc w:val="center"/>
                    <w:rPr>
                      <w:rFonts w:hint="eastAsia" w:ascii="宋体" w:hAnsi="宋体" w:cs="宋体"/>
                      <w:color w:val="auto"/>
                      <w:sz w:val="20"/>
                      <w:szCs w:val="20"/>
                      <w:highlight w:val="none"/>
                    </w:rPr>
                  </w:pPr>
                </w:p>
              </w:tc>
              <w:tc>
                <w:tcPr>
                  <w:tcW w:w="10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33EA41">
                  <w:pPr>
                    <w:jc w:val="center"/>
                    <w:rPr>
                      <w:rFonts w:hint="eastAsia" w:ascii="宋体" w:hAnsi="宋体" w:cs="宋体"/>
                      <w:color w:val="auto"/>
                      <w:sz w:val="20"/>
                      <w:szCs w:val="20"/>
                      <w:highlight w:val="none"/>
                    </w:rPr>
                  </w:pPr>
                </w:p>
              </w:tc>
              <w:tc>
                <w:tcPr>
                  <w:tcW w:w="957"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4C3AAD3">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小计</w:t>
                  </w:r>
                </w:p>
              </w:tc>
              <w:tc>
                <w:tcPr>
                  <w:tcW w:w="1243"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BAE087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公务用车</w:t>
                  </w:r>
                  <w:r>
                    <w:rPr>
                      <w:rFonts w:hint="eastAsia" w:ascii="宋体" w:hAnsi="宋体" w:cs="宋体"/>
                      <w:color w:val="auto"/>
                      <w:kern w:val="0"/>
                      <w:sz w:val="20"/>
                      <w:szCs w:val="20"/>
                      <w:highlight w:val="none"/>
                      <w:lang w:bidi="ar"/>
                    </w:rPr>
                    <w:br w:type="textWrapping"/>
                  </w:r>
                  <w:r>
                    <w:rPr>
                      <w:rFonts w:hint="eastAsia" w:ascii="宋体" w:hAnsi="宋体" w:cs="宋体"/>
                      <w:color w:val="auto"/>
                      <w:kern w:val="0"/>
                      <w:sz w:val="20"/>
                      <w:szCs w:val="20"/>
                      <w:highlight w:val="none"/>
                      <w:lang w:bidi="ar"/>
                    </w:rPr>
                    <w:t>购置费</w:t>
                  </w:r>
                </w:p>
              </w:tc>
              <w:tc>
                <w:tcPr>
                  <w:tcW w:w="1328"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2465A11">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公务用车</w:t>
                  </w:r>
                  <w:r>
                    <w:rPr>
                      <w:rFonts w:hint="eastAsia" w:ascii="宋体" w:hAnsi="宋体" w:cs="宋体"/>
                      <w:color w:val="auto"/>
                      <w:kern w:val="0"/>
                      <w:sz w:val="20"/>
                      <w:szCs w:val="20"/>
                      <w:highlight w:val="none"/>
                      <w:lang w:bidi="ar"/>
                    </w:rPr>
                    <w:br w:type="textWrapping"/>
                  </w:r>
                  <w:r>
                    <w:rPr>
                      <w:rFonts w:hint="eastAsia" w:ascii="宋体" w:hAnsi="宋体" w:cs="宋体"/>
                      <w:color w:val="auto"/>
                      <w:kern w:val="0"/>
                      <w:sz w:val="20"/>
                      <w:szCs w:val="20"/>
                      <w:highlight w:val="none"/>
                      <w:lang w:bidi="ar"/>
                    </w:rPr>
                    <w:t>运行维护费</w:t>
                  </w:r>
                </w:p>
              </w:tc>
              <w:tc>
                <w:tcPr>
                  <w:tcW w:w="1431" w:type="dxa"/>
                  <w:vMerge w:val="continue"/>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68DC177A">
                  <w:pPr>
                    <w:jc w:val="center"/>
                    <w:rPr>
                      <w:rFonts w:hint="eastAsia" w:ascii="宋体" w:hAnsi="宋体" w:cs="宋体"/>
                      <w:color w:val="auto"/>
                      <w:sz w:val="20"/>
                      <w:szCs w:val="20"/>
                      <w:highlight w:val="none"/>
                    </w:rPr>
                  </w:pPr>
                </w:p>
              </w:tc>
            </w:tr>
            <w:tr w14:paraId="4A4D8E49">
              <w:tblPrEx>
                <w:tblCellMar>
                  <w:top w:w="0" w:type="dxa"/>
                  <w:left w:w="0" w:type="dxa"/>
                  <w:bottom w:w="0" w:type="dxa"/>
                  <w:right w:w="0" w:type="dxa"/>
                </w:tblCellMar>
              </w:tblPrEx>
              <w:trPr>
                <w:trHeight w:val="559" w:hRule="atLeast"/>
              </w:trPr>
              <w:tc>
                <w:tcPr>
                  <w:tcW w:w="1151"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14:paraId="33C5535F">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w:t>
                  </w:r>
                </w:p>
              </w:tc>
              <w:tc>
                <w:tcPr>
                  <w:tcW w:w="11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2F977F">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w:t>
                  </w:r>
                </w:p>
              </w:tc>
              <w:tc>
                <w:tcPr>
                  <w:tcW w:w="11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635697">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w:t>
                  </w:r>
                </w:p>
              </w:tc>
              <w:tc>
                <w:tcPr>
                  <w:tcW w:w="11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2063C0">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4</w:t>
                  </w:r>
                </w:p>
              </w:tc>
              <w:tc>
                <w:tcPr>
                  <w:tcW w:w="115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C3F979">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5</w:t>
                  </w:r>
                </w:p>
              </w:tc>
              <w:tc>
                <w:tcPr>
                  <w:tcW w:w="11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A13726">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6</w:t>
                  </w:r>
                </w:p>
              </w:tc>
              <w:tc>
                <w:tcPr>
                  <w:tcW w:w="93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E3E695">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7</w:t>
                  </w:r>
                </w:p>
              </w:tc>
              <w:tc>
                <w:tcPr>
                  <w:tcW w:w="10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035AF2">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8</w:t>
                  </w:r>
                </w:p>
              </w:tc>
              <w:tc>
                <w:tcPr>
                  <w:tcW w:w="9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BF2AB1">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9</w:t>
                  </w:r>
                </w:p>
              </w:tc>
              <w:tc>
                <w:tcPr>
                  <w:tcW w:w="124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A37F9B">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10</w:t>
                  </w:r>
                </w:p>
              </w:tc>
              <w:tc>
                <w:tcPr>
                  <w:tcW w:w="13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57586F4">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11</w:t>
                  </w:r>
                </w:p>
              </w:tc>
              <w:tc>
                <w:tcPr>
                  <w:tcW w:w="1431"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14:paraId="174EF4BB">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12</w:t>
                  </w:r>
                </w:p>
              </w:tc>
            </w:tr>
            <w:tr w14:paraId="7A4EC91F">
              <w:tblPrEx>
                <w:tblCellMar>
                  <w:top w:w="0" w:type="dxa"/>
                  <w:left w:w="0" w:type="dxa"/>
                  <w:bottom w:w="0" w:type="dxa"/>
                  <w:right w:w="0" w:type="dxa"/>
                </w:tblCellMar>
              </w:tblPrEx>
              <w:trPr>
                <w:trHeight w:val="855" w:hRule="atLeast"/>
              </w:trPr>
              <w:tc>
                <w:tcPr>
                  <w:tcW w:w="1151" w:type="dxa"/>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14:paraId="6F6A0ED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10.40</w:t>
                  </w:r>
                </w:p>
              </w:tc>
              <w:tc>
                <w:tcPr>
                  <w:tcW w:w="1149"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5E1D515D">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150"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27A32CD7">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8.40</w:t>
                  </w:r>
                </w:p>
              </w:tc>
              <w:tc>
                <w:tcPr>
                  <w:tcW w:w="1150"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799301E0">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151"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625078A9">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8.40</w:t>
                  </w:r>
                </w:p>
              </w:tc>
              <w:tc>
                <w:tcPr>
                  <w:tcW w:w="1150"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59117A01">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2.00</w:t>
                  </w:r>
                </w:p>
              </w:tc>
              <w:tc>
                <w:tcPr>
                  <w:tcW w:w="932"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705F8FF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7.27</w:t>
                  </w:r>
                </w:p>
              </w:tc>
              <w:tc>
                <w:tcPr>
                  <w:tcW w:w="1015"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6866F34F">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957"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0926B0BB">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6.81</w:t>
                  </w:r>
                </w:p>
              </w:tc>
              <w:tc>
                <w:tcPr>
                  <w:tcW w:w="1243"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14:paraId="1B583B35">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0.00</w:t>
                  </w:r>
                </w:p>
              </w:tc>
              <w:tc>
                <w:tcPr>
                  <w:tcW w:w="1328" w:type="dxa"/>
                  <w:tcBorders>
                    <w:top w:val="single" w:color="000000" w:sz="4" w:space="0"/>
                    <w:left w:val="single" w:color="000000" w:sz="4" w:space="0"/>
                    <w:bottom w:val="single" w:color="000000" w:sz="8" w:space="0"/>
                    <w:right w:val="nil"/>
                  </w:tcBorders>
                  <w:noWrap w:val="0"/>
                  <w:tcMar>
                    <w:top w:w="15" w:type="dxa"/>
                    <w:left w:w="15" w:type="dxa"/>
                    <w:right w:w="15" w:type="dxa"/>
                  </w:tcMar>
                  <w:vAlign w:val="center"/>
                </w:tcPr>
                <w:p w14:paraId="6A95EC8C">
                  <w:pPr>
                    <w:keepNext w:val="0"/>
                    <w:keepLines w:val="0"/>
                    <w:widowControl/>
                    <w:suppressLineNumbers w:val="0"/>
                    <w:jc w:val="right"/>
                    <w:textAlignment w:val="center"/>
                    <w:rPr>
                      <w:rFonts w:hint="eastAsia" w:ascii="宋体" w:hAnsi="宋体" w:cs="宋体"/>
                      <w:color w:val="auto"/>
                      <w:sz w:val="20"/>
                      <w:szCs w:val="20"/>
                      <w:highlight w:val="none"/>
                    </w:rPr>
                  </w:pPr>
                  <w:r>
                    <w:rPr>
                      <w:rFonts w:hint="eastAsia" w:ascii="宋体" w:hAnsi="宋体" w:eastAsia="宋体" w:cs="宋体"/>
                      <w:i w:val="0"/>
                      <w:iCs w:val="0"/>
                      <w:color w:val="auto"/>
                      <w:kern w:val="0"/>
                      <w:sz w:val="22"/>
                      <w:szCs w:val="22"/>
                      <w:highlight w:val="none"/>
                      <w:u w:val="none"/>
                      <w:lang w:val="en-US" w:eastAsia="zh-CN" w:bidi="ar"/>
                    </w:rPr>
                    <w:t>6.81</w:t>
                  </w:r>
                </w:p>
              </w:tc>
              <w:tc>
                <w:tcPr>
                  <w:tcW w:w="1431" w:type="dxa"/>
                  <w:tcBorders>
                    <w:top w:val="single" w:color="000000" w:sz="4" w:space="0"/>
                    <w:left w:val="single" w:color="000000" w:sz="4" w:space="0"/>
                    <w:bottom w:val="single" w:color="000000" w:sz="8" w:space="0"/>
                    <w:right w:val="single" w:color="000000" w:sz="8" w:space="0"/>
                  </w:tcBorders>
                  <w:noWrap w:val="0"/>
                  <w:tcMar>
                    <w:top w:w="15" w:type="dxa"/>
                    <w:left w:w="15" w:type="dxa"/>
                    <w:right w:w="15" w:type="dxa"/>
                  </w:tcMar>
                  <w:vAlign w:val="center"/>
                </w:tcPr>
                <w:p w14:paraId="41F2A8C8">
                  <w:pPr>
                    <w:keepNext w:val="0"/>
                    <w:keepLines w:val="0"/>
                    <w:widowControl/>
                    <w:suppressLineNumbers w:val="0"/>
                    <w:jc w:val="center"/>
                    <w:textAlignment w:val="center"/>
                    <w:rPr>
                      <w:rFonts w:hint="default" w:ascii="宋体" w:hAnsi="宋体" w:eastAsia="宋体" w:cs="宋体"/>
                      <w:color w:val="auto"/>
                      <w:sz w:val="20"/>
                      <w:szCs w:val="20"/>
                      <w:highlight w:val="none"/>
                      <w:lang w:val="en-US" w:eastAsia="zh-CN"/>
                    </w:rPr>
                  </w:pPr>
                  <w:r>
                    <w:rPr>
                      <w:rFonts w:hint="eastAsia" w:ascii="宋体" w:hAnsi="宋体" w:cs="宋体"/>
                      <w:color w:val="auto"/>
                      <w:sz w:val="20"/>
                      <w:szCs w:val="20"/>
                      <w:highlight w:val="none"/>
                      <w:lang w:val="en-US" w:eastAsia="zh-CN"/>
                    </w:rPr>
                    <w:t>0.46</w:t>
                  </w:r>
                </w:p>
              </w:tc>
            </w:tr>
            <w:tr w14:paraId="08DF4312">
              <w:tblPrEx>
                <w:tblCellMar>
                  <w:top w:w="0" w:type="dxa"/>
                  <w:left w:w="0" w:type="dxa"/>
                  <w:bottom w:w="0" w:type="dxa"/>
                  <w:right w:w="0" w:type="dxa"/>
                </w:tblCellMar>
              </w:tblPrEx>
              <w:trPr>
                <w:trHeight w:val="900" w:hRule="atLeast"/>
              </w:trPr>
              <w:tc>
                <w:tcPr>
                  <w:tcW w:w="13807" w:type="dxa"/>
                  <w:gridSpan w:val="12"/>
                  <w:tcBorders>
                    <w:top w:val="single" w:color="000000" w:sz="8" w:space="0"/>
                    <w:left w:val="nil"/>
                    <w:bottom w:val="nil"/>
                    <w:right w:val="nil"/>
                  </w:tcBorders>
                  <w:noWrap w:val="0"/>
                  <w:tcMar>
                    <w:top w:w="15" w:type="dxa"/>
                    <w:left w:w="15" w:type="dxa"/>
                    <w:right w:w="15" w:type="dxa"/>
                  </w:tcMar>
                  <w:vAlign w:val="center"/>
                </w:tcPr>
                <w:p w14:paraId="670EB9E8">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注：本表反映部门本年度财政拨款“三公”经费支出预决算情况。其中，预算数为“三公”经费全年预算数，反映按规定程序调整后的预算数；决算数是包括当年财政拨款和以前年度结转资金安排的实际支出。本表金额转换为万元时，因四舍五入可能存在尾差。</w:t>
                  </w:r>
                </w:p>
              </w:tc>
            </w:tr>
          </w:tbl>
          <w:p w14:paraId="4EC9F864">
            <w:pPr>
              <w:widowControl/>
              <w:jc w:val="center"/>
              <w:textAlignment w:val="center"/>
              <w:rPr>
                <w:rFonts w:ascii="宋体" w:hAnsi="宋体" w:cs="宋体"/>
                <w:color w:val="auto"/>
                <w:sz w:val="20"/>
                <w:szCs w:val="20"/>
                <w:highlight w:val="none"/>
              </w:rPr>
            </w:pPr>
          </w:p>
          <w:p w14:paraId="042498E0">
            <w:pPr>
              <w:widowControl/>
              <w:jc w:val="center"/>
              <w:textAlignment w:val="center"/>
              <w:rPr>
                <w:rFonts w:ascii="宋体" w:hAnsi="宋体" w:cs="宋体"/>
                <w:color w:val="auto"/>
                <w:sz w:val="20"/>
                <w:szCs w:val="20"/>
                <w:highlight w:val="none"/>
              </w:rPr>
            </w:pPr>
          </w:p>
          <w:p w14:paraId="331B6045">
            <w:pPr>
              <w:widowControl/>
              <w:jc w:val="center"/>
              <w:textAlignment w:val="center"/>
              <w:rPr>
                <w:rFonts w:hint="eastAsia" w:ascii="宋体" w:hAnsi="宋体" w:cs="宋体"/>
                <w:color w:val="auto"/>
                <w:sz w:val="20"/>
                <w:szCs w:val="20"/>
                <w:highlight w:val="none"/>
              </w:rPr>
            </w:pPr>
          </w:p>
        </w:tc>
      </w:tr>
    </w:tbl>
    <w:p w14:paraId="5C468FD1">
      <w:pPr>
        <w:rPr>
          <w:rFonts w:hint="eastAsia"/>
          <w:color w:val="auto"/>
          <w:highlight w:val="none"/>
        </w:rPr>
      </w:pPr>
    </w:p>
    <w:p w14:paraId="10664F59">
      <w:pPr>
        <w:rPr>
          <w:rFonts w:hint="eastAsia"/>
          <w:color w:val="auto"/>
          <w:highlight w:val="none"/>
        </w:rPr>
      </w:pPr>
    </w:p>
    <w:p w14:paraId="24529168">
      <w:pPr>
        <w:rPr>
          <w:rFonts w:hint="eastAsia"/>
          <w:color w:val="auto"/>
          <w:highlight w:val="none"/>
        </w:rPr>
      </w:pPr>
    </w:p>
    <w:p w14:paraId="2C60FB91">
      <w:pPr>
        <w:rPr>
          <w:rFonts w:hint="eastAsia"/>
          <w:color w:val="auto"/>
          <w:highlight w:val="none"/>
        </w:rPr>
      </w:pPr>
    </w:p>
    <w:p w14:paraId="389CB687">
      <w:pPr>
        <w:rPr>
          <w:rFonts w:hint="eastAsia"/>
          <w:color w:val="auto"/>
          <w:highlight w:val="none"/>
        </w:rPr>
      </w:pPr>
    </w:p>
    <w:p w14:paraId="59F0DA34">
      <w:pPr>
        <w:rPr>
          <w:rFonts w:hint="eastAsia"/>
          <w:color w:val="auto"/>
          <w:highlight w:val="none"/>
        </w:rPr>
      </w:pPr>
    </w:p>
    <w:p w14:paraId="0F4E411A">
      <w:pPr>
        <w:adjustRightInd w:val="0"/>
        <w:snapToGrid w:val="0"/>
        <w:spacing w:line="240" w:lineRule="atLeast"/>
        <w:jc w:val="center"/>
        <w:rPr>
          <w:rFonts w:hint="eastAsia" w:ascii="方正小标宋_GBK" w:hAnsi="方正小标宋_GBK" w:eastAsia="方正小标宋_GBK" w:cs="方正小标宋_GBK"/>
          <w:color w:val="auto"/>
          <w:sz w:val="36"/>
          <w:szCs w:val="36"/>
          <w:highlight w:val="none"/>
        </w:rPr>
      </w:pPr>
      <w:r>
        <w:rPr>
          <w:rFonts w:hint="eastAsia" w:ascii="方正小标宋_GBK" w:hAnsi="方正小标宋_GBK" w:eastAsia="方正小标宋_GBK" w:cs="方正小标宋_GBK"/>
          <w:color w:val="auto"/>
          <w:kern w:val="0"/>
          <w:sz w:val="36"/>
          <w:szCs w:val="36"/>
          <w:highlight w:val="none"/>
          <w:lang w:bidi="ar"/>
        </w:rPr>
        <w:t>项目支出绩效自评情况表</w:t>
      </w:r>
    </w:p>
    <w:p w14:paraId="00B492FD">
      <w:pPr>
        <w:adjustRightInd w:val="0"/>
        <w:snapToGrid w:val="0"/>
        <w:spacing w:line="240" w:lineRule="atLeast"/>
        <w:jc w:val="center"/>
        <w:rPr>
          <w:rFonts w:ascii="楷体_GB2312" w:hAnsi="楷体_GB2312" w:eastAsia="楷体_GB2312" w:cs="楷体_GB2312"/>
          <w:color w:val="auto"/>
          <w:kern w:val="0"/>
          <w:sz w:val="22"/>
          <w:highlight w:val="none"/>
          <w:lang w:bidi="ar"/>
        </w:rPr>
      </w:pPr>
      <w:r>
        <w:rPr>
          <w:rFonts w:hint="eastAsia" w:ascii="楷体_GB2312" w:hAnsi="楷体_GB2312" w:eastAsia="楷体_GB2312" w:cs="楷体_GB2312"/>
          <w:color w:val="auto"/>
          <w:kern w:val="0"/>
          <w:sz w:val="22"/>
          <w:highlight w:val="none"/>
          <w:lang w:bidi="ar"/>
        </w:rPr>
        <w:t>（</w:t>
      </w:r>
      <w:r>
        <w:rPr>
          <w:rFonts w:ascii="楷体_GB2312" w:hAnsi="楷体_GB2312" w:eastAsia="楷体_GB2312" w:cs="楷体_GB2312"/>
          <w:color w:val="auto"/>
          <w:kern w:val="0"/>
          <w:sz w:val="22"/>
          <w:highlight w:val="none"/>
          <w:lang w:bidi="ar"/>
        </w:rPr>
        <w:t xml:space="preserve">  </w:t>
      </w:r>
      <w:r>
        <w:rPr>
          <w:rFonts w:hint="eastAsia" w:ascii="楷体_GB2312" w:hAnsi="楷体_GB2312" w:eastAsia="楷体_GB2312" w:cs="楷体_GB2312"/>
          <w:color w:val="auto"/>
          <w:kern w:val="0"/>
          <w:sz w:val="22"/>
          <w:highlight w:val="none"/>
          <w:lang w:val="en-US" w:eastAsia="zh-CN" w:bidi="ar"/>
        </w:rPr>
        <w:t>2023</w:t>
      </w:r>
      <w:r>
        <w:rPr>
          <w:rFonts w:ascii="楷体_GB2312" w:hAnsi="楷体_GB2312" w:eastAsia="楷体_GB2312" w:cs="楷体_GB2312"/>
          <w:color w:val="auto"/>
          <w:kern w:val="0"/>
          <w:sz w:val="22"/>
          <w:highlight w:val="none"/>
          <w:lang w:bidi="ar"/>
        </w:rPr>
        <w:t xml:space="preserve">  </w:t>
      </w:r>
      <w:r>
        <w:rPr>
          <w:rFonts w:hint="eastAsia" w:ascii="楷体_GB2312" w:hAnsi="楷体_GB2312" w:eastAsia="楷体_GB2312" w:cs="楷体_GB2312"/>
          <w:color w:val="auto"/>
          <w:kern w:val="0"/>
          <w:sz w:val="22"/>
          <w:highlight w:val="none"/>
          <w:lang w:bidi="ar"/>
        </w:rPr>
        <w:t>年度）</w:t>
      </w:r>
    </w:p>
    <w:p w14:paraId="687D48E9">
      <w:pPr>
        <w:pStyle w:val="2"/>
        <w:rPr>
          <w:color w:val="auto"/>
          <w:highlight w:val="none"/>
        </w:rPr>
      </w:pPr>
    </w:p>
    <w:tbl>
      <w:tblPr>
        <w:tblStyle w:val="5"/>
        <w:tblW w:w="4953" w:type="pct"/>
        <w:tblInd w:w="-161" w:type="dxa"/>
        <w:tblLayout w:type="fixed"/>
        <w:tblCellMar>
          <w:top w:w="0" w:type="dxa"/>
          <w:left w:w="108" w:type="dxa"/>
          <w:bottom w:w="0" w:type="dxa"/>
          <w:right w:w="108" w:type="dxa"/>
        </w:tblCellMar>
      </w:tblPr>
      <w:tblGrid>
        <w:gridCol w:w="1529"/>
        <w:gridCol w:w="1920"/>
        <w:gridCol w:w="1859"/>
        <w:gridCol w:w="1186"/>
        <w:gridCol w:w="258"/>
        <w:gridCol w:w="1444"/>
        <w:gridCol w:w="468"/>
        <w:gridCol w:w="976"/>
        <w:gridCol w:w="496"/>
        <w:gridCol w:w="751"/>
        <w:gridCol w:w="28"/>
        <w:gridCol w:w="169"/>
        <w:gridCol w:w="745"/>
        <w:gridCol w:w="362"/>
        <w:gridCol w:w="337"/>
        <w:gridCol w:w="1446"/>
      </w:tblGrid>
      <w:tr w14:paraId="2344A99A">
        <w:tblPrEx>
          <w:tblCellMar>
            <w:top w:w="0" w:type="dxa"/>
            <w:left w:w="108" w:type="dxa"/>
            <w:bottom w:w="0" w:type="dxa"/>
            <w:right w:w="108" w:type="dxa"/>
          </w:tblCellMar>
        </w:tblPrEx>
        <w:trPr>
          <w:trHeight w:val="283" w:hRule="exact"/>
        </w:trPr>
        <w:tc>
          <w:tcPr>
            <w:tcW w:w="547" w:type="pct"/>
            <w:tcBorders>
              <w:top w:val="single" w:color="000000" w:sz="4" w:space="0"/>
              <w:left w:val="single" w:color="000000" w:sz="4" w:space="0"/>
              <w:bottom w:val="single" w:color="000000" w:sz="4" w:space="0"/>
              <w:right w:val="single" w:color="000000" w:sz="4" w:space="0"/>
            </w:tcBorders>
            <w:noWrap w:val="0"/>
            <w:vAlign w:val="center"/>
          </w:tcPr>
          <w:p w14:paraId="1A95E19F">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项目名称</w:t>
            </w:r>
          </w:p>
        </w:tc>
        <w:tc>
          <w:tcPr>
            <w:tcW w:w="4452" w:type="pct"/>
            <w:gridSpan w:val="15"/>
            <w:tcBorders>
              <w:top w:val="single" w:color="000000" w:sz="4" w:space="0"/>
              <w:left w:val="single" w:color="000000" w:sz="4" w:space="0"/>
              <w:bottom w:val="single" w:color="000000" w:sz="4" w:space="0"/>
              <w:right w:val="single" w:color="000000" w:sz="4" w:space="0"/>
            </w:tcBorders>
            <w:noWrap w:val="0"/>
            <w:vAlign w:val="center"/>
          </w:tcPr>
          <w:p w14:paraId="61BAB94C">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r>
              <w:rPr>
                <w:rFonts w:hint="eastAsia" w:ascii="宋体" w:hAnsi="宋体" w:eastAsia="宋体" w:cs="宋体"/>
                <w:i w:val="0"/>
                <w:iCs w:val="0"/>
                <w:color w:val="auto"/>
                <w:kern w:val="0"/>
                <w:sz w:val="21"/>
                <w:szCs w:val="21"/>
                <w:highlight w:val="none"/>
                <w:u w:val="none"/>
                <w:lang w:val="en-US" w:eastAsia="zh-CN"/>
              </w:rPr>
              <w:t>补充免疫查漏补种项目</w:t>
            </w:r>
          </w:p>
        </w:tc>
      </w:tr>
      <w:tr w14:paraId="0FD6F723">
        <w:tblPrEx>
          <w:tblCellMar>
            <w:top w:w="0" w:type="dxa"/>
            <w:left w:w="108" w:type="dxa"/>
            <w:bottom w:w="0" w:type="dxa"/>
            <w:right w:w="108" w:type="dxa"/>
          </w:tblCellMar>
        </w:tblPrEx>
        <w:trPr>
          <w:trHeight w:val="283" w:hRule="exact"/>
        </w:trPr>
        <w:tc>
          <w:tcPr>
            <w:tcW w:w="547" w:type="pct"/>
            <w:tcBorders>
              <w:top w:val="single" w:color="000000" w:sz="4" w:space="0"/>
              <w:left w:val="single" w:color="000000" w:sz="4" w:space="0"/>
              <w:bottom w:val="single" w:color="000000" w:sz="4" w:space="0"/>
              <w:right w:val="single" w:color="000000" w:sz="4" w:space="0"/>
            </w:tcBorders>
            <w:noWrap w:val="0"/>
            <w:vAlign w:val="center"/>
          </w:tcPr>
          <w:p w14:paraId="0ED63264">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主管部门</w:t>
            </w:r>
          </w:p>
        </w:tc>
        <w:tc>
          <w:tcPr>
            <w:tcW w:w="1352" w:type="pct"/>
            <w:gridSpan w:val="2"/>
            <w:tcBorders>
              <w:top w:val="single" w:color="000000" w:sz="4" w:space="0"/>
              <w:left w:val="single" w:color="000000" w:sz="4" w:space="0"/>
              <w:bottom w:val="single" w:color="000000" w:sz="4" w:space="0"/>
              <w:right w:val="single" w:color="000000" w:sz="4" w:space="0"/>
            </w:tcBorders>
            <w:noWrap w:val="0"/>
            <w:vAlign w:val="center"/>
          </w:tcPr>
          <w:p w14:paraId="0B83DA17">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r>
              <w:rPr>
                <w:rFonts w:hint="eastAsia" w:ascii="宋体" w:hAnsi="宋体" w:eastAsia="宋体" w:cs="宋体"/>
                <w:i w:val="0"/>
                <w:iCs w:val="0"/>
                <w:color w:val="auto"/>
                <w:kern w:val="0"/>
                <w:sz w:val="21"/>
                <w:szCs w:val="21"/>
                <w:highlight w:val="none"/>
                <w:u w:val="none"/>
                <w:lang w:val="en-US" w:eastAsia="zh-CN"/>
              </w:rPr>
              <w:t>汤阴县卫生健康委员会</w:t>
            </w:r>
          </w:p>
        </w:tc>
        <w:tc>
          <w:tcPr>
            <w:tcW w:w="1550" w:type="pct"/>
            <w:gridSpan w:val="5"/>
            <w:tcBorders>
              <w:top w:val="single" w:color="000000" w:sz="4" w:space="0"/>
              <w:left w:val="single" w:color="000000" w:sz="4" w:space="0"/>
              <w:bottom w:val="single" w:color="000000" w:sz="4" w:space="0"/>
              <w:right w:val="single" w:color="000000" w:sz="4" w:space="0"/>
            </w:tcBorders>
            <w:noWrap w:val="0"/>
            <w:vAlign w:val="center"/>
          </w:tcPr>
          <w:p w14:paraId="22F810A7">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实施单位</w:t>
            </w:r>
          </w:p>
        </w:tc>
        <w:tc>
          <w:tcPr>
            <w:tcW w:w="1550" w:type="pct"/>
            <w:gridSpan w:val="8"/>
            <w:tcBorders>
              <w:top w:val="single" w:color="000000" w:sz="4" w:space="0"/>
              <w:left w:val="single" w:color="000000" w:sz="4" w:space="0"/>
              <w:bottom w:val="single" w:color="000000" w:sz="4" w:space="0"/>
              <w:right w:val="single" w:color="000000" w:sz="4" w:space="0"/>
            </w:tcBorders>
            <w:noWrap w:val="0"/>
            <w:vAlign w:val="center"/>
          </w:tcPr>
          <w:p w14:paraId="03FFB016">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r>
              <w:rPr>
                <w:rFonts w:hint="eastAsia" w:ascii="宋体" w:hAnsi="宋体" w:eastAsia="宋体" w:cs="宋体"/>
                <w:i w:val="0"/>
                <w:iCs w:val="0"/>
                <w:color w:val="auto"/>
                <w:kern w:val="0"/>
                <w:sz w:val="21"/>
                <w:szCs w:val="21"/>
                <w:highlight w:val="none"/>
                <w:u w:val="none"/>
                <w:lang w:val="en-US" w:eastAsia="zh-CN"/>
              </w:rPr>
              <w:t>汤阴县疾病预防控制中心</w:t>
            </w:r>
          </w:p>
        </w:tc>
      </w:tr>
      <w:tr w14:paraId="44165E61">
        <w:tblPrEx>
          <w:tblCellMar>
            <w:top w:w="0" w:type="dxa"/>
            <w:left w:w="108" w:type="dxa"/>
            <w:bottom w:w="0" w:type="dxa"/>
            <w:right w:w="108" w:type="dxa"/>
          </w:tblCellMar>
        </w:tblPrEx>
        <w:trPr>
          <w:trHeight w:val="283" w:hRule="atLeast"/>
        </w:trPr>
        <w:tc>
          <w:tcPr>
            <w:tcW w:w="547" w:type="pct"/>
            <w:vMerge w:val="restart"/>
            <w:tcBorders>
              <w:top w:val="single" w:color="000000" w:sz="4" w:space="0"/>
              <w:left w:val="single" w:color="000000" w:sz="4" w:space="0"/>
              <w:bottom w:val="single" w:color="000000" w:sz="4" w:space="0"/>
              <w:right w:val="single" w:color="000000" w:sz="4" w:space="0"/>
            </w:tcBorders>
            <w:noWrap w:val="0"/>
            <w:vAlign w:val="center"/>
          </w:tcPr>
          <w:p w14:paraId="5B6C96D3">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kern w:val="0"/>
                <w:szCs w:val="21"/>
                <w:highlight w:val="none"/>
                <w:lang w:bidi="ar"/>
              </w:rPr>
            </w:pPr>
            <w:r>
              <w:rPr>
                <w:rFonts w:hint="eastAsia" w:ascii="方正仿宋_GBK" w:hAnsi="方正仿宋_GBK" w:eastAsia="方正仿宋_GBK" w:cs="方正仿宋_GBK"/>
                <w:color w:val="auto"/>
                <w:kern w:val="0"/>
                <w:szCs w:val="21"/>
                <w:highlight w:val="none"/>
                <w:lang w:bidi="ar"/>
              </w:rPr>
              <w:t>项目资金</w:t>
            </w:r>
          </w:p>
          <w:p w14:paraId="68920AF7">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（万元）</w:t>
            </w:r>
          </w:p>
        </w:tc>
        <w:tc>
          <w:tcPr>
            <w:tcW w:w="1352" w:type="pct"/>
            <w:gridSpan w:val="2"/>
            <w:tcBorders>
              <w:top w:val="single" w:color="000000" w:sz="4" w:space="0"/>
              <w:left w:val="single" w:color="000000" w:sz="4" w:space="0"/>
              <w:bottom w:val="single" w:color="000000" w:sz="4" w:space="0"/>
              <w:right w:val="single" w:color="000000" w:sz="4" w:space="0"/>
            </w:tcBorders>
            <w:noWrap w:val="0"/>
            <w:vAlign w:val="center"/>
          </w:tcPr>
          <w:p w14:paraId="41ECC372">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72AF0207">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年初预算数</w:t>
            </w:r>
          </w:p>
        </w:tc>
        <w:tc>
          <w:tcPr>
            <w:tcW w:w="516" w:type="pct"/>
            <w:tcBorders>
              <w:top w:val="single" w:color="000000" w:sz="4" w:space="0"/>
              <w:left w:val="single" w:color="000000" w:sz="4" w:space="0"/>
              <w:bottom w:val="single" w:color="000000" w:sz="4" w:space="0"/>
              <w:right w:val="single" w:color="000000" w:sz="4" w:space="0"/>
            </w:tcBorders>
            <w:noWrap w:val="0"/>
            <w:vAlign w:val="center"/>
          </w:tcPr>
          <w:p w14:paraId="6A6DD0A4">
            <w:pPr>
              <w:keepNext w:val="0"/>
              <w:keepLines w:val="0"/>
              <w:pageBreakBefore w:val="0"/>
              <w:widowControl w:val="0"/>
              <w:kinsoku/>
              <w:wordWrap/>
              <w:overflowPunct/>
              <w:topLinePunct w:val="0"/>
              <w:autoSpaceDE/>
              <w:autoSpaceDN/>
              <w:bidi w:val="0"/>
              <w:adjustRightInd w:val="0"/>
              <w:snapToGrid w:val="0"/>
              <w:spacing w:line="260" w:lineRule="exact"/>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全年预算数（</w:t>
            </w:r>
            <w:r>
              <w:rPr>
                <w:rFonts w:ascii="方正仿宋_GBK" w:hAnsi="方正仿宋_GBK" w:eastAsia="方正仿宋_GBK" w:cs="方正仿宋_GBK"/>
                <w:color w:val="auto"/>
                <w:kern w:val="0"/>
                <w:szCs w:val="21"/>
                <w:highlight w:val="none"/>
                <w:lang w:bidi="ar"/>
              </w:rPr>
              <w:t>A</w:t>
            </w:r>
            <w:r>
              <w:rPr>
                <w:rFonts w:hint="eastAsia" w:ascii="方正仿宋_GBK" w:hAnsi="方正仿宋_GBK" w:eastAsia="方正仿宋_GBK" w:cs="方正仿宋_GBK"/>
                <w:color w:val="auto"/>
                <w:kern w:val="0"/>
                <w:szCs w:val="21"/>
                <w:highlight w:val="none"/>
                <w:lang w:bidi="ar"/>
              </w:rPr>
              <w:t>）</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04B33406">
            <w:pPr>
              <w:keepNext w:val="0"/>
              <w:keepLines w:val="0"/>
              <w:pageBreakBefore w:val="0"/>
              <w:widowControl w:val="0"/>
              <w:kinsoku/>
              <w:wordWrap/>
              <w:overflowPunct/>
              <w:topLinePunct w:val="0"/>
              <w:autoSpaceDE/>
              <w:autoSpaceDN/>
              <w:bidi w:val="0"/>
              <w:adjustRightInd w:val="0"/>
              <w:snapToGrid w:val="0"/>
              <w:spacing w:line="260" w:lineRule="exact"/>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全年执行数（</w:t>
            </w:r>
            <w:r>
              <w:rPr>
                <w:rFonts w:ascii="方正仿宋_GBK" w:hAnsi="方正仿宋_GBK" w:eastAsia="方正仿宋_GBK" w:cs="方正仿宋_GBK"/>
                <w:color w:val="auto"/>
                <w:kern w:val="0"/>
                <w:szCs w:val="21"/>
                <w:highlight w:val="none"/>
                <w:lang w:bidi="ar"/>
              </w:rPr>
              <w:t>B</w:t>
            </w:r>
            <w:r>
              <w:rPr>
                <w:rFonts w:hint="eastAsia" w:ascii="方正仿宋_GBK" w:hAnsi="方正仿宋_GBK" w:eastAsia="方正仿宋_GBK" w:cs="方正仿宋_GBK"/>
                <w:color w:val="auto"/>
                <w:kern w:val="0"/>
                <w:szCs w:val="21"/>
                <w:highlight w:val="none"/>
                <w:lang w:bidi="ar"/>
              </w:rPr>
              <w:t>）</w:t>
            </w:r>
          </w:p>
        </w:tc>
        <w:tc>
          <w:tcPr>
            <w:tcW w:w="516" w:type="pct"/>
            <w:gridSpan w:val="4"/>
            <w:tcBorders>
              <w:top w:val="single" w:color="000000" w:sz="4" w:space="0"/>
              <w:left w:val="single" w:color="000000" w:sz="4" w:space="0"/>
              <w:bottom w:val="single" w:color="000000" w:sz="4" w:space="0"/>
              <w:right w:val="single" w:color="000000" w:sz="4" w:space="0"/>
            </w:tcBorders>
            <w:noWrap w:val="0"/>
            <w:vAlign w:val="center"/>
          </w:tcPr>
          <w:p w14:paraId="7DC6C590">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分值</w:t>
            </w:r>
          </w:p>
        </w:tc>
        <w:tc>
          <w:tcPr>
            <w:tcW w:w="516" w:type="pct"/>
            <w:gridSpan w:val="3"/>
            <w:tcBorders>
              <w:top w:val="single" w:color="000000" w:sz="4" w:space="0"/>
              <w:left w:val="single" w:color="000000" w:sz="4" w:space="0"/>
              <w:bottom w:val="single" w:color="000000" w:sz="4" w:space="0"/>
              <w:right w:val="single" w:color="000000" w:sz="4" w:space="0"/>
            </w:tcBorders>
            <w:noWrap w:val="0"/>
            <w:vAlign w:val="center"/>
          </w:tcPr>
          <w:p w14:paraId="63C67933">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kern w:val="0"/>
                <w:szCs w:val="21"/>
                <w:highlight w:val="none"/>
                <w:lang w:bidi="ar"/>
              </w:rPr>
            </w:pPr>
            <w:r>
              <w:rPr>
                <w:rFonts w:hint="eastAsia" w:ascii="方正仿宋_GBK" w:hAnsi="方正仿宋_GBK" w:eastAsia="方正仿宋_GBK" w:cs="方正仿宋_GBK"/>
                <w:color w:val="auto"/>
                <w:kern w:val="0"/>
                <w:szCs w:val="21"/>
                <w:highlight w:val="none"/>
                <w:lang w:bidi="ar"/>
              </w:rPr>
              <w:t>执行率</w:t>
            </w:r>
          </w:p>
          <w:p w14:paraId="1EE018F1">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w:t>
            </w:r>
            <w:r>
              <w:rPr>
                <w:rFonts w:ascii="方正仿宋_GBK" w:hAnsi="方正仿宋_GBK" w:eastAsia="方正仿宋_GBK" w:cs="方正仿宋_GBK"/>
                <w:color w:val="auto"/>
                <w:kern w:val="0"/>
                <w:szCs w:val="21"/>
                <w:highlight w:val="none"/>
                <w:lang w:bidi="ar"/>
              </w:rPr>
              <w:t>B/Ax</w:t>
            </w:r>
            <w:r>
              <w:rPr>
                <w:rStyle w:val="12"/>
                <w:rFonts w:ascii="方正仿宋_GBK" w:hAnsi="方正仿宋_GBK" w:eastAsia="方正仿宋_GBK" w:cs="方正仿宋_GBK"/>
                <w:color w:val="auto"/>
                <w:sz w:val="21"/>
                <w:szCs w:val="21"/>
                <w:highlight w:val="none"/>
                <w:lang w:bidi="ar"/>
              </w:rPr>
              <w:t>100%</w:t>
            </w:r>
            <w:r>
              <w:rPr>
                <w:rStyle w:val="12"/>
                <w:rFonts w:hint="eastAsia" w:ascii="方正仿宋_GBK" w:hAnsi="方正仿宋_GBK" w:eastAsia="方正仿宋_GBK" w:cs="方正仿宋_GBK"/>
                <w:color w:val="auto"/>
                <w:sz w:val="21"/>
                <w:szCs w:val="21"/>
                <w:highlight w:val="none"/>
                <w:lang w:bidi="ar"/>
              </w:rPr>
              <w:t>）</w:t>
            </w:r>
          </w:p>
        </w:tc>
        <w:tc>
          <w:tcPr>
            <w:tcW w:w="517" w:type="pct"/>
            <w:tcBorders>
              <w:top w:val="single" w:color="000000" w:sz="4" w:space="0"/>
              <w:left w:val="single" w:color="000000" w:sz="4" w:space="0"/>
              <w:bottom w:val="single" w:color="000000" w:sz="4" w:space="0"/>
              <w:right w:val="single" w:color="000000" w:sz="4" w:space="0"/>
            </w:tcBorders>
            <w:noWrap w:val="0"/>
            <w:vAlign w:val="center"/>
          </w:tcPr>
          <w:p w14:paraId="39839116">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得分</w:t>
            </w:r>
          </w:p>
        </w:tc>
      </w:tr>
      <w:tr w14:paraId="2BC53067">
        <w:tblPrEx>
          <w:tblCellMar>
            <w:top w:w="0" w:type="dxa"/>
            <w:left w:w="108" w:type="dxa"/>
            <w:bottom w:w="0" w:type="dxa"/>
            <w:right w:w="108" w:type="dxa"/>
          </w:tblCellMar>
        </w:tblPrEx>
        <w:trPr>
          <w:trHeight w:val="283" w:hRule="exact"/>
        </w:trPr>
        <w:tc>
          <w:tcPr>
            <w:tcW w:w="5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50AF09">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1352" w:type="pct"/>
            <w:gridSpan w:val="2"/>
            <w:tcBorders>
              <w:top w:val="single" w:color="000000" w:sz="4" w:space="0"/>
              <w:left w:val="single" w:color="000000" w:sz="4" w:space="0"/>
              <w:bottom w:val="single" w:color="000000" w:sz="4" w:space="0"/>
              <w:right w:val="single" w:color="000000" w:sz="4" w:space="0"/>
            </w:tcBorders>
            <w:noWrap w:val="0"/>
            <w:vAlign w:val="center"/>
          </w:tcPr>
          <w:p w14:paraId="52C24437">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年度资金总额</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6E0BDE2D">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6</w:t>
            </w:r>
          </w:p>
        </w:tc>
        <w:tc>
          <w:tcPr>
            <w:tcW w:w="516" w:type="pct"/>
            <w:tcBorders>
              <w:top w:val="single" w:color="000000" w:sz="4" w:space="0"/>
              <w:left w:val="single" w:color="000000" w:sz="4" w:space="0"/>
              <w:bottom w:val="single" w:color="000000" w:sz="4" w:space="0"/>
              <w:right w:val="single" w:color="000000" w:sz="4" w:space="0"/>
            </w:tcBorders>
            <w:noWrap w:val="0"/>
            <w:vAlign w:val="center"/>
          </w:tcPr>
          <w:p w14:paraId="1D0535EC">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6</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6D23F210">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0</w:t>
            </w:r>
          </w:p>
        </w:tc>
        <w:tc>
          <w:tcPr>
            <w:tcW w:w="516" w:type="pct"/>
            <w:gridSpan w:val="4"/>
            <w:tcBorders>
              <w:top w:val="single" w:color="000000" w:sz="4" w:space="0"/>
              <w:left w:val="single" w:color="000000" w:sz="4" w:space="0"/>
              <w:bottom w:val="single" w:color="000000" w:sz="4" w:space="0"/>
              <w:right w:val="single" w:color="000000" w:sz="4" w:space="0"/>
            </w:tcBorders>
            <w:noWrap w:val="0"/>
            <w:vAlign w:val="center"/>
          </w:tcPr>
          <w:p w14:paraId="414FB33B">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ascii="方正仿宋_GBK" w:hAnsi="方正仿宋_GBK" w:eastAsia="方正仿宋_GBK" w:cs="方正仿宋_GBK"/>
                <w:color w:val="auto"/>
                <w:kern w:val="0"/>
                <w:szCs w:val="21"/>
                <w:highlight w:val="none"/>
                <w:lang w:bidi="ar"/>
              </w:rPr>
              <w:t>10</w:t>
            </w:r>
          </w:p>
        </w:tc>
        <w:tc>
          <w:tcPr>
            <w:tcW w:w="516" w:type="pct"/>
            <w:gridSpan w:val="3"/>
            <w:tcBorders>
              <w:top w:val="single" w:color="000000" w:sz="4" w:space="0"/>
              <w:left w:val="single" w:color="000000" w:sz="4" w:space="0"/>
              <w:bottom w:val="single" w:color="000000" w:sz="4" w:space="0"/>
              <w:right w:val="single" w:color="000000" w:sz="4" w:space="0"/>
            </w:tcBorders>
            <w:noWrap w:val="0"/>
            <w:vAlign w:val="center"/>
          </w:tcPr>
          <w:p w14:paraId="63CEDAF8">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0</w:t>
            </w:r>
          </w:p>
        </w:tc>
        <w:tc>
          <w:tcPr>
            <w:tcW w:w="517" w:type="pct"/>
            <w:tcBorders>
              <w:top w:val="single" w:color="000000" w:sz="4" w:space="0"/>
              <w:left w:val="single" w:color="000000" w:sz="4" w:space="0"/>
              <w:bottom w:val="single" w:color="000000" w:sz="4" w:space="0"/>
              <w:right w:val="single" w:color="000000" w:sz="4" w:space="0"/>
            </w:tcBorders>
            <w:noWrap w:val="0"/>
            <w:vAlign w:val="center"/>
          </w:tcPr>
          <w:p w14:paraId="6B3319DC">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0</w:t>
            </w:r>
          </w:p>
        </w:tc>
      </w:tr>
      <w:tr w14:paraId="451C0C86">
        <w:tblPrEx>
          <w:tblCellMar>
            <w:top w:w="0" w:type="dxa"/>
            <w:left w:w="108" w:type="dxa"/>
            <w:bottom w:w="0" w:type="dxa"/>
            <w:right w:w="108" w:type="dxa"/>
          </w:tblCellMar>
        </w:tblPrEx>
        <w:trPr>
          <w:trHeight w:val="283" w:hRule="exact"/>
        </w:trPr>
        <w:tc>
          <w:tcPr>
            <w:tcW w:w="5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EB63780">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1352" w:type="pct"/>
            <w:gridSpan w:val="2"/>
            <w:tcBorders>
              <w:top w:val="single" w:color="000000" w:sz="4" w:space="0"/>
              <w:left w:val="single" w:color="000000" w:sz="4" w:space="0"/>
              <w:bottom w:val="single" w:color="000000" w:sz="4" w:space="0"/>
              <w:right w:val="single" w:color="000000" w:sz="4" w:space="0"/>
            </w:tcBorders>
            <w:noWrap w:val="0"/>
            <w:vAlign w:val="center"/>
          </w:tcPr>
          <w:p w14:paraId="36A28D9E">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其中：政府预算资金</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0DE4D49F">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6</w:t>
            </w:r>
          </w:p>
        </w:tc>
        <w:tc>
          <w:tcPr>
            <w:tcW w:w="516" w:type="pct"/>
            <w:tcBorders>
              <w:top w:val="single" w:color="000000" w:sz="4" w:space="0"/>
              <w:left w:val="single" w:color="000000" w:sz="4" w:space="0"/>
              <w:bottom w:val="single" w:color="000000" w:sz="4" w:space="0"/>
              <w:right w:val="single" w:color="000000" w:sz="4" w:space="0"/>
            </w:tcBorders>
            <w:noWrap w:val="0"/>
            <w:vAlign w:val="center"/>
          </w:tcPr>
          <w:p w14:paraId="51C56657">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6</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09632720">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0</w:t>
            </w:r>
          </w:p>
        </w:tc>
        <w:tc>
          <w:tcPr>
            <w:tcW w:w="516" w:type="pct"/>
            <w:gridSpan w:val="4"/>
            <w:tcBorders>
              <w:top w:val="single" w:color="000000" w:sz="4" w:space="0"/>
              <w:left w:val="single" w:color="000000" w:sz="4" w:space="0"/>
              <w:bottom w:val="single" w:color="000000" w:sz="4" w:space="0"/>
              <w:right w:val="single" w:color="000000" w:sz="4" w:space="0"/>
            </w:tcBorders>
            <w:noWrap w:val="0"/>
            <w:vAlign w:val="center"/>
          </w:tcPr>
          <w:p w14:paraId="43339B20">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ascii="方正仿宋_GBK" w:hAnsi="方正仿宋_GBK" w:eastAsia="方正仿宋_GBK" w:cs="方正仿宋_GBK"/>
                <w:color w:val="auto"/>
                <w:kern w:val="0"/>
                <w:szCs w:val="21"/>
                <w:highlight w:val="none"/>
                <w:lang w:bidi="ar"/>
              </w:rPr>
              <w:t>—</w:t>
            </w:r>
          </w:p>
        </w:tc>
        <w:tc>
          <w:tcPr>
            <w:tcW w:w="516" w:type="pct"/>
            <w:gridSpan w:val="3"/>
            <w:tcBorders>
              <w:top w:val="single" w:color="000000" w:sz="4" w:space="0"/>
              <w:left w:val="single" w:color="000000" w:sz="4" w:space="0"/>
              <w:bottom w:val="single" w:color="000000" w:sz="4" w:space="0"/>
              <w:right w:val="single" w:color="000000" w:sz="4" w:space="0"/>
            </w:tcBorders>
            <w:noWrap w:val="0"/>
            <w:vAlign w:val="center"/>
          </w:tcPr>
          <w:p w14:paraId="5902523C">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0</w:t>
            </w:r>
          </w:p>
        </w:tc>
        <w:tc>
          <w:tcPr>
            <w:tcW w:w="517" w:type="pct"/>
            <w:tcBorders>
              <w:top w:val="single" w:color="000000" w:sz="4" w:space="0"/>
              <w:left w:val="single" w:color="000000" w:sz="4" w:space="0"/>
              <w:bottom w:val="single" w:color="000000" w:sz="4" w:space="0"/>
              <w:right w:val="single" w:color="000000" w:sz="4" w:space="0"/>
            </w:tcBorders>
            <w:noWrap w:val="0"/>
            <w:vAlign w:val="center"/>
          </w:tcPr>
          <w:p w14:paraId="466B2D83">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ascii="方正仿宋_GBK" w:hAnsi="方正仿宋_GBK" w:eastAsia="方正仿宋_GBK" w:cs="方正仿宋_GBK"/>
                <w:color w:val="auto"/>
                <w:kern w:val="0"/>
                <w:szCs w:val="21"/>
                <w:highlight w:val="none"/>
                <w:lang w:bidi="ar"/>
              </w:rPr>
              <w:t>—</w:t>
            </w:r>
          </w:p>
        </w:tc>
      </w:tr>
      <w:tr w14:paraId="439F65A9">
        <w:tblPrEx>
          <w:tblCellMar>
            <w:top w:w="0" w:type="dxa"/>
            <w:left w:w="108" w:type="dxa"/>
            <w:bottom w:w="0" w:type="dxa"/>
            <w:right w:w="108" w:type="dxa"/>
          </w:tblCellMar>
        </w:tblPrEx>
        <w:trPr>
          <w:trHeight w:val="283" w:hRule="exact"/>
        </w:trPr>
        <w:tc>
          <w:tcPr>
            <w:tcW w:w="5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4BF635">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1352" w:type="pct"/>
            <w:gridSpan w:val="2"/>
            <w:tcBorders>
              <w:top w:val="single" w:color="000000" w:sz="4" w:space="0"/>
              <w:left w:val="single" w:color="000000" w:sz="4" w:space="0"/>
              <w:bottom w:val="single" w:color="000000" w:sz="4" w:space="0"/>
              <w:right w:val="single" w:color="000000" w:sz="4" w:space="0"/>
            </w:tcBorders>
            <w:noWrap w:val="0"/>
            <w:vAlign w:val="center"/>
          </w:tcPr>
          <w:p w14:paraId="37457C08">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财政专户管理资金</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61B6004A">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516" w:type="pct"/>
            <w:tcBorders>
              <w:top w:val="single" w:color="000000" w:sz="4" w:space="0"/>
              <w:left w:val="single" w:color="000000" w:sz="4" w:space="0"/>
              <w:bottom w:val="single" w:color="000000" w:sz="4" w:space="0"/>
              <w:right w:val="single" w:color="000000" w:sz="4" w:space="0"/>
            </w:tcBorders>
            <w:noWrap w:val="0"/>
            <w:vAlign w:val="center"/>
          </w:tcPr>
          <w:p w14:paraId="5FA049D0">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6313D604">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516" w:type="pct"/>
            <w:gridSpan w:val="4"/>
            <w:tcBorders>
              <w:top w:val="single" w:color="000000" w:sz="4" w:space="0"/>
              <w:left w:val="single" w:color="000000" w:sz="4" w:space="0"/>
              <w:bottom w:val="single" w:color="000000" w:sz="4" w:space="0"/>
              <w:right w:val="single" w:color="000000" w:sz="4" w:space="0"/>
            </w:tcBorders>
            <w:noWrap w:val="0"/>
            <w:vAlign w:val="center"/>
          </w:tcPr>
          <w:p w14:paraId="01D2A89B">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ascii="方正仿宋_GBK" w:hAnsi="方正仿宋_GBK" w:eastAsia="方正仿宋_GBK" w:cs="方正仿宋_GBK"/>
                <w:color w:val="auto"/>
                <w:kern w:val="0"/>
                <w:szCs w:val="21"/>
                <w:highlight w:val="none"/>
                <w:lang w:bidi="ar"/>
              </w:rPr>
              <w:t>—</w:t>
            </w:r>
          </w:p>
        </w:tc>
        <w:tc>
          <w:tcPr>
            <w:tcW w:w="516" w:type="pct"/>
            <w:gridSpan w:val="3"/>
            <w:tcBorders>
              <w:top w:val="single" w:color="000000" w:sz="4" w:space="0"/>
              <w:left w:val="single" w:color="000000" w:sz="4" w:space="0"/>
              <w:bottom w:val="single" w:color="000000" w:sz="4" w:space="0"/>
              <w:right w:val="single" w:color="000000" w:sz="4" w:space="0"/>
            </w:tcBorders>
            <w:noWrap w:val="0"/>
            <w:vAlign w:val="center"/>
          </w:tcPr>
          <w:p w14:paraId="663572AD">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517" w:type="pct"/>
            <w:tcBorders>
              <w:top w:val="single" w:color="000000" w:sz="4" w:space="0"/>
              <w:left w:val="single" w:color="000000" w:sz="4" w:space="0"/>
              <w:bottom w:val="single" w:color="000000" w:sz="4" w:space="0"/>
              <w:right w:val="single" w:color="000000" w:sz="4" w:space="0"/>
            </w:tcBorders>
            <w:noWrap w:val="0"/>
            <w:vAlign w:val="center"/>
          </w:tcPr>
          <w:p w14:paraId="1C3F960C">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ascii="方正仿宋_GBK" w:hAnsi="方正仿宋_GBK" w:eastAsia="方正仿宋_GBK" w:cs="方正仿宋_GBK"/>
                <w:color w:val="auto"/>
                <w:kern w:val="0"/>
                <w:szCs w:val="21"/>
                <w:highlight w:val="none"/>
                <w:lang w:bidi="ar"/>
              </w:rPr>
              <w:t>—</w:t>
            </w:r>
          </w:p>
        </w:tc>
      </w:tr>
      <w:tr w14:paraId="42BE4393">
        <w:tblPrEx>
          <w:tblCellMar>
            <w:top w:w="0" w:type="dxa"/>
            <w:left w:w="108" w:type="dxa"/>
            <w:bottom w:w="0" w:type="dxa"/>
            <w:right w:w="108" w:type="dxa"/>
          </w:tblCellMar>
        </w:tblPrEx>
        <w:trPr>
          <w:trHeight w:val="283" w:hRule="exact"/>
        </w:trPr>
        <w:tc>
          <w:tcPr>
            <w:tcW w:w="5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39ABB9">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1352" w:type="pct"/>
            <w:gridSpan w:val="2"/>
            <w:tcBorders>
              <w:top w:val="single" w:color="000000" w:sz="4" w:space="0"/>
              <w:left w:val="single" w:color="000000" w:sz="4" w:space="0"/>
              <w:bottom w:val="single" w:color="000000" w:sz="4" w:space="0"/>
              <w:right w:val="single" w:color="000000" w:sz="4" w:space="0"/>
            </w:tcBorders>
            <w:noWrap w:val="0"/>
            <w:vAlign w:val="center"/>
          </w:tcPr>
          <w:p w14:paraId="7A14865B">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单位资金</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5048D4C5">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516" w:type="pct"/>
            <w:tcBorders>
              <w:top w:val="single" w:color="000000" w:sz="4" w:space="0"/>
              <w:left w:val="single" w:color="000000" w:sz="4" w:space="0"/>
              <w:bottom w:val="single" w:color="000000" w:sz="4" w:space="0"/>
              <w:right w:val="single" w:color="000000" w:sz="4" w:space="0"/>
            </w:tcBorders>
            <w:noWrap w:val="0"/>
            <w:vAlign w:val="center"/>
          </w:tcPr>
          <w:p w14:paraId="0BC8F2F5">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13F7EC8F">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516" w:type="pct"/>
            <w:gridSpan w:val="4"/>
            <w:tcBorders>
              <w:top w:val="single" w:color="000000" w:sz="4" w:space="0"/>
              <w:left w:val="single" w:color="000000" w:sz="4" w:space="0"/>
              <w:bottom w:val="single" w:color="000000" w:sz="4" w:space="0"/>
              <w:right w:val="single" w:color="000000" w:sz="4" w:space="0"/>
            </w:tcBorders>
            <w:noWrap w:val="0"/>
            <w:vAlign w:val="center"/>
          </w:tcPr>
          <w:p w14:paraId="6BAFD48F">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ascii="方正仿宋_GBK" w:hAnsi="方正仿宋_GBK" w:eastAsia="方正仿宋_GBK" w:cs="方正仿宋_GBK"/>
                <w:color w:val="auto"/>
                <w:kern w:val="0"/>
                <w:szCs w:val="21"/>
                <w:highlight w:val="none"/>
                <w:lang w:bidi="ar"/>
              </w:rPr>
              <w:t>—</w:t>
            </w:r>
          </w:p>
        </w:tc>
        <w:tc>
          <w:tcPr>
            <w:tcW w:w="516" w:type="pct"/>
            <w:gridSpan w:val="3"/>
            <w:tcBorders>
              <w:top w:val="single" w:color="000000" w:sz="4" w:space="0"/>
              <w:left w:val="single" w:color="000000" w:sz="4" w:space="0"/>
              <w:bottom w:val="single" w:color="000000" w:sz="4" w:space="0"/>
              <w:right w:val="single" w:color="000000" w:sz="4" w:space="0"/>
            </w:tcBorders>
            <w:noWrap w:val="0"/>
            <w:vAlign w:val="center"/>
          </w:tcPr>
          <w:p w14:paraId="415CD3E7">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517" w:type="pct"/>
            <w:tcBorders>
              <w:top w:val="single" w:color="000000" w:sz="4" w:space="0"/>
              <w:left w:val="single" w:color="000000" w:sz="4" w:space="0"/>
              <w:bottom w:val="single" w:color="000000" w:sz="4" w:space="0"/>
              <w:right w:val="single" w:color="000000" w:sz="4" w:space="0"/>
            </w:tcBorders>
            <w:noWrap w:val="0"/>
            <w:vAlign w:val="center"/>
          </w:tcPr>
          <w:p w14:paraId="4F6FB6B1">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ascii="方正仿宋_GBK" w:hAnsi="方正仿宋_GBK" w:eastAsia="方正仿宋_GBK" w:cs="方正仿宋_GBK"/>
                <w:color w:val="auto"/>
                <w:kern w:val="0"/>
                <w:szCs w:val="21"/>
                <w:highlight w:val="none"/>
                <w:lang w:bidi="ar"/>
              </w:rPr>
              <w:t>—</w:t>
            </w:r>
          </w:p>
        </w:tc>
      </w:tr>
      <w:tr w14:paraId="6A01764C">
        <w:tblPrEx>
          <w:tblCellMar>
            <w:top w:w="0" w:type="dxa"/>
            <w:left w:w="108" w:type="dxa"/>
            <w:bottom w:w="0" w:type="dxa"/>
            <w:right w:w="108" w:type="dxa"/>
          </w:tblCellMar>
        </w:tblPrEx>
        <w:trPr>
          <w:trHeight w:val="495" w:hRule="atLeast"/>
        </w:trPr>
        <w:tc>
          <w:tcPr>
            <w:tcW w:w="547" w:type="pct"/>
            <w:vMerge w:val="restart"/>
            <w:tcBorders>
              <w:top w:val="single" w:color="000000" w:sz="4" w:space="0"/>
              <w:left w:val="single" w:color="000000" w:sz="4" w:space="0"/>
              <w:bottom w:val="single" w:color="000000" w:sz="4" w:space="0"/>
              <w:right w:val="single" w:color="000000" w:sz="4" w:space="0"/>
            </w:tcBorders>
            <w:noWrap w:val="0"/>
            <w:vAlign w:val="center"/>
          </w:tcPr>
          <w:p w14:paraId="4D198847">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资金管理情况</w:t>
            </w:r>
          </w:p>
        </w:tc>
        <w:tc>
          <w:tcPr>
            <w:tcW w:w="1352" w:type="pct"/>
            <w:gridSpan w:val="2"/>
            <w:tcBorders>
              <w:top w:val="single" w:color="000000" w:sz="4" w:space="0"/>
              <w:left w:val="single" w:color="000000" w:sz="4" w:space="0"/>
              <w:bottom w:val="single" w:color="000000" w:sz="4" w:space="0"/>
              <w:right w:val="single" w:color="000000" w:sz="4" w:space="0"/>
            </w:tcBorders>
            <w:noWrap w:val="0"/>
            <w:vAlign w:val="center"/>
          </w:tcPr>
          <w:p w14:paraId="00684A31">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1550" w:type="pct"/>
            <w:gridSpan w:val="5"/>
            <w:tcBorders>
              <w:top w:val="single" w:color="000000" w:sz="4" w:space="0"/>
              <w:left w:val="single" w:color="000000" w:sz="4" w:space="0"/>
              <w:bottom w:val="single" w:color="000000" w:sz="4" w:space="0"/>
              <w:right w:val="single" w:color="000000" w:sz="4" w:space="0"/>
            </w:tcBorders>
            <w:noWrap w:val="0"/>
            <w:vAlign w:val="center"/>
          </w:tcPr>
          <w:p w14:paraId="5DE76DAE">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情况说明</w:t>
            </w:r>
          </w:p>
        </w:tc>
        <w:tc>
          <w:tcPr>
            <w:tcW w:w="456" w:type="pct"/>
            <w:gridSpan w:val="3"/>
            <w:tcBorders>
              <w:top w:val="single" w:color="000000" w:sz="4" w:space="0"/>
              <w:left w:val="single" w:color="000000" w:sz="4" w:space="0"/>
              <w:bottom w:val="single" w:color="000000" w:sz="4" w:space="0"/>
              <w:right w:val="single" w:color="000000" w:sz="4" w:space="0"/>
            </w:tcBorders>
            <w:noWrap w:val="0"/>
            <w:vAlign w:val="center"/>
          </w:tcPr>
          <w:p w14:paraId="201E468A">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分值（</w:t>
            </w:r>
            <w:r>
              <w:rPr>
                <w:rFonts w:ascii="方正仿宋_GBK" w:hAnsi="方正仿宋_GBK" w:eastAsia="方正仿宋_GBK" w:cs="方正仿宋_GBK"/>
                <w:color w:val="auto"/>
                <w:kern w:val="0"/>
                <w:szCs w:val="21"/>
                <w:highlight w:val="none"/>
                <w:lang w:bidi="ar"/>
              </w:rPr>
              <w:t>20</w:t>
            </w:r>
            <w:r>
              <w:rPr>
                <w:rFonts w:hint="eastAsia" w:ascii="方正仿宋_GBK" w:hAnsi="方正仿宋_GBK" w:eastAsia="方正仿宋_GBK" w:cs="方正仿宋_GBK"/>
                <w:color w:val="auto"/>
                <w:kern w:val="0"/>
                <w:szCs w:val="21"/>
                <w:highlight w:val="none"/>
                <w:lang w:bidi="ar"/>
              </w:rPr>
              <w:t>）</w:t>
            </w:r>
          </w:p>
        </w:tc>
        <w:tc>
          <w:tcPr>
            <w:tcW w:w="456" w:type="pct"/>
            <w:gridSpan w:val="3"/>
            <w:tcBorders>
              <w:top w:val="single" w:color="000000" w:sz="4" w:space="0"/>
              <w:left w:val="single" w:color="000000" w:sz="4" w:space="0"/>
              <w:bottom w:val="single" w:color="000000" w:sz="4" w:space="0"/>
              <w:right w:val="single" w:color="000000" w:sz="4" w:space="0"/>
            </w:tcBorders>
            <w:noWrap w:val="0"/>
            <w:vAlign w:val="center"/>
          </w:tcPr>
          <w:p w14:paraId="175EE454">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得分</w:t>
            </w:r>
          </w:p>
        </w:tc>
        <w:tc>
          <w:tcPr>
            <w:tcW w:w="637" w:type="pct"/>
            <w:gridSpan w:val="2"/>
            <w:tcBorders>
              <w:top w:val="single" w:color="000000" w:sz="4" w:space="0"/>
              <w:left w:val="single" w:color="000000" w:sz="4" w:space="0"/>
              <w:bottom w:val="single" w:color="000000" w:sz="4" w:space="0"/>
              <w:right w:val="single" w:color="000000" w:sz="4" w:space="0"/>
            </w:tcBorders>
            <w:noWrap w:val="0"/>
            <w:vAlign w:val="center"/>
          </w:tcPr>
          <w:p w14:paraId="34D0FC69">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存在问题和改进措施</w:t>
            </w:r>
          </w:p>
        </w:tc>
      </w:tr>
      <w:tr w14:paraId="2E7D460B">
        <w:tblPrEx>
          <w:tblCellMar>
            <w:top w:w="0" w:type="dxa"/>
            <w:left w:w="108" w:type="dxa"/>
            <w:bottom w:w="0" w:type="dxa"/>
            <w:right w:w="108" w:type="dxa"/>
          </w:tblCellMar>
        </w:tblPrEx>
        <w:trPr>
          <w:trHeight w:val="283" w:hRule="exact"/>
        </w:trPr>
        <w:tc>
          <w:tcPr>
            <w:tcW w:w="5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9770B5">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1352" w:type="pct"/>
            <w:gridSpan w:val="2"/>
            <w:tcBorders>
              <w:top w:val="single" w:color="000000" w:sz="4" w:space="0"/>
              <w:left w:val="single" w:color="000000" w:sz="4" w:space="0"/>
              <w:bottom w:val="single" w:color="000000" w:sz="4" w:space="0"/>
              <w:right w:val="single" w:color="000000" w:sz="4" w:space="0"/>
            </w:tcBorders>
            <w:noWrap w:val="0"/>
            <w:vAlign w:val="center"/>
          </w:tcPr>
          <w:p w14:paraId="208A1497">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安排科学性</w:t>
            </w:r>
          </w:p>
        </w:tc>
        <w:tc>
          <w:tcPr>
            <w:tcW w:w="1550" w:type="pct"/>
            <w:gridSpan w:val="5"/>
            <w:tcBorders>
              <w:top w:val="single" w:color="000000" w:sz="4" w:space="0"/>
              <w:left w:val="single" w:color="000000" w:sz="4" w:space="0"/>
              <w:bottom w:val="single" w:color="000000" w:sz="4" w:space="0"/>
              <w:right w:val="single" w:color="000000" w:sz="4" w:space="0"/>
            </w:tcBorders>
            <w:noWrap w:val="0"/>
            <w:vAlign w:val="center"/>
          </w:tcPr>
          <w:p w14:paraId="01D3064F">
            <w:pPr>
              <w:widowControl/>
              <w:jc w:val="center"/>
              <w:textAlignment w:val="center"/>
              <w:rPr>
                <w:rFonts w:ascii="方正仿宋_GBK" w:hAnsi="方正仿宋_GBK" w:eastAsia="方正仿宋_GBK" w:cs="方正仿宋_GBK"/>
                <w:color w:val="auto"/>
                <w:szCs w:val="21"/>
                <w:highlight w:val="none"/>
              </w:rPr>
            </w:pPr>
            <w:r>
              <w:rPr>
                <w:rFonts w:hint="eastAsia" w:ascii="宋体" w:hAnsi="宋体" w:eastAsia="宋体" w:cs="宋体"/>
                <w:i w:val="0"/>
                <w:iCs w:val="0"/>
                <w:color w:val="auto"/>
                <w:kern w:val="0"/>
                <w:sz w:val="21"/>
                <w:szCs w:val="21"/>
                <w:highlight w:val="none"/>
                <w:u w:val="none"/>
                <w:lang w:val="en-US" w:eastAsia="zh-CN"/>
              </w:rPr>
              <w:t>安排科学</w:t>
            </w:r>
          </w:p>
        </w:tc>
        <w:tc>
          <w:tcPr>
            <w:tcW w:w="456" w:type="pct"/>
            <w:gridSpan w:val="3"/>
            <w:tcBorders>
              <w:top w:val="single" w:color="000000" w:sz="4" w:space="0"/>
              <w:left w:val="single" w:color="000000" w:sz="4" w:space="0"/>
              <w:bottom w:val="single" w:color="000000" w:sz="4" w:space="0"/>
              <w:right w:val="single" w:color="000000" w:sz="4" w:space="0"/>
            </w:tcBorders>
            <w:noWrap w:val="0"/>
            <w:vAlign w:val="center"/>
          </w:tcPr>
          <w:p w14:paraId="15002080">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ascii="方正仿宋_GBK" w:hAnsi="方正仿宋_GBK" w:eastAsia="方正仿宋_GBK" w:cs="方正仿宋_GBK"/>
                <w:color w:val="auto"/>
                <w:kern w:val="0"/>
                <w:szCs w:val="21"/>
                <w:highlight w:val="none"/>
                <w:lang w:bidi="ar"/>
              </w:rPr>
              <w:t>5</w:t>
            </w:r>
          </w:p>
        </w:tc>
        <w:tc>
          <w:tcPr>
            <w:tcW w:w="456" w:type="pct"/>
            <w:gridSpan w:val="3"/>
            <w:tcBorders>
              <w:top w:val="single" w:color="000000" w:sz="4" w:space="0"/>
              <w:left w:val="single" w:color="000000" w:sz="4" w:space="0"/>
              <w:bottom w:val="single" w:color="000000" w:sz="4" w:space="0"/>
              <w:right w:val="single" w:color="000000" w:sz="4" w:space="0"/>
            </w:tcBorders>
            <w:noWrap w:val="0"/>
            <w:vAlign w:val="center"/>
          </w:tcPr>
          <w:p w14:paraId="3A8D217D">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5</w:t>
            </w:r>
          </w:p>
        </w:tc>
        <w:tc>
          <w:tcPr>
            <w:tcW w:w="637" w:type="pct"/>
            <w:gridSpan w:val="2"/>
            <w:tcBorders>
              <w:top w:val="single" w:color="000000" w:sz="4" w:space="0"/>
              <w:left w:val="single" w:color="000000" w:sz="4" w:space="0"/>
              <w:bottom w:val="single" w:color="000000" w:sz="4" w:space="0"/>
              <w:right w:val="single" w:color="000000" w:sz="4" w:space="0"/>
            </w:tcBorders>
            <w:noWrap w:val="0"/>
            <w:vAlign w:val="center"/>
          </w:tcPr>
          <w:p w14:paraId="3CC41E39">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r>
      <w:tr w14:paraId="04780D24">
        <w:tblPrEx>
          <w:tblCellMar>
            <w:top w:w="0" w:type="dxa"/>
            <w:left w:w="108" w:type="dxa"/>
            <w:bottom w:w="0" w:type="dxa"/>
            <w:right w:w="108" w:type="dxa"/>
          </w:tblCellMar>
        </w:tblPrEx>
        <w:trPr>
          <w:trHeight w:val="283" w:hRule="exact"/>
        </w:trPr>
        <w:tc>
          <w:tcPr>
            <w:tcW w:w="5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3868FB9">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1352" w:type="pct"/>
            <w:gridSpan w:val="2"/>
            <w:tcBorders>
              <w:top w:val="single" w:color="000000" w:sz="4" w:space="0"/>
              <w:left w:val="single" w:color="000000" w:sz="4" w:space="0"/>
              <w:bottom w:val="single" w:color="000000" w:sz="4" w:space="0"/>
              <w:right w:val="single" w:color="000000" w:sz="4" w:space="0"/>
            </w:tcBorders>
            <w:noWrap w:val="0"/>
            <w:vAlign w:val="center"/>
          </w:tcPr>
          <w:p w14:paraId="2A7AA3E9">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拨付合规性</w:t>
            </w:r>
          </w:p>
        </w:tc>
        <w:tc>
          <w:tcPr>
            <w:tcW w:w="1550" w:type="pct"/>
            <w:gridSpan w:val="5"/>
            <w:tcBorders>
              <w:top w:val="single" w:color="000000" w:sz="4" w:space="0"/>
              <w:left w:val="single" w:color="000000" w:sz="4" w:space="0"/>
              <w:bottom w:val="single" w:color="000000" w:sz="4" w:space="0"/>
              <w:right w:val="single" w:color="000000" w:sz="4" w:space="0"/>
            </w:tcBorders>
            <w:noWrap w:val="0"/>
            <w:vAlign w:val="center"/>
          </w:tcPr>
          <w:p w14:paraId="1A42CE49">
            <w:pPr>
              <w:widowControl/>
              <w:jc w:val="center"/>
              <w:textAlignment w:val="center"/>
              <w:rPr>
                <w:rFonts w:ascii="方正仿宋_GBK" w:hAnsi="方正仿宋_GBK" w:eastAsia="方正仿宋_GBK" w:cs="方正仿宋_GBK"/>
                <w:color w:val="auto"/>
                <w:szCs w:val="21"/>
                <w:highlight w:val="none"/>
              </w:rPr>
            </w:pPr>
            <w:r>
              <w:rPr>
                <w:rFonts w:hint="eastAsia" w:ascii="宋体" w:hAnsi="宋体" w:eastAsia="宋体" w:cs="宋体"/>
                <w:i w:val="0"/>
                <w:iCs w:val="0"/>
                <w:color w:val="auto"/>
                <w:kern w:val="0"/>
                <w:sz w:val="21"/>
                <w:szCs w:val="21"/>
                <w:highlight w:val="none"/>
                <w:u w:val="none"/>
                <w:lang w:val="en-US" w:eastAsia="zh-CN"/>
              </w:rPr>
              <w:t>拨付合规</w:t>
            </w:r>
          </w:p>
        </w:tc>
        <w:tc>
          <w:tcPr>
            <w:tcW w:w="456" w:type="pct"/>
            <w:gridSpan w:val="3"/>
            <w:tcBorders>
              <w:top w:val="single" w:color="000000" w:sz="4" w:space="0"/>
              <w:left w:val="single" w:color="000000" w:sz="4" w:space="0"/>
              <w:bottom w:val="single" w:color="000000" w:sz="4" w:space="0"/>
              <w:right w:val="single" w:color="000000" w:sz="4" w:space="0"/>
            </w:tcBorders>
            <w:noWrap w:val="0"/>
            <w:vAlign w:val="center"/>
          </w:tcPr>
          <w:p w14:paraId="07E17C58">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ascii="方正仿宋_GBK" w:hAnsi="方正仿宋_GBK" w:eastAsia="方正仿宋_GBK" w:cs="方正仿宋_GBK"/>
                <w:color w:val="auto"/>
                <w:kern w:val="0"/>
                <w:szCs w:val="21"/>
                <w:highlight w:val="none"/>
                <w:lang w:bidi="ar"/>
              </w:rPr>
              <w:t>5</w:t>
            </w:r>
          </w:p>
        </w:tc>
        <w:tc>
          <w:tcPr>
            <w:tcW w:w="456" w:type="pct"/>
            <w:gridSpan w:val="3"/>
            <w:tcBorders>
              <w:top w:val="single" w:color="000000" w:sz="4" w:space="0"/>
              <w:left w:val="single" w:color="000000" w:sz="4" w:space="0"/>
              <w:bottom w:val="single" w:color="000000" w:sz="4" w:space="0"/>
              <w:right w:val="single" w:color="000000" w:sz="4" w:space="0"/>
            </w:tcBorders>
            <w:noWrap w:val="0"/>
            <w:vAlign w:val="center"/>
          </w:tcPr>
          <w:p w14:paraId="5544825C">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5</w:t>
            </w:r>
          </w:p>
        </w:tc>
        <w:tc>
          <w:tcPr>
            <w:tcW w:w="637" w:type="pct"/>
            <w:gridSpan w:val="2"/>
            <w:tcBorders>
              <w:top w:val="single" w:color="000000" w:sz="4" w:space="0"/>
              <w:left w:val="single" w:color="000000" w:sz="4" w:space="0"/>
              <w:bottom w:val="single" w:color="000000" w:sz="4" w:space="0"/>
              <w:right w:val="single" w:color="000000" w:sz="4" w:space="0"/>
            </w:tcBorders>
            <w:noWrap w:val="0"/>
            <w:vAlign w:val="center"/>
          </w:tcPr>
          <w:p w14:paraId="10EB2873">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r>
      <w:tr w14:paraId="6098DE6C">
        <w:tblPrEx>
          <w:tblCellMar>
            <w:top w:w="0" w:type="dxa"/>
            <w:left w:w="108" w:type="dxa"/>
            <w:bottom w:w="0" w:type="dxa"/>
            <w:right w:w="108" w:type="dxa"/>
          </w:tblCellMar>
        </w:tblPrEx>
        <w:trPr>
          <w:trHeight w:val="283" w:hRule="exact"/>
        </w:trPr>
        <w:tc>
          <w:tcPr>
            <w:tcW w:w="5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BDF3296">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1352" w:type="pct"/>
            <w:gridSpan w:val="2"/>
            <w:tcBorders>
              <w:top w:val="single" w:color="000000" w:sz="4" w:space="0"/>
              <w:left w:val="single" w:color="000000" w:sz="4" w:space="0"/>
              <w:bottom w:val="single" w:color="000000" w:sz="4" w:space="0"/>
              <w:right w:val="single" w:color="000000" w:sz="4" w:space="0"/>
            </w:tcBorders>
            <w:noWrap w:val="0"/>
            <w:vAlign w:val="center"/>
          </w:tcPr>
          <w:p w14:paraId="03AE6025">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使用规范性</w:t>
            </w:r>
          </w:p>
        </w:tc>
        <w:tc>
          <w:tcPr>
            <w:tcW w:w="1550" w:type="pct"/>
            <w:gridSpan w:val="5"/>
            <w:tcBorders>
              <w:top w:val="single" w:color="000000" w:sz="4" w:space="0"/>
              <w:left w:val="single" w:color="000000" w:sz="4" w:space="0"/>
              <w:bottom w:val="single" w:color="000000" w:sz="4" w:space="0"/>
              <w:right w:val="single" w:color="000000" w:sz="4" w:space="0"/>
            </w:tcBorders>
            <w:noWrap w:val="0"/>
            <w:vAlign w:val="center"/>
          </w:tcPr>
          <w:p w14:paraId="1A48CC5D">
            <w:pPr>
              <w:widowControl/>
              <w:jc w:val="center"/>
              <w:textAlignment w:val="center"/>
              <w:rPr>
                <w:rFonts w:ascii="方正仿宋_GBK" w:hAnsi="方正仿宋_GBK" w:eastAsia="方正仿宋_GBK" w:cs="方正仿宋_GBK"/>
                <w:color w:val="auto"/>
                <w:szCs w:val="21"/>
                <w:highlight w:val="none"/>
              </w:rPr>
            </w:pPr>
            <w:r>
              <w:rPr>
                <w:rFonts w:hint="eastAsia" w:ascii="宋体" w:hAnsi="宋体" w:eastAsia="宋体" w:cs="宋体"/>
                <w:i w:val="0"/>
                <w:iCs w:val="0"/>
                <w:color w:val="auto"/>
                <w:kern w:val="0"/>
                <w:sz w:val="21"/>
                <w:szCs w:val="21"/>
                <w:highlight w:val="none"/>
                <w:u w:val="none"/>
                <w:lang w:val="en-US" w:eastAsia="zh-CN"/>
              </w:rPr>
              <w:t>使用规范</w:t>
            </w:r>
          </w:p>
        </w:tc>
        <w:tc>
          <w:tcPr>
            <w:tcW w:w="456" w:type="pct"/>
            <w:gridSpan w:val="3"/>
            <w:tcBorders>
              <w:top w:val="single" w:color="000000" w:sz="4" w:space="0"/>
              <w:left w:val="single" w:color="000000" w:sz="4" w:space="0"/>
              <w:bottom w:val="single" w:color="000000" w:sz="4" w:space="0"/>
              <w:right w:val="single" w:color="000000" w:sz="4" w:space="0"/>
            </w:tcBorders>
            <w:noWrap w:val="0"/>
            <w:vAlign w:val="center"/>
          </w:tcPr>
          <w:p w14:paraId="46DEFDBD">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ascii="方正仿宋_GBK" w:hAnsi="方正仿宋_GBK" w:eastAsia="方正仿宋_GBK" w:cs="方正仿宋_GBK"/>
                <w:color w:val="auto"/>
                <w:kern w:val="0"/>
                <w:szCs w:val="21"/>
                <w:highlight w:val="none"/>
                <w:lang w:bidi="ar"/>
              </w:rPr>
              <w:t>5</w:t>
            </w:r>
          </w:p>
        </w:tc>
        <w:tc>
          <w:tcPr>
            <w:tcW w:w="456" w:type="pct"/>
            <w:gridSpan w:val="3"/>
            <w:tcBorders>
              <w:top w:val="single" w:color="000000" w:sz="4" w:space="0"/>
              <w:left w:val="single" w:color="000000" w:sz="4" w:space="0"/>
              <w:bottom w:val="single" w:color="000000" w:sz="4" w:space="0"/>
              <w:right w:val="single" w:color="000000" w:sz="4" w:space="0"/>
            </w:tcBorders>
            <w:noWrap w:val="0"/>
            <w:vAlign w:val="center"/>
          </w:tcPr>
          <w:p w14:paraId="0E391657">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5</w:t>
            </w:r>
          </w:p>
        </w:tc>
        <w:tc>
          <w:tcPr>
            <w:tcW w:w="637" w:type="pct"/>
            <w:gridSpan w:val="2"/>
            <w:tcBorders>
              <w:top w:val="single" w:color="000000" w:sz="4" w:space="0"/>
              <w:left w:val="single" w:color="000000" w:sz="4" w:space="0"/>
              <w:bottom w:val="single" w:color="000000" w:sz="4" w:space="0"/>
              <w:right w:val="single" w:color="000000" w:sz="4" w:space="0"/>
            </w:tcBorders>
            <w:noWrap w:val="0"/>
            <w:vAlign w:val="center"/>
          </w:tcPr>
          <w:p w14:paraId="4C13C038">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r>
      <w:tr w14:paraId="63B2B1D5">
        <w:tblPrEx>
          <w:tblCellMar>
            <w:top w:w="0" w:type="dxa"/>
            <w:left w:w="108" w:type="dxa"/>
            <w:bottom w:w="0" w:type="dxa"/>
            <w:right w:w="108" w:type="dxa"/>
          </w:tblCellMar>
        </w:tblPrEx>
        <w:trPr>
          <w:trHeight w:val="283" w:hRule="exact"/>
        </w:trPr>
        <w:tc>
          <w:tcPr>
            <w:tcW w:w="5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24EB2DD">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1352" w:type="pct"/>
            <w:gridSpan w:val="2"/>
            <w:tcBorders>
              <w:top w:val="single" w:color="000000" w:sz="4" w:space="0"/>
              <w:left w:val="single" w:color="000000" w:sz="4" w:space="0"/>
              <w:bottom w:val="single" w:color="000000" w:sz="4" w:space="0"/>
              <w:right w:val="single" w:color="000000" w:sz="4" w:space="0"/>
            </w:tcBorders>
            <w:noWrap w:val="0"/>
            <w:vAlign w:val="center"/>
          </w:tcPr>
          <w:p w14:paraId="7E337DC6">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预算绩效管理情况</w:t>
            </w:r>
          </w:p>
        </w:tc>
        <w:tc>
          <w:tcPr>
            <w:tcW w:w="1550" w:type="pct"/>
            <w:gridSpan w:val="5"/>
            <w:tcBorders>
              <w:top w:val="single" w:color="000000" w:sz="4" w:space="0"/>
              <w:left w:val="single" w:color="000000" w:sz="4" w:space="0"/>
              <w:bottom w:val="single" w:color="000000" w:sz="4" w:space="0"/>
              <w:right w:val="single" w:color="000000" w:sz="4" w:space="0"/>
            </w:tcBorders>
            <w:noWrap w:val="0"/>
            <w:vAlign w:val="center"/>
          </w:tcPr>
          <w:p w14:paraId="11F808B7">
            <w:pPr>
              <w:widowControl/>
              <w:jc w:val="center"/>
              <w:textAlignment w:val="center"/>
              <w:rPr>
                <w:rFonts w:ascii="方正仿宋_GBK" w:hAnsi="方正仿宋_GBK" w:eastAsia="方正仿宋_GBK" w:cs="方正仿宋_GBK"/>
                <w:color w:val="auto"/>
                <w:szCs w:val="21"/>
                <w:highlight w:val="none"/>
              </w:rPr>
            </w:pPr>
            <w:r>
              <w:rPr>
                <w:rFonts w:hint="eastAsia" w:ascii="宋体" w:hAnsi="宋体" w:eastAsia="宋体" w:cs="宋体"/>
                <w:i w:val="0"/>
                <w:iCs w:val="0"/>
                <w:color w:val="auto"/>
                <w:kern w:val="0"/>
                <w:sz w:val="21"/>
                <w:szCs w:val="21"/>
                <w:highlight w:val="none"/>
                <w:u w:val="none"/>
                <w:lang w:val="en-US" w:eastAsia="zh-CN"/>
              </w:rPr>
              <w:t>管理合理</w:t>
            </w:r>
          </w:p>
        </w:tc>
        <w:tc>
          <w:tcPr>
            <w:tcW w:w="456" w:type="pct"/>
            <w:gridSpan w:val="3"/>
            <w:tcBorders>
              <w:top w:val="single" w:color="000000" w:sz="4" w:space="0"/>
              <w:left w:val="single" w:color="000000" w:sz="4" w:space="0"/>
              <w:bottom w:val="single" w:color="000000" w:sz="4" w:space="0"/>
              <w:right w:val="single" w:color="000000" w:sz="4" w:space="0"/>
            </w:tcBorders>
            <w:noWrap w:val="0"/>
            <w:vAlign w:val="center"/>
          </w:tcPr>
          <w:p w14:paraId="4DE2816B">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ascii="方正仿宋_GBK" w:hAnsi="方正仿宋_GBK" w:eastAsia="方正仿宋_GBK" w:cs="方正仿宋_GBK"/>
                <w:color w:val="auto"/>
                <w:kern w:val="0"/>
                <w:szCs w:val="21"/>
                <w:highlight w:val="none"/>
                <w:lang w:bidi="ar"/>
              </w:rPr>
              <w:t>5</w:t>
            </w:r>
          </w:p>
        </w:tc>
        <w:tc>
          <w:tcPr>
            <w:tcW w:w="456" w:type="pct"/>
            <w:gridSpan w:val="3"/>
            <w:tcBorders>
              <w:top w:val="single" w:color="000000" w:sz="4" w:space="0"/>
              <w:left w:val="single" w:color="000000" w:sz="4" w:space="0"/>
              <w:bottom w:val="single" w:color="000000" w:sz="4" w:space="0"/>
              <w:right w:val="single" w:color="000000" w:sz="4" w:space="0"/>
            </w:tcBorders>
            <w:noWrap w:val="0"/>
            <w:vAlign w:val="center"/>
          </w:tcPr>
          <w:p w14:paraId="58D89D7D">
            <w:pPr>
              <w:keepNext w:val="0"/>
              <w:keepLines w:val="0"/>
              <w:pageBreakBefore w:val="0"/>
              <w:widowControl w:val="0"/>
              <w:kinsoku/>
              <w:wordWrap/>
              <w:overflowPunct/>
              <w:topLinePunct w:val="0"/>
              <w:autoSpaceDE/>
              <w:autoSpaceDN/>
              <w:bidi w:val="0"/>
              <w:adjustRightInd w:val="0"/>
              <w:snapToGrid w:val="0"/>
              <w:spacing w:line="260" w:lineRule="exact"/>
              <w:jc w:val="center"/>
              <w:rPr>
                <w:rFonts w:hint="eastAsia"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5</w:t>
            </w:r>
          </w:p>
        </w:tc>
        <w:tc>
          <w:tcPr>
            <w:tcW w:w="637" w:type="pct"/>
            <w:gridSpan w:val="2"/>
            <w:tcBorders>
              <w:top w:val="single" w:color="000000" w:sz="4" w:space="0"/>
              <w:left w:val="single" w:color="000000" w:sz="4" w:space="0"/>
              <w:bottom w:val="single" w:color="000000" w:sz="4" w:space="0"/>
              <w:right w:val="single" w:color="000000" w:sz="4" w:space="0"/>
            </w:tcBorders>
            <w:noWrap w:val="0"/>
            <w:vAlign w:val="center"/>
          </w:tcPr>
          <w:p w14:paraId="7B197C60">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r>
      <w:tr w14:paraId="06765635">
        <w:tblPrEx>
          <w:tblCellMar>
            <w:top w:w="0" w:type="dxa"/>
            <w:left w:w="108" w:type="dxa"/>
            <w:bottom w:w="0" w:type="dxa"/>
            <w:right w:w="108" w:type="dxa"/>
          </w:tblCellMar>
        </w:tblPrEx>
        <w:trPr>
          <w:trHeight w:val="283" w:hRule="exact"/>
        </w:trPr>
        <w:tc>
          <w:tcPr>
            <w:tcW w:w="547" w:type="pct"/>
            <w:vMerge w:val="restart"/>
            <w:tcBorders>
              <w:top w:val="single" w:color="000000" w:sz="4" w:space="0"/>
              <w:left w:val="single" w:color="000000" w:sz="4" w:space="0"/>
              <w:bottom w:val="single" w:color="000000" w:sz="4" w:space="0"/>
              <w:right w:val="single" w:color="000000" w:sz="4" w:space="0"/>
            </w:tcBorders>
            <w:noWrap w:val="0"/>
            <w:vAlign w:val="center"/>
          </w:tcPr>
          <w:p w14:paraId="2CF963CA">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年度总体目标</w:t>
            </w:r>
          </w:p>
        </w:tc>
        <w:tc>
          <w:tcPr>
            <w:tcW w:w="1776" w:type="pct"/>
            <w:gridSpan w:val="3"/>
            <w:tcBorders>
              <w:top w:val="single" w:color="000000" w:sz="4" w:space="0"/>
              <w:left w:val="single" w:color="000000" w:sz="4" w:space="0"/>
              <w:bottom w:val="single" w:color="000000" w:sz="4" w:space="0"/>
              <w:right w:val="single" w:color="000000" w:sz="4" w:space="0"/>
            </w:tcBorders>
            <w:noWrap w:val="0"/>
            <w:vAlign w:val="center"/>
          </w:tcPr>
          <w:p w14:paraId="4E3D13FA">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预期目标</w:t>
            </w:r>
          </w:p>
        </w:tc>
        <w:tc>
          <w:tcPr>
            <w:tcW w:w="2676" w:type="pct"/>
            <w:gridSpan w:val="12"/>
            <w:tcBorders>
              <w:top w:val="single" w:color="000000" w:sz="4" w:space="0"/>
              <w:left w:val="single" w:color="000000" w:sz="4" w:space="0"/>
              <w:bottom w:val="single" w:color="000000" w:sz="4" w:space="0"/>
              <w:right w:val="single" w:color="000000" w:sz="4" w:space="0"/>
            </w:tcBorders>
            <w:noWrap w:val="0"/>
            <w:vAlign w:val="center"/>
          </w:tcPr>
          <w:p w14:paraId="615E4B92">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全年实际完成情况</w:t>
            </w:r>
          </w:p>
        </w:tc>
      </w:tr>
      <w:tr w14:paraId="58F6083E">
        <w:tblPrEx>
          <w:tblCellMar>
            <w:top w:w="0" w:type="dxa"/>
            <w:left w:w="108" w:type="dxa"/>
            <w:bottom w:w="0" w:type="dxa"/>
            <w:right w:w="108" w:type="dxa"/>
          </w:tblCellMar>
        </w:tblPrEx>
        <w:trPr>
          <w:trHeight w:val="283" w:hRule="atLeast"/>
        </w:trPr>
        <w:tc>
          <w:tcPr>
            <w:tcW w:w="5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6D190A">
            <w:pPr>
              <w:keepNext w:val="0"/>
              <w:keepLines w:val="0"/>
              <w:pageBreakBefore w:val="0"/>
              <w:widowControl w:val="0"/>
              <w:kinsoku/>
              <w:wordWrap/>
              <w:overflowPunct/>
              <w:topLinePunct w:val="0"/>
              <w:autoSpaceDE/>
              <w:autoSpaceDN/>
              <w:bidi w:val="0"/>
              <w:adjustRightInd w:val="0"/>
              <w:snapToGrid w:val="0"/>
              <w:spacing w:line="260" w:lineRule="exact"/>
              <w:jc w:val="center"/>
              <w:rPr>
                <w:rFonts w:ascii="方正仿宋_GBK" w:hAnsi="方正仿宋_GBK" w:eastAsia="方正仿宋_GBK" w:cs="方正仿宋_GBK"/>
                <w:color w:val="auto"/>
                <w:szCs w:val="21"/>
                <w:highlight w:val="none"/>
              </w:rPr>
            </w:pPr>
          </w:p>
        </w:tc>
        <w:tc>
          <w:tcPr>
            <w:tcW w:w="1776" w:type="pct"/>
            <w:gridSpan w:val="3"/>
            <w:tcBorders>
              <w:top w:val="single" w:color="000000" w:sz="4" w:space="0"/>
              <w:left w:val="single" w:color="000000" w:sz="4" w:space="0"/>
              <w:bottom w:val="single" w:color="000000" w:sz="4" w:space="0"/>
              <w:right w:val="single" w:color="000000" w:sz="4" w:space="0"/>
            </w:tcBorders>
            <w:noWrap w:val="0"/>
            <w:vAlign w:val="top"/>
          </w:tcPr>
          <w:p w14:paraId="1E0501A3">
            <w:pPr>
              <w:widowControl/>
              <w:jc w:val="center"/>
              <w:textAlignment w:val="top"/>
              <w:rPr>
                <w:rFonts w:ascii="方正仿宋_GBK" w:hAnsi="方正仿宋_GBK" w:eastAsia="方正仿宋_GBK" w:cs="方正仿宋_GBK"/>
                <w:color w:val="auto"/>
                <w:szCs w:val="21"/>
                <w:highlight w:val="none"/>
              </w:rPr>
            </w:pPr>
            <w:r>
              <w:rPr>
                <w:rFonts w:hint="eastAsia" w:ascii="宋体" w:hAnsi="宋体" w:eastAsia="宋体" w:cs="宋体"/>
                <w:i w:val="0"/>
                <w:iCs w:val="0"/>
                <w:color w:val="auto"/>
                <w:kern w:val="0"/>
                <w:sz w:val="21"/>
                <w:szCs w:val="21"/>
                <w:highlight w:val="none"/>
                <w:u w:val="none"/>
                <w:lang w:val="en-US" w:eastAsia="zh-CN"/>
              </w:rPr>
              <w:t>通过补充免疫查漏补种等措施弥补常规免疫漏洞，确保免疫规划疫苗接种率达到90%以上</w:t>
            </w:r>
          </w:p>
        </w:tc>
        <w:tc>
          <w:tcPr>
            <w:tcW w:w="2676" w:type="pct"/>
            <w:gridSpan w:val="12"/>
            <w:tcBorders>
              <w:top w:val="single" w:color="000000" w:sz="4" w:space="0"/>
              <w:left w:val="single" w:color="000000" w:sz="4" w:space="0"/>
              <w:bottom w:val="single" w:color="000000" w:sz="4" w:space="0"/>
              <w:right w:val="single" w:color="000000" w:sz="4" w:space="0"/>
            </w:tcBorders>
            <w:noWrap w:val="0"/>
            <w:vAlign w:val="top"/>
          </w:tcPr>
          <w:p w14:paraId="22D1E0AA">
            <w:pPr>
              <w:widowControl/>
              <w:jc w:val="center"/>
              <w:textAlignment w:val="top"/>
              <w:rPr>
                <w:rFonts w:ascii="方正仿宋_GBK" w:hAnsi="方正仿宋_GBK" w:eastAsia="方正仿宋_GBK" w:cs="方正仿宋_GBK"/>
                <w:color w:val="auto"/>
                <w:szCs w:val="21"/>
                <w:highlight w:val="none"/>
              </w:rPr>
            </w:pPr>
            <w:r>
              <w:rPr>
                <w:rFonts w:hint="eastAsia" w:ascii="宋体" w:hAnsi="宋体" w:eastAsia="宋体" w:cs="宋体"/>
                <w:i w:val="0"/>
                <w:iCs w:val="0"/>
                <w:color w:val="auto"/>
                <w:kern w:val="0"/>
                <w:sz w:val="21"/>
                <w:szCs w:val="21"/>
                <w:highlight w:val="none"/>
                <w:u w:val="none"/>
                <w:lang w:val="en-US" w:eastAsia="zh-CN"/>
              </w:rPr>
              <w:t>为推进健康中国建设，夯实常规免疫，开展补充免疫查漏补种工作，继续保持无脊灰状态，努力实现消除麻疹，进一步加强疫苗可预防传染病的预防控制工作。通过每月开展补充免疫、查漏补种工作，12月31日以乡镇为单位，适龄儿童免疫规划疫苗接种率在90%以上。</w:t>
            </w:r>
          </w:p>
        </w:tc>
      </w:tr>
      <w:tr w14:paraId="1699563D">
        <w:tblPrEx>
          <w:tblCellMar>
            <w:top w:w="0" w:type="dxa"/>
            <w:left w:w="108" w:type="dxa"/>
            <w:bottom w:w="0" w:type="dxa"/>
            <w:right w:w="108" w:type="dxa"/>
          </w:tblCellMar>
        </w:tblPrEx>
        <w:trPr>
          <w:trHeight w:val="283" w:hRule="atLeast"/>
        </w:trPr>
        <w:tc>
          <w:tcPr>
            <w:tcW w:w="5000" w:type="pct"/>
            <w:gridSpan w:val="16"/>
            <w:tcBorders>
              <w:top w:val="single" w:color="000000" w:sz="4" w:space="0"/>
              <w:left w:val="single" w:color="000000" w:sz="4" w:space="0"/>
              <w:bottom w:val="single" w:color="000000" w:sz="4" w:space="0"/>
              <w:right w:val="single" w:color="000000" w:sz="4" w:space="0"/>
            </w:tcBorders>
            <w:noWrap w:val="0"/>
            <w:vAlign w:val="center"/>
          </w:tcPr>
          <w:p w14:paraId="43C7FE29">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kern w:val="0"/>
                <w:szCs w:val="21"/>
                <w:highlight w:val="none"/>
                <w:lang w:bidi="ar"/>
              </w:rPr>
            </w:pPr>
            <w:r>
              <w:rPr>
                <w:rFonts w:hint="eastAsia" w:ascii="方正仿宋_GBK" w:hAnsi="方正仿宋_GBK" w:eastAsia="方正仿宋_GBK" w:cs="方正仿宋_GBK"/>
                <w:color w:val="auto"/>
                <w:kern w:val="0"/>
                <w:szCs w:val="21"/>
                <w:highlight w:val="none"/>
                <w:lang w:bidi="ar"/>
              </w:rPr>
              <w:t>绩效指标</w:t>
            </w:r>
          </w:p>
        </w:tc>
      </w:tr>
      <w:tr w14:paraId="0FB6B8C8">
        <w:tblPrEx>
          <w:tblCellMar>
            <w:top w:w="0" w:type="dxa"/>
            <w:left w:w="108" w:type="dxa"/>
            <w:bottom w:w="0" w:type="dxa"/>
            <w:right w:w="108" w:type="dxa"/>
          </w:tblCellMar>
        </w:tblPrEx>
        <w:trPr>
          <w:trHeight w:val="283" w:hRule="atLeast"/>
        </w:trPr>
        <w:tc>
          <w:tcPr>
            <w:tcW w:w="547" w:type="pct"/>
            <w:tcBorders>
              <w:top w:val="single" w:color="000000" w:sz="4" w:space="0"/>
              <w:left w:val="single" w:color="000000" w:sz="4" w:space="0"/>
              <w:bottom w:val="single" w:color="000000" w:sz="4" w:space="0"/>
              <w:right w:val="single" w:color="000000" w:sz="4" w:space="0"/>
            </w:tcBorders>
            <w:noWrap w:val="0"/>
            <w:vAlign w:val="center"/>
          </w:tcPr>
          <w:p w14:paraId="7FE77186">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一级指标</w:t>
            </w:r>
          </w:p>
        </w:tc>
        <w:tc>
          <w:tcPr>
            <w:tcW w:w="686" w:type="pct"/>
            <w:tcBorders>
              <w:top w:val="single" w:color="000000" w:sz="4" w:space="0"/>
              <w:left w:val="single" w:color="000000" w:sz="4" w:space="0"/>
              <w:bottom w:val="single" w:color="000000" w:sz="4" w:space="0"/>
              <w:right w:val="single" w:color="000000" w:sz="4" w:space="0"/>
            </w:tcBorders>
            <w:noWrap w:val="0"/>
            <w:vAlign w:val="center"/>
          </w:tcPr>
          <w:p w14:paraId="0B94E697">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二级指标</w:t>
            </w:r>
          </w:p>
        </w:tc>
        <w:tc>
          <w:tcPr>
            <w:tcW w:w="665" w:type="pct"/>
            <w:tcBorders>
              <w:top w:val="single" w:color="000000" w:sz="4" w:space="0"/>
              <w:left w:val="single" w:color="000000" w:sz="4" w:space="0"/>
              <w:bottom w:val="single" w:color="000000" w:sz="4" w:space="0"/>
              <w:right w:val="single" w:color="000000" w:sz="4" w:space="0"/>
            </w:tcBorders>
            <w:noWrap w:val="0"/>
            <w:vAlign w:val="center"/>
          </w:tcPr>
          <w:p w14:paraId="265A71B5">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三级指标</w:t>
            </w:r>
          </w:p>
        </w:tc>
        <w:tc>
          <w:tcPr>
            <w:tcW w:w="424" w:type="pct"/>
            <w:tcBorders>
              <w:top w:val="single" w:color="000000" w:sz="4" w:space="0"/>
              <w:left w:val="single" w:color="000000" w:sz="4" w:space="0"/>
              <w:bottom w:val="single" w:color="000000" w:sz="4" w:space="0"/>
              <w:right w:val="single" w:color="000000" w:sz="4" w:space="0"/>
            </w:tcBorders>
            <w:noWrap w:val="0"/>
            <w:vAlign w:val="center"/>
          </w:tcPr>
          <w:p w14:paraId="666E3502">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绩效指标</w:t>
            </w:r>
          </w:p>
        </w:tc>
        <w:tc>
          <w:tcPr>
            <w:tcW w:w="776" w:type="pct"/>
            <w:gridSpan w:val="3"/>
            <w:tcBorders>
              <w:top w:val="single" w:color="000000" w:sz="4" w:space="0"/>
              <w:left w:val="single" w:color="000000" w:sz="4" w:space="0"/>
              <w:bottom w:val="single" w:color="000000" w:sz="4" w:space="0"/>
              <w:right w:val="single" w:color="000000" w:sz="4" w:space="0"/>
            </w:tcBorders>
            <w:noWrap w:val="0"/>
            <w:vAlign w:val="center"/>
          </w:tcPr>
          <w:p w14:paraId="6F8A80FD">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实际完成值</w:t>
            </w:r>
          </w:p>
        </w:tc>
        <w:tc>
          <w:tcPr>
            <w:tcW w:w="526" w:type="pct"/>
            <w:gridSpan w:val="2"/>
            <w:tcBorders>
              <w:top w:val="single" w:color="000000" w:sz="4" w:space="0"/>
              <w:left w:val="single" w:color="000000" w:sz="4" w:space="0"/>
              <w:bottom w:val="single" w:color="000000" w:sz="4" w:space="0"/>
              <w:right w:val="single" w:color="000000" w:sz="4" w:space="0"/>
            </w:tcBorders>
            <w:noWrap w:val="0"/>
            <w:vAlign w:val="center"/>
          </w:tcPr>
          <w:p w14:paraId="275D6BA4">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分值</w:t>
            </w:r>
          </w:p>
        </w:tc>
        <w:tc>
          <w:tcPr>
            <w:tcW w:w="268" w:type="pct"/>
            <w:tcBorders>
              <w:top w:val="single" w:color="000000" w:sz="4" w:space="0"/>
              <w:left w:val="single" w:color="000000" w:sz="4" w:space="0"/>
              <w:bottom w:val="single" w:color="000000" w:sz="4" w:space="0"/>
              <w:right w:val="single" w:color="000000" w:sz="4" w:space="0"/>
            </w:tcBorders>
            <w:noWrap w:val="0"/>
            <w:vAlign w:val="center"/>
          </w:tcPr>
          <w:p w14:paraId="0D75C57A">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kern w:val="0"/>
                <w:szCs w:val="21"/>
                <w:highlight w:val="none"/>
                <w:lang w:bidi="ar"/>
              </w:rPr>
              <w:t>得分</w:t>
            </w:r>
          </w:p>
        </w:tc>
        <w:tc>
          <w:tcPr>
            <w:tcW w:w="337" w:type="pct"/>
            <w:gridSpan w:val="3"/>
            <w:tcBorders>
              <w:top w:val="single" w:color="000000" w:sz="4" w:space="0"/>
              <w:left w:val="single" w:color="000000" w:sz="4" w:space="0"/>
              <w:bottom w:val="single" w:color="000000" w:sz="4" w:space="0"/>
              <w:right w:val="single" w:color="000000" w:sz="4" w:space="0"/>
            </w:tcBorders>
            <w:noWrap w:val="0"/>
            <w:vAlign w:val="center"/>
          </w:tcPr>
          <w:p w14:paraId="48F04155">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Cs w:val="21"/>
                <w:highlight w:val="none"/>
              </w:rPr>
              <w:t>偏差度</w:t>
            </w:r>
          </w:p>
        </w:tc>
        <w:tc>
          <w:tcPr>
            <w:tcW w:w="767" w:type="pct"/>
            <w:gridSpan w:val="3"/>
            <w:tcBorders>
              <w:top w:val="single" w:color="000000" w:sz="4" w:space="0"/>
              <w:left w:val="single" w:color="000000" w:sz="4" w:space="0"/>
              <w:bottom w:val="single" w:color="000000" w:sz="4" w:space="0"/>
              <w:right w:val="single" w:color="000000" w:sz="4" w:space="0"/>
            </w:tcBorders>
            <w:noWrap w:val="0"/>
            <w:vAlign w:val="center"/>
          </w:tcPr>
          <w:p w14:paraId="519E6DCD">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ascii="方正仿宋_GBK" w:hAnsi="方正仿宋_GBK" w:eastAsia="方正仿宋_GBK" w:cs="方正仿宋_GBK"/>
                <w:color w:val="auto"/>
                <w:kern w:val="0"/>
                <w:szCs w:val="21"/>
                <w:highlight w:val="none"/>
                <w:lang w:bidi="ar"/>
              </w:rPr>
            </w:pPr>
            <w:r>
              <w:rPr>
                <w:rFonts w:hint="eastAsia" w:ascii="方正仿宋_GBK" w:hAnsi="方正仿宋_GBK" w:eastAsia="方正仿宋_GBK" w:cs="方正仿宋_GBK"/>
                <w:color w:val="auto"/>
                <w:kern w:val="0"/>
                <w:szCs w:val="21"/>
                <w:highlight w:val="none"/>
                <w:lang w:bidi="ar"/>
              </w:rPr>
              <w:t>偏差原因分析及改进措施</w:t>
            </w:r>
          </w:p>
        </w:tc>
      </w:tr>
      <w:tr w14:paraId="00F64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47" w:type="pct"/>
            <w:vMerge w:val="restart"/>
            <w:tcBorders>
              <w:top w:val="single" w:color="000000" w:sz="4" w:space="0"/>
              <w:left w:val="single" w:color="000000" w:sz="4" w:space="0"/>
              <w:bottom w:val="single" w:color="000000" w:sz="4" w:space="0"/>
              <w:right w:val="single" w:color="000000" w:sz="4" w:space="0"/>
            </w:tcBorders>
            <w:vAlign w:val="center"/>
          </w:tcPr>
          <w:p w14:paraId="10DD954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成本指标</w:t>
            </w:r>
          </w:p>
        </w:tc>
        <w:tc>
          <w:tcPr>
            <w:tcW w:w="686" w:type="pct"/>
            <w:tcBorders>
              <w:top w:val="single" w:color="000000" w:sz="4" w:space="0"/>
              <w:left w:val="single" w:color="000000" w:sz="4" w:space="0"/>
              <w:bottom w:val="single" w:color="000000" w:sz="4" w:space="0"/>
              <w:right w:val="single" w:color="000000" w:sz="4" w:space="0"/>
            </w:tcBorders>
            <w:vAlign w:val="center"/>
          </w:tcPr>
          <w:p w14:paraId="17B0380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经济成本指标</w:t>
            </w:r>
          </w:p>
        </w:tc>
        <w:tc>
          <w:tcPr>
            <w:tcW w:w="665" w:type="pct"/>
            <w:tcBorders>
              <w:top w:val="single" w:color="000000" w:sz="4" w:space="0"/>
              <w:left w:val="single" w:color="000000" w:sz="4" w:space="0"/>
              <w:bottom w:val="single" w:color="000000" w:sz="4" w:space="0"/>
              <w:right w:val="single" w:color="000000" w:sz="4" w:space="0"/>
            </w:tcBorders>
            <w:vAlign w:val="center"/>
          </w:tcPr>
          <w:p w14:paraId="61AA80E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总支出</w:t>
            </w:r>
          </w:p>
        </w:tc>
        <w:tc>
          <w:tcPr>
            <w:tcW w:w="424" w:type="pct"/>
            <w:tcBorders>
              <w:top w:val="single" w:color="000000" w:sz="4" w:space="0"/>
              <w:left w:val="single" w:color="000000" w:sz="4" w:space="0"/>
              <w:bottom w:val="single" w:color="000000" w:sz="4" w:space="0"/>
              <w:right w:val="single" w:color="000000" w:sz="4" w:space="0"/>
            </w:tcBorders>
            <w:vAlign w:val="center"/>
          </w:tcPr>
          <w:p w14:paraId="3DE7E61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≥6万</w:t>
            </w:r>
          </w:p>
        </w:tc>
        <w:tc>
          <w:tcPr>
            <w:tcW w:w="776" w:type="pct"/>
            <w:gridSpan w:val="3"/>
            <w:tcBorders>
              <w:top w:val="single" w:color="000000" w:sz="4" w:space="0"/>
              <w:left w:val="single" w:color="000000" w:sz="4" w:space="0"/>
              <w:bottom w:val="single" w:color="000000" w:sz="4" w:space="0"/>
              <w:right w:val="single" w:color="000000" w:sz="4" w:space="0"/>
            </w:tcBorders>
            <w:vAlign w:val="center"/>
          </w:tcPr>
          <w:p w14:paraId="79095D1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r>
              <w:rPr>
                <w:rFonts w:hint="eastAsia" w:ascii="宋体" w:hAnsi="宋体" w:eastAsia="宋体" w:cs="宋体"/>
                <w:i w:val="0"/>
                <w:iCs w:val="0"/>
                <w:color w:val="auto"/>
                <w:kern w:val="0"/>
                <w:sz w:val="21"/>
                <w:szCs w:val="21"/>
                <w:highlight w:val="none"/>
                <w:u w:val="none"/>
                <w:lang w:val="en-US" w:eastAsia="zh-CN"/>
              </w:rPr>
              <w:t>万</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14:paraId="4276001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268" w:type="pct"/>
            <w:tcBorders>
              <w:top w:val="single" w:color="000000" w:sz="4" w:space="0"/>
              <w:left w:val="single" w:color="000000" w:sz="4" w:space="0"/>
              <w:bottom w:val="single" w:color="000000" w:sz="4" w:space="0"/>
              <w:right w:val="single" w:color="000000" w:sz="4" w:space="0"/>
            </w:tcBorders>
            <w:vAlign w:val="center"/>
          </w:tcPr>
          <w:p w14:paraId="76715B9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p>
        </w:tc>
        <w:tc>
          <w:tcPr>
            <w:tcW w:w="337" w:type="pct"/>
            <w:gridSpan w:val="3"/>
            <w:tcBorders>
              <w:top w:val="single" w:color="000000" w:sz="4" w:space="0"/>
              <w:left w:val="single" w:color="000000" w:sz="4" w:space="0"/>
              <w:bottom w:val="single" w:color="000000" w:sz="4" w:space="0"/>
              <w:right w:val="single" w:color="000000" w:sz="4" w:space="0"/>
            </w:tcBorders>
            <w:vAlign w:val="center"/>
          </w:tcPr>
          <w:p w14:paraId="779F195B">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767" w:type="pct"/>
            <w:gridSpan w:val="3"/>
            <w:tcBorders>
              <w:top w:val="single" w:color="000000" w:sz="4" w:space="0"/>
              <w:left w:val="single" w:color="000000" w:sz="4" w:space="0"/>
              <w:bottom w:val="single" w:color="000000" w:sz="4" w:space="0"/>
              <w:right w:val="single" w:color="000000" w:sz="4" w:space="0"/>
            </w:tcBorders>
            <w:vAlign w:val="center"/>
          </w:tcPr>
          <w:p w14:paraId="1695EE7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财政资金紧张，有项目支出未在当年核算</w:t>
            </w:r>
          </w:p>
        </w:tc>
      </w:tr>
      <w:tr w14:paraId="6E97E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47" w:type="pct"/>
            <w:vMerge w:val="continue"/>
            <w:tcBorders>
              <w:top w:val="single" w:color="000000" w:sz="4" w:space="0"/>
              <w:left w:val="single" w:color="000000" w:sz="4" w:space="0"/>
              <w:bottom w:val="single" w:color="000000" w:sz="4" w:space="0"/>
              <w:right w:val="single" w:color="000000" w:sz="4" w:space="0"/>
            </w:tcBorders>
            <w:vAlign w:val="center"/>
          </w:tcPr>
          <w:p w14:paraId="27009334">
            <w:pPr>
              <w:jc w:val="center"/>
              <w:rPr>
                <w:rFonts w:hint="eastAsia" w:ascii="宋体" w:hAnsi="宋体" w:eastAsia="宋体" w:cs="宋体"/>
                <w:i w:val="0"/>
                <w:iCs w:val="0"/>
                <w:color w:val="auto"/>
                <w:sz w:val="21"/>
                <w:szCs w:val="21"/>
                <w:highlight w:val="none"/>
                <w:u w:val="none"/>
              </w:rPr>
            </w:pPr>
          </w:p>
        </w:tc>
        <w:tc>
          <w:tcPr>
            <w:tcW w:w="686" w:type="pct"/>
            <w:tcBorders>
              <w:top w:val="single" w:color="000000" w:sz="4" w:space="0"/>
              <w:left w:val="single" w:color="000000" w:sz="4" w:space="0"/>
              <w:bottom w:val="single" w:color="000000" w:sz="4" w:space="0"/>
              <w:right w:val="single" w:color="000000" w:sz="4" w:space="0"/>
            </w:tcBorders>
            <w:vAlign w:val="center"/>
          </w:tcPr>
          <w:p w14:paraId="59839B5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社会成本指标</w:t>
            </w:r>
          </w:p>
        </w:tc>
        <w:tc>
          <w:tcPr>
            <w:tcW w:w="665" w:type="pct"/>
            <w:tcBorders>
              <w:top w:val="single" w:color="000000" w:sz="4" w:space="0"/>
              <w:left w:val="single" w:color="000000" w:sz="4" w:space="0"/>
              <w:bottom w:val="single" w:color="000000" w:sz="4" w:space="0"/>
              <w:right w:val="single" w:color="000000" w:sz="4" w:space="0"/>
            </w:tcBorders>
            <w:vAlign w:val="center"/>
          </w:tcPr>
          <w:p w14:paraId="786323F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降低疫苗可预防传染病发病率</w:t>
            </w:r>
          </w:p>
        </w:tc>
        <w:tc>
          <w:tcPr>
            <w:tcW w:w="424" w:type="pct"/>
            <w:tcBorders>
              <w:top w:val="single" w:color="000000" w:sz="4" w:space="0"/>
              <w:left w:val="single" w:color="000000" w:sz="4" w:space="0"/>
              <w:bottom w:val="single" w:color="000000" w:sz="4" w:space="0"/>
              <w:right w:val="single" w:color="000000" w:sz="4" w:space="0"/>
            </w:tcBorders>
            <w:vAlign w:val="center"/>
          </w:tcPr>
          <w:p w14:paraId="21D3A77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降低</w:t>
            </w:r>
          </w:p>
        </w:tc>
        <w:tc>
          <w:tcPr>
            <w:tcW w:w="776" w:type="pct"/>
            <w:gridSpan w:val="3"/>
            <w:tcBorders>
              <w:top w:val="single" w:color="000000" w:sz="4" w:space="0"/>
              <w:left w:val="single" w:color="000000" w:sz="4" w:space="0"/>
              <w:bottom w:val="single" w:color="000000" w:sz="4" w:space="0"/>
              <w:right w:val="single" w:color="000000" w:sz="4" w:space="0"/>
            </w:tcBorders>
            <w:vAlign w:val="center"/>
          </w:tcPr>
          <w:p w14:paraId="0D405245">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14:paraId="6C05207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268" w:type="pct"/>
            <w:tcBorders>
              <w:top w:val="single" w:color="000000" w:sz="4" w:space="0"/>
              <w:left w:val="single" w:color="000000" w:sz="4" w:space="0"/>
              <w:bottom w:val="single" w:color="000000" w:sz="4" w:space="0"/>
              <w:right w:val="single" w:color="000000" w:sz="4" w:space="0"/>
            </w:tcBorders>
            <w:vAlign w:val="center"/>
          </w:tcPr>
          <w:p w14:paraId="35D3B8B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337" w:type="pct"/>
            <w:gridSpan w:val="3"/>
            <w:tcBorders>
              <w:top w:val="single" w:color="000000" w:sz="4" w:space="0"/>
              <w:left w:val="single" w:color="000000" w:sz="4" w:space="0"/>
              <w:bottom w:val="single" w:color="000000" w:sz="4" w:space="0"/>
              <w:right w:val="single" w:color="000000" w:sz="4" w:space="0"/>
            </w:tcBorders>
            <w:vAlign w:val="center"/>
          </w:tcPr>
          <w:p w14:paraId="051FF5F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767" w:type="pct"/>
            <w:gridSpan w:val="3"/>
            <w:tcBorders>
              <w:top w:val="single" w:color="000000" w:sz="4" w:space="0"/>
              <w:left w:val="single" w:color="000000" w:sz="4" w:space="0"/>
              <w:bottom w:val="single" w:color="000000" w:sz="4" w:space="0"/>
              <w:right w:val="single" w:color="000000" w:sz="4" w:space="0"/>
            </w:tcBorders>
            <w:vAlign w:val="center"/>
          </w:tcPr>
          <w:p w14:paraId="7DF0E0D9">
            <w:pPr>
              <w:jc w:val="center"/>
              <w:rPr>
                <w:rFonts w:hint="eastAsia" w:ascii="宋体" w:hAnsi="宋体" w:eastAsia="宋体" w:cs="宋体"/>
                <w:i w:val="0"/>
                <w:iCs w:val="0"/>
                <w:color w:val="auto"/>
                <w:sz w:val="21"/>
                <w:szCs w:val="21"/>
                <w:highlight w:val="none"/>
                <w:u w:val="none"/>
              </w:rPr>
            </w:pPr>
          </w:p>
        </w:tc>
      </w:tr>
      <w:tr w14:paraId="2B7CF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47" w:type="pct"/>
            <w:vMerge w:val="continue"/>
            <w:tcBorders>
              <w:top w:val="single" w:color="000000" w:sz="4" w:space="0"/>
              <w:left w:val="single" w:color="000000" w:sz="4" w:space="0"/>
              <w:bottom w:val="single" w:color="000000" w:sz="4" w:space="0"/>
              <w:right w:val="single" w:color="000000" w:sz="4" w:space="0"/>
            </w:tcBorders>
            <w:vAlign w:val="center"/>
          </w:tcPr>
          <w:p w14:paraId="544CBA8A">
            <w:pPr>
              <w:jc w:val="center"/>
              <w:rPr>
                <w:rFonts w:hint="eastAsia" w:ascii="宋体" w:hAnsi="宋体" w:eastAsia="宋体" w:cs="宋体"/>
                <w:i w:val="0"/>
                <w:iCs w:val="0"/>
                <w:color w:val="auto"/>
                <w:sz w:val="21"/>
                <w:szCs w:val="21"/>
                <w:highlight w:val="none"/>
                <w:u w:val="none"/>
              </w:rPr>
            </w:pPr>
          </w:p>
        </w:tc>
        <w:tc>
          <w:tcPr>
            <w:tcW w:w="686" w:type="pct"/>
            <w:tcBorders>
              <w:top w:val="single" w:color="000000" w:sz="4" w:space="0"/>
              <w:left w:val="single" w:color="000000" w:sz="4" w:space="0"/>
              <w:bottom w:val="single" w:color="000000" w:sz="4" w:space="0"/>
              <w:right w:val="single" w:color="000000" w:sz="4" w:space="0"/>
            </w:tcBorders>
            <w:vAlign w:val="center"/>
          </w:tcPr>
          <w:p w14:paraId="742386F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生态环境成本指标</w:t>
            </w:r>
          </w:p>
        </w:tc>
        <w:tc>
          <w:tcPr>
            <w:tcW w:w="665" w:type="pct"/>
            <w:tcBorders>
              <w:top w:val="single" w:color="000000" w:sz="4" w:space="0"/>
              <w:left w:val="single" w:color="000000" w:sz="4" w:space="0"/>
              <w:bottom w:val="single" w:color="000000" w:sz="4" w:space="0"/>
              <w:right w:val="single" w:color="000000" w:sz="4" w:space="0"/>
            </w:tcBorders>
            <w:vAlign w:val="center"/>
          </w:tcPr>
          <w:p w14:paraId="52681913">
            <w:pPr>
              <w:widowControl/>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防止传染病对人体的危害</w:t>
            </w:r>
          </w:p>
        </w:tc>
        <w:tc>
          <w:tcPr>
            <w:tcW w:w="424" w:type="pct"/>
            <w:tcBorders>
              <w:top w:val="single" w:color="000000" w:sz="4" w:space="0"/>
              <w:left w:val="single" w:color="000000" w:sz="4" w:space="0"/>
              <w:bottom w:val="single" w:color="000000" w:sz="4" w:space="0"/>
              <w:right w:val="single" w:color="000000" w:sz="4" w:space="0"/>
            </w:tcBorders>
            <w:vAlign w:val="center"/>
          </w:tcPr>
          <w:p w14:paraId="158C9D5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防止</w:t>
            </w:r>
          </w:p>
        </w:tc>
        <w:tc>
          <w:tcPr>
            <w:tcW w:w="776" w:type="pct"/>
            <w:gridSpan w:val="3"/>
            <w:tcBorders>
              <w:top w:val="single" w:color="000000" w:sz="4" w:space="0"/>
              <w:left w:val="single" w:color="000000" w:sz="4" w:space="0"/>
              <w:bottom w:val="single" w:color="000000" w:sz="4" w:space="0"/>
              <w:right w:val="single" w:color="000000" w:sz="4" w:space="0"/>
            </w:tcBorders>
            <w:vAlign w:val="center"/>
          </w:tcPr>
          <w:p w14:paraId="0CE6CF52">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14:paraId="24F7957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268" w:type="pct"/>
            <w:tcBorders>
              <w:top w:val="single" w:color="000000" w:sz="4" w:space="0"/>
              <w:left w:val="single" w:color="000000" w:sz="4" w:space="0"/>
              <w:bottom w:val="single" w:color="000000" w:sz="4" w:space="0"/>
              <w:right w:val="single" w:color="000000" w:sz="4" w:space="0"/>
            </w:tcBorders>
            <w:vAlign w:val="center"/>
          </w:tcPr>
          <w:p w14:paraId="4A0345E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337" w:type="pct"/>
            <w:gridSpan w:val="3"/>
            <w:tcBorders>
              <w:top w:val="single" w:color="000000" w:sz="4" w:space="0"/>
              <w:left w:val="single" w:color="000000" w:sz="4" w:space="0"/>
              <w:bottom w:val="single" w:color="000000" w:sz="4" w:space="0"/>
              <w:right w:val="single" w:color="000000" w:sz="4" w:space="0"/>
            </w:tcBorders>
            <w:vAlign w:val="center"/>
          </w:tcPr>
          <w:p w14:paraId="4F26FBE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767" w:type="pct"/>
            <w:gridSpan w:val="3"/>
            <w:tcBorders>
              <w:top w:val="single" w:color="000000" w:sz="4" w:space="0"/>
              <w:left w:val="single" w:color="000000" w:sz="4" w:space="0"/>
              <w:bottom w:val="single" w:color="000000" w:sz="4" w:space="0"/>
              <w:right w:val="single" w:color="000000" w:sz="4" w:space="0"/>
            </w:tcBorders>
            <w:vAlign w:val="center"/>
          </w:tcPr>
          <w:p w14:paraId="16762671">
            <w:pPr>
              <w:jc w:val="center"/>
              <w:rPr>
                <w:rFonts w:hint="eastAsia" w:ascii="宋体" w:hAnsi="宋体" w:eastAsia="宋体" w:cs="宋体"/>
                <w:i w:val="0"/>
                <w:iCs w:val="0"/>
                <w:color w:val="auto"/>
                <w:sz w:val="21"/>
                <w:szCs w:val="21"/>
                <w:highlight w:val="none"/>
                <w:u w:val="none"/>
              </w:rPr>
            </w:pPr>
          </w:p>
        </w:tc>
      </w:tr>
      <w:tr w14:paraId="39580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47" w:type="pct"/>
            <w:vMerge w:val="restart"/>
            <w:tcBorders>
              <w:top w:val="single" w:color="000000" w:sz="4" w:space="0"/>
              <w:left w:val="single" w:color="000000" w:sz="4" w:space="0"/>
              <w:bottom w:val="single" w:color="000000" w:sz="4" w:space="0"/>
              <w:right w:val="single" w:color="000000" w:sz="4" w:space="0"/>
            </w:tcBorders>
            <w:vAlign w:val="center"/>
          </w:tcPr>
          <w:p w14:paraId="5FD7954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产出指标</w:t>
            </w:r>
          </w:p>
        </w:tc>
        <w:tc>
          <w:tcPr>
            <w:tcW w:w="686" w:type="pct"/>
            <w:tcBorders>
              <w:top w:val="single" w:color="000000" w:sz="4" w:space="0"/>
              <w:left w:val="single" w:color="000000" w:sz="4" w:space="0"/>
              <w:bottom w:val="single" w:color="000000" w:sz="4" w:space="0"/>
              <w:right w:val="single" w:color="000000" w:sz="4" w:space="0"/>
            </w:tcBorders>
            <w:vAlign w:val="center"/>
          </w:tcPr>
          <w:p w14:paraId="61FCAC0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数量指标</w:t>
            </w:r>
          </w:p>
        </w:tc>
        <w:tc>
          <w:tcPr>
            <w:tcW w:w="665" w:type="pct"/>
            <w:tcBorders>
              <w:top w:val="single" w:color="000000" w:sz="4" w:space="0"/>
              <w:left w:val="single" w:color="000000" w:sz="4" w:space="0"/>
              <w:bottom w:val="single" w:color="000000" w:sz="4" w:space="0"/>
              <w:right w:val="single" w:color="000000" w:sz="4" w:space="0"/>
            </w:tcBorders>
            <w:vAlign w:val="center"/>
          </w:tcPr>
          <w:p w14:paraId="4C61A04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查漏补种</w:t>
            </w:r>
          </w:p>
        </w:tc>
        <w:tc>
          <w:tcPr>
            <w:tcW w:w="424" w:type="pct"/>
            <w:tcBorders>
              <w:top w:val="single" w:color="000000" w:sz="4" w:space="0"/>
              <w:left w:val="single" w:color="000000" w:sz="4" w:space="0"/>
              <w:bottom w:val="single" w:color="000000" w:sz="4" w:space="0"/>
              <w:right w:val="single" w:color="000000" w:sz="4" w:space="0"/>
            </w:tcBorders>
            <w:vAlign w:val="center"/>
          </w:tcPr>
          <w:p w14:paraId="6B0F8F45">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12</w:t>
            </w:r>
          </w:p>
        </w:tc>
        <w:tc>
          <w:tcPr>
            <w:tcW w:w="776" w:type="pct"/>
            <w:gridSpan w:val="3"/>
            <w:tcBorders>
              <w:top w:val="single" w:color="000000" w:sz="4" w:space="0"/>
              <w:left w:val="single" w:color="000000" w:sz="4" w:space="0"/>
              <w:bottom w:val="single" w:color="000000" w:sz="4" w:space="0"/>
              <w:right w:val="single" w:color="000000" w:sz="4" w:space="0"/>
            </w:tcBorders>
            <w:vAlign w:val="center"/>
          </w:tcPr>
          <w:p w14:paraId="3A7A621F">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12</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14:paraId="43B4193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268" w:type="pct"/>
            <w:tcBorders>
              <w:top w:val="single" w:color="000000" w:sz="4" w:space="0"/>
              <w:left w:val="single" w:color="000000" w:sz="4" w:space="0"/>
              <w:bottom w:val="single" w:color="000000" w:sz="4" w:space="0"/>
              <w:right w:val="single" w:color="000000" w:sz="4" w:space="0"/>
            </w:tcBorders>
            <w:vAlign w:val="center"/>
          </w:tcPr>
          <w:p w14:paraId="2B3B6B29">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337" w:type="pct"/>
            <w:gridSpan w:val="3"/>
            <w:tcBorders>
              <w:top w:val="single" w:color="000000" w:sz="4" w:space="0"/>
              <w:left w:val="single" w:color="000000" w:sz="4" w:space="0"/>
              <w:bottom w:val="single" w:color="000000" w:sz="4" w:space="0"/>
              <w:right w:val="single" w:color="000000" w:sz="4" w:space="0"/>
            </w:tcBorders>
            <w:vAlign w:val="center"/>
          </w:tcPr>
          <w:p w14:paraId="4A7B6BA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p>
        </w:tc>
        <w:tc>
          <w:tcPr>
            <w:tcW w:w="767" w:type="pct"/>
            <w:gridSpan w:val="3"/>
            <w:tcBorders>
              <w:top w:val="single" w:color="000000" w:sz="4" w:space="0"/>
              <w:left w:val="single" w:color="000000" w:sz="4" w:space="0"/>
              <w:bottom w:val="single" w:color="000000" w:sz="4" w:space="0"/>
              <w:right w:val="single" w:color="000000" w:sz="4" w:space="0"/>
            </w:tcBorders>
            <w:vAlign w:val="center"/>
          </w:tcPr>
          <w:p w14:paraId="4AEF2238">
            <w:pPr>
              <w:widowControl/>
              <w:jc w:val="center"/>
              <w:textAlignment w:val="center"/>
              <w:rPr>
                <w:rFonts w:hint="eastAsia" w:ascii="宋体" w:hAnsi="宋体" w:eastAsia="宋体" w:cs="宋体"/>
                <w:i w:val="0"/>
                <w:iCs w:val="0"/>
                <w:color w:val="auto"/>
                <w:sz w:val="21"/>
                <w:szCs w:val="21"/>
                <w:highlight w:val="none"/>
                <w:u w:val="none"/>
              </w:rPr>
            </w:pPr>
          </w:p>
        </w:tc>
      </w:tr>
      <w:tr w14:paraId="3D319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47" w:type="pct"/>
            <w:vMerge w:val="continue"/>
            <w:tcBorders>
              <w:top w:val="single" w:color="000000" w:sz="4" w:space="0"/>
              <w:left w:val="single" w:color="000000" w:sz="4" w:space="0"/>
              <w:bottom w:val="single" w:color="000000" w:sz="4" w:space="0"/>
              <w:right w:val="single" w:color="000000" w:sz="4" w:space="0"/>
            </w:tcBorders>
            <w:vAlign w:val="center"/>
          </w:tcPr>
          <w:p w14:paraId="3AC65980">
            <w:pPr>
              <w:jc w:val="center"/>
              <w:rPr>
                <w:rFonts w:hint="eastAsia" w:ascii="宋体" w:hAnsi="宋体" w:eastAsia="宋体" w:cs="宋体"/>
                <w:i w:val="0"/>
                <w:iCs w:val="0"/>
                <w:color w:val="auto"/>
                <w:sz w:val="21"/>
                <w:szCs w:val="21"/>
                <w:highlight w:val="none"/>
                <w:u w:val="none"/>
              </w:rPr>
            </w:pPr>
          </w:p>
        </w:tc>
        <w:tc>
          <w:tcPr>
            <w:tcW w:w="686" w:type="pct"/>
            <w:tcBorders>
              <w:top w:val="single" w:color="000000" w:sz="4" w:space="0"/>
              <w:left w:val="single" w:color="000000" w:sz="4" w:space="0"/>
              <w:bottom w:val="single" w:color="000000" w:sz="4" w:space="0"/>
              <w:right w:val="single" w:color="000000" w:sz="4" w:space="0"/>
            </w:tcBorders>
            <w:vAlign w:val="center"/>
          </w:tcPr>
          <w:p w14:paraId="5FEFB64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质量指标</w:t>
            </w:r>
          </w:p>
        </w:tc>
        <w:tc>
          <w:tcPr>
            <w:tcW w:w="665" w:type="pct"/>
            <w:tcBorders>
              <w:top w:val="single" w:color="000000" w:sz="4" w:space="0"/>
              <w:left w:val="single" w:color="000000" w:sz="4" w:space="0"/>
              <w:bottom w:val="single" w:color="000000" w:sz="4" w:space="0"/>
              <w:right w:val="single" w:color="000000" w:sz="4" w:space="0"/>
            </w:tcBorders>
            <w:vAlign w:val="center"/>
          </w:tcPr>
          <w:p w14:paraId="4520EBA7">
            <w:pPr>
              <w:widowControl/>
              <w:jc w:val="center"/>
              <w:textAlignment w:val="center"/>
              <w:rPr>
                <w:rFonts w:hint="eastAsia" w:ascii="宋体" w:hAnsi="宋体" w:eastAsia="宋体" w:cs="宋体"/>
                <w:i w:val="0"/>
                <w:iCs w:val="0"/>
                <w:color w:val="auto"/>
                <w:sz w:val="21"/>
                <w:szCs w:val="21"/>
                <w:highlight w:val="none"/>
                <w:u w:val="none"/>
                <w:lang w:eastAsia="zh-CN"/>
              </w:rPr>
            </w:pPr>
            <w:r>
              <w:rPr>
                <w:rFonts w:hint="eastAsia" w:ascii="宋体" w:hAnsi="宋体" w:cs="宋体"/>
                <w:i w:val="0"/>
                <w:iCs w:val="0"/>
                <w:color w:val="auto"/>
                <w:sz w:val="21"/>
                <w:szCs w:val="21"/>
                <w:highlight w:val="none"/>
                <w:u w:val="none"/>
                <w:lang w:eastAsia="zh-CN"/>
              </w:rPr>
              <w:t>脊灰发病率</w:t>
            </w:r>
          </w:p>
        </w:tc>
        <w:tc>
          <w:tcPr>
            <w:tcW w:w="424" w:type="pct"/>
            <w:tcBorders>
              <w:top w:val="single" w:color="000000" w:sz="4" w:space="0"/>
              <w:left w:val="single" w:color="000000" w:sz="4" w:space="0"/>
              <w:bottom w:val="single" w:color="000000" w:sz="4" w:space="0"/>
              <w:right w:val="single" w:color="000000" w:sz="4" w:space="0"/>
            </w:tcBorders>
            <w:vAlign w:val="center"/>
          </w:tcPr>
          <w:p w14:paraId="6658EE51">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=0%</w:t>
            </w:r>
          </w:p>
        </w:tc>
        <w:tc>
          <w:tcPr>
            <w:tcW w:w="776" w:type="pct"/>
            <w:gridSpan w:val="3"/>
            <w:tcBorders>
              <w:top w:val="single" w:color="000000" w:sz="4" w:space="0"/>
              <w:left w:val="single" w:color="000000" w:sz="4" w:space="0"/>
              <w:bottom w:val="single" w:color="000000" w:sz="4" w:space="0"/>
              <w:right w:val="single" w:color="000000" w:sz="4" w:space="0"/>
            </w:tcBorders>
            <w:vAlign w:val="center"/>
          </w:tcPr>
          <w:p w14:paraId="4190D1F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r>
              <w:rPr>
                <w:rFonts w:hint="eastAsia" w:ascii="宋体" w:hAnsi="宋体" w:eastAsia="宋体" w:cs="宋体"/>
                <w:i w:val="0"/>
                <w:iCs w:val="0"/>
                <w:color w:val="auto"/>
                <w:kern w:val="0"/>
                <w:sz w:val="21"/>
                <w:szCs w:val="21"/>
                <w:highlight w:val="none"/>
                <w:u w:val="none"/>
                <w:lang w:val="en-US" w:eastAsia="zh-CN"/>
              </w:rPr>
              <w:t>%</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14:paraId="01D486F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268" w:type="pct"/>
            <w:tcBorders>
              <w:top w:val="single" w:color="000000" w:sz="4" w:space="0"/>
              <w:left w:val="single" w:color="000000" w:sz="4" w:space="0"/>
              <w:bottom w:val="single" w:color="000000" w:sz="4" w:space="0"/>
              <w:right w:val="single" w:color="000000" w:sz="4" w:space="0"/>
            </w:tcBorders>
            <w:vAlign w:val="center"/>
          </w:tcPr>
          <w:p w14:paraId="2FF2446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337" w:type="pct"/>
            <w:gridSpan w:val="3"/>
            <w:tcBorders>
              <w:top w:val="single" w:color="000000" w:sz="4" w:space="0"/>
              <w:left w:val="single" w:color="000000" w:sz="4" w:space="0"/>
              <w:bottom w:val="single" w:color="000000" w:sz="4" w:space="0"/>
              <w:right w:val="single" w:color="000000" w:sz="4" w:space="0"/>
            </w:tcBorders>
            <w:vAlign w:val="center"/>
          </w:tcPr>
          <w:p w14:paraId="2D7CCAC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767" w:type="pct"/>
            <w:gridSpan w:val="3"/>
            <w:tcBorders>
              <w:top w:val="single" w:color="000000" w:sz="4" w:space="0"/>
              <w:left w:val="single" w:color="000000" w:sz="4" w:space="0"/>
              <w:bottom w:val="single" w:color="000000" w:sz="4" w:space="0"/>
              <w:right w:val="single" w:color="000000" w:sz="4" w:space="0"/>
            </w:tcBorders>
            <w:vAlign w:val="center"/>
          </w:tcPr>
          <w:p w14:paraId="3B7E4B8F">
            <w:pPr>
              <w:jc w:val="center"/>
              <w:rPr>
                <w:rFonts w:hint="eastAsia" w:ascii="宋体" w:hAnsi="宋体" w:eastAsia="宋体" w:cs="宋体"/>
                <w:i w:val="0"/>
                <w:iCs w:val="0"/>
                <w:color w:val="auto"/>
                <w:sz w:val="21"/>
                <w:szCs w:val="21"/>
                <w:highlight w:val="none"/>
                <w:u w:val="none"/>
              </w:rPr>
            </w:pPr>
          </w:p>
        </w:tc>
      </w:tr>
      <w:tr w14:paraId="63C3C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47" w:type="pct"/>
            <w:vMerge w:val="continue"/>
            <w:tcBorders>
              <w:top w:val="single" w:color="000000" w:sz="4" w:space="0"/>
              <w:left w:val="single" w:color="000000" w:sz="4" w:space="0"/>
              <w:bottom w:val="single" w:color="000000" w:sz="4" w:space="0"/>
              <w:right w:val="single" w:color="000000" w:sz="4" w:space="0"/>
            </w:tcBorders>
            <w:vAlign w:val="center"/>
          </w:tcPr>
          <w:p w14:paraId="6B7BDC71">
            <w:pPr>
              <w:jc w:val="center"/>
              <w:rPr>
                <w:rFonts w:hint="eastAsia" w:ascii="宋体" w:hAnsi="宋体" w:eastAsia="宋体" w:cs="宋体"/>
                <w:i w:val="0"/>
                <w:iCs w:val="0"/>
                <w:color w:val="auto"/>
                <w:sz w:val="21"/>
                <w:szCs w:val="21"/>
                <w:highlight w:val="none"/>
                <w:u w:val="none"/>
              </w:rPr>
            </w:pPr>
          </w:p>
        </w:tc>
        <w:tc>
          <w:tcPr>
            <w:tcW w:w="686" w:type="pct"/>
            <w:tcBorders>
              <w:top w:val="single" w:color="000000" w:sz="4" w:space="0"/>
              <w:left w:val="single" w:color="000000" w:sz="4" w:space="0"/>
              <w:bottom w:val="single" w:color="000000" w:sz="4" w:space="0"/>
              <w:right w:val="single" w:color="000000" w:sz="4" w:space="0"/>
            </w:tcBorders>
            <w:vAlign w:val="center"/>
          </w:tcPr>
          <w:p w14:paraId="07097D6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时效指标</w:t>
            </w:r>
          </w:p>
        </w:tc>
        <w:tc>
          <w:tcPr>
            <w:tcW w:w="665" w:type="pct"/>
            <w:tcBorders>
              <w:top w:val="single" w:color="000000" w:sz="4" w:space="0"/>
              <w:left w:val="single" w:color="000000" w:sz="4" w:space="0"/>
              <w:bottom w:val="single" w:color="000000" w:sz="4" w:space="0"/>
              <w:right w:val="single" w:color="000000" w:sz="4" w:space="0"/>
            </w:tcBorders>
            <w:vAlign w:val="center"/>
          </w:tcPr>
          <w:p w14:paraId="4B8D2AB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1年</w:t>
            </w:r>
          </w:p>
        </w:tc>
        <w:tc>
          <w:tcPr>
            <w:tcW w:w="424" w:type="pct"/>
            <w:tcBorders>
              <w:top w:val="single" w:color="000000" w:sz="4" w:space="0"/>
              <w:left w:val="single" w:color="000000" w:sz="4" w:space="0"/>
              <w:bottom w:val="single" w:color="000000" w:sz="4" w:space="0"/>
              <w:right w:val="single" w:color="000000" w:sz="4" w:space="0"/>
            </w:tcBorders>
            <w:vAlign w:val="center"/>
          </w:tcPr>
          <w:p w14:paraId="4EBC2C9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=1年</w:t>
            </w:r>
          </w:p>
        </w:tc>
        <w:tc>
          <w:tcPr>
            <w:tcW w:w="776" w:type="pct"/>
            <w:gridSpan w:val="3"/>
            <w:tcBorders>
              <w:top w:val="single" w:color="000000" w:sz="4" w:space="0"/>
              <w:left w:val="single" w:color="000000" w:sz="4" w:space="0"/>
              <w:bottom w:val="single" w:color="000000" w:sz="4" w:space="0"/>
              <w:right w:val="single" w:color="000000" w:sz="4" w:space="0"/>
            </w:tcBorders>
            <w:vAlign w:val="center"/>
          </w:tcPr>
          <w:p w14:paraId="0B7D43A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1年</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14:paraId="276D83F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268" w:type="pct"/>
            <w:tcBorders>
              <w:top w:val="single" w:color="000000" w:sz="4" w:space="0"/>
              <w:left w:val="single" w:color="000000" w:sz="4" w:space="0"/>
              <w:bottom w:val="single" w:color="000000" w:sz="4" w:space="0"/>
              <w:right w:val="single" w:color="000000" w:sz="4" w:space="0"/>
            </w:tcBorders>
            <w:vAlign w:val="center"/>
          </w:tcPr>
          <w:p w14:paraId="38571C8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337" w:type="pct"/>
            <w:gridSpan w:val="3"/>
            <w:tcBorders>
              <w:top w:val="single" w:color="000000" w:sz="4" w:space="0"/>
              <w:left w:val="single" w:color="000000" w:sz="4" w:space="0"/>
              <w:bottom w:val="single" w:color="000000" w:sz="4" w:space="0"/>
              <w:right w:val="single" w:color="000000" w:sz="4" w:space="0"/>
            </w:tcBorders>
            <w:vAlign w:val="center"/>
          </w:tcPr>
          <w:p w14:paraId="6681E01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767" w:type="pct"/>
            <w:gridSpan w:val="3"/>
            <w:tcBorders>
              <w:top w:val="single" w:color="000000" w:sz="4" w:space="0"/>
              <w:left w:val="single" w:color="000000" w:sz="4" w:space="0"/>
              <w:bottom w:val="single" w:color="000000" w:sz="4" w:space="0"/>
              <w:right w:val="single" w:color="000000" w:sz="4" w:space="0"/>
            </w:tcBorders>
            <w:vAlign w:val="center"/>
          </w:tcPr>
          <w:p w14:paraId="73F16C95">
            <w:pPr>
              <w:jc w:val="center"/>
              <w:rPr>
                <w:rFonts w:hint="eastAsia" w:ascii="宋体" w:hAnsi="宋体" w:eastAsia="宋体" w:cs="宋体"/>
                <w:i w:val="0"/>
                <w:iCs w:val="0"/>
                <w:color w:val="auto"/>
                <w:sz w:val="21"/>
                <w:szCs w:val="21"/>
                <w:highlight w:val="none"/>
                <w:u w:val="none"/>
              </w:rPr>
            </w:pPr>
          </w:p>
        </w:tc>
      </w:tr>
      <w:tr w14:paraId="0B60F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47" w:type="pct"/>
            <w:vMerge w:val="restart"/>
            <w:tcBorders>
              <w:top w:val="single" w:color="000000" w:sz="4" w:space="0"/>
              <w:left w:val="single" w:color="000000" w:sz="4" w:space="0"/>
              <w:bottom w:val="single" w:color="000000" w:sz="4" w:space="0"/>
              <w:right w:val="single" w:color="000000" w:sz="4" w:space="0"/>
            </w:tcBorders>
            <w:vAlign w:val="center"/>
          </w:tcPr>
          <w:p w14:paraId="5A346E4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效益指标</w:t>
            </w:r>
          </w:p>
        </w:tc>
        <w:tc>
          <w:tcPr>
            <w:tcW w:w="686" w:type="pct"/>
            <w:tcBorders>
              <w:top w:val="single" w:color="000000" w:sz="4" w:space="0"/>
              <w:left w:val="single" w:color="000000" w:sz="4" w:space="0"/>
              <w:bottom w:val="single" w:color="000000" w:sz="4" w:space="0"/>
              <w:right w:val="single" w:color="000000" w:sz="4" w:space="0"/>
            </w:tcBorders>
            <w:vAlign w:val="center"/>
          </w:tcPr>
          <w:p w14:paraId="1620DC9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经济效益指标</w:t>
            </w:r>
          </w:p>
        </w:tc>
        <w:tc>
          <w:tcPr>
            <w:tcW w:w="665" w:type="pct"/>
            <w:tcBorders>
              <w:top w:val="single" w:color="000000" w:sz="4" w:space="0"/>
              <w:left w:val="single" w:color="000000" w:sz="4" w:space="0"/>
              <w:bottom w:val="single" w:color="000000" w:sz="4" w:space="0"/>
              <w:right w:val="single" w:color="000000" w:sz="4" w:space="0"/>
            </w:tcBorders>
            <w:vAlign w:val="center"/>
          </w:tcPr>
          <w:p w14:paraId="6701806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减少医疗费用支出</w:t>
            </w:r>
          </w:p>
        </w:tc>
        <w:tc>
          <w:tcPr>
            <w:tcW w:w="424" w:type="pct"/>
            <w:tcBorders>
              <w:top w:val="single" w:color="000000" w:sz="4" w:space="0"/>
              <w:left w:val="single" w:color="000000" w:sz="4" w:space="0"/>
              <w:bottom w:val="single" w:color="000000" w:sz="4" w:space="0"/>
              <w:right w:val="single" w:color="000000" w:sz="4" w:space="0"/>
            </w:tcBorders>
            <w:vAlign w:val="center"/>
          </w:tcPr>
          <w:p w14:paraId="6AB199B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减少支出</w:t>
            </w:r>
          </w:p>
        </w:tc>
        <w:tc>
          <w:tcPr>
            <w:tcW w:w="776" w:type="pct"/>
            <w:gridSpan w:val="3"/>
            <w:tcBorders>
              <w:top w:val="single" w:color="000000" w:sz="4" w:space="0"/>
              <w:left w:val="single" w:color="000000" w:sz="4" w:space="0"/>
              <w:bottom w:val="single" w:color="000000" w:sz="4" w:space="0"/>
              <w:right w:val="single" w:color="000000" w:sz="4" w:space="0"/>
            </w:tcBorders>
            <w:vAlign w:val="center"/>
          </w:tcPr>
          <w:p w14:paraId="042B927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14:paraId="432E4559">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w:t>
            </w:r>
          </w:p>
        </w:tc>
        <w:tc>
          <w:tcPr>
            <w:tcW w:w="268" w:type="pct"/>
            <w:tcBorders>
              <w:top w:val="single" w:color="000000" w:sz="4" w:space="0"/>
              <w:left w:val="single" w:color="000000" w:sz="4" w:space="0"/>
              <w:bottom w:val="single" w:color="000000" w:sz="4" w:space="0"/>
              <w:right w:val="single" w:color="000000" w:sz="4" w:space="0"/>
            </w:tcBorders>
            <w:vAlign w:val="center"/>
          </w:tcPr>
          <w:p w14:paraId="5E03EF9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337" w:type="pct"/>
            <w:gridSpan w:val="3"/>
            <w:tcBorders>
              <w:top w:val="single" w:color="000000" w:sz="4" w:space="0"/>
              <w:left w:val="single" w:color="000000" w:sz="4" w:space="0"/>
              <w:bottom w:val="single" w:color="000000" w:sz="4" w:space="0"/>
              <w:right w:val="single" w:color="000000" w:sz="4" w:space="0"/>
            </w:tcBorders>
            <w:vAlign w:val="center"/>
          </w:tcPr>
          <w:p w14:paraId="03B849A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767" w:type="pct"/>
            <w:gridSpan w:val="3"/>
            <w:tcBorders>
              <w:top w:val="single" w:color="000000" w:sz="4" w:space="0"/>
              <w:left w:val="single" w:color="000000" w:sz="4" w:space="0"/>
              <w:bottom w:val="single" w:color="000000" w:sz="4" w:space="0"/>
              <w:right w:val="single" w:color="000000" w:sz="4" w:space="0"/>
            </w:tcBorders>
            <w:vAlign w:val="center"/>
          </w:tcPr>
          <w:p w14:paraId="62914F04">
            <w:pPr>
              <w:jc w:val="center"/>
              <w:rPr>
                <w:rFonts w:hint="eastAsia" w:ascii="宋体" w:hAnsi="宋体" w:eastAsia="宋体" w:cs="宋体"/>
                <w:i w:val="0"/>
                <w:iCs w:val="0"/>
                <w:color w:val="auto"/>
                <w:sz w:val="21"/>
                <w:szCs w:val="21"/>
                <w:highlight w:val="none"/>
                <w:u w:val="none"/>
              </w:rPr>
            </w:pPr>
          </w:p>
        </w:tc>
      </w:tr>
      <w:tr w14:paraId="39CA7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47" w:type="pct"/>
            <w:vMerge w:val="continue"/>
            <w:tcBorders>
              <w:top w:val="single" w:color="000000" w:sz="4" w:space="0"/>
              <w:left w:val="single" w:color="000000" w:sz="4" w:space="0"/>
              <w:bottom w:val="single" w:color="000000" w:sz="4" w:space="0"/>
              <w:right w:val="single" w:color="000000" w:sz="4" w:space="0"/>
            </w:tcBorders>
            <w:vAlign w:val="center"/>
          </w:tcPr>
          <w:p w14:paraId="57FF6A43">
            <w:pPr>
              <w:jc w:val="center"/>
              <w:rPr>
                <w:rFonts w:hint="eastAsia" w:ascii="宋体" w:hAnsi="宋体" w:eastAsia="宋体" w:cs="宋体"/>
                <w:i w:val="0"/>
                <w:iCs w:val="0"/>
                <w:color w:val="auto"/>
                <w:sz w:val="21"/>
                <w:szCs w:val="21"/>
                <w:highlight w:val="none"/>
                <w:u w:val="none"/>
              </w:rPr>
            </w:pPr>
          </w:p>
        </w:tc>
        <w:tc>
          <w:tcPr>
            <w:tcW w:w="686" w:type="pct"/>
            <w:tcBorders>
              <w:top w:val="single" w:color="000000" w:sz="4" w:space="0"/>
              <w:left w:val="single" w:color="000000" w:sz="4" w:space="0"/>
              <w:bottom w:val="single" w:color="000000" w:sz="4" w:space="0"/>
              <w:right w:val="single" w:color="000000" w:sz="4" w:space="0"/>
            </w:tcBorders>
            <w:vAlign w:val="center"/>
          </w:tcPr>
          <w:p w14:paraId="52A2BF6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社会效益指标</w:t>
            </w:r>
          </w:p>
        </w:tc>
        <w:tc>
          <w:tcPr>
            <w:tcW w:w="665" w:type="pct"/>
            <w:tcBorders>
              <w:top w:val="single" w:color="000000" w:sz="4" w:space="0"/>
              <w:left w:val="single" w:color="000000" w:sz="4" w:space="0"/>
              <w:bottom w:val="single" w:color="000000" w:sz="4" w:space="0"/>
              <w:right w:val="single" w:color="000000" w:sz="4" w:space="0"/>
            </w:tcBorders>
            <w:vAlign w:val="center"/>
          </w:tcPr>
          <w:p w14:paraId="70DD2CD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控制疫苗可预防传染病发生率</w:t>
            </w:r>
          </w:p>
        </w:tc>
        <w:tc>
          <w:tcPr>
            <w:tcW w:w="424" w:type="pct"/>
            <w:tcBorders>
              <w:top w:val="single" w:color="000000" w:sz="4" w:space="0"/>
              <w:left w:val="single" w:color="000000" w:sz="4" w:space="0"/>
              <w:bottom w:val="single" w:color="000000" w:sz="4" w:space="0"/>
              <w:right w:val="single" w:color="000000" w:sz="4" w:space="0"/>
            </w:tcBorders>
            <w:vAlign w:val="center"/>
          </w:tcPr>
          <w:p w14:paraId="6A9F298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中断疫苗可预防传染病感染链</w:t>
            </w:r>
          </w:p>
        </w:tc>
        <w:tc>
          <w:tcPr>
            <w:tcW w:w="776" w:type="pct"/>
            <w:gridSpan w:val="3"/>
            <w:tcBorders>
              <w:top w:val="single" w:color="000000" w:sz="4" w:space="0"/>
              <w:left w:val="single" w:color="000000" w:sz="4" w:space="0"/>
              <w:bottom w:val="single" w:color="000000" w:sz="4" w:space="0"/>
              <w:right w:val="single" w:color="000000" w:sz="4" w:space="0"/>
            </w:tcBorders>
            <w:vAlign w:val="center"/>
          </w:tcPr>
          <w:p w14:paraId="469830D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14:paraId="284B5A7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268" w:type="pct"/>
            <w:tcBorders>
              <w:top w:val="single" w:color="000000" w:sz="4" w:space="0"/>
              <w:left w:val="single" w:color="000000" w:sz="4" w:space="0"/>
              <w:bottom w:val="single" w:color="000000" w:sz="4" w:space="0"/>
              <w:right w:val="single" w:color="000000" w:sz="4" w:space="0"/>
            </w:tcBorders>
            <w:vAlign w:val="center"/>
          </w:tcPr>
          <w:p w14:paraId="4F99D58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337" w:type="pct"/>
            <w:gridSpan w:val="3"/>
            <w:tcBorders>
              <w:top w:val="single" w:color="000000" w:sz="4" w:space="0"/>
              <w:left w:val="single" w:color="000000" w:sz="4" w:space="0"/>
              <w:bottom w:val="single" w:color="000000" w:sz="4" w:space="0"/>
              <w:right w:val="single" w:color="000000" w:sz="4" w:space="0"/>
            </w:tcBorders>
            <w:vAlign w:val="center"/>
          </w:tcPr>
          <w:p w14:paraId="4AAD15F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767" w:type="pct"/>
            <w:gridSpan w:val="3"/>
            <w:tcBorders>
              <w:top w:val="single" w:color="000000" w:sz="4" w:space="0"/>
              <w:left w:val="single" w:color="000000" w:sz="4" w:space="0"/>
              <w:bottom w:val="single" w:color="000000" w:sz="4" w:space="0"/>
              <w:right w:val="single" w:color="000000" w:sz="4" w:space="0"/>
            </w:tcBorders>
            <w:vAlign w:val="center"/>
          </w:tcPr>
          <w:p w14:paraId="01487C09">
            <w:pPr>
              <w:jc w:val="center"/>
              <w:rPr>
                <w:rFonts w:hint="eastAsia" w:ascii="宋体" w:hAnsi="宋体" w:eastAsia="宋体" w:cs="宋体"/>
                <w:i w:val="0"/>
                <w:iCs w:val="0"/>
                <w:color w:val="auto"/>
                <w:sz w:val="21"/>
                <w:szCs w:val="21"/>
                <w:highlight w:val="none"/>
                <w:u w:val="none"/>
              </w:rPr>
            </w:pPr>
          </w:p>
        </w:tc>
      </w:tr>
      <w:tr w14:paraId="6398B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47" w:type="pct"/>
            <w:vMerge w:val="continue"/>
            <w:tcBorders>
              <w:top w:val="single" w:color="000000" w:sz="4" w:space="0"/>
              <w:left w:val="single" w:color="000000" w:sz="4" w:space="0"/>
              <w:bottom w:val="single" w:color="000000" w:sz="4" w:space="0"/>
              <w:right w:val="single" w:color="000000" w:sz="4" w:space="0"/>
            </w:tcBorders>
            <w:vAlign w:val="center"/>
          </w:tcPr>
          <w:p w14:paraId="27AE883F">
            <w:pPr>
              <w:jc w:val="center"/>
              <w:rPr>
                <w:rFonts w:hint="eastAsia" w:ascii="宋体" w:hAnsi="宋体" w:eastAsia="宋体" w:cs="宋体"/>
                <w:i w:val="0"/>
                <w:iCs w:val="0"/>
                <w:color w:val="auto"/>
                <w:sz w:val="21"/>
                <w:szCs w:val="21"/>
                <w:highlight w:val="none"/>
                <w:u w:val="none"/>
              </w:rPr>
            </w:pPr>
          </w:p>
        </w:tc>
        <w:tc>
          <w:tcPr>
            <w:tcW w:w="686" w:type="pct"/>
            <w:tcBorders>
              <w:top w:val="single" w:color="000000" w:sz="4" w:space="0"/>
              <w:left w:val="single" w:color="000000" w:sz="4" w:space="0"/>
              <w:bottom w:val="single" w:color="000000" w:sz="4" w:space="0"/>
              <w:right w:val="single" w:color="000000" w:sz="4" w:space="0"/>
            </w:tcBorders>
            <w:vAlign w:val="center"/>
          </w:tcPr>
          <w:p w14:paraId="624C56B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生态效益指标</w:t>
            </w:r>
          </w:p>
        </w:tc>
        <w:tc>
          <w:tcPr>
            <w:tcW w:w="665" w:type="pct"/>
            <w:tcBorders>
              <w:top w:val="single" w:color="000000" w:sz="4" w:space="0"/>
              <w:left w:val="single" w:color="000000" w:sz="4" w:space="0"/>
              <w:bottom w:val="single" w:color="000000" w:sz="4" w:space="0"/>
              <w:right w:val="single" w:color="000000" w:sz="4" w:space="0"/>
            </w:tcBorders>
            <w:vAlign w:val="center"/>
          </w:tcPr>
          <w:p w14:paraId="725A6E6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防止传染病对人体的危害</w:t>
            </w:r>
          </w:p>
        </w:tc>
        <w:tc>
          <w:tcPr>
            <w:tcW w:w="424" w:type="pct"/>
            <w:tcBorders>
              <w:top w:val="single" w:color="000000" w:sz="4" w:space="0"/>
              <w:left w:val="single" w:color="000000" w:sz="4" w:space="0"/>
              <w:bottom w:val="single" w:color="000000" w:sz="4" w:space="0"/>
              <w:right w:val="single" w:color="000000" w:sz="4" w:space="0"/>
            </w:tcBorders>
            <w:vAlign w:val="center"/>
          </w:tcPr>
          <w:p w14:paraId="017AFC8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形成免疫屏障</w:t>
            </w:r>
          </w:p>
        </w:tc>
        <w:tc>
          <w:tcPr>
            <w:tcW w:w="776" w:type="pct"/>
            <w:gridSpan w:val="3"/>
            <w:tcBorders>
              <w:top w:val="single" w:color="000000" w:sz="4" w:space="0"/>
              <w:left w:val="single" w:color="000000" w:sz="4" w:space="0"/>
              <w:bottom w:val="single" w:color="000000" w:sz="4" w:space="0"/>
              <w:right w:val="single" w:color="000000" w:sz="4" w:space="0"/>
            </w:tcBorders>
            <w:vAlign w:val="center"/>
          </w:tcPr>
          <w:p w14:paraId="6FE6294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14:paraId="3C615CEA">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268" w:type="pct"/>
            <w:tcBorders>
              <w:top w:val="single" w:color="000000" w:sz="4" w:space="0"/>
              <w:left w:val="single" w:color="000000" w:sz="4" w:space="0"/>
              <w:bottom w:val="single" w:color="000000" w:sz="4" w:space="0"/>
              <w:right w:val="single" w:color="000000" w:sz="4" w:space="0"/>
            </w:tcBorders>
            <w:vAlign w:val="center"/>
          </w:tcPr>
          <w:p w14:paraId="1252C380">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337" w:type="pct"/>
            <w:gridSpan w:val="3"/>
            <w:tcBorders>
              <w:top w:val="single" w:color="000000" w:sz="4" w:space="0"/>
              <w:left w:val="single" w:color="000000" w:sz="4" w:space="0"/>
              <w:bottom w:val="single" w:color="000000" w:sz="4" w:space="0"/>
              <w:right w:val="single" w:color="000000" w:sz="4" w:space="0"/>
            </w:tcBorders>
            <w:vAlign w:val="center"/>
          </w:tcPr>
          <w:p w14:paraId="22AE04B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767" w:type="pct"/>
            <w:gridSpan w:val="3"/>
            <w:tcBorders>
              <w:top w:val="single" w:color="000000" w:sz="4" w:space="0"/>
              <w:left w:val="single" w:color="000000" w:sz="4" w:space="0"/>
              <w:bottom w:val="single" w:color="000000" w:sz="4" w:space="0"/>
              <w:right w:val="single" w:color="000000" w:sz="4" w:space="0"/>
            </w:tcBorders>
            <w:vAlign w:val="center"/>
          </w:tcPr>
          <w:p w14:paraId="7C0DC9E1">
            <w:pPr>
              <w:jc w:val="center"/>
              <w:rPr>
                <w:rFonts w:hint="eastAsia" w:ascii="宋体" w:hAnsi="宋体" w:eastAsia="宋体" w:cs="宋体"/>
                <w:i w:val="0"/>
                <w:iCs w:val="0"/>
                <w:color w:val="auto"/>
                <w:sz w:val="21"/>
                <w:szCs w:val="21"/>
                <w:highlight w:val="none"/>
                <w:u w:val="none"/>
              </w:rPr>
            </w:pPr>
          </w:p>
        </w:tc>
      </w:tr>
      <w:tr w14:paraId="24D66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547" w:type="pct"/>
            <w:tcBorders>
              <w:top w:val="single" w:color="000000" w:sz="4" w:space="0"/>
              <w:left w:val="single" w:color="000000" w:sz="4" w:space="0"/>
              <w:bottom w:val="single" w:color="000000" w:sz="4" w:space="0"/>
              <w:right w:val="single" w:color="000000" w:sz="4" w:space="0"/>
            </w:tcBorders>
            <w:vAlign w:val="center"/>
          </w:tcPr>
          <w:p w14:paraId="75B4808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满意度指标</w:t>
            </w:r>
          </w:p>
        </w:tc>
        <w:tc>
          <w:tcPr>
            <w:tcW w:w="686" w:type="pct"/>
            <w:tcBorders>
              <w:top w:val="single" w:color="000000" w:sz="4" w:space="0"/>
              <w:left w:val="single" w:color="000000" w:sz="4" w:space="0"/>
              <w:bottom w:val="single" w:color="000000" w:sz="4" w:space="0"/>
              <w:right w:val="single" w:color="000000" w:sz="4" w:space="0"/>
            </w:tcBorders>
            <w:vAlign w:val="center"/>
          </w:tcPr>
          <w:p w14:paraId="4861E5E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服务对象满意度指标</w:t>
            </w:r>
          </w:p>
        </w:tc>
        <w:tc>
          <w:tcPr>
            <w:tcW w:w="665" w:type="pct"/>
            <w:tcBorders>
              <w:top w:val="single" w:color="000000" w:sz="4" w:space="0"/>
              <w:left w:val="single" w:color="000000" w:sz="4" w:space="0"/>
              <w:bottom w:val="single" w:color="000000" w:sz="4" w:space="0"/>
              <w:right w:val="single" w:color="000000" w:sz="4" w:space="0"/>
            </w:tcBorders>
            <w:vAlign w:val="center"/>
          </w:tcPr>
          <w:p w14:paraId="28FB1D9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满意度</w:t>
            </w:r>
          </w:p>
        </w:tc>
        <w:tc>
          <w:tcPr>
            <w:tcW w:w="424" w:type="pct"/>
            <w:tcBorders>
              <w:top w:val="single" w:color="000000" w:sz="4" w:space="0"/>
              <w:left w:val="single" w:color="000000" w:sz="4" w:space="0"/>
              <w:bottom w:val="single" w:color="000000" w:sz="4" w:space="0"/>
              <w:right w:val="single" w:color="000000" w:sz="4" w:space="0"/>
            </w:tcBorders>
            <w:vAlign w:val="center"/>
          </w:tcPr>
          <w:p w14:paraId="1FBB6F0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&gt;9</w:t>
            </w:r>
            <w:r>
              <w:rPr>
                <w:rFonts w:hint="eastAsia" w:ascii="宋体" w:hAnsi="宋体" w:cs="宋体"/>
                <w:i w:val="0"/>
                <w:iCs w:val="0"/>
                <w:color w:val="auto"/>
                <w:kern w:val="0"/>
                <w:sz w:val="21"/>
                <w:szCs w:val="21"/>
                <w:highlight w:val="none"/>
                <w:u w:val="none"/>
                <w:lang w:val="en-US" w:eastAsia="zh-CN"/>
              </w:rPr>
              <w:t>5</w:t>
            </w:r>
            <w:r>
              <w:rPr>
                <w:rFonts w:hint="eastAsia" w:ascii="宋体" w:hAnsi="宋体" w:eastAsia="宋体" w:cs="宋体"/>
                <w:i w:val="0"/>
                <w:iCs w:val="0"/>
                <w:color w:val="auto"/>
                <w:kern w:val="0"/>
                <w:sz w:val="21"/>
                <w:szCs w:val="21"/>
                <w:highlight w:val="none"/>
                <w:u w:val="none"/>
                <w:lang w:val="en-US" w:eastAsia="zh-CN"/>
              </w:rPr>
              <w:t>%</w:t>
            </w:r>
          </w:p>
        </w:tc>
        <w:tc>
          <w:tcPr>
            <w:tcW w:w="776" w:type="pct"/>
            <w:gridSpan w:val="3"/>
            <w:tcBorders>
              <w:top w:val="single" w:color="000000" w:sz="4" w:space="0"/>
              <w:left w:val="single" w:color="000000" w:sz="4" w:space="0"/>
              <w:bottom w:val="single" w:color="000000" w:sz="4" w:space="0"/>
              <w:right w:val="single" w:color="000000" w:sz="4" w:space="0"/>
            </w:tcBorders>
            <w:vAlign w:val="center"/>
          </w:tcPr>
          <w:p w14:paraId="6F94511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95%</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14:paraId="47F8FDC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68" w:type="pct"/>
            <w:tcBorders>
              <w:top w:val="single" w:color="000000" w:sz="4" w:space="0"/>
              <w:left w:val="single" w:color="000000" w:sz="4" w:space="0"/>
              <w:bottom w:val="single" w:color="000000" w:sz="4" w:space="0"/>
              <w:right w:val="single" w:color="000000" w:sz="4" w:space="0"/>
            </w:tcBorders>
            <w:vAlign w:val="center"/>
          </w:tcPr>
          <w:p w14:paraId="19BCEBA2">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4.75</w:t>
            </w:r>
          </w:p>
        </w:tc>
        <w:tc>
          <w:tcPr>
            <w:tcW w:w="337" w:type="pct"/>
            <w:gridSpan w:val="3"/>
            <w:tcBorders>
              <w:top w:val="single" w:color="000000" w:sz="4" w:space="0"/>
              <w:left w:val="single" w:color="000000" w:sz="4" w:space="0"/>
              <w:bottom w:val="single" w:color="000000" w:sz="4" w:space="0"/>
              <w:right w:val="single" w:color="000000" w:sz="4" w:space="0"/>
            </w:tcBorders>
            <w:vAlign w:val="center"/>
          </w:tcPr>
          <w:p w14:paraId="11563D6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767" w:type="pct"/>
            <w:gridSpan w:val="3"/>
            <w:tcBorders>
              <w:top w:val="single" w:color="000000" w:sz="4" w:space="0"/>
              <w:left w:val="single" w:color="000000" w:sz="4" w:space="0"/>
              <w:bottom w:val="single" w:color="000000" w:sz="4" w:space="0"/>
              <w:right w:val="single" w:color="000000" w:sz="4" w:space="0"/>
            </w:tcBorders>
            <w:vAlign w:val="center"/>
          </w:tcPr>
          <w:p w14:paraId="124395AB">
            <w:pPr>
              <w:jc w:val="center"/>
              <w:rPr>
                <w:rFonts w:hint="eastAsia" w:ascii="宋体" w:hAnsi="宋体" w:eastAsia="宋体" w:cs="宋体"/>
                <w:i w:val="0"/>
                <w:iCs w:val="0"/>
                <w:color w:val="auto"/>
                <w:sz w:val="21"/>
                <w:szCs w:val="21"/>
                <w:highlight w:val="none"/>
                <w:u w:val="none"/>
              </w:rPr>
            </w:pPr>
          </w:p>
        </w:tc>
      </w:tr>
      <w:tr w14:paraId="0FF8A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3100" w:type="pct"/>
            <w:gridSpan w:val="7"/>
            <w:tcBorders>
              <w:top w:val="single" w:color="000000" w:sz="4" w:space="0"/>
              <w:left w:val="single" w:color="000000" w:sz="4" w:space="0"/>
              <w:bottom w:val="single" w:color="000000" w:sz="4" w:space="0"/>
              <w:right w:val="single" w:color="000000" w:sz="4" w:space="0"/>
            </w:tcBorders>
            <w:vAlign w:val="center"/>
          </w:tcPr>
          <w:p w14:paraId="35DD81F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总分</w:t>
            </w:r>
          </w:p>
        </w:tc>
        <w:tc>
          <w:tcPr>
            <w:tcW w:w="526" w:type="pct"/>
            <w:gridSpan w:val="2"/>
            <w:tcBorders>
              <w:top w:val="single" w:color="000000" w:sz="4" w:space="0"/>
              <w:left w:val="single" w:color="000000" w:sz="4" w:space="0"/>
              <w:bottom w:val="single" w:color="000000" w:sz="4" w:space="0"/>
              <w:right w:val="single" w:color="000000" w:sz="4" w:space="0"/>
            </w:tcBorders>
            <w:vAlign w:val="center"/>
          </w:tcPr>
          <w:p w14:paraId="52832EBD">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70</w:t>
            </w:r>
          </w:p>
        </w:tc>
        <w:tc>
          <w:tcPr>
            <w:tcW w:w="268" w:type="pct"/>
            <w:tcBorders>
              <w:top w:val="single" w:color="000000" w:sz="4" w:space="0"/>
              <w:left w:val="single" w:color="000000" w:sz="4" w:space="0"/>
              <w:bottom w:val="single" w:color="000000" w:sz="4" w:space="0"/>
              <w:right w:val="single" w:color="000000" w:sz="4" w:space="0"/>
            </w:tcBorders>
            <w:vAlign w:val="center"/>
          </w:tcPr>
          <w:p w14:paraId="1DF9217E">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64.75</w:t>
            </w:r>
          </w:p>
        </w:tc>
        <w:tc>
          <w:tcPr>
            <w:tcW w:w="337" w:type="pct"/>
            <w:gridSpan w:val="3"/>
            <w:tcBorders>
              <w:top w:val="single" w:color="000000" w:sz="4" w:space="0"/>
              <w:left w:val="single" w:color="000000" w:sz="4" w:space="0"/>
              <w:bottom w:val="single" w:color="000000" w:sz="4" w:space="0"/>
              <w:right w:val="single" w:color="000000" w:sz="4" w:space="0"/>
            </w:tcBorders>
            <w:vAlign w:val="center"/>
          </w:tcPr>
          <w:p w14:paraId="4AF115EC">
            <w:pPr>
              <w:jc w:val="center"/>
              <w:rPr>
                <w:rFonts w:hint="eastAsia" w:ascii="宋体" w:hAnsi="宋体" w:eastAsia="宋体" w:cs="宋体"/>
                <w:i w:val="0"/>
                <w:iCs w:val="0"/>
                <w:color w:val="auto"/>
                <w:sz w:val="21"/>
                <w:szCs w:val="21"/>
                <w:highlight w:val="none"/>
                <w:u w:val="none"/>
              </w:rPr>
            </w:pPr>
          </w:p>
        </w:tc>
        <w:tc>
          <w:tcPr>
            <w:tcW w:w="767" w:type="pct"/>
            <w:gridSpan w:val="3"/>
            <w:tcBorders>
              <w:top w:val="single" w:color="000000" w:sz="4" w:space="0"/>
              <w:left w:val="single" w:color="000000" w:sz="4" w:space="0"/>
              <w:bottom w:val="single" w:color="000000" w:sz="4" w:space="0"/>
              <w:right w:val="single" w:color="000000" w:sz="4" w:space="0"/>
            </w:tcBorders>
            <w:vAlign w:val="center"/>
          </w:tcPr>
          <w:p w14:paraId="1B8FE577">
            <w:pPr>
              <w:jc w:val="center"/>
              <w:rPr>
                <w:rFonts w:hint="eastAsia" w:ascii="宋体" w:hAnsi="宋体" w:eastAsia="宋体" w:cs="宋体"/>
                <w:i w:val="0"/>
                <w:iCs w:val="0"/>
                <w:color w:val="auto"/>
                <w:sz w:val="21"/>
                <w:szCs w:val="21"/>
                <w:highlight w:val="none"/>
                <w:u w:val="none"/>
              </w:rPr>
            </w:pPr>
          </w:p>
        </w:tc>
      </w:tr>
    </w:tbl>
    <w:p w14:paraId="47342933">
      <w:pPr>
        <w:rPr>
          <w:rFonts w:hint="eastAsia" w:ascii="Calibri" w:hAnsi="Calibri"/>
          <w:color w:val="auto"/>
          <w:szCs w:val="24"/>
          <w:highlight w:val="none"/>
        </w:rPr>
      </w:pPr>
    </w:p>
    <w:p w14:paraId="016D5DF5">
      <w:pPr>
        <w:widowControl/>
        <w:jc w:val="left"/>
        <w:rPr>
          <w:rFonts w:hint="eastAsia" w:ascii="黑体" w:hAnsi="黑体" w:eastAsia="黑体" w:cs="黑体"/>
          <w:color w:val="auto"/>
          <w:sz w:val="48"/>
          <w:szCs w:val="48"/>
          <w:highlight w:val="none"/>
        </w:rPr>
        <w:sectPr>
          <w:pgSz w:w="16838" w:h="11906" w:orient="landscape"/>
          <w:pgMar w:top="1587" w:right="1474" w:bottom="1587" w:left="1474" w:header="720" w:footer="720" w:gutter="0"/>
          <w:pgBorders>
            <w:top w:val="none" w:sz="0" w:space="0"/>
            <w:left w:val="none" w:sz="0" w:space="0"/>
            <w:bottom w:val="none" w:sz="0" w:space="0"/>
            <w:right w:val="none" w:sz="0" w:space="0"/>
          </w:pgBorders>
          <w:pgNumType w:fmt="numberInDash"/>
          <w:cols w:space="720" w:num="1"/>
          <w:docGrid w:type="lines" w:linePitch="312" w:charSpace="0"/>
        </w:sectPr>
      </w:pPr>
    </w:p>
    <w:p w14:paraId="0EA4D58B">
      <w:pPr>
        <w:adjustRightInd w:val="0"/>
        <w:snapToGrid w:val="0"/>
        <w:spacing w:line="240" w:lineRule="atLeast"/>
        <w:jc w:val="center"/>
        <w:rPr>
          <w:rFonts w:ascii="方正小标宋_GBK" w:hAnsi="方正小标宋_GBK" w:eastAsia="方正小标宋_GBK" w:cs="方正小标宋_GBK"/>
          <w:color w:val="auto"/>
          <w:sz w:val="28"/>
          <w:szCs w:val="28"/>
          <w:highlight w:val="none"/>
        </w:rPr>
      </w:pPr>
      <w:r>
        <w:rPr>
          <w:rFonts w:hint="eastAsia" w:ascii="方正小标宋_GBK" w:hAnsi="方正小标宋_GBK" w:eastAsia="方正小标宋_GBK" w:cs="方正小标宋_GBK"/>
          <w:color w:val="auto"/>
          <w:kern w:val="0"/>
          <w:sz w:val="28"/>
          <w:szCs w:val="28"/>
          <w:highlight w:val="none"/>
        </w:rPr>
        <w:t>项目支出绩效自评情况表</w:t>
      </w:r>
    </w:p>
    <w:p w14:paraId="18594F59">
      <w:pPr>
        <w:adjustRightInd w:val="0"/>
        <w:snapToGrid w:val="0"/>
        <w:spacing w:line="240" w:lineRule="atLeast"/>
        <w:jc w:val="center"/>
        <w:rPr>
          <w:rFonts w:hint="eastAsia" w:ascii="楷体_GB2312" w:hAnsi="楷体_GB2312" w:eastAsia="楷体_GB2312" w:cs="楷体_GB2312"/>
          <w:color w:val="auto"/>
          <w:kern w:val="0"/>
          <w:sz w:val="22"/>
          <w:highlight w:val="none"/>
        </w:rPr>
      </w:pPr>
      <w:r>
        <w:rPr>
          <w:rFonts w:hint="eastAsia" w:ascii="楷体_GB2312" w:hAnsi="楷体_GB2312" w:eastAsia="楷体_GB2312" w:cs="楷体_GB2312"/>
          <w:color w:val="auto"/>
          <w:kern w:val="0"/>
          <w:sz w:val="22"/>
          <w:highlight w:val="none"/>
        </w:rPr>
        <w:t>（</w:t>
      </w:r>
      <w:r>
        <w:rPr>
          <w:rFonts w:hint="eastAsia" w:ascii="方正仿宋_GBK" w:hAnsi="方正仿宋_GBK" w:eastAsia="方正仿宋_GBK" w:cs="方正仿宋_GBK"/>
          <w:color w:val="auto"/>
          <w:kern w:val="0"/>
          <w:szCs w:val="21"/>
          <w:highlight w:val="none"/>
          <w:lang w:val="en-US" w:eastAsia="zh-CN"/>
        </w:rPr>
        <w:t>2023</w:t>
      </w:r>
      <w:r>
        <w:rPr>
          <w:rFonts w:ascii="楷体_GB2312" w:hAnsi="楷体_GB2312" w:eastAsia="楷体_GB2312" w:cs="楷体_GB2312"/>
          <w:color w:val="auto"/>
          <w:kern w:val="0"/>
          <w:sz w:val="22"/>
          <w:highlight w:val="none"/>
        </w:rPr>
        <w:t xml:space="preserve"> </w:t>
      </w:r>
      <w:r>
        <w:rPr>
          <w:rFonts w:hint="eastAsia" w:ascii="楷体_GB2312" w:hAnsi="楷体_GB2312" w:eastAsia="楷体_GB2312" w:cs="楷体_GB2312"/>
          <w:color w:val="auto"/>
          <w:kern w:val="0"/>
          <w:sz w:val="22"/>
          <w:highlight w:val="none"/>
        </w:rPr>
        <w:t>年度）</w:t>
      </w:r>
    </w:p>
    <w:tbl>
      <w:tblPr>
        <w:tblStyle w:val="5"/>
        <w:tblW w:w="138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22"/>
        <w:gridCol w:w="155"/>
        <w:gridCol w:w="2012"/>
        <w:gridCol w:w="1627"/>
        <w:gridCol w:w="693"/>
        <w:gridCol w:w="1050"/>
        <w:gridCol w:w="372"/>
        <w:gridCol w:w="1345"/>
        <w:gridCol w:w="205"/>
        <w:gridCol w:w="961"/>
        <w:gridCol w:w="232"/>
        <w:gridCol w:w="625"/>
        <w:gridCol w:w="951"/>
        <w:gridCol w:w="82"/>
        <w:gridCol w:w="2161"/>
      </w:tblGrid>
      <w:tr w14:paraId="7217F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jc w:val="center"/>
        </w:trPr>
        <w:tc>
          <w:tcPr>
            <w:tcW w:w="1577" w:type="dxa"/>
            <w:gridSpan w:val="2"/>
            <w:tcBorders>
              <w:top w:val="single" w:color="000000" w:sz="4" w:space="0"/>
              <w:left w:val="single" w:color="000000" w:sz="4" w:space="0"/>
              <w:bottom w:val="single" w:color="000000" w:sz="4" w:space="0"/>
              <w:right w:val="single" w:color="000000" w:sz="4" w:space="0"/>
            </w:tcBorders>
            <w:vAlign w:val="center"/>
          </w:tcPr>
          <w:p w14:paraId="1947CBF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项目名称</w:t>
            </w:r>
          </w:p>
        </w:tc>
        <w:tc>
          <w:tcPr>
            <w:tcW w:w="12316" w:type="dxa"/>
            <w:gridSpan w:val="13"/>
            <w:tcBorders>
              <w:top w:val="single" w:color="000000" w:sz="4" w:space="0"/>
              <w:left w:val="single" w:color="000000" w:sz="4" w:space="0"/>
              <w:bottom w:val="single" w:color="000000" w:sz="4" w:space="0"/>
              <w:right w:val="single" w:color="000000" w:sz="4" w:space="0"/>
            </w:tcBorders>
            <w:vAlign w:val="top"/>
          </w:tcPr>
          <w:p w14:paraId="585A77F4">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慢性病防控项目</w:t>
            </w:r>
          </w:p>
        </w:tc>
      </w:tr>
      <w:tr w14:paraId="4F683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7" w:type="dxa"/>
            <w:gridSpan w:val="2"/>
            <w:tcBorders>
              <w:top w:val="single" w:color="000000" w:sz="4" w:space="0"/>
              <w:left w:val="single" w:color="000000" w:sz="4" w:space="0"/>
              <w:bottom w:val="single" w:color="000000" w:sz="4" w:space="0"/>
              <w:right w:val="single" w:color="000000" w:sz="4" w:space="0"/>
            </w:tcBorders>
            <w:vAlign w:val="center"/>
          </w:tcPr>
          <w:p w14:paraId="40E5C3B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主管部门</w:t>
            </w:r>
          </w:p>
        </w:tc>
        <w:tc>
          <w:tcPr>
            <w:tcW w:w="3639" w:type="dxa"/>
            <w:gridSpan w:val="2"/>
            <w:tcBorders>
              <w:top w:val="single" w:color="000000" w:sz="4" w:space="0"/>
              <w:left w:val="single" w:color="000000" w:sz="4" w:space="0"/>
              <w:bottom w:val="single" w:color="000000" w:sz="4" w:space="0"/>
              <w:right w:val="single" w:color="000000" w:sz="4" w:space="0"/>
            </w:tcBorders>
            <w:vAlign w:val="center"/>
          </w:tcPr>
          <w:p w14:paraId="40C6CEC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汤阴县卫生健康委员会</w:t>
            </w:r>
          </w:p>
        </w:tc>
        <w:tc>
          <w:tcPr>
            <w:tcW w:w="3460" w:type="dxa"/>
            <w:gridSpan w:val="4"/>
            <w:tcBorders>
              <w:top w:val="single" w:color="000000" w:sz="4" w:space="0"/>
              <w:left w:val="single" w:color="000000" w:sz="4" w:space="0"/>
              <w:bottom w:val="single" w:color="000000" w:sz="4" w:space="0"/>
              <w:right w:val="single" w:color="000000" w:sz="4" w:space="0"/>
            </w:tcBorders>
            <w:vAlign w:val="center"/>
          </w:tcPr>
          <w:p w14:paraId="4ADC6C0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实施单位</w:t>
            </w:r>
          </w:p>
        </w:tc>
        <w:tc>
          <w:tcPr>
            <w:tcW w:w="5217" w:type="dxa"/>
            <w:gridSpan w:val="7"/>
            <w:tcBorders>
              <w:top w:val="single" w:color="000000" w:sz="4" w:space="0"/>
              <w:left w:val="single" w:color="000000" w:sz="4" w:space="0"/>
              <w:bottom w:val="single" w:color="000000" w:sz="4" w:space="0"/>
              <w:right w:val="single" w:color="000000" w:sz="4" w:space="0"/>
            </w:tcBorders>
            <w:vAlign w:val="center"/>
          </w:tcPr>
          <w:p w14:paraId="6CAB99B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汤阴县疾病预防控制中心</w:t>
            </w:r>
          </w:p>
        </w:tc>
      </w:tr>
      <w:tr w14:paraId="5FE6A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A248EB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项目资金                (万元)</w:t>
            </w:r>
          </w:p>
        </w:tc>
        <w:tc>
          <w:tcPr>
            <w:tcW w:w="2012" w:type="dxa"/>
            <w:tcBorders>
              <w:top w:val="single" w:color="000000" w:sz="4" w:space="0"/>
              <w:left w:val="single" w:color="000000" w:sz="4" w:space="0"/>
              <w:bottom w:val="single" w:color="000000" w:sz="4" w:space="0"/>
              <w:right w:val="single" w:color="000000" w:sz="4" w:space="0"/>
            </w:tcBorders>
            <w:vAlign w:val="center"/>
          </w:tcPr>
          <w:p w14:paraId="106792BE">
            <w:pPr>
              <w:jc w:val="center"/>
              <w:rPr>
                <w:rFonts w:hint="eastAsia" w:ascii="宋体" w:hAnsi="宋体" w:eastAsia="宋体" w:cs="宋体"/>
                <w:i w:val="0"/>
                <w:iCs w:val="0"/>
                <w:color w:val="auto"/>
                <w:sz w:val="21"/>
                <w:szCs w:val="21"/>
                <w:highlight w:val="none"/>
                <w:u w:val="none"/>
              </w:rPr>
            </w:pPr>
          </w:p>
        </w:tc>
        <w:tc>
          <w:tcPr>
            <w:tcW w:w="1627" w:type="dxa"/>
            <w:tcBorders>
              <w:top w:val="single" w:color="000000" w:sz="4" w:space="0"/>
              <w:left w:val="single" w:color="000000" w:sz="4" w:space="0"/>
              <w:bottom w:val="single" w:color="000000" w:sz="4" w:space="0"/>
              <w:right w:val="single" w:color="000000" w:sz="4" w:space="0"/>
            </w:tcBorders>
            <w:vAlign w:val="center"/>
          </w:tcPr>
          <w:p w14:paraId="68E1F8D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年初预算数</w:t>
            </w:r>
          </w:p>
        </w:tc>
        <w:tc>
          <w:tcPr>
            <w:tcW w:w="1743" w:type="dxa"/>
            <w:gridSpan w:val="2"/>
            <w:tcBorders>
              <w:top w:val="single" w:color="000000" w:sz="4" w:space="0"/>
              <w:left w:val="single" w:color="000000" w:sz="4" w:space="0"/>
              <w:bottom w:val="single" w:color="000000" w:sz="4" w:space="0"/>
              <w:right w:val="single" w:color="000000" w:sz="4" w:space="0"/>
            </w:tcBorders>
            <w:vAlign w:val="center"/>
          </w:tcPr>
          <w:p w14:paraId="5532DF4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全年预算数</w:t>
            </w:r>
          </w:p>
        </w:tc>
        <w:tc>
          <w:tcPr>
            <w:tcW w:w="1717" w:type="dxa"/>
            <w:gridSpan w:val="2"/>
            <w:tcBorders>
              <w:top w:val="single" w:color="000000" w:sz="4" w:space="0"/>
              <w:left w:val="single" w:color="000000" w:sz="4" w:space="0"/>
              <w:bottom w:val="single" w:color="000000" w:sz="4" w:space="0"/>
              <w:right w:val="single" w:color="000000" w:sz="4" w:space="0"/>
            </w:tcBorders>
            <w:vAlign w:val="center"/>
          </w:tcPr>
          <w:p w14:paraId="0A8D4D1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全年执行数</w:t>
            </w:r>
          </w:p>
        </w:tc>
        <w:tc>
          <w:tcPr>
            <w:tcW w:w="1398" w:type="dxa"/>
            <w:gridSpan w:val="3"/>
            <w:tcBorders>
              <w:top w:val="single" w:color="000000" w:sz="4" w:space="0"/>
              <w:left w:val="single" w:color="000000" w:sz="4" w:space="0"/>
              <w:bottom w:val="single" w:color="000000" w:sz="4" w:space="0"/>
              <w:right w:val="single" w:color="000000" w:sz="4" w:space="0"/>
            </w:tcBorders>
            <w:vAlign w:val="center"/>
          </w:tcPr>
          <w:p w14:paraId="157FD0B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6B700B9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执行率</w:t>
            </w:r>
          </w:p>
        </w:tc>
        <w:tc>
          <w:tcPr>
            <w:tcW w:w="2243" w:type="dxa"/>
            <w:gridSpan w:val="2"/>
            <w:tcBorders>
              <w:top w:val="single" w:color="000000" w:sz="4" w:space="0"/>
              <w:left w:val="single" w:color="000000" w:sz="4" w:space="0"/>
              <w:bottom w:val="single" w:color="000000" w:sz="4" w:space="0"/>
              <w:right w:val="single" w:color="000000" w:sz="4" w:space="0"/>
            </w:tcBorders>
            <w:vAlign w:val="center"/>
          </w:tcPr>
          <w:p w14:paraId="5121FC6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r>
      <w:tr w14:paraId="073C9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157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E2AFBC4">
            <w:pPr>
              <w:jc w:val="center"/>
              <w:rPr>
                <w:rFonts w:hint="eastAsia" w:ascii="宋体" w:hAnsi="宋体" w:eastAsia="宋体" w:cs="宋体"/>
                <w:i w:val="0"/>
                <w:iCs w:val="0"/>
                <w:color w:val="auto"/>
                <w:sz w:val="21"/>
                <w:szCs w:val="21"/>
                <w:highlight w:val="none"/>
                <w:u w:val="none"/>
              </w:rPr>
            </w:pPr>
          </w:p>
        </w:tc>
        <w:tc>
          <w:tcPr>
            <w:tcW w:w="2012" w:type="dxa"/>
            <w:tcBorders>
              <w:top w:val="single" w:color="000000" w:sz="4" w:space="0"/>
              <w:left w:val="single" w:color="000000" w:sz="4" w:space="0"/>
              <w:bottom w:val="single" w:color="000000" w:sz="4" w:space="0"/>
              <w:right w:val="single" w:color="000000" w:sz="4" w:space="0"/>
            </w:tcBorders>
            <w:vAlign w:val="center"/>
          </w:tcPr>
          <w:p w14:paraId="287C673B">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年度资金总额</w:t>
            </w:r>
          </w:p>
        </w:tc>
        <w:tc>
          <w:tcPr>
            <w:tcW w:w="1627" w:type="dxa"/>
            <w:tcBorders>
              <w:top w:val="single" w:color="000000" w:sz="4" w:space="0"/>
              <w:left w:val="single" w:color="000000" w:sz="4" w:space="0"/>
              <w:bottom w:val="single" w:color="000000" w:sz="4" w:space="0"/>
              <w:right w:val="single" w:color="000000" w:sz="4" w:space="0"/>
            </w:tcBorders>
            <w:vAlign w:val="center"/>
          </w:tcPr>
          <w:p w14:paraId="0A6AAAE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15</w:t>
            </w:r>
          </w:p>
        </w:tc>
        <w:tc>
          <w:tcPr>
            <w:tcW w:w="1743" w:type="dxa"/>
            <w:gridSpan w:val="2"/>
            <w:tcBorders>
              <w:top w:val="single" w:color="000000" w:sz="4" w:space="0"/>
              <w:left w:val="single" w:color="000000" w:sz="4" w:space="0"/>
              <w:bottom w:val="single" w:color="000000" w:sz="4" w:space="0"/>
              <w:right w:val="single" w:color="000000" w:sz="4" w:space="0"/>
            </w:tcBorders>
            <w:vAlign w:val="center"/>
          </w:tcPr>
          <w:p w14:paraId="6035060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15</w:t>
            </w:r>
          </w:p>
        </w:tc>
        <w:tc>
          <w:tcPr>
            <w:tcW w:w="1717" w:type="dxa"/>
            <w:gridSpan w:val="2"/>
            <w:tcBorders>
              <w:top w:val="single" w:color="000000" w:sz="4" w:space="0"/>
              <w:left w:val="single" w:color="000000" w:sz="4" w:space="0"/>
              <w:bottom w:val="single" w:color="000000" w:sz="4" w:space="0"/>
              <w:right w:val="single" w:color="000000" w:sz="4" w:space="0"/>
            </w:tcBorders>
            <w:vAlign w:val="center"/>
          </w:tcPr>
          <w:p w14:paraId="170DC1E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98" w:type="dxa"/>
            <w:gridSpan w:val="3"/>
            <w:tcBorders>
              <w:top w:val="single" w:color="000000" w:sz="4" w:space="0"/>
              <w:left w:val="single" w:color="000000" w:sz="4" w:space="0"/>
              <w:bottom w:val="single" w:color="000000" w:sz="4" w:space="0"/>
              <w:right w:val="single" w:color="000000" w:sz="4" w:space="0"/>
            </w:tcBorders>
            <w:vAlign w:val="center"/>
          </w:tcPr>
          <w:p w14:paraId="025F1B3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6F9A95E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0.0 %</w:t>
            </w:r>
          </w:p>
        </w:tc>
        <w:tc>
          <w:tcPr>
            <w:tcW w:w="2243" w:type="dxa"/>
            <w:gridSpan w:val="2"/>
            <w:tcBorders>
              <w:top w:val="single" w:color="000000" w:sz="4" w:space="0"/>
              <w:left w:val="single" w:color="000000" w:sz="4" w:space="0"/>
              <w:bottom w:val="single" w:color="000000" w:sz="4" w:space="0"/>
              <w:right w:val="single" w:color="000000" w:sz="4" w:space="0"/>
            </w:tcBorders>
            <w:vAlign w:val="center"/>
          </w:tcPr>
          <w:p w14:paraId="695284B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r>
      <w:tr w14:paraId="3C04E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D8A30C3">
            <w:pPr>
              <w:jc w:val="center"/>
              <w:rPr>
                <w:rFonts w:hint="eastAsia" w:ascii="宋体" w:hAnsi="宋体" w:eastAsia="宋体" w:cs="宋体"/>
                <w:i w:val="0"/>
                <w:iCs w:val="0"/>
                <w:color w:val="auto"/>
                <w:sz w:val="21"/>
                <w:szCs w:val="21"/>
                <w:highlight w:val="none"/>
                <w:u w:val="none"/>
              </w:rPr>
            </w:pPr>
          </w:p>
        </w:tc>
        <w:tc>
          <w:tcPr>
            <w:tcW w:w="2012" w:type="dxa"/>
            <w:tcBorders>
              <w:top w:val="single" w:color="000000" w:sz="4" w:space="0"/>
              <w:left w:val="single" w:color="000000" w:sz="4" w:space="0"/>
              <w:bottom w:val="single" w:color="000000" w:sz="4" w:space="0"/>
              <w:right w:val="single" w:color="000000" w:sz="4" w:space="0"/>
            </w:tcBorders>
            <w:vAlign w:val="center"/>
          </w:tcPr>
          <w:p w14:paraId="0BCC72E8">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 w:val="21"/>
                <w:szCs w:val="21"/>
                <w:highlight w:val="none"/>
                <w:lang w:bidi="ar"/>
              </w:rPr>
              <w:t>其中：政府预算资金</w:t>
            </w:r>
          </w:p>
        </w:tc>
        <w:tc>
          <w:tcPr>
            <w:tcW w:w="1627" w:type="dxa"/>
            <w:tcBorders>
              <w:top w:val="single" w:color="000000" w:sz="4" w:space="0"/>
              <w:left w:val="single" w:color="000000" w:sz="4" w:space="0"/>
              <w:bottom w:val="single" w:color="000000" w:sz="4" w:space="0"/>
              <w:right w:val="single" w:color="000000" w:sz="4" w:space="0"/>
            </w:tcBorders>
            <w:vAlign w:val="center"/>
          </w:tcPr>
          <w:p w14:paraId="7D5060B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15</w:t>
            </w:r>
          </w:p>
        </w:tc>
        <w:tc>
          <w:tcPr>
            <w:tcW w:w="1743" w:type="dxa"/>
            <w:gridSpan w:val="2"/>
            <w:tcBorders>
              <w:top w:val="single" w:color="000000" w:sz="4" w:space="0"/>
              <w:left w:val="single" w:color="000000" w:sz="4" w:space="0"/>
              <w:bottom w:val="single" w:color="000000" w:sz="4" w:space="0"/>
              <w:right w:val="single" w:color="000000" w:sz="4" w:space="0"/>
            </w:tcBorders>
            <w:vAlign w:val="center"/>
          </w:tcPr>
          <w:p w14:paraId="75AFBB6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15</w:t>
            </w:r>
          </w:p>
        </w:tc>
        <w:tc>
          <w:tcPr>
            <w:tcW w:w="1717" w:type="dxa"/>
            <w:gridSpan w:val="2"/>
            <w:tcBorders>
              <w:top w:val="single" w:color="000000" w:sz="4" w:space="0"/>
              <w:left w:val="single" w:color="000000" w:sz="4" w:space="0"/>
              <w:bottom w:val="single" w:color="000000" w:sz="4" w:space="0"/>
              <w:right w:val="single" w:color="000000" w:sz="4" w:space="0"/>
            </w:tcBorders>
            <w:vAlign w:val="center"/>
          </w:tcPr>
          <w:p w14:paraId="0BAD6AA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98" w:type="dxa"/>
            <w:gridSpan w:val="3"/>
            <w:tcBorders>
              <w:top w:val="single" w:color="000000" w:sz="4" w:space="0"/>
              <w:left w:val="single" w:color="000000" w:sz="4" w:space="0"/>
              <w:bottom w:val="single" w:color="000000" w:sz="4" w:space="0"/>
              <w:right w:val="single" w:color="000000" w:sz="4" w:space="0"/>
            </w:tcBorders>
            <w:vAlign w:val="center"/>
          </w:tcPr>
          <w:p w14:paraId="135AA5C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23D8DCB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0.0 %</w:t>
            </w:r>
          </w:p>
        </w:tc>
        <w:tc>
          <w:tcPr>
            <w:tcW w:w="2243" w:type="dxa"/>
            <w:gridSpan w:val="2"/>
            <w:tcBorders>
              <w:top w:val="single" w:color="000000" w:sz="4" w:space="0"/>
              <w:left w:val="single" w:color="000000" w:sz="4" w:space="0"/>
              <w:bottom w:val="single" w:color="000000" w:sz="4" w:space="0"/>
              <w:right w:val="single" w:color="000000" w:sz="4" w:space="0"/>
            </w:tcBorders>
            <w:vAlign w:val="center"/>
          </w:tcPr>
          <w:p w14:paraId="3FDCB8C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16B15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245A5B2">
            <w:pPr>
              <w:jc w:val="center"/>
              <w:rPr>
                <w:rFonts w:hint="eastAsia" w:ascii="宋体" w:hAnsi="宋体" w:eastAsia="宋体" w:cs="宋体"/>
                <w:i w:val="0"/>
                <w:iCs w:val="0"/>
                <w:color w:val="auto"/>
                <w:sz w:val="21"/>
                <w:szCs w:val="21"/>
                <w:highlight w:val="none"/>
                <w:u w:val="none"/>
              </w:rPr>
            </w:pPr>
          </w:p>
        </w:tc>
        <w:tc>
          <w:tcPr>
            <w:tcW w:w="2012" w:type="dxa"/>
            <w:tcBorders>
              <w:top w:val="single" w:color="000000" w:sz="4" w:space="0"/>
              <w:left w:val="single" w:color="000000" w:sz="4" w:space="0"/>
              <w:bottom w:val="single" w:color="000000" w:sz="4" w:space="0"/>
              <w:right w:val="single" w:color="000000" w:sz="4" w:space="0"/>
            </w:tcBorders>
            <w:vAlign w:val="center"/>
          </w:tcPr>
          <w:p w14:paraId="51C7C80D">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财政专户管理资金</w:t>
            </w:r>
          </w:p>
        </w:tc>
        <w:tc>
          <w:tcPr>
            <w:tcW w:w="1627" w:type="dxa"/>
            <w:tcBorders>
              <w:top w:val="single" w:color="000000" w:sz="4" w:space="0"/>
              <w:left w:val="single" w:color="000000" w:sz="4" w:space="0"/>
              <w:bottom w:val="single" w:color="000000" w:sz="4" w:space="0"/>
              <w:right w:val="single" w:color="000000" w:sz="4" w:space="0"/>
            </w:tcBorders>
            <w:vAlign w:val="center"/>
          </w:tcPr>
          <w:p w14:paraId="0AB6D87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743" w:type="dxa"/>
            <w:gridSpan w:val="2"/>
            <w:tcBorders>
              <w:top w:val="single" w:color="000000" w:sz="4" w:space="0"/>
              <w:left w:val="single" w:color="000000" w:sz="4" w:space="0"/>
              <w:bottom w:val="single" w:color="000000" w:sz="4" w:space="0"/>
              <w:right w:val="single" w:color="000000" w:sz="4" w:space="0"/>
            </w:tcBorders>
            <w:vAlign w:val="center"/>
          </w:tcPr>
          <w:p w14:paraId="70CD3F8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717" w:type="dxa"/>
            <w:gridSpan w:val="2"/>
            <w:tcBorders>
              <w:top w:val="single" w:color="000000" w:sz="4" w:space="0"/>
              <w:left w:val="single" w:color="000000" w:sz="4" w:space="0"/>
              <w:bottom w:val="single" w:color="000000" w:sz="4" w:space="0"/>
              <w:right w:val="single" w:color="000000" w:sz="4" w:space="0"/>
            </w:tcBorders>
            <w:vAlign w:val="center"/>
          </w:tcPr>
          <w:p w14:paraId="78A74DD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98" w:type="dxa"/>
            <w:gridSpan w:val="3"/>
            <w:tcBorders>
              <w:top w:val="single" w:color="000000" w:sz="4" w:space="0"/>
              <w:left w:val="single" w:color="000000" w:sz="4" w:space="0"/>
              <w:bottom w:val="single" w:color="000000" w:sz="4" w:space="0"/>
              <w:right w:val="single" w:color="000000" w:sz="4" w:space="0"/>
            </w:tcBorders>
            <w:vAlign w:val="center"/>
          </w:tcPr>
          <w:p w14:paraId="01C4088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1223276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243" w:type="dxa"/>
            <w:gridSpan w:val="2"/>
            <w:tcBorders>
              <w:top w:val="single" w:color="000000" w:sz="4" w:space="0"/>
              <w:left w:val="single" w:color="000000" w:sz="4" w:space="0"/>
              <w:bottom w:val="single" w:color="000000" w:sz="4" w:space="0"/>
              <w:right w:val="single" w:color="000000" w:sz="4" w:space="0"/>
            </w:tcBorders>
            <w:vAlign w:val="center"/>
          </w:tcPr>
          <w:p w14:paraId="0377614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0E572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70F4B6C">
            <w:pPr>
              <w:jc w:val="center"/>
              <w:rPr>
                <w:rFonts w:hint="eastAsia" w:ascii="宋体" w:hAnsi="宋体" w:eastAsia="宋体" w:cs="宋体"/>
                <w:i w:val="0"/>
                <w:iCs w:val="0"/>
                <w:color w:val="auto"/>
                <w:sz w:val="21"/>
                <w:szCs w:val="21"/>
                <w:highlight w:val="none"/>
                <w:u w:val="none"/>
              </w:rPr>
            </w:pPr>
          </w:p>
        </w:tc>
        <w:tc>
          <w:tcPr>
            <w:tcW w:w="2012" w:type="dxa"/>
            <w:tcBorders>
              <w:top w:val="single" w:color="000000" w:sz="4" w:space="0"/>
              <w:left w:val="single" w:color="000000" w:sz="4" w:space="0"/>
              <w:bottom w:val="single" w:color="000000" w:sz="4" w:space="0"/>
              <w:right w:val="single" w:color="000000" w:sz="4" w:space="0"/>
            </w:tcBorders>
            <w:vAlign w:val="center"/>
          </w:tcPr>
          <w:p w14:paraId="1BFB8789">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单位资金</w:t>
            </w:r>
          </w:p>
        </w:tc>
        <w:tc>
          <w:tcPr>
            <w:tcW w:w="1627" w:type="dxa"/>
            <w:tcBorders>
              <w:top w:val="single" w:color="000000" w:sz="4" w:space="0"/>
              <w:left w:val="single" w:color="000000" w:sz="4" w:space="0"/>
              <w:bottom w:val="single" w:color="000000" w:sz="4" w:space="0"/>
              <w:right w:val="single" w:color="000000" w:sz="4" w:space="0"/>
            </w:tcBorders>
            <w:vAlign w:val="center"/>
          </w:tcPr>
          <w:p w14:paraId="7BACC35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743" w:type="dxa"/>
            <w:gridSpan w:val="2"/>
            <w:tcBorders>
              <w:top w:val="single" w:color="000000" w:sz="4" w:space="0"/>
              <w:left w:val="single" w:color="000000" w:sz="4" w:space="0"/>
              <w:bottom w:val="single" w:color="000000" w:sz="4" w:space="0"/>
              <w:right w:val="single" w:color="000000" w:sz="4" w:space="0"/>
            </w:tcBorders>
            <w:vAlign w:val="center"/>
          </w:tcPr>
          <w:p w14:paraId="56BCA19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717" w:type="dxa"/>
            <w:gridSpan w:val="2"/>
            <w:tcBorders>
              <w:top w:val="single" w:color="000000" w:sz="4" w:space="0"/>
              <w:left w:val="single" w:color="000000" w:sz="4" w:space="0"/>
              <w:bottom w:val="single" w:color="000000" w:sz="4" w:space="0"/>
              <w:right w:val="single" w:color="000000" w:sz="4" w:space="0"/>
            </w:tcBorders>
            <w:vAlign w:val="center"/>
          </w:tcPr>
          <w:p w14:paraId="1E3E899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98" w:type="dxa"/>
            <w:gridSpan w:val="3"/>
            <w:tcBorders>
              <w:top w:val="single" w:color="000000" w:sz="4" w:space="0"/>
              <w:left w:val="single" w:color="000000" w:sz="4" w:space="0"/>
              <w:bottom w:val="single" w:color="000000" w:sz="4" w:space="0"/>
              <w:right w:val="single" w:color="000000" w:sz="4" w:space="0"/>
            </w:tcBorders>
            <w:vAlign w:val="center"/>
          </w:tcPr>
          <w:p w14:paraId="01B3BF2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5627750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243" w:type="dxa"/>
            <w:gridSpan w:val="2"/>
            <w:tcBorders>
              <w:top w:val="single" w:color="000000" w:sz="4" w:space="0"/>
              <w:left w:val="single" w:color="000000" w:sz="4" w:space="0"/>
              <w:bottom w:val="single" w:color="000000" w:sz="4" w:space="0"/>
              <w:right w:val="single" w:color="000000" w:sz="4" w:space="0"/>
            </w:tcBorders>
            <w:vAlign w:val="center"/>
          </w:tcPr>
          <w:p w14:paraId="3154C03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060A0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6F0DA42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资金管理情况</w:t>
            </w:r>
          </w:p>
        </w:tc>
        <w:tc>
          <w:tcPr>
            <w:tcW w:w="3639" w:type="dxa"/>
            <w:gridSpan w:val="2"/>
            <w:tcBorders>
              <w:top w:val="single" w:color="000000" w:sz="4" w:space="0"/>
              <w:left w:val="nil"/>
              <w:bottom w:val="single" w:color="000000" w:sz="4" w:space="0"/>
              <w:right w:val="single" w:color="000000" w:sz="4" w:space="0"/>
            </w:tcBorders>
            <w:vAlign w:val="center"/>
          </w:tcPr>
          <w:p w14:paraId="24609EA0">
            <w:pPr>
              <w:jc w:val="center"/>
              <w:rPr>
                <w:rFonts w:hint="eastAsia" w:ascii="宋体" w:hAnsi="宋体" w:eastAsia="宋体" w:cs="宋体"/>
                <w:i w:val="0"/>
                <w:iCs w:val="0"/>
                <w:color w:val="auto"/>
                <w:sz w:val="21"/>
                <w:szCs w:val="21"/>
                <w:highlight w:val="none"/>
                <w:u w:val="none"/>
              </w:rPr>
            </w:pPr>
          </w:p>
        </w:tc>
        <w:tc>
          <w:tcPr>
            <w:tcW w:w="3460" w:type="dxa"/>
            <w:gridSpan w:val="4"/>
            <w:tcBorders>
              <w:top w:val="single" w:color="000000" w:sz="4" w:space="0"/>
              <w:left w:val="single" w:color="000000" w:sz="4" w:space="0"/>
              <w:bottom w:val="single" w:color="000000" w:sz="4" w:space="0"/>
              <w:right w:val="single" w:color="000000" w:sz="4" w:space="0"/>
            </w:tcBorders>
            <w:vAlign w:val="center"/>
          </w:tcPr>
          <w:p w14:paraId="3DCB10F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情况说明</w:t>
            </w:r>
          </w:p>
        </w:tc>
        <w:tc>
          <w:tcPr>
            <w:tcW w:w="1398" w:type="dxa"/>
            <w:gridSpan w:val="3"/>
            <w:tcBorders>
              <w:top w:val="single" w:color="000000" w:sz="4" w:space="0"/>
              <w:left w:val="single" w:color="000000" w:sz="4" w:space="0"/>
              <w:bottom w:val="single" w:color="000000" w:sz="4" w:space="0"/>
              <w:right w:val="single" w:color="000000" w:sz="4" w:space="0"/>
            </w:tcBorders>
            <w:vAlign w:val="center"/>
          </w:tcPr>
          <w:p w14:paraId="6E4189A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分值（20）</w:t>
            </w:r>
          </w:p>
        </w:tc>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35C3DB0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2243" w:type="dxa"/>
            <w:gridSpan w:val="2"/>
            <w:tcBorders>
              <w:top w:val="single" w:color="000000" w:sz="4" w:space="0"/>
              <w:left w:val="nil"/>
              <w:bottom w:val="single" w:color="000000" w:sz="4" w:space="0"/>
              <w:right w:val="single" w:color="000000" w:sz="4" w:space="0"/>
            </w:tcBorders>
            <w:vAlign w:val="center"/>
          </w:tcPr>
          <w:p w14:paraId="0D86F60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存在问题和改进措施</w:t>
            </w:r>
          </w:p>
        </w:tc>
      </w:tr>
      <w:tr w14:paraId="44C9B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500FCA2">
            <w:pPr>
              <w:jc w:val="center"/>
              <w:rPr>
                <w:rFonts w:hint="eastAsia" w:ascii="宋体" w:hAnsi="宋体" w:eastAsia="宋体" w:cs="宋体"/>
                <w:i w:val="0"/>
                <w:iCs w:val="0"/>
                <w:color w:val="auto"/>
                <w:sz w:val="21"/>
                <w:szCs w:val="21"/>
                <w:highlight w:val="none"/>
                <w:u w:val="none"/>
              </w:rPr>
            </w:pPr>
          </w:p>
        </w:tc>
        <w:tc>
          <w:tcPr>
            <w:tcW w:w="3639" w:type="dxa"/>
            <w:gridSpan w:val="2"/>
            <w:tcBorders>
              <w:top w:val="single" w:color="000000" w:sz="4" w:space="0"/>
              <w:left w:val="nil"/>
              <w:bottom w:val="single" w:color="000000" w:sz="4" w:space="0"/>
              <w:right w:val="single" w:color="000000" w:sz="4" w:space="0"/>
            </w:tcBorders>
            <w:vAlign w:val="center"/>
          </w:tcPr>
          <w:p w14:paraId="3BA53FE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安排科学性</w:t>
            </w:r>
          </w:p>
        </w:tc>
        <w:tc>
          <w:tcPr>
            <w:tcW w:w="3460" w:type="dxa"/>
            <w:gridSpan w:val="4"/>
            <w:tcBorders>
              <w:top w:val="single" w:color="000000" w:sz="4" w:space="0"/>
              <w:left w:val="single" w:color="000000" w:sz="4" w:space="0"/>
              <w:bottom w:val="single" w:color="000000" w:sz="4" w:space="0"/>
              <w:right w:val="single" w:color="000000" w:sz="4" w:space="0"/>
            </w:tcBorders>
            <w:vAlign w:val="center"/>
          </w:tcPr>
          <w:p w14:paraId="0021B42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w:t>
            </w:r>
          </w:p>
        </w:tc>
        <w:tc>
          <w:tcPr>
            <w:tcW w:w="1398" w:type="dxa"/>
            <w:gridSpan w:val="3"/>
            <w:tcBorders>
              <w:top w:val="single" w:color="000000" w:sz="4" w:space="0"/>
              <w:left w:val="single" w:color="000000" w:sz="4" w:space="0"/>
              <w:bottom w:val="single" w:color="000000" w:sz="4" w:space="0"/>
              <w:right w:val="single" w:color="000000" w:sz="4" w:space="0"/>
            </w:tcBorders>
            <w:vAlign w:val="center"/>
          </w:tcPr>
          <w:p w14:paraId="327D13D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0E4E718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243" w:type="dxa"/>
            <w:gridSpan w:val="2"/>
            <w:tcBorders>
              <w:top w:val="single" w:color="000000" w:sz="4" w:space="0"/>
              <w:left w:val="nil"/>
              <w:bottom w:val="single" w:color="000000" w:sz="4" w:space="0"/>
              <w:right w:val="single" w:color="000000" w:sz="4" w:space="0"/>
            </w:tcBorders>
            <w:vAlign w:val="center"/>
          </w:tcPr>
          <w:p w14:paraId="60BCFCDF">
            <w:pPr>
              <w:jc w:val="center"/>
              <w:rPr>
                <w:rFonts w:hint="eastAsia" w:ascii="宋体" w:hAnsi="宋体" w:eastAsia="宋体" w:cs="宋体"/>
                <w:i w:val="0"/>
                <w:iCs w:val="0"/>
                <w:color w:val="auto"/>
                <w:sz w:val="21"/>
                <w:szCs w:val="21"/>
                <w:highlight w:val="none"/>
                <w:u w:val="none"/>
              </w:rPr>
            </w:pPr>
          </w:p>
        </w:tc>
      </w:tr>
      <w:tr w14:paraId="36897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8B81482">
            <w:pPr>
              <w:jc w:val="center"/>
              <w:rPr>
                <w:rFonts w:hint="eastAsia" w:ascii="宋体" w:hAnsi="宋体" w:eastAsia="宋体" w:cs="宋体"/>
                <w:i w:val="0"/>
                <w:iCs w:val="0"/>
                <w:color w:val="auto"/>
                <w:sz w:val="21"/>
                <w:szCs w:val="21"/>
                <w:highlight w:val="none"/>
                <w:u w:val="none"/>
              </w:rPr>
            </w:pPr>
          </w:p>
        </w:tc>
        <w:tc>
          <w:tcPr>
            <w:tcW w:w="3639" w:type="dxa"/>
            <w:gridSpan w:val="2"/>
            <w:tcBorders>
              <w:top w:val="single" w:color="000000" w:sz="4" w:space="0"/>
              <w:left w:val="nil"/>
              <w:bottom w:val="single" w:color="000000" w:sz="4" w:space="0"/>
              <w:right w:val="single" w:color="000000" w:sz="4" w:space="0"/>
            </w:tcBorders>
            <w:vAlign w:val="center"/>
          </w:tcPr>
          <w:p w14:paraId="142E1E4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拨付合规性</w:t>
            </w:r>
          </w:p>
        </w:tc>
        <w:tc>
          <w:tcPr>
            <w:tcW w:w="3460" w:type="dxa"/>
            <w:gridSpan w:val="4"/>
            <w:tcBorders>
              <w:top w:val="single" w:color="000000" w:sz="4" w:space="0"/>
              <w:left w:val="single" w:color="000000" w:sz="4" w:space="0"/>
              <w:bottom w:val="single" w:color="000000" w:sz="4" w:space="0"/>
              <w:right w:val="single" w:color="000000" w:sz="4" w:space="0"/>
            </w:tcBorders>
            <w:vAlign w:val="center"/>
          </w:tcPr>
          <w:p w14:paraId="6599027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w:t>
            </w:r>
          </w:p>
        </w:tc>
        <w:tc>
          <w:tcPr>
            <w:tcW w:w="1398" w:type="dxa"/>
            <w:gridSpan w:val="3"/>
            <w:tcBorders>
              <w:top w:val="single" w:color="000000" w:sz="4" w:space="0"/>
              <w:left w:val="single" w:color="000000" w:sz="4" w:space="0"/>
              <w:bottom w:val="single" w:color="000000" w:sz="4" w:space="0"/>
              <w:right w:val="single" w:color="000000" w:sz="4" w:space="0"/>
            </w:tcBorders>
            <w:vAlign w:val="center"/>
          </w:tcPr>
          <w:p w14:paraId="100A3A0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64A3B15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2243" w:type="dxa"/>
            <w:gridSpan w:val="2"/>
            <w:tcBorders>
              <w:top w:val="single" w:color="000000" w:sz="4" w:space="0"/>
              <w:left w:val="nil"/>
              <w:bottom w:val="single" w:color="000000" w:sz="4" w:space="0"/>
              <w:right w:val="single" w:color="000000" w:sz="4" w:space="0"/>
            </w:tcBorders>
            <w:vAlign w:val="center"/>
          </w:tcPr>
          <w:p w14:paraId="3DCC85C2">
            <w:pPr>
              <w:jc w:val="center"/>
              <w:rPr>
                <w:rFonts w:hint="eastAsia" w:ascii="宋体" w:hAnsi="宋体" w:eastAsia="宋体" w:cs="宋体"/>
                <w:i w:val="0"/>
                <w:iCs w:val="0"/>
                <w:color w:val="auto"/>
                <w:sz w:val="21"/>
                <w:szCs w:val="21"/>
                <w:highlight w:val="none"/>
                <w:u w:val="none"/>
              </w:rPr>
            </w:pPr>
          </w:p>
        </w:tc>
      </w:tr>
      <w:tr w14:paraId="6BC86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6153FF9">
            <w:pPr>
              <w:jc w:val="center"/>
              <w:rPr>
                <w:rFonts w:hint="eastAsia" w:ascii="宋体" w:hAnsi="宋体" w:eastAsia="宋体" w:cs="宋体"/>
                <w:i w:val="0"/>
                <w:iCs w:val="0"/>
                <w:color w:val="auto"/>
                <w:sz w:val="21"/>
                <w:szCs w:val="21"/>
                <w:highlight w:val="none"/>
                <w:u w:val="none"/>
              </w:rPr>
            </w:pPr>
          </w:p>
        </w:tc>
        <w:tc>
          <w:tcPr>
            <w:tcW w:w="3639" w:type="dxa"/>
            <w:gridSpan w:val="2"/>
            <w:tcBorders>
              <w:top w:val="single" w:color="000000" w:sz="4" w:space="0"/>
              <w:left w:val="nil"/>
              <w:bottom w:val="single" w:color="000000" w:sz="4" w:space="0"/>
              <w:right w:val="single" w:color="000000" w:sz="4" w:space="0"/>
            </w:tcBorders>
            <w:vAlign w:val="center"/>
          </w:tcPr>
          <w:p w14:paraId="5AE5E07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使用规范性</w:t>
            </w:r>
          </w:p>
        </w:tc>
        <w:tc>
          <w:tcPr>
            <w:tcW w:w="3460" w:type="dxa"/>
            <w:gridSpan w:val="4"/>
            <w:tcBorders>
              <w:top w:val="single" w:color="000000" w:sz="4" w:space="0"/>
              <w:left w:val="single" w:color="000000" w:sz="4" w:space="0"/>
              <w:bottom w:val="single" w:color="000000" w:sz="4" w:space="0"/>
              <w:right w:val="single" w:color="000000" w:sz="4" w:space="0"/>
            </w:tcBorders>
            <w:vAlign w:val="center"/>
          </w:tcPr>
          <w:p w14:paraId="5078A9E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w:t>
            </w:r>
          </w:p>
        </w:tc>
        <w:tc>
          <w:tcPr>
            <w:tcW w:w="1398" w:type="dxa"/>
            <w:gridSpan w:val="3"/>
            <w:tcBorders>
              <w:top w:val="single" w:color="000000" w:sz="4" w:space="0"/>
              <w:left w:val="single" w:color="000000" w:sz="4" w:space="0"/>
              <w:bottom w:val="single" w:color="000000" w:sz="4" w:space="0"/>
              <w:right w:val="single" w:color="000000" w:sz="4" w:space="0"/>
            </w:tcBorders>
            <w:vAlign w:val="center"/>
          </w:tcPr>
          <w:p w14:paraId="2BAC2B2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5C535E0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243" w:type="dxa"/>
            <w:gridSpan w:val="2"/>
            <w:tcBorders>
              <w:top w:val="single" w:color="000000" w:sz="4" w:space="0"/>
              <w:left w:val="nil"/>
              <w:bottom w:val="single" w:color="000000" w:sz="4" w:space="0"/>
              <w:right w:val="single" w:color="000000" w:sz="4" w:space="0"/>
            </w:tcBorders>
            <w:vAlign w:val="center"/>
          </w:tcPr>
          <w:p w14:paraId="5E1935D5">
            <w:pPr>
              <w:jc w:val="center"/>
              <w:rPr>
                <w:rFonts w:hint="eastAsia" w:ascii="宋体" w:hAnsi="宋体" w:eastAsia="宋体" w:cs="宋体"/>
                <w:i w:val="0"/>
                <w:iCs w:val="0"/>
                <w:color w:val="auto"/>
                <w:sz w:val="21"/>
                <w:szCs w:val="21"/>
                <w:highlight w:val="none"/>
                <w:u w:val="none"/>
              </w:rPr>
            </w:pPr>
          </w:p>
        </w:tc>
      </w:tr>
      <w:tr w14:paraId="4A22A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8EE6661">
            <w:pPr>
              <w:jc w:val="center"/>
              <w:rPr>
                <w:rFonts w:hint="eastAsia" w:ascii="宋体" w:hAnsi="宋体" w:eastAsia="宋体" w:cs="宋体"/>
                <w:i w:val="0"/>
                <w:iCs w:val="0"/>
                <w:color w:val="auto"/>
                <w:sz w:val="21"/>
                <w:szCs w:val="21"/>
                <w:highlight w:val="none"/>
                <w:u w:val="none"/>
              </w:rPr>
            </w:pPr>
          </w:p>
        </w:tc>
        <w:tc>
          <w:tcPr>
            <w:tcW w:w="3639" w:type="dxa"/>
            <w:gridSpan w:val="2"/>
            <w:tcBorders>
              <w:top w:val="single" w:color="000000" w:sz="4" w:space="0"/>
              <w:left w:val="nil"/>
              <w:bottom w:val="single" w:color="000000" w:sz="4" w:space="0"/>
              <w:right w:val="single" w:color="000000" w:sz="4" w:space="0"/>
            </w:tcBorders>
            <w:vAlign w:val="center"/>
          </w:tcPr>
          <w:p w14:paraId="4229953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预算绩效管理情况</w:t>
            </w:r>
          </w:p>
        </w:tc>
        <w:tc>
          <w:tcPr>
            <w:tcW w:w="3460" w:type="dxa"/>
            <w:gridSpan w:val="4"/>
            <w:tcBorders>
              <w:top w:val="single" w:color="000000" w:sz="4" w:space="0"/>
              <w:left w:val="single" w:color="000000" w:sz="4" w:space="0"/>
              <w:bottom w:val="single" w:color="000000" w:sz="4" w:space="0"/>
              <w:right w:val="single" w:color="000000" w:sz="4" w:space="0"/>
            </w:tcBorders>
            <w:vAlign w:val="center"/>
          </w:tcPr>
          <w:p w14:paraId="45E197D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管理合理</w:t>
            </w:r>
          </w:p>
        </w:tc>
        <w:tc>
          <w:tcPr>
            <w:tcW w:w="1398" w:type="dxa"/>
            <w:gridSpan w:val="3"/>
            <w:tcBorders>
              <w:top w:val="single" w:color="000000" w:sz="4" w:space="0"/>
              <w:left w:val="single" w:color="000000" w:sz="4" w:space="0"/>
              <w:bottom w:val="single" w:color="000000" w:sz="4" w:space="0"/>
              <w:right w:val="single" w:color="000000" w:sz="4" w:space="0"/>
            </w:tcBorders>
            <w:vAlign w:val="center"/>
          </w:tcPr>
          <w:p w14:paraId="38BDF8B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2E989FF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243" w:type="dxa"/>
            <w:gridSpan w:val="2"/>
            <w:tcBorders>
              <w:top w:val="single" w:color="000000" w:sz="4" w:space="0"/>
              <w:left w:val="nil"/>
              <w:bottom w:val="single" w:color="000000" w:sz="4" w:space="0"/>
              <w:right w:val="single" w:color="000000" w:sz="4" w:space="0"/>
            </w:tcBorders>
            <w:vAlign w:val="center"/>
          </w:tcPr>
          <w:p w14:paraId="65739298">
            <w:pPr>
              <w:jc w:val="center"/>
              <w:rPr>
                <w:rFonts w:hint="eastAsia" w:ascii="宋体" w:hAnsi="宋体" w:eastAsia="宋体" w:cs="宋体"/>
                <w:i w:val="0"/>
                <w:iCs w:val="0"/>
                <w:color w:val="auto"/>
                <w:sz w:val="21"/>
                <w:szCs w:val="21"/>
                <w:highlight w:val="none"/>
                <w:u w:val="none"/>
              </w:rPr>
            </w:pPr>
          </w:p>
        </w:tc>
      </w:tr>
      <w:tr w14:paraId="28685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57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33683E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年度总体目标</w:t>
            </w:r>
          </w:p>
        </w:tc>
        <w:tc>
          <w:tcPr>
            <w:tcW w:w="3639" w:type="dxa"/>
            <w:gridSpan w:val="2"/>
            <w:tcBorders>
              <w:top w:val="single" w:color="000000" w:sz="4" w:space="0"/>
              <w:left w:val="single" w:color="000000" w:sz="4" w:space="0"/>
              <w:bottom w:val="single" w:color="000000" w:sz="4" w:space="0"/>
              <w:right w:val="single" w:color="000000" w:sz="4" w:space="0"/>
            </w:tcBorders>
            <w:vAlign w:val="center"/>
          </w:tcPr>
          <w:p w14:paraId="005699F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预期目标</w:t>
            </w:r>
          </w:p>
        </w:tc>
        <w:tc>
          <w:tcPr>
            <w:tcW w:w="8677" w:type="dxa"/>
            <w:gridSpan w:val="11"/>
            <w:tcBorders>
              <w:top w:val="single" w:color="000000" w:sz="4" w:space="0"/>
              <w:left w:val="single" w:color="000000" w:sz="4" w:space="0"/>
              <w:bottom w:val="single" w:color="000000" w:sz="4" w:space="0"/>
              <w:right w:val="single" w:color="000000" w:sz="4" w:space="0"/>
            </w:tcBorders>
            <w:vAlign w:val="center"/>
          </w:tcPr>
          <w:p w14:paraId="55AC117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实际完成情况</w:t>
            </w:r>
          </w:p>
        </w:tc>
      </w:tr>
      <w:tr w14:paraId="2C22E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4" w:hRule="atLeast"/>
          <w:jc w:val="center"/>
        </w:trPr>
        <w:tc>
          <w:tcPr>
            <w:tcW w:w="157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3FE4FF6">
            <w:pPr>
              <w:jc w:val="center"/>
              <w:rPr>
                <w:rFonts w:hint="eastAsia" w:ascii="宋体" w:hAnsi="宋体" w:eastAsia="宋体" w:cs="宋体"/>
                <w:i w:val="0"/>
                <w:iCs w:val="0"/>
                <w:color w:val="auto"/>
                <w:sz w:val="21"/>
                <w:szCs w:val="21"/>
                <w:highlight w:val="none"/>
                <w:u w:val="none"/>
              </w:rPr>
            </w:pPr>
          </w:p>
        </w:tc>
        <w:tc>
          <w:tcPr>
            <w:tcW w:w="3639" w:type="dxa"/>
            <w:gridSpan w:val="2"/>
            <w:tcBorders>
              <w:top w:val="single" w:color="000000" w:sz="4" w:space="0"/>
              <w:left w:val="single" w:color="000000" w:sz="4" w:space="0"/>
              <w:bottom w:val="single" w:color="000000" w:sz="4" w:space="0"/>
              <w:right w:val="single" w:color="000000" w:sz="4" w:space="0"/>
            </w:tcBorders>
            <w:vAlign w:val="top"/>
          </w:tcPr>
          <w:p w14:paraId="38EB8E1F">
            <w:pPr>
              <w:widowControl/>
              <w:jc w:val="left"/>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18"/>
                <w:szCs w:val="18"/>
                <w:highlight w:val="none"/>
                <w:u w:val="none"/>
                <w:lang w:val="en-US" w:eastAsia="zh-CN"/>
              </w:rPr>
              <w:t>1、健康支持性环境每年增加；                                                 2、每年开展至少4次健康主题日宣传活动；                           3、组织对基层医疗机构和村医慢性病工作培训   4、加强重点慢性病监测工作</w:t>
            </w:r>
            <w:r>
              <w:rPr>
                <w:rFonts w:hint="eastAsia" w:ascii="宋体" w:hAnsi="宋体" w:eastAsia="宋体" w:cs="宋体"/>
                <w:i w:val="0"/>
                <w:iCs w:val="0"/>
                <w:color w:val="auto"/>
                <w:kern w:val="0"/>
                <w:sz w:val="21"/>
                <w:szCs w:val="21"/>
                <w:highlight w:val="none"/>
                <w:u w:val="none"/>
                <w:lang w:val="en-US" w:eastAsia="zh-CN"/>
              </w:rPr>
              <w:t>。</w:t>
            </w:r>
          </w:p>
        </w:tc>
        <w:tc>
          <w:tcPr>
            <w:tcW w:w="8677" w:type="dxa"/>
            <w:gridSpan w:val="11"/>
            <w:tcBorders>
              <w:top w:val="single" w:color="000000" w:sz="4" w:space="0"/>
              <w:left w:val="single" w:color="000000" w:sz="4" w:space="0"/>
              <w:bottom w:val="single" w:color="000000" w:sz="4" w:space="0"/>
              <w:right w:val="single" w:color="000000" w:sz="4" w:space="0"/>
            </w:tcBorders>
            <w:vAlign w:val="top"/>
          </w:tcPr>
          <w:p w14:paraId="3BBEE06E">
            <w:pPr>
              <w:widowControl/>
              <w:jc w:val="left"/>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1、健康支持性环境每年增加；   2、每年开展至少4次健康主题日宣传活动；                           3、组织对基层医疗机构和村医慢性病工作培训；  4、加强重点慢性病监测工作。</w:t>
            </w:r>
          </w:p>
        </w:tc>
      </w:tr>
      <w:tr w14:paraId="7A5A8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3893" w:type="dxa"/>
            <w:gridSpan w:val="15"/>
            <w:vMerge w:val="restart"/>
            <w:tcBorders>
              <w:top w:val="single" w:color="000000" w:sz="4" w:space="0"/>
              <w:left w:val="single" w:color="000000" w:sz="4" w:space="0"/>
              <w:bottom w:val="single" w:color="000000" w:sz="4" w:space="0"/>
              <w:right w:val="single" w:color="000000" w:sz="4" w:space="0"/>
            </w:tcBorders>
            <w:vAlign w:val="center"/>
          </w:tcPr>
          <w:p w14:paraId="7138DDD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绩效指标</w:t>
            </w:r>
          </w:p>
        </w:tc>
      </w:tr>
      <w:tr w14:paraId="7D243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3893" w:type="dxa"/>
            <w:gridSpan w:val="15"/>
            <w:vMerge w:val="continue"/>
            <w:tcBorders>
              <w:top w:val="single" w:color="000000" w:sz="4" w:space="0"/>
              <w:left w:val="single" w:color="000000" w:sz="4" w:space="0"/>
              <w:bottom w:val="single" w:color="000000" w:sz="4" w:space="0"/>
              <w:right w:val="single" w:color="000000" w:sz="4" w:space="0"/>
            </w:tcBorders>
            <w:vAlign w:val="center"/>
          </w:tcPr>
          <w:p w14:paraId="0FD61796">
            <w:pPr>
              <w:jc w:val="center"/>
              <w:rPr>
                <w:rFonts w:hint="eastAsia" w:ascii="宋体" w:hAnsi="宋体" w:eastAsia="宋体" w:cs="宋体"/>
                <w:i w:val="0"/>
                <w:iCs w:val="0"/>
                <w:color w:val="auto"/>
                <w:sz w:val="21"/>
                <w:szCs w:val="21"/>
                <w:highlight w:val="none"/>
                <w:u w:val="none"/>
              </w:rPr>
            </w:pPr>
          </w:p>
        </w:tc>
      </w:tr>
      <w:tr w14:paraId="2CDDE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422" w:type="dxa"/>
            <w:vMerge w:val="restart"/>
            <w:tcBorders>
              <w:top w:val="single" w:color="000000" w:sz="4" w:space="0"/>
              <w:left w:val="single" w:color="000000" w:sz="4" w:space="0"/>
              <w:bottom w:val="single" w:color="000000" w:sz="4" w:space="0"/>
              <w:right w:val="single" w:color="000000" w:sz="4" w:space="0"/>
            </w:tcBorders>
            <w:vAlign w:val="center"/>
          </w:tcPr>
          <w:p w14:paraId="5BD2566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一级指标</w:t>
            </w:r>
          </w:p>
        </w:tc>
        <w:tc>
          <w:tcPr>
            <w:tcW w:w="216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DC9FAE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二级指标</w:t>
            </w:r>
          </w:p>
        </w:tc>
        <w:tc>
          <w:tcPr>
            <w:tcW w:w="232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28EF6E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三级指标</w:t>
            </w:r>
          </w:p>
        </w:tc>
        <w:tc>
          <w:tcPr>
            <w:tcW w:w="1422"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3C4340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年度指标值</w:t>
            </w:r>
          </w:p>
        </w:tc>
        <w:tc>
          <w:tcPr>
            <w:tcW w:w="155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65587F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实际值完成值</w:t>
            </w:r>
          </w:p>
        </w:tc>
        <w:tc>
          <w:tcPr>
            <w:tcW w:w="961" w:type="dxa"/>
            <w:vMerge w:val="restart"/>
            <w:tcBorders>
              <w:top w:val="single" w:color="000000" w:sz="4" w:space="0"/>
              <w:left w:val="single" w:color="000000" w:sz="4" w:space="0"/>
              <w:bottom w:val="single" w:color="000000" w:sz="4" w:space="0"/>
              <w:right w:val="single" w:color="000000" w:sz="4" w:space="0"/>
            </w:tcBorders>
            <w:vAlign w:val="center"/>
          </w:tcPr>
          <w:p w14:paraId="09B582A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85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18F1DC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1033"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FF127F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偏差度</w:t>
            </w:r>
            <w:r>
              <w:rPr>
                <w:rFonts w:hint="eastAsia" w:ascii="宋体" w:hAnsi="宋体" w:cs="宋体"/>
                <w:i w:val="0"/>
                <w:iCs w:val="0"/>
                <w:color w:val="auto"/>
                <w:kern w:val="0"/>
                <w:sz w:val="21"/>
                <w:szCs w:val="21"/>
                <w:highlight w:val="none"/>
                <w:u w:val="none"/>
                <w:lang w:val="en-US" w:eastAsia="zh-CN"/>
              </w:rPr>
              <w:t>（%）</w:t>
            </w:r>
          </w:p>
        </w:tc>
        <w:tc>
          <w:tcPr>
            <w:tcW w:w="2161" w:type="dxa"/>
            <w:vMerge w:val="restart"/>
            <w:tcBorders>
              <w:top w:val="single" w:color="000000" w:sz="4" w:space="0"/>
              <w:left w:val="single" w:color="000000" w:sz="4" w:space="0"/>
              <w:bottom w:val="single" w:color="000000" w:sz="4" w:space="0"/>
              <w:right w:val="single" w:color="000000" w:sz="4" w:space="0"/>
            </w:tcBorders>
            <w:vAlign w:val="center"/>
          </w:tcPr>
          <w:p w14:paraId="255913F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偏差原因分析及改进措施</w:t>
            </w:r>
          </w:p>
        </w:tc>
      </w:tr>
      <w:tr w14:paraId="6E3D7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422" w:type="dxa"/>
            <w:vMerge w:val="continue"/>
            <w:tcBorders>
              <w:top w:val="single" w:color="000000" w:sz="4" w:space="0"/>
              <w:left w:val="single" w:color="000000" w:sz="4" w:space="0"/>
              <w:bottom w:val="single" w:color="000000" w:sz="4" w:space="0"/>
              <w:right w:val="single" w:color="000000" w:sz="4" w:space="0"/>
            </w:tcBorders>
            <w:vAlign w:val="center"/>
          </w:tcPr>
          <w:p w14:paraId="61DC3669">
            <w:pPr>
              <w:jc w:val="center"/>
              <w:rPr>
                <w:rFonts w:hint="eastAsia" w:ascii="宋体" w:hAnsi="宋体" w:eastAsia="宋体" w:cs="宋体"/>
                <w:i w:val="0"/>
                <w:iCs w:val="0"/>
                <w:color w:val="auto"/>
                <w:sz w:val="21"/>
                <w:szCs w:val="21"/>
                <w:highlight w:val="none"/>
                <w:u w:val="none"/>
              </w:rPr>
            </w:pPr>
          </w:p>
        </w:tc>
        <w:tc>
          <w:tcPr>
            <w:tcW w:w="216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3902352">
            <w:pPr>
              <w:jc w:val="center"/>
              <w:rPr>
                <w:rFonts w:hint="eastAsia" w:ascii="宋体" w:hAnsi="宋体" w:eastAsia="宋体" w:cs="宋体"/>
                <w:i w:val="0"/>
                <w:iCs w:val="0"/>
                <w:color w:val="auto"/>
                <w:sz w:val="21"/>
                <w:szCs w:val="21"/>
                <w:highlight w:val="none"/>
                <w:u w:val="none"/>
              </w:rPr>
            </w:pPr>
          </w:p>
        </w:tc>
        <w:tc>
          <w:tcPr>
            <w:tcW w:w="23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F421D37">
            <w:pPr>
              <w:jc w:val="center"/>
              <w:rPr>
                <w:rFonts w:hint="eastAsia" w:ascii="宋体" w:hAnsi="宋体" w:eastAsia="宋体" w:cs="宋体"/>
                <w:i w:val="0"/>
                <w:iCs w:val="0"/>
                <w:color w:val="auto"/>
                <w:sz w:val="21"/>
                <w:szCs w:val="21"/>
                <w:highlight w:val="none"/>
                <w:u w:val="none"/>
              </w:rPr>
            </w:pPr>
          </w:p>
        </w:tc>
        <w:tc>
          <w:tcPr>
            <w:tcW w:w="142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5F29853">
            <w:pPr>
              <w:jc w:val="center"/>
              <w:rPr>
                <w:rFonts w:hint="eastAsia" w:ascii="宋体" w:hAnsi="宋体" w:eastAsia="宋体" w:cs="宋体"/>
                <w:i w:val="0"/>
                <w:iCs w:val="0"/>
                <w:color w:val="auto"/>
                <w:sz w:val="21"/>
                <w:szCs w:val="21"/>
                <w:highlight w:val="none"/>
                <w:u w:val="none"/>
              </w:rPr>
            </w:pPr>
          </w:p>
        </w:tc>
        <w:tc>
          <w:tcPr>
            <w:tcW w:w="155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8705207">
            <w:pPr>
              <w:jc w:val="center"/>
              <w:rPr>
                <w:rFonts w:hint="eastAsia" w:ascii="宋体" w:hAnsi="宋体" w:eastAsia="宋体" w:cs="宋体"/>
                <w:i w:val="0"/>
                <w:iCs w:val="0"/>
                <w:color w:val="auto"/>
                <w:sz w:val="21"/>
                <w:szCs w:val="21"/>
                <w:highlight w:val="none"/>
                <w:u w:val="none"/>
              </w:rPr>
            </w:pPr>
          </w:p>
        </w:tc>
        <w:tc>
          <w:tcPr>
            <w:tcW w:w="961" w:type="dxa"/>
            <w:vMerge w:val="continue"/>
            <w:tcBorders>
              <w:top w:val="single" w:color="000000" w:sz="4" w:space="0"/>
              <w:left w:val="single" w:color="000000" w:sz="4" w:space="0"/>
              <w:bottom w:val="single" w:color="000000" w:sz="4" w:space="0"/>
              <w:right w:val="single" w:color="000000" w:sz="4" w:space="0"/>
            </w:tcBorders>
            <w:vAlign w:val="center"/>
          </w:tcPr>
          <w:p w14:paraId="74DCD3EB">
            <w:pPr>
              <w:jc w:val="center"/>
              <w:rPr>
                <w:rFonts w:hint="eastAsia" w:ascii="宋体" w:hAnsi="宋体" w:eastAsia="宋体" w:cs="宋体"/>
                <w:i w:val="0"/>
                <w:iCs w:val="0"/>
                <w:color w:val="auto"/>
                <w:sz w:val="21"/>
                <w:szCs w:val="21"/>
                <w:highlight w:val="none"/>
                <w:u w:val="none"/>
              </w:rPr>
            </w:pPr>
          </w:p>
        </w:tc>
        <w:tc>
          <w:tcPr>
            <w:tcW w:w="85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E292E1E">
            <w:pPr>
              <w:jc w:val="center"/>
              <w:rPr>
                <w:rFonts w:hint="eastAsia" w:ascii="宋体" w:hAnsi="宋体" w:eastAsia="宋体" w:cs="宋体"/>
                <w:i w:val="0"/>
                <w:iCs w:val="0"/>
                <w:color w:val="auto"/>
                <w:sz w:val="21"/>
                <w:szCs w:val="21"/>
                <w:highlight w:val="none"/>
                <w:u w:val="none"/>
              </w:rPr>
            </w:pPr>
          </w:p>
        </w:tc>
        <w:tc>
          <w:tcPr>
            <w:tcW w:w="103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86794F6">
            <w:pPr>
              <w:jc w:val="center"/>
              <w:rPr>
                <w:rFonts w:hint="eastAsia" w:ascii="宋体" w:hAnsi="宋体" w:eastAsia="宋体" w:cs="宋体"/>
                <w:i w:val="0"/>
                <w:iCs w:val="0"/>
                <w:color w:val="auto"/>
                <w:sz w:val="21"/>
                <w:szCs w:val="21"/>
                <w:highlight w:val="none"/>
                <w:u w:val="none"/>
              </w:rPr>
            </w:pPr>
          </w:p>
        </w:tc>
        <w:tc>
          <w:tcPr>
            <w:tcW w:w="2161" w:type="dxa"/>
            <w:vMerge w:val="continue"/>
            <w:tcBorders>
              <w:top w:val="single" w:color="000000" w:sz="4" w:space="0"/>
              <w:left w:val="single" w:color="000000" w:sz="4" w:space="0"/>
              <w:bottom w:val="single" w:color="000000" w:sz="4" w:space="0"/>
              <w:right w:val="single" w:color="000000" w:sz="4" w:space="0"/>
            </w:tcBorders>
            <w:vAlign w:val="center"/>
          </w:tcPr>
          <w:p w14:paraId="682D05BC">
            <w:pPr>
              <w:jc w:val="center"/>
              <w:rPr>
                <w:rFonts w:hint="eastAsia" w:ascii="宋体" w:hAnsi="宋体" w:eastAsia="宋体" w:cs="宋体"/>
                <w:i w:val="0"/>
                <w:iCs w:val="0"/>
                <w:color w:val="auto"/>
                <w:sz w:val="21"/>
                <w:szCs w:val="21"/>
                <w:highlight w:val="none"/>
                <w:u w:val="none"/>
              </w:rPr>
            </w:pPr>
          </w:p>
        </w:tc>
      </w:tr>
      <w:tr w14:paraId="5B2DA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422" w:type="dxa"/>
            <w:vMerge w:val="restart"/>
            <w:tcBorders>
              <w:top w:val="single" w:color="000000" w:sz="4" w:space="0"/>
              <w:left w:val="single" w:color="000000" w:sz="4" w:space="0"/>
              <w:bottom w:val="single" w:color="000000" w:sz="4" w:space="0"/>
              <w:right w:val="single" w:color="000000" w:sz="4" w:space="0"/>
            </w:tcBorders>
            <w:vAlign w:val="center"/>
          </w:tcPr>
          <w:p w14:paraId="6BA34DB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成本指标</w:t>
            </w:r>
          </w:p>
        </w:tc>
        <w:tc>
          <w:tcPr>
            <w:tcW w:w="2167" w:type="dxa"/>
            <w:gridSpan w:val="2"/>
            <w:tcBorders>
              <w:top w:val="single" w:color="000000" w:sz="4" w:space="0"/>
              <w:left w:val="single" w:color="000000" w:sz="4" w:space="0"/>
              <w:bottom w:val="single" w:color="000000" w:sz="4" w:space="0"/>
              <w:right w:val="single" w:color="000000" w:sz="4" w:space="0"/>
            </w:tcBorders>
            <w:vAlign w:val="center"/>
          </w:tcPr>
          <w:p w14:paraId="5932248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经济成本指标</w:t>
            </w:r>
          </w:p>
        </w:tc>
        <w:tc>
          <w:tcPr>
            <w:tcW w:w="2320" w:type="dxa"/>
            <w:gridSpan w:val="2"/>
            <w:tcBorders>
              <w:top w:val="single" w:color="000000" w:sz="4" w:space="0"/>
              <w:left w:val="single" w:color="000000" w:sz="4" w:space="0"/>
              <w:bottom w:val="single" w:color="000000" w:sz="4" w:space="0"/>
              <w:right w:val="single" w:color="000000" w:sz="4" w:space="0"/>
            </w:tcBorders>
            <w:vAlign w:val="center"/>
          </w:tcPr>
          <w:p w14:paraId="2B2DE67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直接成本</w:t>
            </w:r>
          </w:p>
        </w:tc>
        <w:tc>
          <w:tcPr>
            <w:tcW w:w="1422" w:type="dxa"/>
            <w:gridSpan w:val="2"/>
            <w:tcBorders>
              <w:top w:val="single" w:color="000000" w:sz="4" w:space="0"/>
              <w:left w:val="single" w:color="000000" w:sz="4" w:space="0"/>
              <w:bottom w:val="single" w:color="000000" w:sz="4" w:space="0"/>
              <w:right w:val="single" w:color="000000" w:sz="4" w:space="0"/>
            </w:tcBorders>
            <w:vAlign w:val="center"/>
          </w:tcPr>
          <w:p w14:paraId="09CC90E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r>
              <w:rPr>
                <w:rFonts w:hint="eastAsia" w:ascii="宋体" w:hAnsi="宋体" w:cs="宋体"/>
                <w:i w:val="0"/>
                <w:iCs w:val="0"/>
                <w:color w:val="auto"/>
                <w:kern w:val="0"/>
                <w:sz w:val="21"/>
                <w:szCs w:val="21"/>
                <w:highlight w:val="none"/>
                <w:u w:val="none"/>
                <w:lang w:val="en-US" w:eastAsia="zh-CN"/>
              </w:rPr>
              <w:t>15</w:t>
            </w:r>
            <w:r>
              <w:rPr>
                <w:rFonts w:hint="eastAsia" w:ascii="宋体" w:hAnsi="宋体" w:eastAsia="宋体" w:cs="宋体"/>
                <w:i w:val="0"/>
                <w:iCs w:val="0"/>
                <w:color w:val="auto"/>
                <w:kern w:val="0"/>
                <w:sz w:val="21"/>
                <w:szCs w:val="21"/>
                <w:highlight w:val="none"/>
                <w:u w:val="none"/>
                <w:lang w:val="en-US" w:eastAsia="zh-CN"/>
              </w:rPr>
              <w:t>万</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2409BE4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r>
              <w:rPr>
                <w:rFonts w:hint="eastAsia" w:ascii="宋体" w:hAnsi="宋体" w:eastAsia="宋体" w:cs="宋体"/>
                <w:i w:val="0"/>
                <w:iCs w:val="0"/>
                <w:color w:val="auto"/>
                <w:kern w:val="0"/>
                <w:sz w:val="21"/>
                <w:szCs w:val="21"/>
                <w:highlight w:val="none"/>
                <w:u w:val="none"/>
                <w:lang w:val="en-US" w:eastAsia="zh-CN"/>
              </w:rPr>
              <w:t>万</w:t>
            </w:r>
          </w:p>
        </w:tc>
        <w:tc>
          <w:tcPr>
            <w:tcW w:w="961" w:type="dxa"/>
            <w:tcBorders>
              <w:top w:val="single" w:color="000000" w:sz="4" w:space="0"/>
              <w:left w:val="single" w:color="000000" w:sz="4" w:space="0"/>
              <w:bottom w:val="single" w:color="000000" w:sz="4" w:space="0"/>
              <w:right w:val="single" w:color="000000" w:sz="4" w:space="0"/>
            </w:tcBorders>
            <w:vAlign w:val="center"/>
          </w:tcPr>
          <w:p w14:paraId="5892F84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857" w:type="dxa"/>
            <w:gridSpan w:val="2"/>
            <w:tcBorders>
              <w:top w:val="single" w:color="000000" w:sz="4" w:space="0"/>
              <w:left w:val="single" w:color="000000" w:sz="4" w:space="0"/>
              <w:bottom w:val="single" w:color="000000" w:sz="4" w:space="0"/>
              <w:right w:val="single" w:color="000000" w:sz="4" w:space="0"/>
            </w:tcBorders>
            <w:vAlign w:val="center"/>
          </w:tcPr>
          <w:p w14:paraId="07F1791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p>
        </w:tc>
        <w:tc>
          <w:tcPr>
            <w:tcW w:w="1033" w:type="dxa"/>
            <w:gridSpan w:val="2"/>
            <w:tcBorders>
              <w:top w:val="single" w:color="000000" w:sz="4" w:space="0"/>
              <w:left w:val="single" w:color="000000" w:sz="4" w:space="0"/>
              <w:bottom w:val="single" w:color="000000" w:sz="4" w:space="0"/>
              <w:right w:val="single" w:color="000000" w:sz="4" w:space="0"/>
            </w:tcBorders>
            <w:vAlign w:val="center"/>
          </w:tcPr>
          <w:p w14:paraId="145CAD03">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2161" w:type="dxa"/>
            <w:tcBorders>
              <w:top w:val="single" w:color="000000" w:sz="4" w:space="0"/>
              <w:left w:val="single" w:color="000000" w:sz="4" w:space="0"/>
              <w:bottom w:val="single" w:color="000000" w:sz="4" w:space="0"/>
              <w:right w:val="single" w:color="000000" w:sz="4" w:space="0"/>
            </w:tcBorders>
            <w:vAlign w:val="center"/>
          </w:tcPr>
          <w:p w14:paraId="57AEF31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有支出未在当年核算</w:t>
            </w:r>
          </w:p>
        </w:tc>
      </w:tr>
      <w:tr w14:paraId="73750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422" w:type="dxa"/>
            <w:vMerge w:val="continue"/>
            <w:tcBorders>
              <w:top w:val="single" w:color="000000" w:sz="4" w:space="0"/>
              <w:left w:val="single" w:color="000000" w:sz="4" w:space="0"/>
              <w:bottom w:val="single" w:color="000000" w:sz="4" w:space="0"/>
              <w:right w:val="single" w:color="000000" w:sz="4" w:space="0"/>
            </w:tcBorders>
            <w:vAlign w:val="center"/>
          </w:tcPr>
          <w:p w14:paraId="159B4823">
            <w:pPr>
              <w:jc w:val="center"/>
              <w:rPr>
                <w:rFonts w:hint="eastAsia" w:ascii="宋体" w:hAnsi="宋体" w:eastAsia="宋体" w:cs="宋体"/>
                <w:i w:val="0"/>
                <w:iCs w:val="0"/>
                <w:color w:val="auto"/>
                <w:sz w:val="21"/>
                <w:szCs w:val="21"/>
                <w:highlight w:val="none"/>
                <w:u w:val="none"/>
              </w:rPr>
            </w:pPr>
          </w:p>
        </w:tc>
        <w:tc>
          <w:tcPr>
            <w:tcW w:w="2167" w:type="dxa"/>
            <w:gridSpan w:val="2"/>
            <w:tcBorders>
              <w:top w:val="single" w:color="000000" w:sz="4" w:space="0"/>
              <w:left w:val="single" w:color="000000" w:sz="4" w:space="0"/>
              <w:bottom w:val="single" w:color="000000" w:sz="4" w:space="0"/>
              <w:right w:val="single" w:color="000000" w:sz="4" w:space="0"/>
            </w:tcBorders>
            <w:vAlign w:val="center"/>
          </w:tcPr>
          <w:p w14:paraId="6ED8DB0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社会成本指标</w:t>
            </w:r>
          </w:p>
        </w:tc>
        <w:tc>
          <w:tcPr>
            <w:tcW w:w="2320" w:type="dxa"/>
            <w:gridSpan w:val="2"/>
            <w:tcBorders>
              <w:top w:val="single" w:color="000000" w:sz="4" w:space="0"/>
              <w:left w:val="single" w:color="000000" w:sz="4" w:space="0"/>
              <w:bottom w:val="single" w:color="000000" w:sz="4" w:space="0"/>
              <w:right w:val="single" w:color="000000" w:sz="4" w:space="0"/>
            </w:tcBorders>
            <w:vAlign w:val="center"/>
          </w:tcPr>
          <w:p w14:paraId="3623D04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改善人群不良生活习惯</w:t>
            </w:r>
          </w:p>
        </w:tc>
        <w:tc>
          <w:tcPr>
            <w:tcW w:w="1422" w:type="dxa"/>
            <w:gridSpan w:val="2"/>
            <w:tcBorders>
              <w:top w:val="single" w:color="000000" w:sz="4" w:space="0"/>
              <w:left w:val="single" w:color="000000" w:sz="4" w:space="0"/>
              <w:bottom w:val="single" w:color="000000" w:sz="4" w:space="0"/>
              <w:right w:val="single" w:color="000000" w:sz="4" w:space="0"/>
            </w:tcBorders>
            <w:vAlign w:val="center"/>
          </w:tcPr>
          <w:p w14:paraId="2968691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改善</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1BFDC5DE">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961" w:type="dxa"/>
            <w:tcBorders>
              <w:top w:val="single" w:color="000000" w:sz="4" w:space="0"/>
              <w:left w:val="single" w:color="000000" w:sz="4" w:space="0"/>
              <w:bottom w:val="single" w:color="000000" w:sz="4" w:space="0"/>
              <w:right w:val="single" w:color="000000" w:sz="4" w:space="0"/>
            </w:tcBorders>
            <w:vAlign w:val="center"/>
          </w:tcPr>
          <w:p w14:paraId="29ECEC8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57" w:type="dxa"/>
            <w:gridSpan w:val="2"/>
            <w:tcBorders>
              <w:top w:val="single" w:color="000000" w:sz="4" w:space="0"/>
              <w:left w:val="single" w:color="000000" w:sz="4" w:space="0"/>
              <w:bottom w:val="single" w:color="000000" w:sz="4" w:space="0"/>
              <w:right w:val="single" w:color="000000" w:sz="4" w:space="0"/>
            </w:tcBorders>
            <w:vAlign w:val="center"/>
          </w:tcPr>
          <w:p w14:paraId="7EA6AAE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1033" w:type="dxa"/>
            <w:gridSpan w:val="2"/>
            <w:tcBorders>
              <w:top w:val="single" w:color="000000" w:sz="4" w:space="0"/>
              <w:left w:val="single" w:color="000000" w:sz="4" w:space="0"/>
              <w:bottom w:val="single" w:color="000000" w:sz="4" w:space="0"/>
              <w:right w:val="single" w:color="000000" w:sz="4" w:space="0"/>
            </w:tcBorders>
            <w:vAlign w:val="center"/>
          </w:tcPr>
          <w:p w14:paraId="7726B79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61" w:type="dxa"/>
            <w:tcBorders>
              <w:top w:val="single" w:color="000000" w:sz="4" w:space="0"/>
              <w:left w:val="single" w:color="000000" w:sz="4" w:space="0"/>
              <w:bottom w:val="single" w:color="000000" w:sz="4" w:space="0"/>
              <w:right w:val="single" w:color="000000" w:sz="4" w:space="0"/>
            </w:tcBorders>
            <w:vAlign w:val="center"/>
          </w:tcPr>
          <w:p w14:paraId="1D114FC0">
            <w:pPr>
              <w:jc w:val="center"/>
              <w:rPr>
                <w:rFonts w:hint="eastAsia" w:ascii="宋体" w:hAnsi="宋体" w:eastAsia="宋体" w:cs="宋体"/>
                <w:i w:val="0"/>
                <w:iCs w:val="0"/>
                <w:color w:val="auto"/>
                <w:sz w:val="21"/>
                <w:szCs w:val="21"/>
                <w:highlight w:val="none"/>
                <w:u w:val="none"/>
              </w:rPr>
            </w:pPr>
          </w:p>
        </w:tc>
      </w:tr>
      <w:tr w14:paraId="6D313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422" w:type="dxa"/>
            <w:vMerge w:val="continue"/>
            <w:tcBorders>
              <w:top w:val="single" w:color="000000" w:sz="4" w:space="0"/>
              <w:left w:val="single" w:color="000000" w:sz="4" w:space="0"/>
              <w:bottom w:val="single" w:color="000000" w:sz="4" w:space="0"/>
              <w:right w:val="single" w:color="000000" w:sz="4" w:space="0"/>
            </w:tcBorders>
            <w:vAlign w:val="center"/>
          </w:tcPr>
          <w:p w14:paraId="0DF743FF">
            <w:pPr>
              <w:jc w:val="center"/>
              <w:rPr>
                <w:rFonts w:hint="eastAsia" w:ascii="宋体" w:hAnsi="宋体" w:eastAsia="宋体" w:cs="宋体"/>
                <w:i w:val="0"/>
                <w:iCs w:val="0"/>
                <w:color w:val="auto"/>
                <w:sz w:val="21"/>
                <w:szCs w:val="21"/>
                <w:highlight w:val="none"/>
                <w:u w:val="none"/>
              </w:rPr>
            </w:pPr>
          </w:p>
        </w:tc>
        <w:tc>
          <w:tcPr>
            <w:tcW w:w="2167" w:type="dxa"/>
            <w:gridSpan w:val="2"/>
            <w:tcBorders>
              <w:top w:val="single" w:color="000000" w:sz="4" w:space="0"/>
              <w:left w:val="single" w:color="000000" w:sz="4" w:space="0"/>
              <w:bottom w:val="single" w:color="000000" w:sz="4" w:space="0"/>
              <w:right w:val="single" w:color="000000" w:sz="4" w:space="0"/>
            </w:tcBorders>
            <w:vAlign w:val="center"/>
          </w:tcPr>
          <w:p w14:paraId="7E003C4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生态环境成本指标</w:t>
            </w:r>
          </w:p>
        </w:tc>
        <w:tc>
          <w:tcPr>
            <w:tcW w:w="2320" w:type="dxa"/>
            <w:gridSpan w:val="2"/>
            <w:tcBorders>
              <w:top w:val="single" w:color="000000" w:sz="4" w:space="0"/>
              <w:left w:val="single" w:color="000000" w:sz="4" w:space="0"/>
              <w:bottom w:val="single" w:color="000000" w:sz="4" w:space="0"/>
              <w:right w:val="single" w:color="000000" w:sz="4" w:space="0"/>
            </w:tcBorders>
            <w:vAlign w:val="center"/>
          </w:tcPr>
          <w:p w14:paraId="013F0ADF">
            <w:pPr>
              <w:widowControl/>
              <w:jc w:val="center"/>
              <w:textAlignment w:val="center"/>
              <w:rPr>
                <w:rFonts w:hint="eastAsia" w:ascii="宋体" w:hAnsi="宋体" w:eastAsia="宋体" w:cs="宋体"/>
                <w:i w:val="0"/>
                <w:iCs w:val="0"/>
                <w:color w:val="auto"/>
                <w:sz w:val="21"/>
                <w:szCs w:val="21"/>
                <w:highlight w:val="none"/>
                <w:u w:val="none"/>
                <w:lang w:eastAsia="zh-CN"/>
              </w:rPr>
            </w:pPr>
            <w:r>
              <w:rPr>
                <w:rFonts w:hint="eastAsia" w:ascii="宋体" w:hAnsi="宋体" w:cs="宋体"/>
                <w:i w:val="0"/>
                <w:iCs w:val="0"/>
                <w:color w:val="auto"/>
                <w:sz w:val="21"/>
                <w:szCs w:val="21"/>
                <w:highlight w:val="none"/>
                <w:u w:val="none"/>
                <w:lang w:eastAsia="zh-CN"/>
              </w:rPr>
              <w:t>降低慢性病发病率</w:t>
            </w:r>
          </w:p>
        </w:tc>
        <w:tc>
          <w:tcPr>
            <w:tcW w:w="1422" w:type="dxa"/>
            <w:gridSpan w:val="2"/>
            <w:tcBorders>
              <w:top w:val="single" w:color="000000" w:sz="4" w:space="0"/>
              <w:left w:val="single" w:color="000000" w:sz="4" w:space="0"/>
              <w:bottom w:val="single" w:color="000000" w:sz="4" w:space="0"/>
              <w:right w:val="single" w:color="000000" w:sz="4" w:space="0"/>
            </w:tcBorders>
            <w:vAlign w:val="center"/>
          </w:tcPr>
          <w:p w14:paraId="2097E27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降低</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713D4971">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961" w:type="dxa"/>
            <w:tcBorders>
              <w:top w:val="single" w:color="000000" w:sz="4" w:space="0"/>
              <w:left w:val="single" w:color="000000" w:sz="4" w:space="0"/>
              <w:bottom w:val="single" w:color="000000" w:sz="4" w:space="0"/>
              <w:right w:val="single" w:color="000000" w:sz="4" w:space="0"/>
            </w:tcBorders>
            <w:vAlign w:val="center"/>
          </w:tcPr>
          <w:p w14:paraId="0765C1C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57" w:type="dxa"/>
            <w:gridSpan w:val="2"/>
            <w:tcBorders>
              <w:top w:val="single" w:color="000000" w:sz="4" w:space="0"/>
              <w:left w:val="single" w:color="000000" w:sz="4" w:space="0"/>
              <w:bottom w:val="single" w:color="000000" w:sz="4" w:space="0"/>
              <w:right w:val="single" w:color="000000" w:sz="4" w:space="0"/>
            </w:tcBorders>
            <w:vAlign w:val="center"/>
          </w:tcPr>
          <w:p w14:paraId="7BF6E5E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w:t>
            </w:r>
            <w:r>
              <w:rPr>
                <w:rFonts w:hint="eastAsia" w:ascii="宋体" w:hAnsi="宋体" w:cs="宋体"/>
                <w:i w:val="0"/>
                <w:iCs w:val="0"/>
                <w:color w:val="auto"/>
                <w:kern w:val="0"/>
                <w:sz w:val="21"/>
                <w:szCs w:val="21"/>
                <w:highlight w:val="none"/>
                <w:u w:val="none"/>
                <w:lang w:val="en-US" w:eastAsia="zh-CN"/>
              </w:rPr>
              <w:t>5</w:t>
            </w:r>
          </w:p>
        </w:tc>
        <w:tc>
          <w:tcPr>
            <w:tcW w:w="1033" w:type="dxa"/>
            <w:gridSpan w:val="2"/>
            <w:tcBorders>
              <w:top w:val="single" w:color="000000" w:sz="4" w:space="0"/>
              <w:left w:val="single" w:color="000000" w:sz="4" w:space="0"/>
              <w:bottom w:val="single" w:color="000000" w:sz="4" w:space="0"/>
              <w:right w:val="single" w:color="000000" w:sz="4" w:space="0"/>
            </w:tcBorders>
            <w:vAlign w:val="center"/>
          </w:tcPr>
          <w:p w14:paraId="6FB5C3A8">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0.00</w:t>
            </w:r>
          </w:p>
        </w:tc>
        <w:tc>
          <w:tcPr>
            <w:tcW w:w="2161" w:type="dxa"/>
            <w:tcBorders>
              <w:top w:val="single" w:color="000000" w:sz="4" w:space="0"/>
              <w:left w:val="single" w:color="000000" w:sz="4" w:space="0"/>
              <w:bottom w:val="single" w:color="000000" w:sz="4" w:space="0"/>
              <w:right w:val="single" w:color="000000" w:sz="4" w:space="0"/>
            </w:tcBorders>
            <w:vAlign w:val="center"/>
          </w:tcPr>
          <w:p w14:paraId="42B87A5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实际完成8.68‰</w:t>
            </w:r>
          </w:p>
        </w:tc>
      </w:tr>
      <w:tr w14:paraId="14DE7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422" w:type="dxa"/>
            <w:vMerge w:val="restart"/>
            <w:tcBorders>
              <w:top w:val="single" w:color="000000" w:sz="4" w:space="0"/>
              <w:left w:val="single" w:color="000000" w:sz="4" w:space="0"/>
              <w:bottom w:val="single" w:color="000000" w:sz="4" w:space="0"/>
              <w:right w:val="single" w:color="000000" w:sz="4" w:space="0"/>
            </w:tcBorders>
            <w:vAlign w:val="center"/>
          </w:tcPr>
          <w:p w14:paraId="634F0A5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产出指标</w:t>
            </w:r>
          </w:p>
        </w:tc>
        <w:tc>
          <w:tcPr>
            <w:tcW w:w="2167" w:type="dxa"/>
            <w:gridSpan w:val="2"/>
            <w:tcBorders>
              <w:top w:val="single" w:color="000000" w:sz="4" w:space="0"/>
              <w:left w:val="single" w:color="000000" w:sz="4" w:space="0"/>
              <w:bottom w:val="single" w:color="000000" w:sz="4" w:space="0"/>
              <w:right w:val="single" w:color="000000" w:sz="4" w:space="0"/>
            </w:tcBorders>
            <w:vAlign w:val="center"/>
          </w:tcPr>
          <w:p w14:paraId="715CAF1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数量指标</w:t>
            </w:r>
          </w:p>
        </w:tc>
        <w:tc>
          <w:tcPr>
            <w:tcW w:w="2320" w:type="dxa"/>
            <w:gridSpan w:val="2"/>
            <w:tcBorders>
              <w:top w:val="single" w:color="000000" w:sz="4" w:space="0"/>
              <w:left w:val="single" w:color="000000" w:sz="4" w:space="0"/>
              <w:bottom w:val="single" w:color="000000" w:sz="4" w:space="0"/>
              <w:right w:val="single" w:color="000000" w:sz="4" w:space="0"/>
            </w:tcBorders>
            <w:vAlign w:val="center"/>
          </w:tcPr>
          <w:p w14:paraId="1831D61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宣传活动次数</w:t>
            </w:r>
          </w:p>
        </w:tc>
        <w:tc>
          <w:tcPr>
            <w:tcW w:w="1422" w:type="dxa"/>
            <w:gridSpan w:val="2"/>
            <w:tcBorders>
              <w:top w:val="single" w:color="000000" w:sz="4" w:space="0"/>
              <w:left w:val="single" w:color="000000" w:sz="4" w:space="0"/>
              <w:bottom w:val="single" w:color="000000" w:sz="4" w:space="0"/>
              <w:right w:val="single" w:color="000000" w:sz="4" w:space="0"/>
            </w:tcBorders>
            <w:vAlign w:val="center"/>
          </w:tcPr>
          <w:p w14:paraId="7FFEC58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r>
              <w:rPr>
                <w:rFonts w:hint="eastAsia" w:ascii="宋体" w:hAnsi="宋体" w:cs="宋体"/>
                <w:i w:val="0"/>
                <w:iCs w:val="0"/>
                <w:color w:val="auto"/>
                <w:kern w:val="0"/>
                <w:sz w:val="21"/>
                <w:szCs w:val="21"/>
                <w:highlight w:val="none"/>
                <w:u w:val="none"/>
                <w:lang w:val="en-US" w:eastAsia="zh-CN"/>
              </w:rPr>
              <w:t>4</w:t>
            </w:r>
            <w:r>
              <w:rPr>
                <w:rFonts w:hint="eastAsia" w:ascii="宋体" w:hAnsi="宋体" w:eastAsia="宋体" w:cs="宋体"/>
                <w:i w:val="0"/>
                <w:iCs w:val="0"/>
                <w:color w:val="auto"/>
                <w:kern w:val="0"/>
                <w:sz w:val="21"/>
                <w:szCs w:val="21"/>
                <w:highlight w:val="none"/>
                <w:u w:val="none"/>
                <w:lang w:val="en-US" w:eastAsia="zh-CN"/>
              </w:rPr>
              <w:t>个</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336FAF6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8次</w:t>
            </w:r>
          </w:p>
        </w:tc>
        <w:tc>
          <w:tcPr>
            <w:tcW w:w="961" w:type="dxa"/>
            <w:tcBorders>
              <w:top w:val="single" w:color="000000" w:sz="4" w:space="0"/>
              <w:left w:val="single" w:color="000000" w:sz="4" w:space="0"/>
              <w:bottom w:val="single" w:color="000000" w:sz="4" w:space="0"/>
              <w:right w:val="single" w:color="000000" w:sz="4" w:space="0"/>
            </w:tcBorders>
            <w:vAlign w:val="center"/>
          </w:tcPr>
          <w:p w14:paraId="1BA6548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57" w:type="dxa"/>
            <w:gridSpan w:val="2"/>
            <w:tcBorders>
              <w:top w:val="single" w:color="000000" w:sz="4" w:space="0"/>
              <w:left w:val="single" w:color="000000" w:sz="4" w:space="0"/>
              <w:bottom w:val="single" w:color="000000" w:sz="4" w:space="0"/>
              <w:right w:val="single" w:color="000000" w:sz="4" w:space="0"/>
            </w:tcBorders>
            <w:vAlign w:val="center"/>
          </w:tcPr>
          <w:p w14:paraId="54FE48B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6</w:t>
            </w:r>
          </w:p>
        </w:tc>
        <w:tc>
          <w:tcPr>
            <w:tcW w:w="1033" w:type="dxa"/>
            <w:gridSpan w:val="2"/>
            <w:tcBorders>
              <w:top w:val="single" w:color="000000" w:sz="4" w:space="0"/>
              <w:left w:val="single" w:color="000000" w:sz="4" w:space="0"/>
              <w:bottom w:val="single" w:color="000000" w:sz="4" w:space="0"/>
              <w:right w:val="single" w:color="000000" w:sz="4" w:space="0"/>
            </w:tcBorders>
            <w:vAlign w:val="center"/>
          </w:tcPr>
          <w:p w14:paraId="093355D4">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70</w:t>
            </w:r>
          </w:p>
        </w:tc>
        <w:tc>
          <w:tcPr>
            <w:tcW w:w="2161" w:type="dxa"/>
            <w:tcBorders>
              <w:top w:val="single" w:color="000000" w:sz="4" w:space="0"/>
              <w:left w:val="single" w:color="000000" w:sz="4" w:space="0"/>
              <w:bottom w:val="single" w:color="000000" w:sz="4" w:space="0"/>
              <w:right w:val="single" w:color="000000" w:sz="4" w:space="0"/>
            </w:tcBorders>
            <w:vAlign w:val="center"/>
          </w:tcPr>
          <w:p w14:paraId="6544586F">
            <w:pPr>
              <w:jc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eastAsia="zh-CN"/>
              </w:rPr>
              <w:t>全年宣传活动</w:t>
            </w:r>
            <w:r>
              <w:rPr>
                <w:rFonts w:hint="eastAsia" w:ascii="宋体" w:hAnsi="宋体" w:cs="宋体"/>
                <w:i w:val="0"/>
                <w:iCs w:val="0"/>
                <w:color w:val="auto"/>
                <w:sz w:val="21"/>
                <w:szCs w:val="21"/>
                <w:highlight w:val="none"/>
                <w:u w:val="none"/>
                <w:lang w:val="en-US" w:eastAsia="zh-CN"/>
              </w:rPr>
              <w:t>8次</w:t>
            </w:r>
          </w:p>
        </w:tc>
      </w:tr>
      <w:tr w14:paraId="55388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422" w:type="dxa"/>
            <w:vMerge w:val="continue"/>
            <w:tcBorders>
              <w:top w:val="single" w:color="000000" w:sz="4" w:space="0"/>
              <w:left w:val="single" w:color="000000" w:sz="4" w:space="0"/>
              <w:bottom w:val="single" w:color="000000" w:sz="4" w:space="0"/>
              <w:right w:val="single" w:color="000000" w:sz="4" w:space="0"/>
            </w:tcBorders>
            <w:vAlign w:val="center"/>
          </w:tcPr>
          <w:p w14:paraId="3271CB3D">
            <w:pPr>
              <w:jc w:val="center"/>
              <w:rPr>
                <w:rFonts w:hint="eastAsia" w:ascii="宋体" w:hAnsi="宋体" w:eastAsia="宋体" w:cs="宋体"/>
                <w:i w:val="0"/>
                <w:iCs w:val="0"/>
                <w:color w:val="auto"/>
                <w:sz w:val="21"/>
                <w:szCs w:val="21"/>
                <w:highlight w:val="none"/>
                <w:u w:val="none"/>
              </w:rPr>
            </w:pPr>
          </w:p>
        </w:tc>
        <w:tc>
          <w:tcPr>
            <w:tcW w:w="2167" w:type="dxa"/>
            <w:gridSpan w:val="2"/>
            <w:tcBorders>
              <w:top w:val="single" w:color="000000" w:sz="4" w:space="0"/>
              <w:left w:val="single" w:color="000000" w:sz="4" w:space="0"/>
              <w:bottom w:val="single" w:color="000000" w:sz="4" w:space="0"/>
              <w:right w:val="single" w:color="000000" w:sz="4" w:space="0"/>
            </w:tcBorders>
            <w:vAlign w:val="center"/>
          </w:tcPr>
          <w:p w14:paraId="0067EAF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质量指标</w:t>
            </w:r>
          </w:p>
        </w:tc>
        <w:tc>
          <w:tcPr>
            <w:tcW w:w="2320" w:type="dxa"/>
            <w:gridSpan w:val="2"/>
            <w:tcBorders>
              <w:top w:val="single" w:color="000000" w:sz="4" w:space="0"/>
              <w:left w:val="single" w:color="000000" w:sz="4" w:space="0"/>
              <w:bottom w:val="single" w:color="000000" w:sz="4" w:space="0"/>
              <w:right w:val="single" w:color="000000" w:sz="4" w:space="0"/>
            </w:tcBorders>
            <w:vAlign w:val="center"/>
          </w:tcPr>
          <w:p w14:paraId="5E94520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死因监测粗死亡率</w:t>
            </w:r>
          </w:p>
        </w:tc>
        <w:tc>
          <w:tcPr>
            <w:tcW w:w="1422" w:type="dxa"/>
            <w:gridSpan w:val="2"/>
            <w:tcBorders>
              <w:top w:val="single" w:color="000000" w:sz="4" w:space="0"/>
              <w:left w:val="single" w:color="000000" w:sz="4" w:space="0"/>
              <w:bottom w:val="single" w:color="000000" w:sz="4" w:space="0"/>
              <w:right w:val="single" w:color="000000" w:sz="4" w:space="0"/>
            </w:tcBorders>
            <w:vAlign w:val="center"/>
          </w:tcPr>
          <w:p w14:paraId="1E6BF40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≥6‰</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329B2D7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6.0</w:t>
            </w:r>
            <w:r>
              <w:rPr>
                <w:rFonts w:hint="eastAsia" w:ascii="宋体" w:hAnsi="宋体" w:cs="宋体"/>
                <w:i w:val="0"/>
                <w:iCs w:val="0"/>
                <w:color w:val="auto"/>
                <w:kern w:val="0"/>
                <w:sz w:val="21"/>
                <w:szCs w:val="21"/>
                <w:highlight w:val="none"/>
                <w:u w:val="none"/>
                <w:lang w:val="en-US" w:eastAsia="zh-CN"/>
              </w:rPr>
              <w:t>9</w:t>
            </w:r>
            <w:r>
              <w:rPr>
                <w:rFonts w:hint="eastAsia" w:ascii="宋体" w:hAnsi="宋体" w:eastAsia="宋体" w:cs="宋体"/>
                <w:i w:val="0"/>
                <w:iCs w:val="0"/>
                <w:color w:val="auto"/>
                <w:kern w:val="0"/>
                <w:sz w:val="21"/>
                <w:szCs w:val="21"/>
                <w:highlight w:val="none"/>
                <w:u w:val="none"/>
                <w:lang w:val="en-US" w:eastAsia="zh-CN"/>
              </w:rPr>
              <w:t>‰</w:t>
            </w:r>
          </w:p>
        </w:tc>
        <w:tc>
          <w:tcPr>
            <w:tcW w:w="961" w:type="dxa"/>
            <w:tcBorders>
              <w:top w:val="single" w:color="000000" w:sz="4" w:space="0"/>
              <w:left w:val="single" w:color="000000" w:sz="4" w:space="0"/>
              <w:bottom w:val="single" w:color="000000" w:sz="4" w:space="0"/>
              <w:right w:val="single" w:color="000000" w:sz="4" w:space="0"/>
            </w:tcBorders>
            <w:vAlign w:val="center"/>
          </w:tcPr>
          <w:p w14:paraId="51F83AF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57" w:type="dxa"/>
            <w:gridSpan w:val="2"/>
            <w:tcBorders>
              <w:top w:val="single" w:color="000000" w:sz="4" w:space="0"/>
              <w:left w:val="single" w:color="000000" w:sz="4" w:space="0"/>
              <w:bottom w:val="single" w:color="000000" w:sz="4" w:space="0"/>
              <w:right w:val="single" w:color="000000" w:sz="4" w:space="0"/>
            </w:tcBorders>
            <w:vAlign w:val="center"/>
          </w:tcPr>
          <w:p w14:paraId="7814095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033" w:type="dxa"/>
            <w:gridSpan w:val="2"/>
            <w:tcBorders>
              <w:top w:val="single" w:color="000000" w:sz="4" w:space="0"/>
              <w:left w:val="single" w:color="000000" w:sz="4" w:space="0"/>
              <w:bottom w:val="single" w:color="000000" w:sz="4" w:space="0"/>
              <w:right w:val="single" w:color="000000" w:sz="4" w:space="0"/>
            </w:tcBorders>
            <w:vAlign w:val="center"/>
          </w:tcPr>
          <w:p w14:paraId="562549B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61" w:type="dxa"/>
            <w:tcBorders>
              <w:top w:val="single" w:color="000000" w:sz="4" w:space="0"/>
              <w:left w:val="single" w:color="000000" w:sz="4" w:space="0"/>
              <w:bottom w:val="single" w:color="000000" w:sz="4" w:space="0"/>
              <w:right w:val="single" w:color="000000" w:sz="4" w:space="0"/>
            </w:tcBorders>
            <w:vAlign w:val="center"/>
          </w:tcPr>
          <w:p w14:paraId="17AA2AFB">
            <w:pPr>
              <w:jc w:val="center"/>
              <w:rPr>
                <w:rFonts w:hint="eastAsia" w:ascii="宋体" w:hAnsi="宋体" w:eastAsia="宋体" w:cs="宋体"/>
                <w:i w:val="0"/>
                <w:iCs w:val="0"/>
                <w:color w:val="auto"/>
                <w:sz w:val="21"/>
                <w:szCs w:val="21"/>
                <w:highlight w:val="none"/>
                <w:u w:val="none"/>
              </w:rPr>
            </w:pPr>
          </w:p>
        </w:tc>
      </w:tr>
      <w:tr w14:paraId="1CF52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422" w:type="dxa"/>
            <w:vMerge w:val="continue"/>
            <w:tcBorders>
              <w:top w:val="single" w:color="000000" w:sz="4" w:space="0"/>
              <w:left w:val="single" w:color="000000" w:sz="4" w:space="0"/>
              <w:bottom w:val="single" w:color="000000" w:sz="4" w:space="0"/>
              <w:right w:val="single" w:color="000000" w:sz="4" w:space="0"/>
            </w:tcBorders>
            <w:vAlign w:val="center"/>
          </w:tcPr>
          <w:p w14:paraId="3889347A">
            <w:pPr>
              <w:jc w:val="center"/>
              <w:rPr>
                <w:rFonts w:hint="eastAsia" w:ascii="宋体" w:hAnsi="宋体" w:eastAsia="宋体" w:cs="宋体"/>
                <w:i w:val="0"/>
                <w:iCs w:val="0"/>
                <w:color w:val="auto"/>
                <w:sz w:val="21"/>
                <w:szCs w:val="21"/>
                <w:highlight w:val="none"/>
                <w:u w:val="none"/>
              </w:rPr>
            </w:pPr>
          </w:p>
        </w:tc>
        <w:tc>
          <w:tcPr>
            <w:tcW w:w="2167" w:type="dxa"/>
            <w:gridSpan w:val="2"/>
            <w:tcBorders>
              <w:top w:val="single" w:color="000000" w:sz="4" w:space="0"/>
              <w:left w:val="single" w:color="000000" w:sz="4" w:space="0"/>
              <w:bottom w:val="single" w:color="000000" w:sz="4" w:space="0"/>
              <w:right w:val="single" w:color="000000" w:sz="4" w:space="0"/>
            </w:tcBorders>
            <w:vAlign w:val="center"/>
          </w:tcPr>
          <w:p w14:paraId="5B99D0C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时效指标</w:t>
            </w:r>
          </w:p>
        </w:tc>
        <w:tc>
          <w:tcPr>
            <w:tcW w:w="2320" w:type="dxa"/>
            <w:gridSpan w:val="2"/>
            <w:tcBorders>
              <w:top w:val="single" w:color="000000" w:sz="4" w:space="0"/>
              <w:left w:val="single" w:color="000000" w:sz="4" w:space="0"/>
              <w:bottom w:val="single" w:color="000000" w:sz="4" w:space="0"/>
              <w:right w:val="single" w:color="000000" w:sz="4" w:space="0"/>
            </w:tcBorders>
            <w:vAlign w:val="center"/>
          </w:tcPr>
          <w:p w14:paraId="4C4F279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w:t>
            </w:r>
          </w:p>
        </w:tc>
        <w:tc>
          <w:tcPr>
            <w:tcW w:w="1422" w:type="dxa"/>
            <w:gridSpan w:val="2"/>
            <w:tcBorders>
              <w:top w:val="single" w:color="000000" w:sz="4" w:space="0"/>
              <w:left w:val="single" w:color="000000" w:sz="4" w:space="0"/>
              <w:bottom w:val="single" w:color="000000" w:sz="4" w:space="0"/>
              <w:right w:val="single" w:color="000000" w:sz="4" w:space="0"/>
            </w:tcBorders>
            <w:vAlign w:val="center"/>
          </w:tcPr>
          <w:p w14:paraId="5303E10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=1年</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40BC329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1年</w:t>
            </w:r>
          </w:p>
        </w:tc>
        <w:tc>
          <w:tcPr>
            <w:tcW w:w="961" w:type="dxa"/>
            <w:tcBorders>
              <w:top w:val="single" w:color="000000" w:sz="4" w:space="0"/>
              <w:left w:val="single" w:color="000000" w:sz="4" w:space="0"/>
              <w:bottom w:val="single" w:color="000000" w:sz="4" w:space="0"/>
              <w:right w:val="single" w:color="000000" w:sz="4" w:space="0"/>
            </w:tcBorders>
            <w:vAlign w:val="center"/>
          </w:tcPr>
          <w:p w14:paraId="7D91FB7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57" w:type="dxa"/>
            <w:gridSpan w:val="2"/>
            <w:tcBorders>
              <w:top w:val="single" w:color="000000" w:sz="4" w:space="0"/>
              <w:left w:val="single" w:color="000000" w:sz="4" w:space="0"/>
              <w:bottom w:val="single" w:color="000000" w:sz="4" w:space="0"/>
              <w:right w:val="single" w:color="000000" w:sz="4" w:space="0"/>
            </w:tcBorders>
            <w:vAlign w:val="center"/>
          </w:tcPr>
          <w:p w14:paraId="0E3D0B4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033" w:type="dxa"/>
            <w:gridSpan w:val="2"/>
            <w:tcBorders>
              <w:top w:val="single" w:color="000000" w:sz="4" w:space="0"/>
              <w:left w:val="single" w:color="000000" w:sz="4" w:space="0"/>
              <w:bottom w:val="single" w:color="000000" w:sz="4" w:space="0"/>
              <w:right w:val="single" w:color="000000" w:sz="4" w:space="0"/>
            </w:tcBorders>
            <w:vAlign w:val="center"/>
          </w:tcPr>
          <w:p w14:paraId="55311E7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61" w:type="dxa"/>
            <w:tcBorders>
              <w:top w:val="single" w:color="000000" w:sz="4" w:space="0"/>
              <w:left w:val="single" w:color="000000" w:sz="4" w:space="0"/>
              <w:bottom w:val="single" w:color="000000" w:sz="4" w:space="0"/>
              <w:right w:val="single" w:color="000000" w:sz="4" w:space="0"/>
            </w:tcBorders>
            <w:vAlign w:val="center"/>
          </w:tcPr>
          <w:p w14:paraId="7EB429AA">
            <w:pPr>
              <w:jc w:val="center"/>
              <w:rPr>
                <w:rFonts w:hint="eastAsia" w:ascii="宋体" w:hAnsi="宋体" w:eastAsia="宋体" w:cs="宋体"/>
                <w:i w:val="0"/>
                <w:iCs w:val="0"/>
                <w:color w:val="auto"/>
                <w:sz w:val="21"/>
                <w:szCs w:val="21"/>
                <w:highlight w:val="none"/>
                <w:u w:val="none"/>
              </w:rPr>
            </w:pPr>
          </w:p>
        </w:tc>
      </w:tr>
      <w:tr w14:paraId="7FF61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422" w:type="dxa"/>
            <w:vMerge w:val="restart"/>
            <w:tcBorders>
              <w:top w:val="single" w:color="000000" w:sz="4" w:space="0"/>
              <w:left w:val="single" w:color="000000" w:sz="4" w:space="0"/>
              <w:bottom w:val="single" w:color="000000" w:sz="4" w:space="0"/>
              <w:right w:val="single" w:color="000000" w:sz="4" w:space="0"/>
            </w:tcBorders>
            <w:vAlign w:val="center"/>
          </w:tcPr>
          <w:p w14:paraId="6E283DD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效益指标</w:t>
            </w:r>
          </w:p>
        </w:tc>
        <w:tc>
          <w:tcPr>
            <w:tcW w:w="2167" w:type="dxa"/>
            <w:gridSpan w:val="2"/>
            <w:tcBorders>
              <w:top w:val="single" w:color="000000" w:sz="4" w:space="0"/>
              <w:left w:val="single" w:color="000000" w:sz="4" w:space="0"/>
              <w:bottom w:val="single" w:color="000000" w:sz="4" w:space="0"/>
              <w:right w:val="single" w:color="000000" w:sz="4" w:space="0"/>
            </w:tcBorders>
            <w:vAlign w:val="center"/>
          </w:tcPr>
          <w:p w14:paraId="30DC147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经济效益指标</w:t>
            </w:r>
          </w:p>
        </w:tc>
        <w:tc>
          <w:tcPr>
            <w:tcW w:w="2320" w:type="dxa"/>
            <w:gridSpan w:val="2"/>
            <w:tcBorders>
              <w:top w:val="single" w:color="000000" w:sz="4" w:space="0"/>
              <w:left w:val="single" w:color="000000" w:sz="4" w:space="0"/>
              <w:bottom w:val="single" w:color="000000" w:sz="4" w:space="0"/>
              <w:right w:val="single" w:color="000000" w:sz="4" w:space="0"/>
            </w:tcBorders>
            <w:vAlign w:val="center"/>
          </w:tcPr>
          <w:p w14:paraId="772927A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减少医疗费用支出</w:t>
            </w:r>
          </w:p>
        </w:tc>
        <w:tc>
          <w:tcPr>
            <w:tcW w:w="1422" w:type="dxa"/>
            <w:gridSpan w:val="2"/>
            <w:tcBorders>
              <w:top w:val="single" w:color="000000" w:sz="4" w:space="0"/>
              <w:left w:val="single" w:color="000000" w:sz="4" w:space="0"/>
              <w:bottom w:val="single" w:color="000000" w:sz="4" w:space="0"/>
              <w:right w:val="single" w:color="000000" w:sz="4" w:space="0"/>
            </w:tcBorders>
            <w:vAlign w:val="center"/>
          </w:tcPr>
          <w:p w14:paraId="7CB3BC0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6BF127D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961" w:type="dxa"/>
            <w:tcBorders>
              <w:top w:val="single" w:color="000000" w:sz="4" w:space="0"/>
              <w:left w:val="single" w:color="000000" w:sz="4" w:space="0"/>
              <w:bottom w:val="single" w:color="000000" w:sz="4" w:space="0"/>
              <w:right w:val="single" w:color="000000" w:sz="4" w:space="0"/>
            </w:tcBorders>
            <w:vAlign w:val="center"/>
          </w:tcPr>
          <w:p w14:paraId="0DF862F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857" w:type="dxa"/>
            <w:gridSpan w:val="2"/>
            <w:tcBorders>
              <w:top w:val="single" w:color="000000" w:sz="4" w:space="0"/>
              <w:left w:val="single" w:color="000000" w:sz="4" w:space="0"/>
              <w:bottom w:val="single" w:color="000000" w:sz="4" w:space="0"/>
              <w:right w:val="single" w:color="000000" w:sz="4" w:space="0"/>
            </w:tcBorders>
            <w:vAlign w:val="center"/>
          </w:tcPr>
          <w:p w14:paraId="067B1D1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1033" w:type="dxa"/>
            <w:gridSpan w:val="2"/>
            <w:tcBorders>
              <w:top w:val="single" w:color="000000" w:sz="4" w:space="0"/>
              <w:left w:val="single" w:color="000000" w:sz="4" w:space="0"/>
              <w:bottom w:val="single" w:color="000000" w:sz="4" w:space="0"/>
              <w:right w:val="single" w:color="000000" w:sz="4" w:space="0"/>
            </w:tcBorders>
            <w:vAlign w:val="center"/>
          </w:tcPr>
          <w:p w14:paraId="60B8210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61" w:type="dxa"/>
            <w:tcBorders>
              <w:top w:val="single" w:color="000000" w:sz="4" w:space="0"/>
              <w:left w:val="single" w:color="000000" w:sz="4" w:space="0"/>
              <w:bottom w:val="single" w:color="000000" w:sz="4" w:space="0"/>
              <w:right w:val="single" w:color="000000" w:sz="4" w:space="0"/>
            </w:tcBorders>
            <w:vAlign w:val="center"/>
          </w:tcPr>
          <w:p w14:paraId="39D6DCC5">
            <w:pPr>
              <w:jc w:val="center"/>
              <w:rPr>
                <w:rFonts w:hint="eastAsia" w:ascii="宋体" w:hAnsi="宋体" w:eastAsia="宋体" w:cs="宋体"/>
                <w:i w:val="0"/>
                <w:iCs w:val="0"/>
                <w:color w:val="auto"/>
                <w:sz w:val="21"/>
                <w:szCs w:val="21"/>
                <w:highlight w:val="none"/>
                <w:u w:val="none"/>
              </w:rPr>
            </w:pPr>
          </w:p>
        </w:tc>
      </w:tr>
      <w:tr w14:paraId="60EC9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422" w:type="dxa"/>
            <w:vMerge w:val="continue"/>
            <w:tcBorders>
              <w:top w:val="single" w:color="000000" w:sz="4" w:space="0"/>
              <w:left w:val="single" w:color="000000" w:sz="4" w:space="0"/>
              <w:bottom w:val="single" w:color="000000" w:sz="4" w:space="0"/>
              <w:right w:val="single" w:color="000000" w:sz="4" w:space="0"/>
            </w:tcBorders>
            <w:vAlign w:val="center"/>
          </w:tcPr>
          <w:p w14:paraId="33B2F64C">
            <w:pPr>
              <w:jc w:val="center"/>
              <w:rPr>
                <w:rFonts w:hint="eastAsia" w:ascii="宋体" w:hAnsi="宋体" w:eastAsia="宋体" w:cs="宋体"/>
                <w:i w:val="0"/>
                <w:iCs w:val="0"/>
                <w:color w:val="auto"/>
                <w:sz w:val="21"/>
                <w:szCs w:val="21"/>
                <w:highlight w:val="none"/>
                <w:u w:val="none"/>
              </w:rPr>
            </w:pPr>
          </w:p>
        </w:tc>
        <w:tc>
          <w:tcPr>
            <w:tcW w:w="2167" w:type="dxa"/>
            <w:gridSpan w:val="2"/>
            <w:tcBorders>
              <w:top w:val="single" w:color="000000" w:sz="4" w:space="0"/>
              <w:left w:val="single" w:color="000000" w:sz="4" w:space="0"/>
              <w:bottom w:val="single" w:color="000000" w:sz="4" w:space="0"/>
              <w:right w:val="single" w:color="000000" w:sz="4" w:space="0"/>
            </w:tcBorders>
            <w:vAlign w:val="center"/>
          </w:tcPr>
          <w:p w14:paraId="4A3E80A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社会效益指标</w:t>
            </w:r>
          </w:p>
        </w:tc>
        <w:tc>
          <w:tcPr>
            <w:tcW w:w="2320" w:type="dxa"/>
            <w:gridSpan w:val="2"/>
            <w:tcBorders>
              <w:top w:val="single" w:color="000000" w:sz="4" w:space="0"/>
              <w:left w:val="single" w:color="000000" w:sz="4" w:space="0"/>
              <w:bottom w:val="single" w:color="000000" w:sz="4" w:space="0"/>
              <w:right w:val="single" w:color="000000" w:sz="4" w:space="0"/>
            </w:tcBorders>
            <w:vAlign w:val="center"/>
          </w:tcPr>
          <w:p w14:paraId="05924E7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提高人群期望寿命</w:t>
            </w:r>
          </w:p>
        </w:tc>
        <w:tc>
          <w:tcPr>
            <w:tcW w:w="1422" w:type="dxa"/>
            <w:gridSpan w:val="2"/>
            <w:tcBorders>
              <w:top w:val="single" w:color="000000" w:sz="4" w:space="0"/>
              <w:left w:val="single" w:color="000000" w:sz="4" w:space="0"/>
              <w:bottom w:val="single" w:color="000000" w:sz="4" w:space="0"/>
              <w:right w:val="single" w:color="000000" w:sz="4" w:space="0"/>
            </w:tcBorders>
            <w:vAlign w:val="center"/>
          </w:tcPr>
          <w:p w14:paraId="6F5725A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提高</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28E421C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961" w:type="dxa"/>
            <w:tcBorders>
              <w:top w:val="single" w:color="000000" w:sz="4" w:space="0"/>
              <w:left w:val="single" w:color="000000" w:sz="4" w:space="0"/>
              <w:bottom w:val="single" w:color="000000" w:sz="4" w:space="0"/>
              <w:right w:val="single" w:color="000000" w:sz="4" w:space="0"/>
            </w:tcBorders>
            <w:vAlign w:val="center"/>
          </w:tcPr>
          <w:p w14:paraId="0489A60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57" w:type="dxa"/>
            <w:gridSpan w:val="2"/>
            <w:tcBorders>
              <w:top w:val="single" w:color="000000" w:sz="4" w:space="0"/>
              <w:left w:val="single" w:color="000000" w:sz="4" w:space="0"/>
              <w:bottom w:val="single" w:color="000000" w:sz="4" w:space="0"/>
              <w:right w:val="single" w:color="000000" w:sz="4" w:space="0"/>
            </w:tcBorders>
            <w:vAlign w:val="center"/>
          </w:tcPr>
          <w:p w14:paraId="6AD7415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033" w:type="dxa"/>
            <w:gridSpan w:val="2"/>
            <w:tcBorders>
              <w:top w:val="single" w:color="000000" w:sz="4" w:space="0"/>
              <w:left w:val="single" w:color="000000" w:sz="4" w:space="0"/>
              <w:bottom w:val="single" w:color="000000" w:sz="4" w:space="0"/>
              <w:right w:val="single" w:color="000000" w:sz="4" w:space="0"/>
            </w:tcBorders>
            <w:vAlign w:val="center"/>
          </w:tcPr>
          <w:p w14:paraId="128D27A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61" w:type="dxa"/>
            <w:tcBorders>
              <w:top w:val="single" w:color="000000" w:sz="4" w:space="0"/>
              <w:left w:val="single" w:color="000000" w:sz="4" w:space="0"/>
              <w:bottom w:val="single" w:color="000000" w:sz="4" w:space="0"/>
              <w:right w:val="single" w:color="000000" w:sz="4" w:space="0"/>
            </w:tcBorders>
            <w:vAlign w:val="center"/>
          </w:tcPr>
          <w:p w14:paraId="5CAC9507">
            <w:pPr>
              <w:jc w:val="center"/>
              <w:rPr>
                <w:rFonts w:hint="eastAsia" w:ascii="宋体" w:hAnsi="宋体" w:eastAsia="宋体" w:cs="宋体"/>
                <w:i w:val="0"/>
                <w:iCs w:val="0"/>
                <w:color w:val="auto"/>
                <w:sz w:val="21"/>
                <w:szCs w:val="21"/>
                <w:highlight w:val="none"/>
                <w:u w:val="none"/>
              </w:rPr>
            </w:pPr>
          </w:p>
        </w:tc>
      </w:tr>
      <w:tr w14:paraId="69B42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422" w:type="dxa"/>
            <w:vMerge w:val="continue"/>
            <w:tcBorders>
              <w:top w:val="single" w:color="000000" w:sz="4" w:space="0"/>
              <w:left w:val="single" w:color="000000" w:sz="4" w:space="0"/>
              <w:bottom w:val="single" w:color="000000" w:sz="4" w:space="0"/>
              <w:right w:val="single" w:color="000000" w:sz="4" w:space="0"/>
            </w:tcBorders>
            <w:vAlign w:val="center"/>
          </w:tcPr>
          <w:p w14:paraId="2752C0B2">
            <w:pPr>
              <w:jc w:val="center"/>
              <w:rPr>
                <w:rFonts w:hint="eastAsia" w:ascii="宋体" w:hAnsi="宋体" w:eastAsia="宋体" w:cs="宋体"/>
                <w:i w:val="0"/>
                <w:iCs w:val="0"/>
                <w:color w:val="auto"/>
                <w:sz w:val="21"/>
                <w:szCs w:val="21"/>
                <w:highlight w:val="none"/>
                <w:u w:val="none"/>
              </w:rPr>
            </w:pPr>
          </w:p>
        </w:tc>
        <w:tc>
          <w:tcPr>
            <w:tcW w:w="2167" w:type="dxa"/>
            <w:gridSpan w:val="2"/>
            <w:tcBorders>
              <w:top w:val="single" w:color="000000" w:sz="4" w:space="0"/>
              <w:left w:val="single" w:color="000000" w:sz="4" w:space="0"/>
              <w:bottom w:val="single" w:color="000000" w:sz="4" w:space="0"/>
              <w:right w:val="single" w:color="000000" w:sz="4" w:space="0"/>
            </w:tcBorders>
            <w:vAlign w:val="center"/>
          </w:tcPr>
          <w:p w14:paraId="746109B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生态效益指标</w:t>
            </w:r>
          </w:p>
        </w:tc>
        <w:tc>
          <w:tcPr>
            <w:tcW w:w="2320" w:type="dxa"/>
            <w:gridSpan w:val="2"/>
            <w:tcBorders>
              <w:top w:val="single" w:color="000000" w:sz="4" w:space="0"/>
              <w:left w:val="single" w:color="000000" w:sz="4" w:space="0"/>
              <w:bottom w:val="single" w:color="000000" w:sz="4" w:space="0"/>
              <w:right w:val="single" w:color="000000" w:sz="4" w:space="0"/>
            </w:tcBorders>
            <w:vAlign w:val="center"/>
          </w:tcPr>
          <w:p w14:paraId="0B956BE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促进生态水平发展</w:t>
            </w:r>
          </w:p>
        </w:tc>
        <w:tc>
          <w:tcPr>
            <w:tcW w:w="1422" w:type="dxa"/>
            <w:gridSpan w:val="2"/>
            <w:tcBorders>
              <w:top w:val="single" w:color="000000" w:sz="4" w:space="0"/>
              <w:left w:val="single" w:color="000000" w:sz="4" w:space="0"/>
              <w:bottom w:val="single" w:color="000000" w:sz="4" w:space="0"/>
              <w:right w:val="single" w:color="000000" w:sz="4" w:space="0"/>
            </w:tcBorders>
            <w:vAlign w:val="center"/>
          </w:tcPr>
          <w:p w14:paraId="25A3A5C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促进</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450BCCA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961" w:type="dxa"/>
            <w:tcBorders>
              <w:top w:val="single" w:color="000000" w:sz="4" w:space="0"/>
              <w:left w:val="single" w:color="000000" w:sz="4" w:space="0"/>
              <w:bottom w:val="single" w:color="000000" w:sz="4" w:space="0"/>
              <w:right w:val="single" w:color="000000" w:sz="4" w:space="0"/>
            </w:tcBorders>
            <w:vAlign w:val="center"/>
          </w:tcPr>
          <w:p w14:paraId="222FD6A5">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857" w:type="dxa"/>
            <w:gridSpan w:val="2"/>
            <w:tcBorders>
              <w:top w:val="single" w:color="000000" w:sz="4" w:space="0"/>
              <w:left w:val="single" w:color="000000" w:sz="4" w:space="0"/>
              <w:bottom w:val="single" w:color="000000" w:sz="4" w:space="0"/>
              <w:right w:val="single" w:color="000000" w:sz="4" w:space="0"/>
            </w:tcBorders>
            <w:vAlign w:val="center"/>
          </w:tcPr>
          <w:p w14:paraId="0EC16192">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1033" w:type="dxa"/>
            <w:gridSpan w:val="2"/>
            <w:tcBorders>
              <w:top w:val="single" w:color="000000" w:sz="4" w:space="0"/>
              <w:left w:val="single" w:color="000000" w:sz="4" w:space="0"/>
              <w:bottom w:val="single" w:color="000000" w:sz="4" w:space="0"/>
              <w:right w:val="single" w:color="000000" w:sz="4" w:space="0"/>
            </w:tcBorders>
            <w:vAlign w:val="center"/>
          </w:tcPr>
          <w:p w14:paraId="3674A0D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61" w:type="dxa"/>
            <w:tcBorders>
              <w:top w:val="single" w:color="000000" w:sz="4" w:space="0"/>
              <w:left w:val="single" w:color="000000" w:sz="4" w:space="0"/>
              <w:bottom w:val="single" w:color="000000" w:sz="4" w:space="0"/>
              <w:right w:val="single" w:color="000000" w:sz="4" w:space="0"/>
            </w:tcBorders>
            <w:vAlign w:val="center"/>
          </w:tcPr>
          <w:p w14:paraId="7EAA02BA">
            <w:pPr>
              <w:jc w:val="center"/>
              <w:rPr>
                <w:rFonts w:hint="eastAsia" w:ascii="宋体" w:hAnsi="宋体" w:eastAsia="宋体" w:cs="宋体"/>
                <w:i w:val="0"/>
                <w:iCs w:val="0"/>
                <w:color w:val="auto"/>
                <w:sz w:val="21"/>
                <w:szCs w:val="21"/>
                <w:highlight w:val="none"/>
                <w:u w:val="none"/>
              </w:rPr>
            </w:pPr>
          </w:p>
        </w:tc>
      </w:tr>
      <w:tr w14:paraId="5481F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422" w:type="dxa"/>
            <w:tcBorders>
              <w:top w:val="single" w:color="000000" w:sz="4" w:space="0"/>
              <w:left w:val="single" w:color="000000" w:sz="4" w:space="0"/>
              <w:bottom w:val="single" w:color="000000" w:sz="4" w:space="0"/>
              <w:right w:val="single" w:color="000000" w:sz="4" w:space="0"/>
            </w:tcBorders>
            <w:vAlign w:val="center"/>
          </w:tcPr>
          <w:p w14:paraId="763612D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满意度指标</w:t>
            </w:r>
          </w:p>
        </w:tc>
        <w:tc>
          <w:tcPr>
            <w:tcW w:w="2167" w:type="dxa"/>
            <w:gridSpan w:val="2"/>
            <w:tcBorders>
              <w:top w:val="single" w:color="000000" w:sz="4" w:space="0"/>
              <w:left w:val="single" w:color="000000" w:sz="4" w:space="0"/>
              <w:bottom w:val="single" w:color="000000" w:sz="4" w:space="0"/>
              <w:right w:val="single" w:color="000000" w:sz="4" w:space="0"/>
            </w:tcBorders>
            <w:vAlign w:val="center"/>
          </w:tcPr>
          <w:p w14:paraId="28C5119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服务对象满意度指标</w:t>
            </w:r>
          </w:p>
        </w:tc>
        <w:tc>
          <w:tcPr>
            <w:tcW w:w="2320" w:type="dxa"/>
            <w:gridSpan w:val="2"/>
            <w:tcBorders>
              <w:top w:val="single" w:color="000000" w:sz="4" w:space="0"/>
              <w:left w:val="single" w:color="000000" w:sz="4" w:space="0"/>
              <w:bottom w:val="single" w:color="000000" w:sz="4" w:space="0"/>
              <w:right w:val="single" w:color="000000" w:sz="4" w:space="0"/>
            </w:tcBorders>
            <w:vAlign w:val="center"/>
          </w:tcPr>
          <w:p w14:paraId="60A77B3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w:t>
            </w:r>
          </w:p>
        </w:tc>
        <w:tc>
          <w:tcPr>
            <w:tcW w:w="1422" w:type="dxa"/>
            <w:gridSpan w:val="2"/>
            <w:tcBorders>
              <w:top w:val="single" w:color="000000" w:sz="4" w:space="0"/>
              <w:left w:val="single" w:color="000000" w:sz="4" w:space="0"/>
              <w:bottom w:val="single" w:color="000000" w:sz="4" w:space="0"/>
              <w:right w:val="single" w:color="000000" w:sz="4" w:space="0"/>
            </w:tcBorders>
            <w:vAlign w:val="center"/>
          </w:tcPr>
          <w:p w14:paraId="716EC61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≥90%</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30152AB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95%</w:t>
            </w:r>
          </w:p>
        </w:tc>
        <w:tc>
          <w:tcPr>
            <w:tcW w:w="961" w:type="dxa"/>
            <w:tcBorders>
              <w:top w:val="single" w:color="000000" w:sz="4" w:space="0"/>
              <w:left w:val="single" w:color="000000" w:sz="4" w:space="0"/>
              <w:bottom w:val="single" w:color="000000" w:sz="4" w:space="0"/>
              <w:right w:val="single" w:color="000000" w:sz="4" w:space="0"/>
            </w:tcBorders>
            <w:vAlign w:val="center"/>
          </w:tcPr>
          <w:p w14:paraId="2BBF2C5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857" w:type="dxa"/>
            <w:gridSpan w:val="2"/>
            <w:tcBorders>
              <w:top w:val="single" w:color="000000" w:sz="4" w:space="0"/>
              <w:left w:val="single" w:color="000000" w:sz="4" w:space="0"/>
              <w:bottom w:val="single" w:color="000000" w:sz="4" w:space="0"/>
              <w:right w:val="single" w:color="000000" w:sz="4" w:space="0"/>
            </w:tcBorders>
            <w:vAlign w:val="center"/>
          </w:tcPr>
          <w:p w14:paraId="34AC458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033" w:type="dxa"/>
            <w:gridSpan w:val="2"/>
            <w:tcBorders>
              <w:top w:val="single" w:color="000000" w:sz="4" w:space="0"/>
              <w:left w:val="single" w:color="000000" w:sz="4" w:space="0"/>
              <w:bottom w:val="single" w:color="000000" w:sz="4" w:space="0"/>
              <w:right w:val="single" w:color="000000" w:sz="4" w:space="0"/>
            </w:tcBorders>
            <w:vAlign w:val="center"/>
          </w:tcPr>
          <w:p w14:paraId="3B47698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61" w:type="dxa"/>
            <w:tcBorders>
              <w:top w:val="single" w:color="000000" w:sz="4" w:space="0"/>
              <w:left w:val="single" w:color="000000" w:sz="4" w:space="0"/>
              <w:bottom w:val="single" w:color="000000" w:sz="4" w:space="0"/>
              <w:right w:val="single" w:color="000000" w:sz="4" w:space="0"/>
            </w:tcBorders>
            <w:vAlign w:val="center"/>
          </w:tcPr>
          <w:p w14:paraId="6A304D17">
            <w:pPr>
              <w:jc w:val="center"/>
              <w:rPr>
                <w:rFonts w:hint="eastAsia" w:ascii="宋体" w:hAnsi="宋体" w:eastAsia="宋体" w:cs="宋体"/>
                <w:i w:val="0"/>
                <w:iCs w:val="0"/>
                <w:color w:val="auto"/>
                <w:sz w:val="21"/>
                <w:szCs w:val="21"/>
                <w:highlight w:val="none"/>
                <w:u w:val="none"/>
              </w:rPr>
            </w:pPr>
          </w:p>
        </w:tc>
      </w:tr>
      <w:tr w14:paraId="14C0E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8881" w:type="dxa"/>
            <w:gridSpan w:val="9"/>
            <w:tcBorders>
              <w:top w:val="single" w:color="000000" w:sz="4" w:space="0"/>
              <w:left w:val="single" w:color="000000" w:sz="4" w:space="0"/>
              <w:bottom w:val="single" w:color="000000" w:sz="4" w:space="0"/>
              <w:right w:val="single" w:color="000000" w:sz="4" w:space="0"/>
            </w:tcBorders>
            <w:vAlign w:val="center"/>
          </w:tcPr>
          <w:p w14:paraId="0687A6F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总分</w:t>
            </w:r>
          </w:p>
        </w:tc>
        <w:tc>
          <w:tcPr>
            <w:tcW w:w="961" w:type="dxa"/>
            <w:tcBorders>
              <w:top w:val="single" w:color="000000" w:sz="4" w:space="0"/>
              <w:left w:val="single" w:color="000000" w:sz="4" w:space="0"/>
              <w:bottom w:val="single" w:color="000000" w:sz="4" w:space="0"/>
              <w:right w:val="single" w:color="000000" w:sz="4" w:space="0"/>
            </w:tcBorders>
            <w:vAlign w:val="center"/>
          </w:tcPr>
          <w:p w14:paraId="48E26209">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70</w:t>
            </w:r>
          </w:p>
        </w:tc>
        <w:tc>
          <w:tcPr>
            <w:tcW w:w="857" w:type="dxa"/>
            <w:gridSpan w:val="2"/>
            <w:tcBorders>
              <w:top w:val="single" w:color="000000" w:sz="4" w:space="0"/>
              <w:left w:val="single" w:color="000000" w:sz="4" w:space="0"/>
              <w:bottom w:val="single" w:color="000000" w:sz="4" w:space="0"/>
              <w:right w:val="single" w:color="000000" w:sz="4" w:space="0"/>
            </w:tcBorders>
            <w:vAlign w:val="center"/>
          </w:tcPr>
          <w:p w14:paraId="74A8CF6C">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61</w:t>
            </w:r>
          </w:p>
        </w:tc>
        <w:tc>
          <w:tcPr>
            <w:tcW w:w="1033" w:type="dxa"/>
            <w:gridSpan w:val="2"/>
            <w:tcBorders>
              <w:top w:val="single" w:color="000000" w:sz="4" w:space="0"/>
              <w:left w:val="single" w:color="000000" w:sz="4" w:space="0"/>
              <w:bottom w:val="single" w:color="000000" w:sz="4" w:space="0"/>
              <w:right w:val="single" w:color="000000" w:sz="4" w:space="0"/>
            </w:tcBorders>
            <w:vAlign w:val="center"/>
          </w:tcPr>
          <w:p w14:paraId="38C15A8C">
            <w:pPr>
              <w:jc w:val="center"/>
              <w:rPr>
                <w:rFonts w:hint="eastAsia" w:ascii="宋体" w:hAnsi="宋体" w:eastAsia="宋体" w:cs="宋体"/>
                <w:i w:val="0"/>
                <w:iCs w:val="0"/>
                <w:color w:val="auto"/>
                <w:sz w:val="21"/>
                <w:szCs w:val="21"/>
                <w:highlight w:val="none"/>
                <w:u w:val="none"/>
              </w:rPr>
            </w:pPr>
          </w:p>
        </w:tc>
        <w:tc>
          <w:tcPr>
            <w:tcW w:w="2161" w:type="dxa"/>
            <w:tcBorders>
              <w:top w:val="single" w:color="000000" w:sz="4" w:space="0"/>
              <w:left w:val="single" w:color="000000" w:sz="4" w:space="0"/>
              <w:bottom w:val="single" w:color="000000" w:sz="4" w:space="0"/>
              <w:right w:val="single" w:color="000000" w:sz="4" w:space="0"/>
            </w:tcBorders>
            <w:vAlign w:val="center"/>
          </w:tcPr>
          <w:p w14:paraId="37E9A31D">
            <w:pPr>
              <w:jc w:val="center"/>
              <w:rPr>
                <w:rFonts w:hint="eastAsia" w:ascii="宋体" w:hAnsi="宋体" w:eastAsia="宋体" w:cs="宋体"/>
                <w:i w:val="0"/>
                <w:iCs w:val="0"/>
                <w:color w:val="auto"/>
                <w:sz w:val="21"/>
                <w:szCs w:val="21"/>
                <w:highlight w:val="none"/>
                <w:u w:val="none"/>
              </w:rPr>
            </w:pPr>
          </w:p>
        </w:tc>
      </w:tr>
    </w:tbl>
    <w:p w14:paraId="5899D59C">
      <w:pPr>
        <w:adjustRightInd w:val="0"/>
        <w:snapToGrid w:val="0"/>
        <w:spacing w:line="240" w:lineRule="atLeast"/>
        <w:jc w:val="center"/>
        <w:rPr>
          <w:rFonts w:hint="eastAsia" w:ascii="方正小标宋_GBK" w:hAnsi="方正小标宋_GBK" w:eastAsia="方正小标宋_GBK" w:cs="方正小标宋_GBK"/>
          <w:color w:val="auto"/>
          <w:kern w:val="0"/>
          <w:sz w:val="28"/>
          <w:szCs w:val="28"/>
          <w:highlight w:val="none"/>
        </w:rPr>
      </w:pPr>
    </w:p>
    <w:p w14:paraId="053C1376">
      <w:pPr>
        <w:adjustRightInd w:val="0"/>
        <w:snapToGrid w:val="0"/>
        <w:spacing w:line="240" w:lineRule="atLeast"/>
        <w:jc w:val="both"/>
        <w:rPr>
          <w:rFonts w:hint="eastAsia" w:ascii="方正小标宋_GBK" w:hAnsi="方正小标宋_GBK" w:eastAsia="方正小标宋_GBK" w:cs="方正小标宋_GBK"/>
          <w:color w:val="auto"/>
          <w:kern w:val="0"/>
          <w:sz w:val="28"/>
          <w:szCs w:val="28"/>
          <w:highlight w:val="none"/>
        </w:rPr>
      </w:pPr>
    </w:p>
    <w:p w14:paraId="559AFE69">
      <w:pPr>
        <w:adjustRightInd w:val="0"/>
        <w:snapToGrid w:val="0"/>
        <w:spacing w:line="240" w:lineRule="atLeast"/>
        <w:jc w:val="center"/>
        <w:rPr>
          <w:rFonts w:ascii="方正小标宋_GBK" w:hAnsi="方正小标宋_GBK" w:eastAsia="方正小标宋_GBK" w:cs="方正小标宋_GBK"/>
          <w:color w:val="auto"/>
          <w:sz w:val="28"/>
          <w:szCs w:val="28"/>
          <w:highlight w:val="none"/>
        </w:rPr>
      </w:pPr>
      <w:r>
        <w:rPr>
          <w:rFonts w:hint="eastAsia" w:ascii="方正小标宋_GBK" w:hAnsi="方正小标宋_GBK" w:eastAsia="方正小标宋_GBK" w:cs="方正小标宋_GBK"/>
          <w:color w:val="auto"/>
          <w:kern w:val="0"/>
          <w:sz w:val="28"/>
          <w:szCs w:val="28"/>
          <w:highlight w:val="none"/>
        </w:rPr>
        <w:t>项目支出绩效自评情况表</w:t>
      </w:r>
    </w:p>
    <w:p w14:paraId="32FD1D36">
      <w:pPr>
        <w:adjustRightInd w:val="0"/>
        <w:snapToGrid w:val="0"/>
        <w:spacing w:line="240" w:lineRule="atLeast"/>
        <w:jc w:val="center"/>
        <w:rPr>
          <w:rFonts w:hint="eastAsia" w:ascii="楷体_GB2312" w:hAnsi="楷体_GB2312" w:eastAsia="楷体_GB2312" w:cs="楷体_GB2312"/>
          <w:color w:val="auto"/>
          <w:kern w:val="0"/>
          <w:sz w:val="22"/>
          <w:highlight w:val="none"/>
        </w:rPr>
      </w:pPr>
      <w:r>
        <w:rPr>
          <w:rFonts w:hint="eastAsia" w:ascii="楷体_GB2312" w:hAnsi="楷体_GB2312" w:eastAsia="楷体_GB2312" w:cs="楷体_GB2312"/>
          <w:color w:val="auto"/>
          <w:kern w:val="0"/>
          <w:sz w:val="22"/>
          <w:highlight w:val="none"/>
        </w:rPr>
        <w:t>（</w:t>
      </w:r>
      <w:r>
        <w:rPr>
          <w:rFonts w:hint="eastAsia" w:ascii="方正仿宋_GBK" w:hAnsi="方正仿宋_GBK" w:eastAsia="方正仿宋_GBK" w:cs="方正仿宋_GBK"/>
          <w:color w:val="auto"/>
          <w:kern w:val="0"/>
          <w:szCs w:val="21"/>
          <w:highlight w:val="none"/>
          <w:lang w:val="en-US" w:eastAsia="zh-CN"/>
        </w:rPr>
        <w:t>2023</w:t>
      </w:r>
      <w:r>
        <w:rPr>
          <w:rFonts w:hint="eastAsia" w:ascii="楷体_GB2312" w:hAnsi="楷体_GB2312" w:eastAsia="楷体_GB2312" w:cs="楷体_GB2312"/>
          <w:color w:val="auto"/>
          <w:kern w:val="0"/>
          <w:sz w:val="22"/>
          <w:highlight w:val="none"/>
        </w:rPr>
        <w:t>年度）</w:t>
      </w:r>
    </w:p>
    <w:tbl>
      <w:tblPr>
        <w:tblStyle w:val="5"/>
        <w:tblW w:w="1297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72"/>
        <w:gridCol w:w="213"/>
        <w:gridCol w:w="1734"/>
        <w:gridCol w:w="284"/>
        <w:gridCol w:w="1431"/>
        <w:gridCol w:w="440"/>
        <w:gridCol w:w="1228"/>
        <w:gridCol w:w="362"/>
        <w:gridCol w:w="1180"/>
        <w:gridCol w:w="1052"/>
        <w:gridCol w:w="306"/>
        <w:gridCol w:w="641"/>
        <w:gridCol w:w="590"/>
        <w:gridCol w:w="334"/>
        <w:gridCol w:w="1805"/>
      </w:tblGrid>
      <w:tr w14:paraId="35241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85" w:type="dxa"/>
            <w:gridSpan w:val="2"/>
            <w:tcBorders>
              <w:top w:val="single" w:color="000000" w:sz="4" w:space="0"/>
              <w:left w:val="single" w:color="000000" w:sz="4" w:space="0"/>
              <w:bottom w:val="single" w:color="000000" w:sz="4" w:space="0"/>
              <w:right w:val="single" w:color="000000" w:sz="4" w:space="0"/>
            </w:tcBorders>
            <w:vAlign w:val="center"/>
          </w:tcPr>
          <w:p w14:paraId="6DB1EEA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项目名称</w:t>
            </w:r>
          </w:p>
        </w:tc>
        <w:tc>
          <w:tcPr>
            <w:tcW w:w="11387" w:type="dxa"/>
            <w:gridSpan w:val="13"/>
            <w:tcBorders>
              <w:top w:val="single" w:color="000000" w:sz="4" w:space="0"/>
              <w:left w:val="single" w:color="000000" w:sz="4" w:space="0"/>
              <w:bottom w:val="single" w:color="000000" w:sz="4" w:space="0"/>
              <w:right w:val="single" w:color="000000" w:sz="4" w:space="0"/>
            </w:tcBorders>
            <w:vAlign w:val="top"/>
          </w:tcPr>
          <w:p w14:paraId="00102C61">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农村饮水安全工程的水质检测项目</w:t>
            </w:r>
          </w:p>
        </w:tc>
      </w:tr>
      <w:tr w14:paraId="55411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85" w:type="dxa"/>
            <w:gridSpan w:val="2"/>
            <w:tcBorders>
              <w:top w:val="single" w:color="000000" w:sz="4" w:space="0"/>
              <w:left w:val="single" w:color="000000" w:sz="4" w:space="0"/>
              <w:bottom w:val="single" w:color="000000" w:sz="4" w:space="0"/>
              <w:right w:val="single" w:color="000000" w:sz="4" w:space="0"/>
            </w:tcBorders>
            <w:vAlign w:val="center"/>
          </w:tcPr>
          <w:p w14:paraId="43DE1E2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主管部门</w:t>
            </w:r>
          </w:p>
        </w:tc>
        <w:tc>
          <w:tcPr>
            <w:tcW w:w="3449" w:type="dxa"/>
            <w:gridSpan w:val="3"/>
            <w:tcBorders>
              <w:top w:val="single" w:color="000000" w:sz="4" w:space="0"/>
              <w:left w:val="single" w:color="000000" w:sz="4" w:space="0"/>
              <w:bottom w:val="single" w:color="000000" w:sz="4" w:space="0"/>
              <w:right w:val="single" w:color="000000" w:sz="4" w:space="0"/>
            </w:tcBorders>
            <w:vAlign w:val="center"/>
          </w:tcPr>
          <w:p w14:paraId="19CA45C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汤阴县卫生健康委员会</w:t>
            </w:r>
          </w:p>
        </w:tc>
        <w:tc>
          <w:tcPr>
            <w:tcW w:w="3210" w:type="dxa"/>
            <w:gridSpan w:val="4"/>
            <w:tcBorders>
              <w:top w:val="single" w:color="000000" w:sz="4" w:space="0"/>
              <w:left w:val="single" w:color="000000" w:sz="4" w:space="0"/>
              <w:bottom w:val="single" w:color="000000" w:sz="4" w:space="0"/>
              <w:right w:val="single" w:color="000000" w:sz="4" w:space="0"/>
            </w:tcBorders>
            <w:vAlign w:val="center"/>
          </w:tcPr>
          <w:p w14:paraId="47610AA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实施单位</w:t>
            </w:r>
          </w:p>
        </w:tc>
        <w:tc>
          <w:tcPr>
            <w:tcW w:w="4728" w:type="dxa"/>
            <w:gridSpan w:val="6"/>
            <w:tcBorders>
              <w:top w:val="single" w:color="000000" w:sz="4" w:space="0"/>
              <w:left w:val="single" w:color="000000" w:sz="4" w:space="0"/>
              <w:bottom w:val="single" w:color="000000" w:sz="4" w:space="0"/>
              <w:right w:val="single" w:color="000000" w:sz="4" w:space="0"/>
            </w:tcBorders>
            <w:vAlign w:val="center"/>
          </w:tcPr>
          <w:p w14:paraId="37E3A4A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汤阴县疾病预防控制中心</w:t>
            </w:r>
          </w:p>
        </w:tc>
      </w:tr>
      <w:tr w14:paraId="6A19E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8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849CFE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项目资金                (万元)</w:t>
            </w:r>
          </w:p>
        </w:tc>
        <w:tc>
          <w:tcPr>
            <w:tcW w:w="2018" w:type="dxa"/>
            <w:gridSpan w:val="2"/>
            <w:tcBorders>
              <w:top w:val="single" w:color="000000" w:sz="4" w:space="0"/>
              <w:left w:val="single" w:color="000000" w:sz="4" w:space="0"/>
              <w:bottom w:val="single" w:color="000000" w:sz="4" w:space="0"/>
              <w:right w:val="single" w:color="000000" w:sz="4" w:space="0"/>
            </w:tcBorders>
            <w:vAlign w:val="center"/>
          </w:tcPr>
          <w:p w14:paraId="615DE114">
            <w:pPr>
              <w:jc w:val="center"/>
              <w:rPr>
                <w:rFonts w:hint="eastAsia" w:ascii="宋体" w:hAnsi="宋体" w:eastAsia="宋体" w:cs="宋体"/>
                <w:i w:val="0"/>
                <w:iCs w:val="0"/>
                <w:color w:val="auto"/>
                <w:sz w:val="21"/>
                <w:szCs w:val="21"/>
                <w:highlight w:val="none"/>
                <w:u w:val="none"/>
              </w:rPr>
            </w:pPr>
          </w:p>
        </w:tc>
        <w:tc>
          <w:tcPr>
            <w:tcW w:w="1431" w:type="dxa"/>
            <w:tcBorders>
              <w:top w:val="single" w:color="000000" w:sz="4" w:space="0"/>
              <w:left w:val="single" w:color="000000" w:sz="4" w:space="0"/>
              <w:bottom w:val="single" w:color="000000" w:sz="4" w:space="0"/>
              <w:right w:val="single" w:color="000000" w:sz="4" w:space="0"/>
            </w:tcBorders>
            <w:vAlign w:val="center"/>
          </w:tcPr>
          <w:p w14:paraId="511E673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年初预算数</w:t>
            </w:r>
          </w:p>
        </w:tc>
        <w:tc>
          <w:tcPr>
            <w:tcW w:w="1668" w:type="dxa"/>
            <w:gridSpan w:val="2"/>
            <w:tcBorders>
              <w:top w:val="single" w:color="000000" w:sz="4" w:space="0"/>
              <w:left w:val="single" w:color="000000" w:sz="4" w:space="0"/>
              <w:bottom w:val="single" w:color="000000" w:sz="4" w:space="0"/>
              <w:right w:val="single" w:color="000000" w:sz="4" w:space="0"/>
            </w:tcBorders>
            <w:vAlign w:val="center"/>
          </w:tcPr>
          <w:p w14:paraId="3FF4C3D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全年预算数</w:t>
            </w:r>
          </w:p>
        </w:tc>
        <w:tc>
          <w:tcPr>
            <w:tcW w:w="1542" w:type="dxa"/>
            <w:gridSpan w:val="2"/>
            <w:tcBorders>
              <w:top w:val="single" w:color="000000" w:sz="4" w:space="0"/>
              <w:left w:val="single" w:color="000000" w:sz="4" w:space="0"/>
              <w:bottom w:val="single" w:color="000000" w:sz="4" w:space="0"/>
              <w:right w:val="single" w:color="000000" w:sz="4" w:space="0"/>
            </w:tcBorders>
            <w:vAlign w:val="center"/>
          </w:tcPr>
          <w:p w14:paraId="72B7870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全年执行数</w:t>
            </w:r>
          </w:p>
        </w:tc>
        <w:tc>
          <w:tcPr>
            <w:tcW w:w="1358" w:type="dxa"/>
            <w:gridSpan w:val="2"/>
            <w:tcBorders>
              <w:top w:val="single" w:color="000000" w:sz="4" w:space="0"/>
              <w:left w:val="single" w:color="000000" w:sz="4" w:space="0"/>
              <w:bottom w:val="single" w:color="000000" w:sz="4" w:space="0"/>
              <w:right w:val="single" w:color="000000" w:sz="4" w:space="0"/>
            </w:tcBorders>
            <w:vAlign w:val="center"/>
          </w:tcPr>
          <w:p w14:paraId="18B08E2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1231" w:type="dxa"/>
            <w:gridSpan w:val="2"/>
            <w:tcBorders>
              <w:top w:val="single" w:color="000000" w:sz="4" w:space="0"/>
              <w:left w:val="single" w:color="000000" w:sz="4" w:space="0"/>
              <w:bottom w:val="single" w:color="000000" w:sz="4" w:space="0"/>
              <w:right w:val="single" w:color="000000" w:sz="4" w:space="0"/>
            </w:tcBorders>
            <w:vAlign w:val="center"/>
          </w:tcPr>
          <w:p w14:paraId="08043FB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执行率</w:t>
            </w:r>
          </w:p>
        </w:tc>
        <w:tc>
          <w:tcPr>
            <w:tcW w:w="2139" w:type="dxa"/>
            <w:gridSpan w:val="2"/>
            <w:tcBorders>
              <w:top w:val="single" w:color="000000" w:sz="4" w:space="0"/>
              <w:left w:val="single" w:color="000000" w:sz="4" w:space="0"/>
              <w:bottom w:val="single" w:color="000000" w:sz="4" w:space="0"/>
              <w:right w:val="single" w:color="000000" w:sz="4" w:space="0"/>
            </w:tcBorders>
            <w:vAlign w:val="center"/>
          </w:tcPr>
          <w:p w14:paraId="1B721B6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r>
      <w:tr w14:paraId="50609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158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B7EE09A">
            <w:pPr>
              <w:jc w:val="center"/>
              <w:rPr>
                <w:rFonts w:hint="eastAsia" w:ascii="宋体" w:hAnsi="宋体" w:eastAsia="宋体" w:cs="宋体"/>
                <w:i w:val="0"/>
                <w:iCs w:val="0"/>
                <w:color w:val="auto"/>
                <w:sz w:val="21"/>
                <w:szCs w:val="21"/>
                <w:highlight w:val="none"/>
                <w:u w:val="none"/>
              </w:rPr>
            </w:pPr>
          </w:p>
        </w:tc>
        <w:tc>
          <w:tcPr>
            <w:tcW w:w="2018" w:type="dxa"/>
            <w:gridSpan w:val="2"/>
            <w:tcBorders>
              <w:top w:val="single" w:color="000000" w:sz="4" w:space="0"/>
              <w:left w:val="single" w:color="000000" w:sz="4" w:space="0"/>
              <w:bottom w:val="single" w:color="000000" w:sz="4" w:space="0"/>
              <w:right w:val="single" w:color="000000" w:sz="4" w:space="0"/>
            </w:tcBorders>
            <w:vAlign w:val="center"/>
          </w:tcPr>
          <w:p w14:paraId="4B628988">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年度资金总额</w:t>
            </w:r>
          </w:p>
        </w:tc>
        <w:tc>
          <w:tcPr>
            <w:tcW w:w="1431" w:type="dxa"/>
            <w:tcBorders>
              <w:top w:val="single" w:color="000000" w:sz="4" w:space="0"/>
              <w:left w:val="single" w:color="000000" w:sz="4" w:space="0"/>
              <w:bottom w:val="single" w:color="000000" w:sz="4" w:space="0"/>
              <w:right w:val="single" w:color="000000" w:sz="4" w:space="0"/>
            </w:tcBorders>
            <w:vAlign w:val="center"/>
          </w:tcPr>
          <w:p w14:paraId="1AC664AD">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50</w:t>
            </w:r>
          </w:p>
        </w:tc>
        <w:tc>
          <w:tcPr>
            <w:tcW w:w="1668" w:type="dxa"/>
            <w:gridSpan w:val="2"/>
            <w:tcBorders>
              <w:top w:val="single" w:color="000000" w:sz="4" w:space="0"/>
              <w:left w:val="single" w:color="000000" w:sz="4" w:space="0"/>
              <w:bottom w:val="single" w:color="000000" w:sz="4" w:space="0"/>
              <w:right w:val="single" w:color="000000" w:sz="4" w:space="0"/>
            </w:tcBorders>
            <w:vAlign w:val="center"/>
          </w:tcPr>
          <w:p w14:paraId="103959C9">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50</w:t>
            </w:r>
          </w:p>
        </w:tc>
        <w:tc>
          <w:tcPr>
            <w:tcW w:w="1542" w:type="dxa"/>
            <w:gridSpan w:val="2"/>
            <w:tcBorders>
              <w:top w:val="single" w:color="000000" w:sz="4" w:space="0"/>
              <w:left w:val="single" w:color="000000" w:sz="4" w:space="0"/>
              <w:bottom w:val="single" w:color="000000" w:sz="4" w:space="0"/>
              <w:right w:val="single" w:color="000000" w:sz="4" w:space="0"/>
            </w:tcBorders>
            <w:vAlign w:val="center"/>
          </w:tcPr>
          <w:p w14:paraId="6E8B9856">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5.56</w:t>
            </w:r>
          </w:p>
        </w:tc>
        <w:tc>
          <w:tcPr>
            <w:tcW w:w="1358" w:type="dxa"/>
            <w:gridSpan w:val="2"/>
            <w:tcBorders>
              <w:top w:val="single" w:color="000000" w:sz="4" w:space="0"/>
              <w:left w:val="single" w:color="000000" w:sz="4" w:space="0"/>
              <w:bottom w:val="single" w:color="000000" w:sz="4" w:space="0"/>
              <w:right w:val="single" w:color="000000" w:sz="4" w:space="0"/>
            </w:tcBorders>
            <w:vAlign w:val="center"/>
          </w:tcPr>
          <w:p w14:paraId="21E3274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231" w:type="dxa"/>
            <w:gridSpan w:val="2"/>
            <w:tcBorders>
              <w:top w:val="single" w:color="000000" w:sz="4" w:space="0"/>
              <w:left w:val="single" w:color="000000" w:sz="4" w:space="0"/>
              <w:bottom w:val="single" w:color="000000" w:sz="4" w:space="0"/>
              <w:right w:val="single" w:color="000000" w:sz="4" w:space="0"/>
            </w:tcBorders>
            <w:vAlign w:val="center"/>
          </w:tcPr>
          <w:p w14:paraId="2658FE7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11.12</w:t>
            </w:r>
            <w:r>
              <w:rPr>
                <w:rFonts w:hint="eastAsia" w:ascii="宋体" w:hAnsi="宋体" w:eastAsia="宋体" w:cs="宋体"/>
                <w:i w:val="0"/>
                <w:iCs w:val="0"/>
                <w:color w:val="auto"/>
                <w:kern w:val="0"/>
                <w:sz w:val="21"/>
                <w:szCs w:val="21"/>
                <w:highlight w:val="none"/>
                <w:u w:val="none"/>
                <w:lang w:val="en-US" w:eastAsia="zh-CN"/>
              </w:rPr>
              <w:t xml:space="preserve"> %</w:t>
            </w:r>
          </w:p>
        </w:tc>
        <w:tc>
          <w:tcPr>
            <w:tcW w:w="2139" w:type="dxa"/>
            <w:gridSpan w:val="2"/>
            <w:tcBorders>
              <w:top w:val="single" w:color="000000" w:sz="4" w:space="0"/>
              <w:left w:val="single" w:color="000000" w:sz="4" w:space="0"/>
              <w:bottom w:val="single" w:color="000000" w:sz="4" w:space="0"/>
              <w:right w:val="single" w:color="000000" w:sz="4" w:space="0"/>
            </w:tcBorders>
            <w:vAlign w:val="center"/>
          </w:tcPr>
          <w:p w14:paraId="768E2B30">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1.11</w:t>
            </w:r>
          </w:p>
        </w:tc>
      </w:tr>
      <w:tr w14:paraId="43B2F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8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9F9AE14">
            <w:pPr>
              <w:jc w:val="center"/>
              <w:rPr>
                <w:rFonts w:hint="eastAsia" w:ascii="宋体" w:hAnsi="宋体" w:eastAsia="宋体" w:cs="宋体"/>
                <w:i w:val="0"/>
                <w:iCs w:val="0"/>
                <w:color w:val="auto"/>
                <w:sz w:val="21"/>
                <w:szCs w:val="21"/>
                <w:highlight w:val="none"/>
                <w:u w:val="none"/>
              </w:rPr>
            </w:pPr>
          </w:p>
        </w:tc>
        <w:tc>
          <w:tcPr>
            <w:tcW w:w="2018" w:type="dxa"/>
            <w:gridSpan w:val="2"/>
            <w:tcBorders>
              <w:top w:val="single" w:color="000000" w:sz="4" w:space="0"/>
              <w:left w:val="single" w:color="000000" w:sz="4" w:space="0"/>
              <w:bottom w:val="single" w:color="000000" w:sz="4" w:space="0"/>
              <w:right w:val="single" w:color="000000" w:sz="4" w:space="0"/>
            </w:tcBorders>
            <w:vAlign w:val="center"/>
          </w:tcPr>
          <w:p w14:paraId="5E57C56D">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 w:val="21"/>
                <w:szCs w:val="21"/>
                <w:highlight w:val="none"/>
                <w:lang w:bidi="ar"/>
              </w:rPr>
              <w:t>其中：政府预算资金</w:t>
            </w:r>
          </w:p>
        </w:tc>
        <w:tc>
          <w:tcPr>
            <w:tcW w:w="1431" w:type="dxa"/>
            <w:tcBorders>
              <w:top w:val="single" w:color="000000" w:sz="4" w:space="0"/>
              <w:left w:val="single" w:color="000000" w:sz="4" w:space="0"/>
              <w:bottom w:val="single" w:color="000000" w:sz="4" w:space="0"/>
              <w:right w:val="single" w:color="000000" w:sz="4" w:space="0"/>
            </w:tcBorders>
            <w:vAlign w:val="center"/>
          </w:tcPr>
          <w:p w14:paraId="788BE141">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50</w:t>
            </w:r>
          </w:p>
        </w:tc>
        <w:tc>
          <w:tcPr>
            <w:tcW w:w="1668" w:type="dxa"/>
            <w:gridSpan w:val="2"/>
            <w:tcBorders>
              <w:top w:val="single" w:color="000000" w:sz="4" w:space="0"/>
              <w:left w:val="single" w:color="000000" w:sz="4" w:space="0"/>
              <w:bottom w:val="single" w:color="000000" w:sz="4" w:space="0"/>
              <w:right w:val="single" w:color="000000" w:sz="4" w:space="0"/>
            </w:tcBorders>
            <w:vAlign w:val="center"/>
          </w:tcPr>
          <w:p w14:paraId="736AF8E5">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50</w:t>
            </w:r>
          </w:p>
        </w:tc>
        <w:tc>
          <w:tcPr>
            <w:tcW w:w="1542" w:type="dxa"/>
            <w:gridSpan w:val="2"/>
            <w:tcBorders>
              <w:top w:val="single" w:color="000000" w:sz="4" w:space="0"/>
              <w:left w:val="single" w:color="000000" w:sz="4" w:space="0"/>
              <w:bottom w:val="single" w:color="000000" w:sz="4" w:space="0"/>
              <w:right w:val="single" w:color="000000" w:sz="4" w:space="0"/>
            </w:tcBorders>
            <w:vAlign w:val="center"/>
          </w:tcPr>
          <w:p w14:paraId="3E7BBF4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58" w:type="dxa"/>
            <w:gridSpan w:val="2"/>
            <w:tcBorders>
              <w:top w:val="single" w:color="000000" w:sz="4" w:space="0"/>
              <w:left w:val="single" w:color="000000" w:sz="4" w:space="0"/>
              <w:bottom w:val="single" w:color="000000" w:sz="4" w:space="0"/>
              <w:right w:val="single" w:color="000000" w:sz="4" w:space="0"/>
            </w:tcBorders>
            <w:vAlign w:val="center"/>
          </w:tcPr>
          <w:p w14:paraId="7089C7E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231" w:type="dxa"/>
            <w:gridSpan w:val="2"/>
            <w:tcBorders>
              <w:top w:val="single" w:color="000000" w:sz="4" w:space="0"/>
              <w:left w:val="single" w:color="000000" w:sz="4" w:space="0"/>
              <w:bottom w:val="single" w:color="000000" w:sz="4" w:space="0"/>
              <w:right w:val="single" w:color="000000" w:sz="4" w:space="0"/>
            </w:tcBorders>
            <w:vAlign w:val="center"/>
          </w:tcPr>
          <w:p w14:paraId="38DF615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0.0 %</w:t>
            </w:r>
          </w:p>
        </w:tc>
        <w:tc>
          <w:tcPr>
            <w:tcW w:w="2139" w:type="dxa"/>
            <w:gridSpan w:val="2"/>
            <w:tcBorders>
              <w:top w:val="single" w:color="000000" w:sz="4" w:space="0"/>
              <w:left w:val="single" w:color="000000" w:sz="4" w:space="0"/>
              <w:bottom w:val="single" w:color="000000" w:sz="4" w:space="0"/>
              <w:right w:val="single" w:color="000000" w:sz="4" w:space="0"/>
            </w:tcBorders>
            <w:vAlign w:val="center"/>
          </w:tcPr>
          <w:p w14:paraId="49828A4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1875B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8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6E7CACA">
            <w:pPr>
              <w:jc w:val="center"/>
              <w:rPr>
                <w:rFonts w:hint="eastAsia" w:ascii="宋体" w:hAnsi="宋体" w:eastAsia="宋体" w:cs="宋体"/>
                <w:i w:val="0"/>
                <w:iCs w:val="0"/>
                <w:color w:val="auto"/>
                <w:sz w:val="21"/>
                <w:szCs w:val="21"/>
                <w:highlight w:val="none"/>
                <w:u w:val="none"/>
              </w:rPr>
            </w:pPr>
          </w:p>
        </w:tc>
        <w:tc>
          <w:tcPr>
            <w:tcW w:w="2018" w:type="dxa"/>
            <w:gridSpan w:val="2"/>
            <w:tcBorders>
              <w:top w:val="single" w:color="000000" w:sz="4" w:space="0"/>
              <w:left w:val="single" w:color="000000" w:sz="4" w:space="0"/>
              <w:bottom w:val="single" w:color="000000" w:sz="4" w:space="0"/>
              <w:right w:val="single" w:color="000000" w:sz="4" w:space="0"/>
            </w:tcBorders>
            <w:vAlign w:val="center"/>
          </w:tcPr>
          <w:p w14:paraId="14847506">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财政专户管理资金</w:t>
            </w:r>
          </w:p>
        </w:tc>
        <w:tc>
          <w:tcPr>
            <w:tcW w:w="1431" w:type="dxa"/>
            <w:tcBorders>
              <w:top w:val="single" w:color="000000" w:sz="4" w:space="0"/>
              <w:left w:val="single" w:color="000000" w:sz="4" w:space="0"/>
              <w:bottom w:val="single" w:color="000000" w:sz="4" w:space="0"/>
              <w:right w:val="single" w:color="000000" w:sz="4" w:space="0"/>
            </w:tcBorders>
            <w:vAlign w:val="center"/>
          </w:tcPr>
          <w:p w14:paraId="5A9C1B0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668" w:type="dxa"/>
            <w:gridSpan w:val="2"/>
            <w:tcBorders>
              <w:top w:val="single" w:color="000000" w:sz="4" w:space="0"/>
              <w:left w:val="single" w:color="000000" w:sz="4" w:space="0"/>
              <w:bottom w:val="single" w:color="000000" w:sz="4" w:space="0"/>
              <w:right w:val="single" w:color="000000" w:sz="4" w:space="0"/>
            </w:tcBorders>
            <w:vAlign w:val="center"/>
          </w:tcPr>
          <w:p w14:paraId="69AB70B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542" w:type="dxa"/>
            <w:gridSpan w:val="2"/>
            <w:tcBorders>
              <w:top w:val="single" w:color="000000" w:sz="4" w:space="0"/>
              <w:left w:val="single" w:color="000000" w:sz="4" w:space="0"/>
              <w:bottom w:val="single" w:color="000000" w:sz="4" w:space="0"/>
              <w:right w:val="single" w:color="000000" w:sz="4" w:space="0"/>
            </w:tcBorders>
            <w:vAlign w:val="center"/>
          </w:tcPr>
          <w:p w14:paraId="2C50EB3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58" w:type="dxa"/>
            <w:gridSpan w:val="2"/>
            <w:tcBorders>
              <w:top w:val="single" w:color="000000" w:sz="4" w:space="0"/>
              <w:left w:val="single" w:color="000000" w:sz="4" w:space="0"/>
              <w:bottom w:val="single" w:color="000000" w:sz="4" w:space="0"/>
              <w:right w:val="single" w:color="000000" w:sz="4" w:space="0"/>
            </w:tcBorders>
            <w:vAlign w:val="center"/>
          </w:tcPr>
          <w:p w14:paraId="394FF6D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231" w:type="dxa"/>
            <w:gridSpan w:val="2"/>
            <w:tcBorders>
              <w:top w:val="single" w:color="000000" w:sz="4" w:space="0"/>
              <w:left w:val="single" w:color="000000" w:sz="4" w:space="0"/>
              <w:bottom w:val="single" w:color="000000" w:sz="4" w:space="0"/>
              <w:right w:val="single" w:color="000000" w:sz="4" w:space="0"/>
            </w:tcBorders>
            <w:vAlign w:val="center"/>
          </w:tcPr>
          <w:p w14:paraId="505E38E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39" w:type="dxa"/>
            <w:gridSpan w:val="2"/>
            <w:tcBorders>
              <w:top w:val="single" w:color="000000" w:sz="4" w:space="0"/>
              <w:left w:val="single" w:color="000000" w:sz="4" w:space="0"/>
              <w:bottom w:val="single" w:color="000000" w:sz="4" w:space="0"/>
              <w:right w:val="single" w:color="000000" w:sz="4" w:space="0"/>
            </w:tcBorders>
            <w:vAlign w:val="center"/>
          </w:tcPr>
          <w:p w14:paraId="5F5157A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5BC18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8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94B6EF">
            <w:pPr>
              <w:jc w:val="center"/>
              <w:rPr>
                <w:rFonts w:hint="eastAsia" w:ascii="宋体" w:hAnsi="宋体" w:eastAsia="宋体" w:cs="宋体"/>
                <w:i w:val="0"/>
                <w:iCs w:val="0"/>
                <w:color w:val="auto"/>
                <w:sz w:val="21"/>
                <w:szCs w:val="21"/>
                <w:highlight w:val="none"/>
                <w:u w:val="none"/>
              </w:rPr>
            </w:pPr>
          </w:p>
        </w:tc>
        <w:tc>
          <w:tcPr>
            <w:tcW w:w="2018" w:type="dxa"/>
            <w:gridSpan w:val="2"/>
            <w:tcBorders>
              <w:top w:val="single" w:color="000000" w:sz="4" w:space="0"/>
              <w:left w:val="single" w:color="000000" w:sz="4" w:space="0"/>
              <w:bottom w:val="single" w:color="000000" w:sz="4" w:space="0"/>
              <w:right w:val="single" w:color="000000" w:sz="4" w:space="0"/>
            </w:tcBorders>
            <w:vAlign w:val="center"/>
          </w:tcPr>
          <w:p w14:paraId="2185670B">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单位资金</w:t>
            </w:r>
          </w:p>
        </w:tc>
        <w:tc>
          <w:tcPr>
            <w:tcW w:w="1431" w:type="dxa"/>
            <w:tcBorders>
              <w:top w:val="single" w:color="000000" w:sz="4" w:space="0"/>
              <w:left w:val="single" w:color="000000" w:sz="4" w:space="0"/>
              <w:bottom w:val="single" w:color="000000" w:sz="4" w:space="0"/>
              <w:right w:val="single" w:color="000000" w:sz="4" w:space="0"/>
            </w:tcBorders>
            <w:vAlign w:val="center"/>
          </w:tcPr>
          <w:p w14:paraId="704DD78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668" w:type="dxa"/>
            <w:gridSpan w:val="2"/>
            <w:tcBorders>
              <w:top w:val="single" w:color="000000" w:sz="4" w:space="0"/>
              <w:left w:val="single" w:color="000000" w:sz="4" w:space="0"/>
              <w:bottom w:val="single" w:color="000000" w:sz="4" w:space="0"/>
              <w:right w:val="single" w:color="000000" w:sz="4" w:space="0"/>
            </w:tcBorders>
            <w:vAlign w:val="center"/>
          </w:tcPr>
          <w:p w14:paraId="7545047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542" w:type="dxa"/>
            <w:gridSpan w:val="2"/>
            <w:tcBorders>
              <w:top w:val="single" w:color="000000" w:sz="4" w:space="0"/>
              <w:left w:val="single" w:color="000000" w:sz="4" w:space="0"/>
              <w:bottom w:val="single" w:color="000000" w:sz="4" w:space="0"/>
              <w:right w:val="single" w:color="000000" w:sz="4" w:space="0"/>
            </w:tcBorders>
            <w:vAlign w:val="center"/>
          </w:tcPr>
          <w:p w14:paraId="68D9404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58" w:type="dxa"/>
            <w:gridSpan w:val="2"/>
            <w:tcBorders>
              <w:top w:val="single" w:color="000000" w:sz="4" w:space="0"/>
              <w:left w:val="single" w:color="000000" w:sz="4" w:space="0"/>
              <w:bottom w:val="single" w:color="000000" w:sz="4" w:space="0"/>
              <w:right w:val="single" w:color="000000" w:sz="4" w:space="0"/>
            </w:tcBorders>
            <w:vAlign w:val="center"/>
          </w:tcPr>
          <w:p w14:paraId="5CAABCF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231" w:type="dxa"/>
            <w:gridSpan w:val="2"/>
            <w:tcBorders>
              <w:top w:val="single" w:color="000000" w:sz="4" w:space="0"/>
              <w:left w:val="single" w:color="000000" w:sz="4" w:space="0"/>
              <w:bottom w:val="single" w:color="000000" w:sz="4" w:space="0"/>
              <w:right w:val="single" w:color="000000" w:sz="4" w:space="0"/>
            </w:tcBorders>
            <w:vAlign w:val="center"/>
          </w:tcPr>
          <w:p w14:paraId="63E6E29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39" w:type="dxa"/>
            <w:gridSpan w:val="2"/>
            <w:tcBorders>
              <w:top w:val="single" w:color="000000" w:sz="4" w:space="0"/>
              <w:left w:val="single" w:color="000000" w:sz="4" w:space="0"/>
              <w:bottom w:val="single" w:color="000000" w:sz="4" w:space="0"/>
              <w:right w:val="single" w:color="000000" w:sz="4" w:space="0"/>
            </w:tcBorders>
            <w:vAlign w:val="center"/>
          </w:tcPr>
          <w:p w14:paraId="3D400E0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3A7CF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8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45B57A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资金管理情况</w:t>
            </w:r>
          </w:p>
        </w:tc>
        <w:tc>
          <w:tcPr>
            <w:tcW w:w="3449" w:type="dxa"/>
            <w:gridSpan w:val="3"/>
            <w:tcBorders>
              <w:top w:val="single" w:color="000000" w:sz="4" w:space="0"/>
              <w:left w:val="nil"/>
              <w:bottom w:val="single" w:color="000000" w:sz="4" w:space="0"/>
              <w:right w:val="single" w:color="000000" w:sz="4" w:space="0"/>
            </w:tcBorders>
            <w:vAlign w:val="center"/>
          </w:tcPr>
          <w:p w14:paraId="47B722BE">
            <w:pPr>
              <w:jc w:val="center"/>
              <w:rPr>
                <w:rFonts w:hint="eastAsia" w:ascii="宋体" w:hAnsi="宋体" w:eastAsia="宋体" w:cs="宋体"/>
                <w:i w:val="0"/>
                <w:iCs w:val="0"/>
                <w:color w:val="auto"/>
                <w:sz w:val="21"/>
                <w:szCs w:val="21"/>
                <w:highlight w:val="none"/>
                <w:u w:val="none"/>
              </w:rPr>
            </w:pPr>
          </w:p>
        </w:tc>
        <w:tc>
          <w:tcPr>
            <w:tcW w:w="3210" w:type="dxa"/>
            <w:gridSpan w:val="4"/>
            <w:tcBorders>
              <w:top w:val="single" w:color="000000" w:sz="4" w:space="0"/>
              <w:left w:val="single" w:color="000000" w:sz="4" w:space="0"/>
              <w:bottom w:val="single" w:color="000000" w:sz="4" w:space="0"/>
              <w:right w:val="single" w:color="000000" w:sz="4" w:space="0"/>
            </w:tcBorders>
            <w:vAlign w:val="center"/>
          </w:tcPr>
          <w:p w14:paraId="127D9CE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情况说明</w:t>
            </w:r>
          </w:p>
        </w:tc>
        <w:tc>
          <w:tcPr>
            <w:tcW w:w="1358" w:type="dxa"/>
            <w:gridSpan w:val="2"/>
            <w:tcBorders>
              <w:top w:val="single" w:color="000000" w:sz="4" w:space="0"/>
              <w:left w:val="single" w:color="000000" w:sz="4" w:space="0"/>
              <w:bottom w:val="single" w:color="000000" w:sz="4" w:space="0"/>
              <w:right w:val="single" w:color="000000" w:sz="4" w:space="0"/>
            </w:tcBorders>
            <w:vAlign w:val="center"/>
          </w:tcPr>
          <w:p w14:paraId="45E371F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分值（20）</w:t>
            </w:r>
          </w:p>
        </w:tc>
        <w:tc>
          <w:tcPr>
            <w:tcW w:w="1231" w:type="dxa"/>
            <w:gridSpan w:val="2"/>
            <w:tcBorders>
              <w:top w:val="single" w:color="000000" w:sz="4" w:space="0"/>
              <w:left w:val="single" w:color="000000" w:sz="4" w:space="0"/>
              <w:bottom w:val="single" w:color="000000" w:sz="4" w:space="0"/>
              <w:right w:val="single" w:color="000000" w:sz="4" w:space="0"/>
            </w:tcBorders>
            <w:vAlign w:val="center"/>
          </w:tcPr>
          <w:p w14:paraId="2D40D14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2139" w:type="dxa"/>
            <w:gridSpan w:val="2"/>
            <w:tcBorders>
              <w:top w:val="single" w:color="000000" w:sz="4" w:space="0"/>
              <w:left w:val="nil"/>
              <w:bottom w:val="single" w:color="000000" w:sz="4" w:space="0"/>
              <w:right w:val="single" w:color="000000" w:sz="4" w:space="0"/>
            </w:tcBorders>
            <w:vAlign w:val="center"/>
          </w:tcPr>
          <w:p w14:paraId="4EF79A0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存在问题和改进措施</w:t>
            </w:r>
          </w:p>
        </w:tc>
      </w:tr>
      <w:tr w14:paraId="5CF8B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8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5D3EC4B">
            <w:pPr>
              <w:jc w:val="center"/>
              <w:rPr>
                <w:rFonts w:hint="eastAsia" w:ascii="宋体" w:hAnsi="宋体" w:eastAsia="宋体" w:cs="宋体"/>
                <w:i w:val="0"/>
                <w:iCs w:val="0"/>
                <w:color w:val="auto"/>
                <w:sz w:val="21"/>
                <w:szCs w:val="21"/>
                <w:highlight w:val="none"/>
                <w:u w:val="none"/>
              </w:rPr>
            </w:pPr>
          </w:p>
        </w:tc>
        <w:tc>
          <w:tcPr>
            <w:tcW w:w="3449" w:type="dxa"/>
            <w:gridSpan w:val="3"/>
            <w:tcBorders>
              <w:top w:val="single" w:color="000000" w:sz="4" w:space="0"/>
              <w:left w:val="nil"/>
              <w:bottom w:val="single" w:color="000000" w:sz="4" w:space="0"/>
              <w:right w:val="single" w:color="000000" w:sz="4" w:space="0"/>
            </w:tcBorders>
            <w:vAlign w:val="center"/>
          </w:tcPr>
          <w:p w14:paraId="0ABE18C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安排科学性</w:t>
            </w:r>
          </w:p>
        </w:tc>
        <w:tc>
          <w:tcPr>
            <w:tcW w:w="3210" w:type="dxa"/>
            <w:gridSpan w:val="4"/>
            <w:tcBorders>
              <w:top w:val="single" w:color="000000" w:sz="4" w:space="0"/>
              <w:left w:val="single" w:color="000000" w:sz="4" w:space="0"/>
              <w:bottom w:val="single" w:color="000000" w:sz="4" w:space="0"/>
              <w:right w:val="single" w:color="000000" w:sz="4" w:space="0"/>
            </w:tcBorders>
            <w:vAlign w:val="center"/>
          </w:tcPr>
          <w:p w14:paraId="090ED11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w:t>
            </w:r>
          </w:p>
        </w:tc>
        <w:tc>
          <w:tcPr>
            <w:tcW w:w="1358" w:type="dxa"/>
            <w:gridSpan w:val="2"/>
            <w:tcBorders>
              <w:top w:val="single" w:color="000000" w:sz="4" w:space="0"/>
              <w:left w:val="single" w:color="000000" w:sz="4" w:space="0"/>
              <w:bottom w:val="single" w:color="000000" w:sz="4" w:space="0"/>
              <w:right w:val="single" w:color="000000" w:sz="4" w:space="0"/>
            </w:tcBorders>
            <w:vAlign w:val="center"/>
          </w:tcPr>
          <w:p w14:paraId="03B8A6E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231" w:type="dxa"/>
            <w:gridSpan w:val="2"/>
            <w:tcBorders>
              <w:top w:val="single" w:color="000000" w:sz="4" w:space="0"/>
              <w:left w:val="single" w:color="000000" w:sz="4" w:space="0"/>
              <w:bottom w:val="single" w:color="000000" w:sz="4" w:space="0"/>
              <w:right w:val="single" w:color="000000" w:sz="4" w:space="0"/>
            </w:tcBorders>
            <w:vAlign w:val="center"/>
          </w:tcPr>
          <w:p w14:paraId="40E265F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139" w:type="dxa"/>
            <w:gridSpan w:val="2"/>
            <w:tcBorders>
              <w:top w:val="single" w:color="000000" w:sz="4" w:space="0"/>
              <w:left w:val="nil"/>
              <w:bottom w:val="single" w:color="000000" w:sz="4" w:space="0"/>
              <w:right w:val="single" w:color="000000" w:sz="4" w:space="0"/>
            </w:tcBorders>
            <w:vAlign w:val="center"/>
          </w:tcPr>
          <w:p w14:paraId="306FEAD3">
            <w:pPr>
              <w:jc w:val="center"/>
              <w:rPr>
                <w:rFonts w:hint="eastAsia" w:ascii="宋体" w:hAnsi="宋体" w:eastAsia="宋体" w:cs="宋体"/>
                <w:i w:val="0"/>
                <w:iCs w:val="0"/>
                <w:color w:val="auto"/>
                <w:sz w:val="21"/>
                <w:szCs w:val="21"/>
                <w:highlight w:val="none"/>
                <w:u w:val="none"/>
              </w:rPr>
            </w:pPr>
          </w:p>
        </w:tc>
      </w:tr>
      <w:tr w14:paraId="7ECBA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8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C217604">
            <w:pPr>
              <w:jc w:val="center"/>
              <w:rPr>
                <w:rFonts w:hint="eastAsia" w:ascii="宋体" w:hAnsi="宋体" w:eastAsia="宋体" w:cs="宋体"/>
                <w:i w:val="0"/>
                <w:iCs w:val="0"/>
                <w:color w:val="auto"/>
                <w:sz w:val="21"/>
                <w:szCs w:val="21"/>
                <w:highlight w:val="none"/>
                <w:u w:val="none"/>
              </w:rPr>
            </w:pPr>
          </w:p>
        </w:tc>
        <w:tc>
          <w:tcPr>
            <w:tcW w:w="3449" w:type="dxa"/>
            <w:gridSpan w:val="3"/>
            <w:tcBorders>
              <w:top w:val="single" w:color="000000" w:sz="4" w:space="0"/>
              <w:left w:val="nil"/>
              <w:bottom w:val="single" w:color="000000" w:sz="4" w:space="0"/>
              <w:right w:val="single" w:color="000000" w:sz="4" w:space="0"/>
            </w:tcBorders>
            <w:vAlign w:val="center"/>
          </w:tcPr>
          <w:p w14:paraId="5709C79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拨付合规性</w:t>
            </w:r>
          </w:p>
        </w:tc>
        <w:tc>
          <w:tcPr>
            <w:tcW w:w="3210" w:type="dxa"/>
            <w:gridSpan w:val="4"/>
            <w:tcBorders>
              <w:top w:val="single" w:color="000000" w:sz="4" w:space="0"/>
              <w:left w:val="single" w:color="000000" w:sz="4" w:space="0"/>
              <w:bottom w:val="single" w:color="000000" w:sz="4" w:space="0"/>
              <w:right w:val="single" w:color="000000" w:sz="4" w:space="0"/>
            </w:tcBorders>
            <w:vAlign w:val="center"/>
          </w:tcPr>
          <w:p w14:paraId="70542A4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w:t>
            </w:r>
          </w:p>
        </w:tc>
        <w:tc>
          <w:tcPr>
            <w:tcW w:w="1358" w:type="dxa"/>
            <w:gridSpan w:val="2"/>
            <w:tcBorders>
              <w:top w:val="single" w:color="000000" w:sz="4" w:space="0"/>
              <w:left w:val="single" w:color="000000" w:sz="4" w:space="0"/>
              <w:bottom w:val="single" w:color="000000" w:sz="4" w:space="0"/>
              <w:right w:val="single" w:color="000000" w:sz="4" w:space="0"/>
            </w:tcBorders>
            <w:vAlign w:val="center"/>
          </w:tcPr>
          <w:p w14:paraId="4D149BB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231" w:type="dxa"/>
            <w:gridSpan w:val="2"/>
            <w:tcBorders>
              <w:top w:val="single" w:color="000000" w:sz="4" w:space="0"/>
              <w:left w:val="single" w:color="000000" w:sz="4" w:space="0"/>
              <w:bottom w:val="single" w:color="000000" w:sz="4" w:space="0"/>
              <w:right w:val="single" w:color="000000" w:sz="4" w:space="0"/>
            </w:tcBorders>
            <w:vAlign w:val="center"/>
          </w:tcPr>
          <w:p w14:paraId="78A178C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2139" w:type="dxa"/>
            <w:gridSpan w:val="2"/>
            <w:tcBorders>
              <w:top w:val="single" w:color="000000" w:sz="4" w:space="0"/>
              <w:left w:val="nil"/>
              <w:bottom w:val="single" w:color="000000" w:sz="4" w:space="0"/>
              <w:right w:val="single" w:color="000000" w:sz="4" w:space="0"/>
            </w:tcBorders>
            <w:vAlign w:val="center"/>
          </w:tcPr>
          <w:p w14:paraId="786F9818">
            <w:pPr>
              <w:jc w:val="center"/>
              <w:rPr>
                <w:rFonts w:hint="eastAsia" w:ascii="宋体" w:hAnsi="宋体" w:eastAsia="宋体" w:cs="宋体"/>
                <w:i w:val="0"/>
                <w:iCs w:val="0"/>
                <w:color w:val="auto"/>
                <w:sz w:val="21"/>
                <w:szCs w:val="21"/>
                <w:highlight w:val="none"/>
                <w:u w:val="none"/>
              </w:rPr>
            </w:pPr>
          </w:p>
        </w:tc>
      </w:tr>
      <w:tr w14:paraId="4D9B6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8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7A4FAB4">
            <w:pPr>
              <w:jc w:val="center"/>
              <w:rPr>
                <w:rFonts w:hint="eastAsia" w:ascii="宋体" w:hAnsi="宋体" w:eastAsia="宋体" w:cs="宋体"/>
                <w:i w:val="0"/>
                <w:iCs w:val="0"/>
                <w:color w:val="auto"/>
                <w:sz w:val="21"/>
                <w:szCs w:val="21"/>
                <w:highlight w:val="none"/>
                <w:u w:val="none"/>
              </w:rPr>
            </w:pPr>
          </w:p>
        </w:tc>
        <w:tc>
          <w:tcPr>
            <w:tcW w:w="3449" w:type="dxa"/>
            <w:gridSpan w:val="3"/>
            <w:tcBorders>
              <w:top w:val="single" w:color="000000" w:sz="4" w:space="0"/>
              <w:left w:val="nil"/>
              <w:bottom w:val="single" w:color="000000" w:sz="4" w:space="0"/>
              <w:right w:val="single" w:color="000000" w:sz="4" w:space="0"/>
            </w:tcBorders>
            <w:vAlign w:val="center"/>
          </w:tcPr>
          <w:p w14:paraId="0EFE59D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使用规范性</w:t>
            </w:r>
          </w:p>
        </w:tc>
        <w:tc>
          <w:tcPr>
            <w:tcW w:w="3210" w:type="dxa"/>
            <w:gridSpan w:val="4"/>
            <w:tcBorders>
              <w:top w:val="single" w:color="000000" w:sz="4" w:space="0"/>
              <w:left w:val="single" w:color="000000" w:sz="4" w:space="0"/>
              <w:bottom w:val="single" w:color="000000" w:sz="4" w:space="0"/>
              <w:right w:val="single" w:color="000000" w:sz="4" w:space="0"/>
            </w:tcBorders>
            <w:vAlign w:val="center"/>
          </w:tcPr>
          <w:p w14:paraId="0B2B4FD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w:t>
            </w:r>
          </w:p>
        </w:tc>
        <w:tc>
          <w:tcPr>
            <w:tcW w:w="1358" w:type="dxa"/>
            <w:gridSpan w:val="2"/>
            <w:tcBorders>
              <w:top w:val="single" w:color="000000" w:sz="4" w:space="0"/>
              <w:left w:val="single" w:color="000000" w:sz="4" w:space="0"/>
              <w:bottom w:val="single" w:color="000000" w:sz="4" w:space="0"/>
              <w:right w:val="single" w:color="000000" w:sz="4" w:space="0"/>
            </w:tcBorders>
            <w:vAlign w:val="center"/>
          </w:tcPr>
          <w:p w14:paraId="6A07A7B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231" w:type="dxa"/>
            <w:gridSpan w:val="2"/>
            <w:tcBorders>
              <w:top w:val="single" w:color="000000" w:sz="4" w:space="0"/>
              <w:left w:val="single" w:color="000000" w:sz="4" w:space="0"/>
              <w:bottom w:val="single" w:color="000000" w:sz="4" w:space="0"/>
              <w:right w:val="single" w:color="000000" w:sz="4" w:space="0"/>
            </w:tcBorders>
            <w:vAlign w:val="center"/>
          </w:tcPr>
          <w:p w14:paraId="07A761D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139" w:type="dxa"/>
            <w:gridSpan w:val="2"/>
            <w:tcBorders>
              <w:top w:val="single" w:color="000000" w:sz="4" w:space="0"/>
              <w:left w:val="nil"/>
              <w:bottom w:val="single" w:color="000000" w:sz="4" w:space="0"/>
              <w:right w:val="single" w:color="000000" w:sz="4" w:space="0"/>
            </w:tcBorders>
            <w:vAlign w:val="center"/>
          </w:tcPr>
          <w:p w14:paraId="24AEDF8C">
            <w:pPr>
              <w:jc w:val="center"/>
              <w:rPr>
                <w:rFonts w:hint="eastAsia" w:ascii="宋体" w:hAnsi="宋体" w:eastAsia="宋体" w:cs="宋体"/>
                <w:i w:val="0"/>
                <w:iCs w:val="0"/>
                <w:color w:val="auto"/>
                <w:sz w:val="21"/>
                <w:szCs w:val="21"/>
                <w:highlight w:val="none"/>
                <w:u w:val="none"/>
              </w:rPr>
            </w:pPr>
          </w:p>
        </w:tc>
      </w:tr>
      <w:tr w14:paraId="08D44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8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B73ACCD">
            <w:pPr>
              <w:jc w:val="center"/>
              <w:rPr>
                <w:rFonts w:hint="eastAsia" w:ascii="宋体" w:hAnsi="宋体" w:eastAsia="宋体" w:cs="宋体"/>
                <w:i w:val="0"/>
                <w:iCs w:val="0"/>
                <w:color w:val="auto"/>
                <w:sz w:val="21"/>
                <w:szCs w:val="21"/>
                <w:highlight w:val="none"/>
                <w:u w:val="none"/>
              </w:rPr>
            </w:pPr>
          </w:p>
        </w:tc>
        <w:tc>
          <w:tcPr>
            <w:tcW w:w="3449" w:type="dxa"/>
            <w:gridSpan w:val="3"/>
            <w:tcBorders>
              <w:top w:val="single" w:color="000000" w:sz="4" w:space="0"/>
              <w:left w:val="nil"/>
              <w:bottom w:val="single" w:color="000000" w:sz="4" w:space="0"/>
              <w:right w:val="single" w:color="000000" w:sz="4" w:space="0"/>
            </w:tcBorders>
            <w:vAlign w:val="center"/>
          </w:tcPr>
          <w:p w14:paraId="38EBE1D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预算绩效管理情况</w:t>
            </w:r>
          </w:p>
        </w:tc>
        <w:tc>
          <w:tcPr>
            <w:tcW w:w="3210" w:type="dxa"/>
            <w:gridSpan w:val="4"/>
            <w:tcBorders>
              <w:top w:val="single" w:color="000000" w:sz="4" w:space="0"/>
              <w:left w:val="single" w:color="000000" w:sz="4" w:space="0"/>
              <w:bottom w:val="single" w:color="000000" w:sz="4" w:space="0"/>
              <w:right w:val="single" w:color="000000" w:sz="4" w:space="0"/>
            </w:tcBorders>
            <w:vAlign w:val="center"/>
          </w:tcPr>
          <w:p w14:paraId="4B644A6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管理合理</w:t>
            </w:r>
          </w:p>
        </w:tc>
        <w:tc>
          <w:tcPr>
            <w:tcW w:w="1358" w:type="dxa"/>
            <w:gridSpan w:val="2"/>
            <w:tcBorders>
              <w:top w:val="single" w:color="000000" w:sz="4" w:space="0"/>
              <w:left w:val="single" w:color="000000" w:sz="4" w:space="0"/>
              <w:bottom w:val="single" w:color="000000" w:sz="4" w:space="0"/>
              <w:right w:val="single" w:color="000000" w:sz="4" w:space="0"/>
            </w:tcBorders>
            <w:vAlign w:val="center"/>
          </w:tcPr>
          <w:p w14:paraId="6D4D06D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231" w:type="dxa"/>
            <w:gridSpan w:val="2"/>
            <w:tcBorders>
              <w:top w:val="single" w:color="000000" w:sz="4" w:space="0"/>
              <w:left w:val="single" w:color="000000" w:sz="4" w:space="0"/>
              <w:bottom w:val="single" w:color="000000" w:sz="4" w:space="0"/>
              <w:right w:val="single" w:color="000000" w:sz="4" w:space="0"/>
            </w:tcBorders>
            <w:vAlign w:val="center"/>
          </w:tcPr>
          <w:p w14:paraId="375C1B9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139" w:type="dxa"/>
            <w:gridSpan w:val="2"/>
            <w:tcBorders>
              <w:top w:val="single" w:color="000000" w:sz="4" w:space="0"/>
              <w:left w:val="nil"/>
              <w:bottom w:val="single" w:color="000000" w:sz="4" w:space="0"/>
              <w:right w:val="single" w:color="000000" w:sz="4" w:space="0"/>
            </w:tcBorders>
            <w:vAlign w:val="center"/>
          </w:tcPr>
          <w:p w14:paraId="6DD27D04">
            <w:pPr>
              <w:jc w:val="center"/>
              <w:rPr>
                <w:rFonts w:hint="eastAsia" w:ascii="宋体" w:hAnsi="宋体" w:eastAsia="宋体" w:cs="宋体"/>
                <w:i w:val="0"/>
                <w:iCs w:val="0"/>
                <w:color w:val="auto"/>
                <w:sz w:val="21"/>
                <w:szCs w:val="21"/>
                <w:highlight w:val="none"/>
                <w:u w:val="none"/>
              </w:rPr>
            </w:pPr>
          </w:p>
        </w:tc>
      </w:tr>
      <w:tr w14:paraId="00EA7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58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929FEB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年度总体目标</w:t>
            </w:r>
          </w:p>
        </w:tc>
        <w:tc>
          <w:tcPr>
            <w:tcW w:w="3449" w:type="dxa"/>
            <w:gridSpan w:val="3"/>
            <w:tcBorders>
              <w:top w:val="single" w:color="000000" w:sz="4" w:space="0"/>
              <w:left w:val="single" w:color="000000" w:sz="4" w:space="0"/>
              <w:bottom w:val="single" w:color="000000" w:sz="4" w:space="0"/>
              <w:right w:val="single" w:color="000000" w:sz="4" w:space="0"/>
            </w:tcBorders>
            <w:vAlign w:val="center"/>
          </w:tcPr>
          <w:p w14:paraId="1BDC475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预期目标</w:t>
            </w:r>
          </w:p>
        </w:tc>
        <w:tc>
          <w:tcPr>
            <w:tcW w:w="7938" w:type="dxa"/>
            <w:gridSpan w:val="10"/>
            <w:tcBorders>
              <w:top w:val="single" w:color="000000" w:sz="4" w:space="0"/>
              <w:left w:val="single" w:color="000000" w:sz="4" w:space="0"/>
              <w:bottom w:val="single" w:color="000000" w:sz="4" w:space="0"/>
              <w:right w:val="single" w:color="000000" w:sz="4" w:space="0"/>
            </w:tcBorders>
            <w:vAlign w:val="center"/>
          </w:tcPr>
          <w:p w14:paraId="1044D96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实际完成情况</w:t>
            </w:r>
          </w:p>
        </w:tc>
      </w:tr>
      <w:tr w14:paraId="62C48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jc w:val="center"/>
        </w:trPr>
        <w:tc>
          <w:tcPr>
            <w:tcW w:w="158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96D3FA8">
            <w:pPr>
              <w:jc w:val="center"/>
              <w:rPr>
                <w:rFonts w:hint="eastAsia" w:ascii="宋体" w:hAnsi="宋体" w:eastAsia="宋体" w:cs="宋体"/>
                <w:i w:val="0"/>
                <w:iCs w:val="0"/>
                <w:color w:val="auto"/>
                <w:sz w:val="21"/>
                <w:szCs w:val="21"/>
                <w:highlight w:val="none"/>
                <w:u w:val="none"/>
              </w:rPr>
            </w:pPr>
          </w:p>
        </w:tc>
        <w:tc>
          <w:tcPr>
            <w:tcW w:w="3449" w:type="dxa"/>
            <w:gridSpan w:val="3"/>
            <w:tcBorders>
              <w:top w:val="single" w:color="000000" w:sz="4" w:space="0"/>
              <w:left w:val="single" w:color="000000" w:sz="4" w:space="0"/>
              <w:bottom w:val="single" w:color="000000" w:sz="4" w:space="0"/>
              <w:right w:val="single" w:color="000000" w:sz="4" w:space="0"/>
            </w:tcBorders>
            <w:vAlign w:val="top"/>
          </w:tcPr>
          <w:p w14:paraId="1267DC43">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完成对全县298个行政村供水工程开展监测，及时发现饮用水安全隐患，确保供水安全。</w:t>
            </w:r>
          </w:p>
        </w:tc>
        <w:tc>
          <w:tcPr>
            <w:tcW w:w="7938" w:type="dxa"/>
            <w:gridSpan w:val="10"/>
            <w:tcBorders>
              <w:top w:val="single" w:color="000000" w:sz="4" w:space="0"/>
              <w:left w:val="single" w:color="000000" w:sz="4" w:space="0"/>
              <w:bottom w:val="single" w:color="000000" w:sz="4" w:space="0"/>
              <w:right w:val="single" w:color="000000" w:sz="4" w:space="0"/>
            </w:tcBorders>
            <w:vAlign w:val="top"/>
          </w:tcPr>
          <w:p w14:paraId="4A0ECF19">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根据（汤发改办[2015]67号）文件精神,为确保我县居民饮用水水质安全，对我县农村集中式供水工程开展水质监测，根据方案要求，每个供水点采集出厂水、末梢水各一份，水质监测每年开展2次丰水期一次，枯水期一次。几乎于每年3月-11月通过定期开展水质监测，全面了解全县供水水质情况，及时发现饮用水卫生隐患，保障全县农村群众身体健康，促进环境可持续发展。</w:t>
            </w:r>
          </w:p>
        </w:tc>
      </w:tr>
      <w:tr w14:paraId="7AF46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972" w:type="dxa"/>
            <w:gridSpan w:val="15"/>
            <w:vMerge w:val="restart"/>
            <w:tcBorders>
              <w:top w:val="single" w:color="000000" w:sz="4" w:space="0"/>
              <w:left w:val="single" w:color="000000" w:sz="4" w:space="0"/>
              <w:bottom w:val="single" w:color="000000" w:sz="4" w:space="0"/>
              <w:right w:val="single" w:color="000000" w:sz="4" w:space="0"/>
            </w:tcBorders>
            <w:vAlign w:val="center"/>
          </w:tcPr>
          <w:p w14:paraId="627C9AC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绩效指标</w:t>
            </w:r>
          </w:p>
        </w:tc>
      </w:tr>
      <w:tr w14:paraId="64D2D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972" w:type="dxa"/>
            <w:gridSpan w:val="15"/>
            <w:vMerge w:val="continue"/>
            <w:tcBorders>
              <w:top w:val="single" w:color="000000" w:sz="4" w:space="0"/>
              <w:left w:val="single" w:color="000000" w:sz="4" w:space="0"/>
              <w:bottom w:val="single" w:color="000000" w:sz="4" w:space="0"/>
              <w:right w:val="single" w:color="000000" w:sz="4" w:space="0"/>
            </w:tcBorders>
            <w:vAlign w:val="center"/>
          </w:tcPr>
          <w:p w14:paraId="71FE7730">
            <w:pPr>
              <w:jc w:val="center"/>
              <w:rPr>
                <w:rFonts w:hint="eastAsia" w:ascii="宋体" w:hAnsi="宋体" w:eastAsia="宋体" w:cs="宋体"/>
                <w:i w:val="0"/>
                <w:iCs w:val="0"/>
                <w:color w:val="auto"/>
                <w:sz w:val="21"/>
                <w:szCs w:val="21"/>
                <w:highlight w:val="none"/>
                <w:u w:val="none"/>
              </w:rPr>
            </w:pPr>
          </w:p>
        </w:tc>
      </w:tr>
      <w:tr w14:paraId="114F0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372" w:type="dxa"/>
            <w:vMerge w:val="restart"/>
            <w:tcBorders>
              <w:top w:val="single" w:color="000000" w:sz="4" w:space="0"/>
              <w:left w:val="single" w:color="000000" w:sz="4" w:space="0"/>
              <w:bottom w:val="single" w:color="000000" w:sz="4" w:space="0"/>
              <w:right w:val="single" w:color="000000" w:sz="4" w:space="0"/>
            </w:tcBorders>
            <w:vAlign w:val="center"/>
          </w:tcPr>
          <w:p w14:paraId="5BE1758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一级指标</w:t>
            </w:r>
          </w:p>
        </w:tc>
        <w:tc>
          <w:tcPr>
            <w:tcW w:w="194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6A3C131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二级指标</w:t>
            </w:r>
          </w:p>
        </w:tc>
        <w:tc>
          <w:tcPr>
            <w:tcW w:w="2155" w:type="dxa"/>
            <w:gridSpan w:val="3"/>
            <w:vMerge w:val="restart"/>
            <w:tcBorders>
              <w:top w:val="single" w:color="000000" w:sz="4" w:space="0"/>
              <w:left w:val="single" w:color="000000" w:sz="4" w:space="0"/>
              <w:bottom w:val="single" w:color="000000" w:sz="4" w:space="0"/>
              <w:right w:val="single" w:color="000000" w:sz="4" w:space="0"/>
            </w:tcBorders>
            <w:vAlign w:val="center"/>
          </w:tcPr>
          <w:p w14:paraId="7E48B89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三级指标</w:t>
            </w:r>
          </w:p>
        </w:tc>
        <w:tc>
          <w:tcPr>
            <w:tcW w:w="159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76F9DE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年度指标值</w:t>
            </w:r>
          </w:p>
        </w:tc>
        <w:tc>
          <w:tcPr>
            <w:tcW w:w="1180" w:type="dxa"/>
            <w:vMerge w:val="restart"/>
            <w:tcBorders>
              <w:top w:val="single" w:color="000000" w:sz="4" w:space="0"/>
              <w:left w:val="single" w:color="000000" w:sz="4" w:space="0"/>
              <w:bottom w:val="single" w:color="000000" w:sz="4" w:space="0"/>
              <w:right w:val="single" w:color="000000" w:sz="4" w:space="0"/>
            </w:tcBorders>
            <w:vAlign w:val="center"/>
          </w:tcPr>
          <w:p w14:paraId="30765D2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实际值完成值</w:t>
            </w:r>
          </w:p>
        </w:tc>
        <w:tc>
          <w:tcPr>
            <w:tcW w:w="1052" w:type="dxa"/>
            <w:vMerge w:val="restart"/>
            <w:tcBorders>
              <w:top w:val="single" w:color="000000" w:sz="4" w:space="0"/>
              <w:left w:val="single" w:color="000000" w:sz="4" w:space="0"/>
              <w:bottom w:val="single" w:color="000000" w:sz="4" w:space="0"/>
              <w:right w:val="single" w:color="000000" w:sz="4" w:space="0"/>
            </w:tcBorders>
            <w:vAlign w:val="center"/>
          </w:tcPr>
          <w:p w14:paraId="1188D09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94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CCB69C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92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6CF1277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偏差度</w:t>
            </w:r>
          </w:p>
        </w:tc>
        <w:tc>
          <w:tcPr>
            <w:tcW w:w="1805" w:type="dxa"/>
            <w:vMerge w:val="restart"/>
            <w:tcBorders>
              <w:top w:val="single" w:color="000000" w:sz="4" w:space="0"/>
              <w:left w:val="single" w:color="000000" w:sz="4" w:space="0"/>
              <w:bottom w:val="single" w:color="000000" w:sz="4" w:space="0"/>
              <w:right w:val="single" w:color="000000" w:sz="4" w:space="0"/>
            </w:tcBorders>
            <w:vAlign w:val="center"/>
          </w:tcPr>
          <w:p w14:paraId="1B68F7E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偏差原因分析及改进措施</w:t>
            </w:r>
          </w:p>
        </w:tc>
      </w:tr>
      <w:tr w14:paraId="01AF6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372" w:type="dxa"/>
            <w:vMerge w:val="continue"/>
            <w:tcBorders>
              <w:top w:val="single" w:color="000000" w:sz="4" w:space="0"/>
              <w:left w:val="single" w:color="000000" w:sz="4" w:space="0"/>
              <w:bottom w:val="single" w:color="000000" w:sz="4" w:space="0"/>
              <w:right w:val="single" w:color="000000" w:sz="4" w:space="0"/>
            </w:tcBorders>
            <w:vAlign w:val="center"/>
          </w:tcPr>
          <w:p w14:paraId="6B709561">
            <w:pPr>
              <w:jc w:val="center"/>
              <w:rPr>
                <w:rFonts w:hint="eastAsia" w:ascii="宋体" w:hAnsi="宋体" w:eastAsia="宋体" w:cs="宋体"/>
                <w:i w:val="0"/>
                <w:iCs w:val="0"/>
                <w:color w:val="auto"/>
                <w:sz w:val="21"/>
                <w:szCs w:val="21"/>
                <w:highlight w:val="none"/>
                <w:u w:val="none"/>
              </w:rPr>
            </w:pPr>
          </w:p>
        </w:tc>
        <w:tc>
          <w:tcPr>
            <w:tcW w:w="194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202575">
            <w:pPr>
              <w:jc w:val="center"/>
              <w:rPr>
                <w:rFonts w:hint="eastAsia" w:ascii="宋体" w:hAnsi="宋体" w:eastAsia="宋体" w:cs="宋体"/>
                <w:i w:val="0"/>
                <w:iCs w:val="0"/>
                <w:color w:val="auto"/>
                <w:sz w:val="21"/>
                <w:szCs w:val="21"/>
                <w:highlight w:val="none"/>
                <w:u w:val="none"/>
              </w:rPr>
            </w:pPr>
          </w:p>
        </w:tc>
        <w:tc>
          <w:tcPr>
            <w:tcW w:w="215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551BCFE">
            <w:pPr>
              <w:jc w:val="center"/>
              <w:rPr>
                <w:rFonts w:hint="eastAsia" w:ascii="宋体" w:hAnsi="宋体" w:eastAsia="宋体" w:cs="宋体"/>
                <w:i w:val="0"/>
                <w:iCs w:val="0"/>
                <w:color w:val="auto"/>
                <w:sz w:val="21"/>
                <w:szCs w:val="21"/>
                <w:highlight w:val="none"/>
                <w:u w:val="none"/>
              </w:rPr>
            </w:pPr>
          </w:p>
        </w:tc>
        <w:tc>
          <w:tcPr>
            <w:tcW w:w="159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BCEA162">
            <w:pPr>
              <w:jc w:val="center"/>
              <w:rPr>
                <w:rFonts w:hint="eastAsia" w:ascii="宋体" w:hAnsi="宋体" w:eastAsia="宋体" w:cs="宋体"/>
                <w:i w:val="0"/>
                <w:iCs w:val="0"/>
                <w:color w:val="auto"/>
                <w:sz w:val="21"/>
                <w:szCs w:val="21"/>
                <w:highlight w:val="none"/>
                <w:u w:val="none"/>
              </w:rPr>
            </w:pPr>
          </w:p>
        </w:tc>
        <w:tc>
          <w:tcPr>
            <w:tcW w:w="1180" w:type="dxa"/>
            <w:vMerge w:val="continue"/>
            <w:tcBorders>
              <w:top w:val="single" w:color="000000" w:sz="4" w:space="0"/>
              <w:left w:val="single" w:color="000000" w:sz="4" w:space="0"/>
              <w:bottom w:val="single" w:color="000000" w:sz="4" w:space="0"/>
              <w:right w:val="single" w:color="000000" w:sz="4" w:space="0"/>
            </w:tcBorders>
            <w:vAlign w:val="center"/>
          </w:tcPr>
          <w:p w14:paraId="494C0373">
            <w:pPr>
              <w:jc w:val="center"/>
              <w:rPr>
                <w:rFonts w:hint="eastAsia" w:ascii="宋体" w:hAnsi="宋体" w:eastAsia="宋体" w:cs="宋体"/>
                <w:i w:val="0"/>
                <w:iCs w:val="0"/>
                <w:color w:val="auto"/>
                <w:sz w:val="21"/>
                <w:szCs w:val="21"/>
                <w:highlight w:val="none"/>
                <w:u w:val="none"/>
              </w:rPr>
            </w:pPr>
          </w:p>
        </w:tc>
        <w:tc>
          <w:tcPr>
            <w:tcW w:w="1052" w:type="dxa"/>
            <w:vMerge w:val="continue"/>
            <w:tcBorders>
              <w:top w:val="single" w:color="000000" w:sz="4" w:space="0"/>
              <w:left w:val="single" w:color="000000" w:sz="4" w:space="0"/>
              <w:bottom w:val="single" w:color="000000" w:sz="4" w:space="0"/>
              <w:right w:val="single" w:color="000000" w:sz="4" w:space="0"/>
            </w:tcBorders>
            <w:vAlign w:val="center"/>
          </w:tcPr>
          <w:p w14:paraId="44AD568F">
            <w:pPr>
              <w:jc w:val="center"/>
              <w:rPr>
                <w:rFonts w:hint="eastAsia" w:ascii="宋体" w:hAnsi="宋体" w:eastAsia="宋体" w:cs="宋体"/>
                <w:i w:val="0"/>
                <w:iCs w:val="0"/>
                <w:color w:val="auto"/>
                <w:sz w:val="21"/>
                <w:szCs w:val="21"/>
                <w:highlight w:val="none"/>
                <w:u w:val="none"/>
              </w:rPr>
            </w:pPr>
          </w:p>
        </w:tc>
        <w:tc>
          <w:tcPr>
            <w:tcW w:w="94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9F02893">
            <w:pPr>
              <w:jc w:val="center"/>
              <w:rPr>
                <w:rFonts w:hint="eastAsia" w:ascii="宋体" w:hAnsi="宋体" w:eastAsia="宋体" w:cs="宋体"/>
                <w:i w:val="0"/>
                <w:iCs w:val="0"/>
                <w:color w:val="auto"/>
                <w:sz w:val="21"/>
                <w:szCs w:val="21"/>
                <w:highlight w:val="none"/>
                <w:u w:val="none"/>
              </w:rPr>
            </w:pPr>
          </w:p>
        </w:tc>
        <w:tc>
          <w:tcPr>
            <w:tcW w:w="92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93129E9">
            <w:pPr>
              <w:jc w:val="center"/>
              <w:rPr>
                <w:rFonts w:hint="eastAsia" w:ascii="宋体" w:hAnsi="宋体" w:eastAsia="宋体" w:cs="宋体"/>
                <w:i w:val="0"/>
                <w:iCs w:val="0"/>
                <w:color w:val="auto"/>
                <w:sz w:val="21"/>
                <w:szCs w:val="21"/>
                <w:highlight w:val="none"/>
                <w:u w:val="none"/>
              </w:rPr>
            </w:pPr>
          </w:p>
        </w:tc>
        <w:tc>
          <w:tcPr>
            <w:tcW w:w="1805" w:type="dxa"/>
            <w:vMerge w:val="continue"/>
            <w:tcBorders>
              <w:top w:val="single" w:color="000000" w:sz="4" w:space="0"/>
              <w:left w:val="single" w:color="000000" w:sz="4" w:space="0"/>
              <w:bottom w:val="single" w:color="000000" w:sz="4" w:space="0"/>
              <w:right w:val="single" w:color="000000" w:sz="4" w:space="0"/>
            </w:tcBorders>
            <w:vAlign w:val="center"/>
          </w:tcPr>
          <w:p w14:paraId="402E6CB2">
            <w:pPr>
              <w:jc w:val="center"/>
              <w:rPr>
                <w:rFonts w:hint="eastAsia" w:ascii="宋体" w:hAnsi="宋体" w:eastAsia="宋体" w:cs="宋体"/>
                <w:i w:val="0"/>
                <w:iCs w:val="0"/>
                <w:color w:val="auto"/>
                <w:sz w:val="21"/>
                <w:szCs w:val="21"/>
                <w:highlight w:val="none"/>
                <w:u w:val="none"/>
              </w:rPr>
            </w:pPr>
          </w:p>
        </w:tc>
      </w:tr>
      <w:tr w14:paraId="7F9EF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72" w:type="dxa"/>
            <w:vMerge w:val="restart"/>
            <w:tcBorders>
              <w:top w:val="single" w:color="000000" w:sz="4" w:space="0"/>
              <w:left w:val="single" w:color="000000" w:sz="4" w:space="0"/>
              <w:bottom w:val="single" w:color="000000" w:sz="4" w:space="0"/>
              <w:right w:val="single" w:color="000000" w:sz="4" w:space="0"/>
            </w:tcBorders>
            <w:vAlign w:val="center"/>
          </w:tcPr>
          <w:p w14:paraId="54A46A9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成本指标</w:t>
            </w:r>
          </w:p>
        </w:tc>
        <w:tc>
          <w:tcPr>
            <w:tcW w:w="1947" w:type="dxa"/>
            <w:gridSpan w:val="2"/>
            <w:tcBorders>
              <w:top w:val="single" w:color="000000" w:sz="4" w:space="0"/>
              <w:left w:val="single" w:color="000000" w:sz="4" w:space="0"/>
              <w:bottom w:val="single" w:color="000000" w:sz="4" w:space="0"/>
              <w:right w:val="single" w:color="000000" w:sz="4" w:space="0"/>
            </w:tcBorders>
            <w:vAlign w:val="center"/>
          </w:tcPr>
          <w:p w14:paraId="6E2E8E3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经济成本指标</w:t>
            </w:r>
          </w:p>
        </w:tc>
        <w:tc>
          <w:tcPr>
            <w:tcW w:w="2155" w:type="dxa"/>
            <w:gridSpan w:val="3"/>
            <w:tcBorders>
              <w:top w:val="single" w:color="000000" w:sz="4" w:space="0"/>
              <w:left w:val="single" w:color="000000" w:sz="4" w:space="0"/>
              <w:bottom w:val="single" w:color="000000" w:sz="4" w:space="0"/>
              <w:right w:val="single" w:color="000000" w:sz="4" w:space="0"/>
            </w:tcBorders>
            <w:vAlign w:val="center"/>
          </w:tcPr>
          <w:p w14:paraId="010C4B6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水样检测成本</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14:paraId="32AB9F3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&gt;</w:t>
            </w:r>
            <w:r>
              <w:rPr>
                <w:rFonts w:hint="eastAsia" w:ascii="宋体" w:hAnsi="宋体" w:cs="宋体"/>
                <w:i w:val="0"/>
                <w:iCs w:val="0"/>
                <w:color w:val="auto"/>
                <w:kern w:val="0"/>
                <w:sz w:val="21"/>
                <w:szCs w:val="21"/>
                <w:highlight w:val="none"/>
                <w:u w:val="none"/>
                <w:lang w:val="en-US" w:eastAsia="zh-CN"/>
              </w:rPr>
              <w:t>50</w:t>
            </w:r>
            <w:r>
              <w:rPr>
                <w:rFonts w:hint="eastAsia" w:ascii="宋体" w:hAnsi="宋体" w:eastAsia="宋体" w:cs="宋体"/>
                <w:i w:val="0"/>
                <w:iCs w:val="0"/>
                <w:color w:val="auto"/>
                <w:kern w:val="0"/>
                <w:sz w:val="21"/>
                <w:szCs w:val="21"/>
                <w:highlight w:val="none"/>
                <w:u w:val="none"/>
                <w:lang w:val="en-US" w:eastAsia="zh-CN"/>
              </w:rPr>
              <w:t>万</w:t>
            </w:r>
          </w:p>
        </w:tc>
        <w:tc>
          <w:tcPr>
            <w:tcW w:w="1180" w:type="dxa"/>
            <w:tcBorders>
              <w:top w:val="single" w:color="000000" w:sz="4" w:space="0"/>
              <w:left w:val="single" w:color="000000" w:sz="4" w:space="0"/>
              <w:bottom w:val="single" w:color="000000" w:sz="4" w:space="0"/>
              <w:right w:val="single" w:color="000000" w:sz="4" w:space="0"/>
            </w:tcBorders>
            <w:vAlign w:val="center"/>
          </w:tcPr>
          <w:p w14:paraId="1770135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5.56</w:t>
            </w:r>
            <w:r>
              <w:rPr>
                <w:rFonts w:hint="eastAsia" w:ascii="宋体" w:hAnsi="宋体" w:eastAsia="宋体" w:cs="宋体"/>
                <w:i w:val="0"/>
                <w:iCs w:val="0"/>
                <w:color w:val="auto"/>
                <w:kern w:val="0"/>
                <w:sz w:val="21"/>
                <w:szCs w:val="21"/>
                <w:highlight w:val="none"/>
                <w:u w:val="none"/>
                <w:lang w:val="en-US" w:eastAsia="zh-CN"/>
              </w:rPr>
              <w:t>万</w:t>
            </w:r>
          </w:p>
        </w:tc>
        <w:tc>
          <w:tcPr>
            <w:tcW w:w="1052" w:type="dxa"/>
            <w:tcBorders>
              <w:top w:val="single" w:color="000000" w:sz="4" w:space="0"/>
              <w:left w:val="single" w:color="000000" w:sz="4" w:space="0"/>
              <w:bottom w:val="single" w:color="000000" w:sz="4" w:space="0"/>
              <w:right w:val="single" w:color="000000" w:sz="4" w:space="0"/>
            </w:tcBorders>
            <w:vAlign w:val="center"/>
          </w:tcPr>
          <w:p w14:paraId="171B0CE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947" w:type="dxa"/>
            <w:gridSpan w:val="2"/>
            <w:tcBorders>
              <w:top w:val="single" w:color="000000" w:sz="4" w:space="0"/>
              <w:left w:val="single" w:color="000000" w:sz="4" w:space="0"/>
              <w:bottom w:val="single" w:color="000000" w:sz="4" w:space="0"/>
              <w:right w:val="single" w:color="000000" w:sz="4" w:space="0"/>
            </w:tcBorders>
            <w:vAlign w:val="center"/>
          </w:tcPr>
          <w:p w14:paraId="63E9A8E9">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0.56</w:t>
            </w:r>
          </w:p>
        </w:tc>
        <w:tc>
          <w:tcPr>
            <w:tcW w:w="924" w:type="dxa"/>
            <w:gridSpan w:val="2"/>
            <w:tcBorders>
              <w:top w:val="single" w:color="000000" w:sz="4" w:space="0"/>
              <w:left w:val="single" w:color="000000" w:sz="4" w:space="0"/>
              <w:bottom w:val="single" w:color="000000" w:sz="4" w:space="0"/>
              <w:right w:val="single" w:color="000000" w:sz="4" w:space="0"/>
            </w:tcBorders>
            <w:vAlign w:val="center"/>
          </w:tcPr>
          <w:p w14:paraId="0035849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r>
              <w:rPr>
                <w:rFonts w:hint="eastAsia" w:ascii="宋体" w:hAnsi="宋体" w:cs="宋体"/>
                <w:i w:val="0"/>
                <w:iCs w:val="0"/>
                <w:color w:val="auto"/>
                <w:kern w:val="0"/>
                <w:sz w:val="21"/>
                <w:szCs w:val="21"/>
                <w:highlight w:val="none"/>
                <w:u w:val="none"/>
                <w:lang w:val="en-US" w:eastAsia="zh-CN"/>
              </w:rPr>
              <w:t>88.88</w:t>
            </w:r>
          </w:p>
        </w:tc>
        <w:tc>
          <w:tcPr>
            <w:tcW w:w="1805" w:type="dxa"/>
            <w:tcBorders>
              <w:top w:val="single" w:color="000000" w:sz="4" w:space="0"/>
              <w:left w:val="single" w:color="000000" w:sz="4" w:space="0"/>
              <w:bottom w:val="single" w:color="000000" w:sz="4" w:space="0"/>
              <w:right w:val="single" w:color="000000" w:sz="4" w:space="0"/>
            </w:tcBorders>
            <w:vAlign w:val="center"/>
          </w:tcPr>
          <w:p w14:paraId="5A7EBD6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财政资金紧张，当年支出</w:t>
            </w:r>
            <w:r>
              <w:rPr>
                <w:rFonts w:hint="eastAsia" w:ascii="宋体" w:hAnsi="宋体" w:eastAsia="宋体" w:cs="宋体"/>
                <w:i w:val="0"/>
                <w:iCs w:val="0"/>
                <w:color w:val="auto"/>
                <w:kern w:val="0"/>
                <w:sz w:val="21"/>
                <w:szCs w:val="21"/>
                <w:highlight w:val="none"/>
                <w:u w:val="none"/>
                <w:lang w:val="en-US" w:eastAsia="zh-CN"/>
              </w:rPr>
              <w:t>未结算</w:t>
            </w:r>
          </w:p>
        </w:tc>
      </w:tr>
      <w:tr w14:paraId="77C14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72" w:type="dxa"/>
            <w:vMerge w:val="continue"/>
            <w:tcBorders>
              <w:top w:val="single" w:color="000000" w:sz="4" w:space="0"/>
              <w:left w:val="single" w:color="000000" w:sz="4" w:space="0"/>
              <w:bottom w:val="single" w:color="000000" w:sz="4" w:space="0"/>
              <w:right w:val="single" w:color="000000" w:sz="4" w:space="0"/>
            </w:tcBorders>
            <w:vAlign w:val="center"/>
          </w:tcPr>
          <w:p w14:paraId="077AEC3D">
            <w:pPr>
              <w:jc w:val="center"/>
              <w:rPr>
                <w:rFonts w:hint="eastAsia" w:ascii="宋体" w:hAnsi="宋体" w:eastAsia="宋体" w:cs="宋体"/>
                <w:i w:val="0"/>
                <w:iCs w:val="0"/>
                <w:color w:val="auto"/>
                <w:sz w:val="21"/>
                <w:szCs w:val="21"/>
                <w:highlight w:val="none"/>
                <w:u w:val="none"/>
              </w:rPr>
            </w:pPr>
          </w:p>
        </w:tc>
        <w:tc>
          <w:tcPr>
            <w:tcW w:w="1947" w:type="dxa"/>
            <w:gridSpan w:val="2"/>
            <w:tcBorders>
              <w:top w:val="single" w:color="000000" w:sz="4" w:space="0"/>
              <w:left w:val="single" w:color="000000" w:sz="4" w:space="0"/>
              <w:bottom w:val="single" w:color="000000" w:sz="4" w:space="0"/>
              <w:right w:val="single" w:color="000000" w:sz="4" w:space="0"/>
            </w:tcBorders>
            <w:vAlign w:val="center"/>
          </w:tcPr>
          <w:p w14:paraId="02A61F7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社会成本指标</w:t>
            </w:r>
          </w:p>
        </w:tc>
        <w:tc>
          <w:tcPr>
            <w:tcW w:w="2155" w:type="dxa"/>
            <w:gridSpan w:val="3"/>
            <w:tcBorders>
              <w:top w:val="single" w:color="000000" w:sz="4" w:space="0"/>
              <w:left w:val="single" w:color="000000" w:sz="4" w:space="0"/>
              <w:bottom w:val="single" w:color="000000" w:sz="4" w:space="0"/>
              <w:right w:val="single" w:color="000000" w:sz="4" w:space="0"/>
            </w:tcBorders>
            <w:vAlign w:val="center"/>
          </w:tcPr>
          <w:p w14:paraId="5538677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保障饮用水安全</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14:paraId="0E667F9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保障人民健康</w:t>
            </w:r>
          </w:p>
        </w:tc>
        <w:tc>
          <w:tcPr>
            <w:tcW w:w="1180" w:type="dxa"/>
            <w:tcBorders>
              <w:top w:val="single" w:color="000000" w:sz="4" w:space="0"/>
              <w:left w:val="single" w:color="000000" w:sz="4" w:space="0"/>
              <w:bottom w:val="single" w:color="000000" w:sz="4" w:space="0"/>
              <w:right w:val="single" w:color="000000" w:sz="4" w:space="0"/>
            </w:tcBorders>
            <w:vAlign w:val="center"/>
          </w:tcPr>
          <w:p w14:paraId="7388D20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52" w:type="dxa"/>
            <w:tcBorders>
              <w:top w:val="single" w:color="000000" w:sz="4" w:space="0"/>
              <w:left w:val="single" w:color="000000" w:sz="4" w:space="0"/>
              <w:bottom w:val="single" w:color="000000" w:sz="4" w:space="0"/>
              <w:right w:val="single" w:color="000000" w:sz="4" w:space="0"/>
            </w:tcBorders>
            <w:vAlign w:val="center"/>
          </w:tcPr>
          <w:p w14:paraId="4B289CB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947" w:type="dxa"/>
            <w:gridSpan w:val="2"/>
            <w:tcBorders>
              <w:top w:val="single" w:color="000000" w:sz="4" w:space="0"/>
              <w:left w:val="single" w:color="000000" w:sz="4" w:space="0"/>
              <w:bottom w:val="single" w:color="000000" w:sz="4" w:space="0"/>
              <w:right w:val="single" w:color="000000" w:sz="4" w:space="0"/>
            </w:tcBorders>
            <w:vAlign w:val="center"/>
          </w:tcPr>
          <w:p w14:paraId="4F51459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924" w:type="dxa"/>
            <w:gridSpan w:val="2"/>
            <w:tcBorders>
              <w:top w:val="single" w:color="000000" w:sz="4" w:space="0"/>
              <w:left w:val="single" w:color="000000" w:sz="4" w:space="0"/>
              <w:bottom w:val="single" w:color="000000" w:sz="4" w:space="0"/>
              <w:right w:val="single" w:color="000000" w:sz="4" w:space="0"/>
            </w:tcBorders>
            <w:vAlign w:val="center"/>
          </w:tcPr>
          <w:p w14:paraId="5F899A9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805" w:type="dxa"/>
            <w:tcBorders>
              <w:top w:val="single" w:color="000000" w:sz="4" w:space="0"/>
              <w:left w:val="single" w:color="000000" w:sz="4" w:space="0"/>
              <w:bottom w:val="single" w:color="000000" w:sz="4" w:space="0"/>
              <w:right w:val="single" w:color="000000" w:sz="4" w:space="0"/>
            </w:tcBorders>
            <w:vAlign w:val="center"/>
          </w:tcPr>
          <w:p w14:paraId="415969E1">
            <w:pPr>
              <w:jc w:val="center"/>
              <w:rPr>
                <w:rFonts w:hint="eastAsia" w:ascii="宋体" w:hAnsi="宋体" w:eastAsia="宋体" w:cs="宋体"/>
                <w:i w:val="0"/>
                <w:iCs w:val="0"/>
                <w:color w:val="auto"/>
                <w:sz w:val="21"/>
                <w:szCs w:val="21"/>
                <w:highlight w:val="none"/>
                <w:u w:val="none"/>
              </w:rPr>
            </w:pPr>
          </w:p>
        </w:tc>
      </w:tr>
      <w:tr w14:paraId="5DD7E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72" w:type="dxa"/>
            <w:vMerge w:val="continue"/>
            <w:tcBorders>
              <w:top w:val="single" w:color="000000" w:sz="4" w:space="0"/>
              <w:left w:val="single" w:color="000000" w:sz="4" w:space="0"/>
              <w:bottom w:val="single" w:color="000000" w:sz="4" w:space="0"/>
              <w:right w:val="single" w:color="000000" w:sz="4" w:space="0"/>
            </w:tcBorders>
            <w:vAlign w:val="center"/>
          </w:tcPr>
          <w:p w14:paraId="20D91919">
            <w:pPr>
              <w:jc w:val="center"/>
              <w:rPr>
                <w:rFonts w:hint="eastAsia" w:ascii="宋体" w:hAnsi="宋体" w:eastAsia="宋体" w:cs="宋体"/>
                <w:i w:val="0"/>
                <w:iCs w:val="0"/>
                <w:color w:val="auto"/>
                <w:sz w:val="21"/>
                <w:szCs w:val="21"/>
                <w:highlight w:val="none"/>
                <w:u w:val="none"/>
              </w:rPr>
            </w:pPr>
          </w:p>
        </w:tc>
        <w:tc>
          <w:tcPr>
            <w:tcW w:w="1947" w:type="dxa"/>
            <w:gridSpan w:val="2"/>
            <w:tcBorders>
              <w:top w:val="single" w:color="000000" w:sz="4" w:space="0"/>
              <w:left w:val="single" w:color="000000" w:sz="4" w:space="0"/>
              <w:bottom w:val="single" w:color="000000" w:sz="4" w:space="0"/>
              <w:right w:val="single" w:color="000000" w:sz="4" w:space="0"/>
            </w:tcBorders>
            <w:vAlign w:val="center"/>
          </w:tcPr>
          <w:p w14:paraId="633FC9D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生态环境成本指标</w:t>
            </w:r>
          </w:p>
        </w:tc>
        <w:tc>
          <w:tcPr>
            <w:tcW w:w="2155" w:type="dxa"/>
            <w:gridSpan w:val="3"/>
            <w:tcBorders>
              <w:top w:val="single" w:color="000000" w:sz="4" w:space="0"/>
              <w:left w:val="single" w:color="000000" w:sz="4" w:space="0"/>
              <w:bottom w:val="single" w:color="000000" w:sz="4" w:space="0"/>
              <w:right w:val="single" w:color="000000" w:sz="4" w:space="0"/>
            </w:tcBorders>
            <w:vAlign w:val="center"/>
          </w:tcPr>
          <w:p w14:paraId="37F1662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及时发现安全隐患，保障居民健康</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14:paraId="7C8A3C2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保障居民身体健康</w:t>
            </w:r>
          </w:p>
        </w:tc>
        <w:tc>
          <w:tcPr>
            <w:tcW w:w="1180" w:type="dxa"/>
            <w:tcBorders>
              <w:top w:val="single" w:color="000000" w:sz="4" w:space="0"/>
              <w:left w:val="single" w:color="000000" w:sz="4" w:space="0"/>
              <w:bottom w:val="single" w:color="000000" w:sz="4" w:space="0"/>
              <w:right w:val="single" w:color="000000" w:sz="4" w:space="0"/>
            </w:tcBorders>
            <w:vAlign w:val="center"/>
          </w:tcPr>
          <w:p w14:paraId="64464A6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52" w:type="dxa"/>
            <w:tcBorders>
              <w:top w:val="single" w:color="000000" w:sz="4" w:space="0"/>
              <w:left w:val="single" w:color="000000" w:sz="4" w:space="0"/>
              <w:bottom w:val="single" w:color="000000" w:sz="4" w:space="0"/>
              <w:right w:val="single" w:color="000000" w:sz="4" w:space="0"/>
            </w:tcBorders>
            <w:vAlign w:val="center"/>
          </w:tcPr>
          <w:p w14:paraId="60C1A24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947" w:type="dxa"/>
            <w:gridSpan w:val="2"/>
            <w:tcBorders>
              <w:top w:val="single" w:color="000000" w:sz="4" w:space="0"/>
              <w:left w:val="single" w:color="000000" w:sz="4" w:space="0"/>
              <w:bottom w:val="single" w:color="000000" w:sz="4" w:space="0"/>
              <w:right w:val="single" w:color="000000" w:sz="4" w:space="0"/>
            </w:tcBorders>
            <w:vAlign w:val="center"/>
          </w:tcPr>
          <w:p w14:paraId="7BDB0ED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924" w:type="dxa"/>
            <w:gridSpan w:val="2"/>
            <w:tcBorders>
              <w:top w:val="single" w:color="000000" w:sz="4" w:space="0"/>
              <w:left w:val="single" w:color="000000" w:sz="4" w:space="0"/>
              <w:bottom w:val="single" w:color="000000" w:sz="4" w:space="0"/>
              <w:right w:val="single" w:color="000000" w:sz="4" w:space="0"/>
            </w:tcBorders>
            <w:vAlign w:val="center"/>
          </w:tcPr>
          <w:p w14:paraId="0A114F9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805" w:type="dxa"/>
            <w:tcBorders>
              <w:top w:val="single" w:color="000000" w:sz="4" w:space="0"/>
              <w:left w:val="single" w:color="000000" w:sz="4" w:space="0"/>
              <w:bottom w:val="single" w:color="000000" w:sz="4" w:space="0"/>
              <w:right w:val="single" w:color="000000" w:sz="4" w:space="0"/>
            </w:tcBorders>
            <w:vAlign w:val="center"/>
          </w:tcPr>
          <w:p w14:paraId="2D923DC6">
            <w:pPr>
              <w:jc w:val="center"/>
              <w:rPr>
                <w:rFonts w:hint="eastAsia" w:ascii="宋体" w:hAnsi="宋体" w:eastAsia="宋体" w:cs="宋体"/>
                <w:i w:val="0"/>
                <w:iCs w:val="0"/>
                <w:color w:val="auto"/>
                <w:sz w:val="21"/>
                <w:szCs w:val="21"/>
                <w:highlight w:val="none"/>
                <w:u w:val="none"/>
              </w:rPr>
            </w:pPr>
          </w:p>
        </w:tc>
      </w:tr>
      <w:tr w14:paraId="26655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72" w:type="dxa"/>
            <w:vMerge w:val="restart"/>
            <w:tcBorders>
              <w:top w:val="single" w:color="000000" w:sz="4" w:space="0"/>
              <w:left w:val="single" w:color="000000" w:sz="4" w:space="0"/>
              <w:bottom w:val="single" w:color="000000" w:sz="4" w:space="0"/>
              <w:right w:val="single" w:color="000000" w:sz="4" w:space="0"/>
            </w:tcBorders>
            <w:vAlign w:val="center"/>
          </w:tcPr>
          <w:p w14:paraId="6B75628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产出指标</w:t>
            </w:r>
          </w:p>
        </w:tc>
        <w:tc>
          <w:tcPr>
            <w:tcW w:w="1947" w:type="dxa"/>
            <w:gridSpan w:val="2"/>
            <w:tcBorders>
              <w:top w:val="single" w:color="000000" w:sz="4" w:space="0"/>
              <w:left w:val="single" w:color="000000" w:sz="4" w:space="0"/>
              <w:bottom w:val="single" w:color="000000" w:sz="4" w:space="0"/>
              <w:right w:val="single" w:color="000000" w:sz="4" w:space="0"/>
            </w:tcBorders>
            <w:vAlign w:val="center"/>
          </w:tcPr>
          <w:p w14:paraId="71ADCEB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数量指标</w:t>
            </w:r>
          </w:p>
        </w:tc>
        <w:tc>
          <w:tcPr>
            <w:tcW w:w="2155" w:type="dxa"/>
            <w:gridSpan w:val="3"/>
            <w:tcBorders>
              <w:top w:val="single" w:color="000000" w:sz="4" w:space="0"/>
              <w:left w:val="single" w:color="000000" w:sz="4" w:space="0"/>
              <w:bottom w:val="single" w:color="000000" w:sz="4" w:space="0"/>
              <w:right w:val="single" w:color="000000" w:sz="4" w:space="0"/>
            </w:tcBorders>
            <w:vAlign w:val="center"/>
          </w:tcPr>
          <w:p w14:paraId="199EF82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覆盖村庄</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14:paraId="4C7360C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=298个</w:t>
            </w:r>
          </w:p>
        </w:tc>
        <w:tc>
          <w:tcPr>
            <w:tcW w:w="1180" w:type="dxa"/>
            <w:tcBorders>
              <w:top w:val="single" w:color="000000" w:sz="4" w:space="0"/>
              <w:left w:val="single" w:color="000000" w:sz="4" w:space="0"/>
              <w:bottom w:val="single" w:color="000000" w:sz="4" w:space="0"/>
              <w:right w:val="single" w:color="000000" w:sz="4" w:space="0"/>
            </w:tcBorders>
            <w:vAlign w:val="center"/>
          </w:tcPr>
          <w:p w14:paraId="290704C0">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298个</w:t>
            </w:r>
          </w:p>
        </w:tc>
        <w:tc>
          <w:tcPr>
            <w:tcW w:w="1052" w:type="dxa"/>
            <w:tcBorders>
              <w:top w:val="single" w:color="000000" w:sz="4" w:space="0"/>
              <w:left w:val="single" w:color="000000" w:sz="4" w:space="0"/>
              <w:bottom w:val="single" w:color="000000" w:sz="4" w:space="0"/>
              <w:right w:val="single" w:color="000000" w:sz="4" w:space="0"/>
            </w:tcBorders>
            <w:vAlign w:val="center"/>
          </w:tcPr>
          <w:p w14:paraId="6C8FEBD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47" w:type="dxa"/>
            <w:gridSpan w:val="2"/>
            <w:tcBorders>
              <w:top w:val="single" w:color="000000" w:sz="4" w:space="0"/>
              <w:left w:val="single" w:color="000000" w:sz="4" w:space="0"/>
              <w:bottom w:val="single" w:color="000000" w:sz="4" w:space="0"/>
              <w:right w:val="single" w:color="000000" w:sz="4" w:space="0"/>
            </w:tcBorders>
            <w:vAlign w:val="center"/>
          </w:tcPr>
          <w:p w14:paraId="191BD19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24" w:type="dxa"/>
            <w:gridSpan w:val="2"/>
            <w:tcBorders>
              <w:top w:val="single" w:color="000000" w:sz="4" w:space="0"/>
              <w:left w:val="single" w:color="000000" w:sz="4" w:space="0"/>
              <w:bottom w:val="single" w:color="000000" w:sz="4" w:space="0"/>
              <w:right w:val="single" w:color="000000" w:sz="4" w:space="0"/>
            </w:tcBorders>
            <w:vAlign w:val="center"/>
          </w:tcPr>
          <w:p w14:paraId="6E6229B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805" w:type="dxa"/>
            <w:tcBorders>
              <w:top w:val="single" w:color="000000" w:sz="4" w:space="0"/>
              <w:left w:val="single" w:color="000000" w:sz="4" w:space="0"/>
              <w:bottom w:val="single" w:color="000000" w:sz="4" w:space="0"/>
              <w:right w:val="single" w:color="000000" w:sz="4" w:space="0"/>
            </w:tcBorders>
            <w:vAlign w:val="center"/>
          </w:tcPr>
          <w:p w14:paraId="3EDCE39A">
            <w:pPr>
              <w:jc w:val="center"/>
              <w:rPr>
                <w:rFonts w:hint="eastAsia" w:ascii="宋体" w:hAnsi="宋体" w:eastAsia="宋体" w:cs="宋体"/>
                <w:i w:val="0"/>
                <w:iCs w:val="0"/>
                <w:color w:val="auto"/>
                <w:sz w:val="21"/>
                <w:szCs w:val="21"/>
                <w:highlight w:val="none"/>
                <w:u w:val="none"/>
              </w:rPr>
            </w:pPr>
          </w:p>
        </w:tc>
      </w:tr>
      <w:tr w14:paraId="5A06A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72" w:type="dxa"/>
            <w:vMerge w:val="continue"/>
            <w:tcBorders>
              <w:top w:val="single" w:color="000000" w:sz="4" w:space="0"/>
              <w:left w:val="single" w:color="000000" w:sz="4" w:space="0"/>
              <w:bottom w:val="single" w:color="000000" w:sz="4" w:space="0"/>
              <w:right w:val="single" w:color="000000" w:sz="4" w:space="0"/>
            </w:tcBorders>
            <w:vAlign w:val="center"/>
          </w:tcPr>
          <w:p w14:paraId="3A8EC9E2">
            <w:pPr>
              <w:jc w:val="center"/>
              <w:rPr>
                <w:rFonts w:hint="eastAsia" w:ascii="宋体" w:hAnsi="宋体" w:eastAsia="宋体" w:cs="宋体"/>
                <w:i w:val="0"/>
                <w:iCs w:val="0"/>
                <w:color w:val="auto"/>
                <w:sz w:val="21"/>
                <w:szCs w:val="21"/>
                <w:highlight w:val="none"/>
                <w:u w:val="none"/>
              </w:rPr>
            </w:pPr>
          </w:p>
        </w:tc>
        <w:tc>
          <w:tcPr>
            <w:tcW w:w="1947" w:type="dxa"/>
            <w:gridSpan w:val="2"/>
            <w:tcBorders>
              <w:top w:val="single" w:color="000000" w:sz="4" w:space="0"/>
              <w:left w:val="single" w:color="000000" w:sz="4" w:space="0"/>
              <w:bottom w:val="single" w:color="000000" w:sz="4" w:space="0"/>
              <w:right w:val="single" w:color="000000" w:sz="4" w:space="0"/>
            </w:tcBorders>
            <w:vAlign w:val="center"/>
          </w:tcPr>
          <w:p w14:paraId="5EED91A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质量指标</w:t>
            </w:r>
          </w:p>
        </w:tc>
        <w:tc>
          <w:tcPr>
            <w:tcW w:w="2155" w:type="dxa"/>
            <w:gridSpan w:val="3"/>
            <w:tcBorders>
              <w:top w:val="single" w:color="000000" w:sz="4" w:space="0"/>
              <w:left w:val="single" w:color="000000" w:sz="4" w:space="0"/>
              <w:bottom w:val="single" w:color="000000" w:sz="4" w:space="0"/>
              <w:right w:val="single" w:color="000000" w:sz="4" w:space="0"/>
            </w:tcBorders>
            <w:vAlign w:val="center"/>
          </w:tcPr>
          <w:p w14:paraId="1D2865D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水样检测质量达标</w:t>
            </w:r>
            <w:r>
              <w:rPr>
                <w:rFonts w:hint="eastAsia" w:ascii="宋体" w:hAnsi="宋体" w:cs="宋体"/>
                <w:i w:val="0"/>
                <w:iCs w:val="0"/>
                <w:color w:val="auto"/>
                <w:kern w:val="0"/>
                <w:sz w:val="21"/>
                <w:szCs w:val="21"/>
                <w:highlight w:val="none"/>
                <w:u w:val="none"/>
                <w:lang w:val="en-US" w:eastAsia="zh-CN"/>
              </w:rPr>
              <w:t>率</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14:paraId="1FB3F7F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达标</w:t>
            </w:r>
            <w:r>
              <w:rPr>
                <w:rFonts w:hint="eastAsia" w:ascii="宋体" w:hAnsi="宋体" w:cs="宋体"/>
                <w:i w:val="0"/>
                <w:iCs w:val="0"/>
                <w:color w:val="auto"/>
                <w:kern w:val="0"/>
                <w:sz w:val="21"/>
                <w:szCs w:val="21"/>
                <w:highlight w:val="none"/>
                <w:u w:val="none"/>
                <w:lang w:val="en-US" w:eastAsia="zh-CN"/>
              </w:rPr>
              <w:t>率</w:t>
            </w:r>
          </w:p>
        </w:tc>
        <w:tc>
          <w:tcPr>
            <w:tcW w:w="1180" w:type="dxa"/>
            <w:tcBorders>
              <w:top w:val="single" w:color="000000" w:sz="4" w:space="0"/>
              <w:left w:val="single" w:color="000000" w:sz="4" w:space="0"/>
              <w:bottom w:val="single" w:color="000000" w:sz="4" w:space="0"/>
              <w:right w:val="single" w:color="000000" w:sz="4" w:space="0"/>
            </w:tcBorders>
            <w:vAlign w:val="center"/>
          </w:tcPr>
          <w:p w14:paraId="2F906C0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52" w:type="dxa"/>
            <w:tcBorders>
              <w:top w:val="single" w:color="000000" w:sz="4" w:space="0"/>
              <w:left w:val="single" w:color="000000" w:sz="4" w:space="0"/>
              <w:bottom w:val="single" w:color="000000" w:sz="4" w:space="0"/>
              <w:right w:val="single" w:color="000000" w:sz="4" w:space="0"/>
            </w:tcBorders>
            <w:vAlign w:val="center"/>
          </w:tcPr>
          <w:p w14:paraId="0884405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47" w:type="dxa"/>
            <w:gridSpan w:val="2"/>
            <w:tcBorders>
              <w:top w:val="single" w:color="000000" w:sz="4" w:space="0"/>
              <w:left w:val="single" w:color="000000" w:sz="4" w:space="0"/>
              <w:bottom w:val="single" w:color="000000" w:sz="4" w:space="0"/>
              <w:right w:val="single" w:color="000000" w:sz="4" w:space="0"/>
            </w:tcBorders>
            <w:vAlign w:val="center"/>
          </w:tcPr>
          <w:p w14:paraId="765EAD3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24" w:type="dxa"/>
            <w:gridSpan w:val="2"/>
            <w:tcBorders>
              <w:top w:val="single" w:color="000000" w:sz="4" w:space="0"/>
              <w:left w:val="single" w:color="000000" w:sz="4" w:space="0"/>
              <w:bottom w:val="single" w:color="000000" w:sz="4" w:space="0"/>
              <w:right w:val="single" w:color="000000" w:sz="4" w:space="0"/>
            </w:tcBorders>
            <w:vAlign w:val="center"/>
          </w:tcPr>
          <w:p w14:paraId="5F545DA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805" w:type="dxa"/>
            <w:tcBorders>
              <w:top w:val="single" w:color="000000" w:sz="4" w:space="0"/>
              <w:left w:val="single" w:color="000000" w:sz="4" w:space="0"/>
              <w:bottom w:val="single" w:color="000000" w:sz="4" w:space="0"/>
              <w:right w:val="single" w:color="000000" w:sz="4" w:space="0"/>
            </w:tcBorders>
            <w:vAlign w:val="center"/>
          </w:tcPr>
          <w:p w14:paraId="49F55AC6">
            <w:pPr>
              <w:jc w:val="center"/>
              <w:rPr>
                <w:rFonts w:hint="eastAsia" w:ascii="宋体" w:hAnsi="宋体" w:eastAsia="宋体" w:cs="宋体"/>
                <w:i w:val="0"/>
                <w:iCs w:val="0"/>
                <w:color w:val="auto"/>
                <w:sz w:val="21"/>
                <w:szCs w:val="21"/>
                <w:highlight w:val="none"/>
                <w:u w:val="none"/>
              </w:rPr>
            </w:pPr>
          </w:p>
        </w:tc>
      </w:tr>
      <w:tr w14:paraId="52671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72" w:type="dxa"/>
            <w:vMerge w:val="continue"/>
            <w:tcBorders>
              <w:top w:val="single" w:color="000000" w:sz="4" w:space="0"/>
              <w:left w:val="single" w:color="000000" w:sz="4" w:space="0"/>
              <w:bottom w:val="single" w:color="000000" w:sz="4" w:space="0"/>
              <w:right w:val="single" w:color="000000" w:sz="4" w:space="0"/>
            </w:tcBorders>
            <w:vAlign w:val="center"/>
          </w:tcPr>
          <w:p w14:paraId="49CA5813">
            <w:pPr>
              <w:jc w:val="center"/>
              <w:rPr>
                <w:rFonts w:hint="eastAsia" w:ascii="宋体" w:hAnsi="宋体" w:eastAsia="宋体" w:cs="宋体"/>
                <w:i w:val="0"/>
                <w:iCs w:val="0"/>
                <w:color w:val="auto"/>
                <w:sz w:val="21"/>
                <w:szCs w:val="21"/>
                <w:highlight w:val="none"/>
                <w:u w:val="none"/>
              </w:rPr>
            </w:pPr>
          </w:p>
        </w:tc>
        <w:tc>
          <w:tcPr>
            <w:tcW w:w="1947" w:type="dxa"/>
            <w:gridSpan w:val="2"/>
            <w:tcBorders>
              <w:top w:val="single" w:color="000000" w:sz="4" w:space="0"/>
              <w:left w:val="single" w:color="000000" w:sz="4" w:space="0"/>
              <w:bottom w:val="single" w:color="000000" w:sz="4" w:space="0"/>
              <w:right w:val="single" w:color="000000" w:sz="4" w:space="0"/>
            </w:tcBorders>
            <w:vAlign w:val="center"/>
          </w:tcPr>
          <w:p w14:paraId="01E909F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时效指标</w:t>
            </w:r>
          </w:p>
        </w:tc>
        <w:tc>
          <w:tcPr>
            <w:tcW w:w="2155" w:type="dxa"/>
            <w:gridSpan w:val="3"/>
            <w:tcBorders>
              <w:top w:val="single" w:color="000000" w:sz="4" w:space="0"/>
              <w:left w:val="single" w:color="000000" w:sz="4" w:space="0"/>
              <w:bottom w:val="single" w:color="000000" w:sz="4" w:space="0"/>
              <w:right w:val="single" w:color="000000" w:sz="4" w:space="0"/>
            </w:tcBorders>
            <w:vAlign w:val="center"/>
          </w:tcPr>
          <w:p w14:paraId="5253E477">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2023年</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14:paraId="2AAE2D4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1年</w:t>
            </w:r>
          </w:p>
        </w:tc>
        <w:tc>
          <w:tcPr>
            <w:tcW w:w="1180" w:type="dxa"/>
            <w:tcBorders>
              <w:top w:val="single" w:color="000000" w:sz="4" w:space="0"/>
              <w:left w:val="single" w:color="000000" w:sz="4" w:space="0"/>
              <w:bottom w:val="single" w:color="000000" w:sz="4" w:space="0"/>
              <w:right w:val="single" w:color="000000" w:sz="4" w:space="0"/>
            </w:tcBorders>
            <w:vAlign w:val="center"/>
          </w:tcPr>
          <w:p w14:paraId="554BCF7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1年</w:t>
            </w:r>
          </w:p>
        </w:tc>
        <w:tc>
          <w:tcPr>
            <w:tcW w:w="1052" w:type="dxa"/>
            <w:tcBorders>
              <w:top w:val="single" w:color="000000" w:sz="4" w:space="0"/>
              <w:left w:val="single" w:color="000000" w:sz="4" w:space="0"/>
              <w:bottom w:val="single" w:color="000000" w:sz="4" w:space="0"/>
              <w:right w:val="single" w:color="000000" w:sz="4" w:space="0"/>
            </w:tcBorders>
            <w:vAlign w:val="center"/>
          </w:tcPr>
          <w:p w14:paraId="1D2770D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47" w:type="dxa"/>
            <w:gridSpan w:val="2"/>
            <w:tcBorders>
              <w:top w:val="single" w:color="000000" w:sz="4" w:space="0"/>
              <w:left w:val="single" w:color="000000" w:sz="4" w:space="0"/>
              <w:bottom w:val="single" w:color="000000" w:sz="4" w:space="0"/>
              <w:right w:val="single" w:color="000000" w:sz="4" w:space="0"/>
            </w:tcBorders>
            <w:vAlign w:val="center"/>
          </w:tcPr>
          <w:p w14:paraId="6FD5DC8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24" w:type="dxa"/>
            <w:gridSpan w:val="2"/>
            <w:tcBorders>
              <w:top w:val="single" w:color="000000" w:sz="4" w:space="0"/>
              <w:left w:val="single" w:color="000000" w:sz="4" w:space="0"/>
              <w:bottom w:val="single" w:color="000000" w:sz="4" w:space="0"/>
              <w:right w:val="single" w:color="000000" w:sz="4" w:space="0"/>
            </w:tcBorders>
            <w:vAlign w:val="center"/>
          </w:tcPr>
          <w:p w14:paraId="4E5450C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805" w:type="dxa"/>
            <w:tcBorders>
              <w:top w:val="single" w:color="000000" w:sz="4" w:space="0"/>
              <w:left w:val="single" w:color="000000" w:sz="4" w:space="0"/>
              <w:bottom w:val="single" w:color="000000" w:sz="4" w:space="0"/>
              <w:right w:val="single" w:color="000000" w:sz="4" w:space="0"/>
            </w:tcBorders>
            <w:vAlign w:val="center"/>
          </w:tcPr>
          <w:p w14:paraId="78B1BDEB">
            <w:pPr>
              <w:jc w:val="center"/>
              <w:rPr>
                <w:rFonts w:hint="eastAsia" w:ascii="宋体" w:hAnsi="宋体" w:eastAsia="宋体" w:cs="宋体"/>
                <w:i w:val="0"/>
                <w:iCs w:val="0"/>
                <w:color w:val="auto"/>
                <w:sz w:val="21"/>
                <w:szCs w:val="21"/>
                <w:highlight w:val="none"/>
                <w:u w:val="none"/>
              </w:rPr>
            </w:pPr>
          </w:p>
        </w:tc>
      </w:tr>
      <w:tr w14:paraId="1CFBB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72" w:type="dxa"/>
            <w:vMerge w:val="restart"/>
            <w:tcBorders>
              <w:top w:val="single" w:color="000000" w:sz="4" w:space="0"/>
              <w:left w:val="single" w:color="000000" w:sz="4" w:space="0"/>
              <w:bottom w:val="single" w:color="000000" w:sz="4" w:space="0"/>
              <w:right w:val="single" w:color="000000" w:sz="4" w:space="0"/>
            </w:tcBorders>
            <w:vAlign w:val="center"/>
          </w:tcPr>
          <w:p w14:paraId="11BE515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效益指标</w:t>
            </w:r>
          </w:p>
        </w:tc>
        <w:tc>
          <w:tcPr>
            <w:tcW w:w="1947" w:type="dxa"/>
            <w:gridSpan w:val="2"/>
            <w:tcBorders>
              <w:top w:val="single" w:color="000000" w:sz="4" w:space="0"/>
              <w:left w:val="single" w:color="000000" w:sz="4" w:space="0"/>
              <w:bottom w:val="single" w:color="000000" w:sz="4" w:space="0"/>
              <w:right w:val="single" w:color="000000" w:sz="4" w:space="0"/>
            </w:tcBorders>
            <w:vAlign w:val="center"/>
          </w:tcPr>
          <w:p w14:paraId="75CC72F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经济效益指标</w:t>
            </w:r>
          </w:p>
        </w:tc>
        <w:tc>
          <w:tcPr>
            <w:tcW w:w="2155" w:type="dxa"/>
            <w:gridSpan w:val="3"/>
            <w:tcBorders>
              <w:top w:val="single" w:color="000000" w:sz="4" w:space="0"/>
              <w:left w:val="single" w:color="000000" w:sz="4" w:space="0"/>
              <w:bottom w:val="single" w:color="000000" w:sz="4" w:space="0"/>
              <w:right w:val="single" w:color="000000" w:sz="4" w:space="0"/>
            </w:tcBorders>
            <w:vAlign w:val="center"/>
          </w:tcPr>
          <w:p w14:paraId="3C2072A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降低相关医疗费用</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14:paraId="5C82018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降低</w:t>
            </w:r>
          </w:p>
        </w:tc>
        <w:tc>
          <w:tcPr>
            <w:tcW w:w="1180" w:type="dxa"/>
            <w:tcBorders>
              <w:top w:val="single" w:color="000000" w:sz="4" w:space="0"/>
              <w:left w:val="single" w:color="000000" w:sz="4" w:space="0"/>
              <w:bottom w:val="single" w:color="000000" w:sz="4" w:space="0"/>
              <w:right w:val="single" w:color="000000" w:sz="4" w:space="0"/>
            </w:tcBorders>
            <w:vAlign w:val="center"/>
          </w:tcPr>
          <w:p w14:paraId="3CFDC6E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52" w:type="dxa"/>
            <w:tcBorders>
              <w:top w:val="single" w:color="000000" w:sz="4" w:space="0"/>
              <w:left w:val="single" w:color="000000" w:sz="4" w:space="0"/>
              <w:bottom w:val="single" w:color="000000" w:sz="4" w:space="0"/>
              <w:right w:val="single" w:color="000000" w:sz="4" w:space="0"/>
            </w:tcBorders>
            <w:vAlign w:val="center"/>
          </w:tcPr>
          <w:p w14:paraId="113BA93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947" w:type="dxa"/>
            <w:gridSpan w:val="2"/>
            <w:tcBorders>
              <w:top w:val="single" w:color="000000" w:sz="4" w:space="0"/>
              <w:left w:val="single" w:color="000000" w:sz="4" w:space="0"/>
              <w:bottom w:val="single" w:color="000000" w:sz="4" w:space="0"/>
              <w:right w:val="single" w:color="000000" w:sz="4" w:space="0"/>
            </w:tcBorders>
            <w:vAlign w:val="center"/>
          </w:tcPr>
          <w:p w14:paraId="2208DCF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924" w:type="dxa"/>
            <w:gridSpan w:val="2"/>
            <w:tcBorders>
              <w:top w:val="single" w:color="000000" w:sz="4" w:space="0"/>
              <w:left w:val="single" w:color="000000" w:sz="4" w:space="0"/>
              <w:bottom w:val="single" w:color="000000" w:sz="4" w:space="0"/>
              <w:right w:val="single" w:color="000000" w:sz="4" w:space="0"/>
            </w:tcBorders>
            <w:vAlign w:val="center"/>
          </w:tcPr>
          <w:p w14:paraId="3B13A3A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805" w:type="dxa"/>
            <w:tcBorders>
              <w:top w:val="single" w:color="000000" w:sz="4" w:space="0"/>
              <w:left w:val="single" w:color="000000" w:sz="4" w:space="0"/>
              <w:bottom w:val="single" w:color="000000" w:sz="4" w:space="0"/>
              <w:right w:val="single" w:color="000000" w:sz="4" w:space="0"/>
            </w:tcBorders>
            <w:vAlign w:val="center"/>
          </w:tcPr>
          <w:p w14:paraId="7DC947C6">
            <w:pPr>
              <w:jc w:val="center"/>
              <w:rPr>
                <w:rFonts w:hint="eastAsia" w:ascii="宋体" w:hAnsi="宋体" w:eastAsia="宋体" w:cs="宋体"/>
                <w:i w:val="0"/>
                <w:iCs w:val="0"/>
                <w:color w:val="auto"/>
                <w:sz w:val="21"/>
                <w:szCs w:val="21"/>
                <w:highlight w:val="none"/>
                <w:u w:val="none"/>
              </w:rPr>
            </w:pPr>
          </w:p>
        </w:tc>
      </w:tr>
      <w:tr w14:paraId="64085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72" w:type="dxa"/>
            <w:vMerge w:val="continue"/>
            <w:tcBorders>
              <w:top w:val="single" w:color="000000" w:sz="4" w:space="0"/>
              <w:left w:val="single" w:color="000000" w:sz="4" w:space="0"/>
              <w:bottom w:val="single" w:color="000000" w:sz="4" w:space="0"/>
              <w:right w:val="single" w:color="000000" w:sz="4" w:space="0"/>
            </w:tcBorders>
            <w:vAlign w:val="center"/>
          </w:tcPr>
          <w:p w14:paraId="45FEDFCB">
            <w:pPr>
              <w:jc w:val="center"/>
              <w:rPr>
                <w:rFonts w:hint="eastAsia" w:ascii="宋体" w:hAnsi="宋体" w:eastAsia="宋体" w:cs="宋体"/>
                <w:i w:val="0"/>
                <w:iCs w:val="0"/>
                <w:color w:val="auto"/>
                <w:sz w:val="21"/>
                <w:szCs w:val="21"/>
                <w:highlight w:val="none"/>
                <w:u w:val="none"/>
              </w:rPr>
            </w:pPr>
          </w:p>
        </w:tc>
        <w:tc>
          <w:tcPr>
            <w:tcW w:w="1947" w:type="dxa"/>
            <w:gridSpan w:val="2"/>
            <w:tcBorders>
              <w:top w:val="single" w:color="000000" w:sz="4" w:space="0"/>
              <w:left w:val="single" w:color="000000" w:sz="4" w:space="0"/>
              <w:bottom w:val="single" w:color="000000" w:sz="4" w:space="0"/>
              <w:right w:val="single" w:color="000000" w:sz="4" w:space="0"/>
            </w:tcBorders>
            <w:vAlign w:val="center"/>
          </w:tcPr>
          <w:p w14:paraId="2AF611C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社会效益指标</w:t>
            </w:r>
          </w:p>
        </w:tc>
        <w:tc>
          <w:tcPr>
            <w:tcW w:w="2155" w:type="dxa"/>
            <w:gridSpan w:val="3"/>
            <w:tcBorders>
              <w:top w:val="single" w:color="000000" w:sz="4" w:space="0"/>
              <w:left w:val="single" w:color="000000" w:sz="4" w:space="0"/>
              <w:bottom w:val="single" w:color="000000" w:sz="4" w:space="0"/>
              <w:right w:val="single" w:color="000000" w:sz="4" w:space="0"/>
            </w:tcBorders>
            <w:vAlign w:val="center"/>
          </w:tcPr>
          <w:p w14:paraId="5488412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减少医疗花费</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14:paraId="3EDC23C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w:t>
            </w:r>
          </w:p>
        </w:tc>
        <w:tc>
          <w:tcPr>
            <w:tcW w:w="1180" w:type="dxa"/>
            <w:tcBorders>
              <w:top w:val="single" w:color="000000" w:sz="4" w:space="0"/>
              <w:left w:val="single" w:color="000000" w:sz="4" w:space="0"/>
              <w:bottom w:val="single" w:color="000000" w:sz="4" w:space="0"/>
              <w:right w:val="single" w:color="000000" w:sz="4" w:space="0"/>
            </w:tcBorders>
            <w:vAlign w:val="center"/>
          </w:tcPr>
          <w:p w14:paraId="7895E15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52" w:type="dxa"/>
            <w:tcBorders>
              <w:top w:val="single" w:color="000000" w:sz="4" w:space="0"/>
              <w:left w:val="single" w:color="000000" w:sz="4" w:space="0"/>
              <w:bottom w:val="single" w:color="000000" w:sz="4" w:space="0"/>
              <w:right w:val="single" w:color="000000" w:sz="4" w:space="0"/>
            </w:tcBorders>
            <w:vAlign w:val="center"/>
          </w:tcPr>
          <w:p w14:paraId="1DCCBAF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47" w:type="dxa"/>
            <w:gridSpan w:val="2"/>
            <w:tcBorders>
              <w:top w:val="single" w:color="000000" w:sz="4" w:space="0"/>
              <w:left w:val="single" w:color="000000" w:sz="4" w:space="0"/>
              <w:bottom w:val="single" w:color="000000" w:sz="4" w:space="0"/>
              <w:right w:val="single" w:color="000000" w:sz="4" w:space="0"/>
            </w:tcBorders>
            <w:vAlign w:val="center"/>
          </w:tcPr>
          <w:p w14:paraId="4C52228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24" w:type="dxa"/>
            <w:gridSpan w:val="2"/>
            <w:tcBorders>
              <w:top w:val="single" w:color="000000" w:sz="4" w:space="0"/>
              <w:left w:val="single" w:color="000000" w:sz="4" w:space="0"/>
              <w:bottom w:val="single" w:color="000000" w:sz="4" w:space="0"/>
              <w:right w:val="single" w:color="000000" w:sz="4" w:space="0"/>
            </w:tcBorders>
            <w:vAlign w:val="center"/>
          </w:tcPr>
          <w:p w14:paraId="42C36E5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805" w:type="dxa"/>
            <w:tcBorders>
              <w:top w:val="single" w:color="000000" w:sz="4" w:space="0"/>
              <w:left w:val="single" w:color="000000" w:sz="4" w:space="0"/>
              <w:bottom w:val="single" w:color="000000" w:sz="4" w:space="0"/>
              <w:right w:val="single" w:color="000000" w:sz="4" w:space="0"/>
            </w:tcBorders>
            <w:vAlign w:val="center"/>
          </w:tcPr>
          <w:p w14:paraId="3AAD285F">
            <w:pPr>
              <w:jc w:val="center"/>
              <w:rPr>
                <w:rFonts w:hint="eastAsia" w:ascii="宋体" w:hAnsi="宋体" w:eastAsia="宋体" w:cs="宋体"/>
                <w:i w:val="0"/>
                <w:iCs w:val="0"/>
                <w:color w:val="auto"/>
                <w:sz w:val="21"/>
                <w:szCs w:val="21"/>
                <w:highlight w:val="none"/>
                <w:u w:val="none"/>
              </w:rPr>
            </w:pPr>
          </w:p>
        </w:tc>
      </w:tr>
      <w:tr w14:paraId="1C350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72" w:type="dxa"/>
            <w:vMerge w:val="continue"/>
            <w:tcBorders>
              <w:top w:val="single" w:color="000000" w:sz="4" w:space="0"/>
              <w:left w:val="single" w:color="000000" w:sz="4" w:space="0"/>
              <w:bottom w:val="single" w:color="000000" w:sz="4" w:space="0"/>
              <w:right w:val="single" w:color="000000" w:sz="4" w:space="0"/>
            </w:tcBorders>
            <w:vAlign w:val="center"/>
          </w:tcPr>
          <w:p w14:paraId="204098C4">
            <w:pPr>
              <w:jc w:val="center"/>
              <w:rPr>
                <w:rFonts w:hint="eastAsia" w:ascii="宋体" w:hAnsi="宋体" w:eastAsia="宋体" w:cs="宋体"/>
                <w:i w:val="0"/>
                <w:iCs w:val="0"/>
                <w:color w:val="auto"/>
                <w:sz w:val="21"/>
                <w:szCs w:val="21"/>
                <w:highlight w:val="none"/>
                <w:u w:val="none"/>
              </w:rPr>
            </w:pPr>
          </w:p>
        </w:tc>
        <w:tc>
          <w:tcPr>
            <w:tcW w:w="1947" w:type="dxa"/>
            <w:gridSpan w:val="2"/>
            <w:tcBorders>
              <w:top w:val="single" w:color="000000" w:sz="4" w:space="0"/>
              <w:left w:val="single" w:color="000000" w:sz="4" w:space="0"/>
              <w:bottom w:val="single" w:color="000000" w:sz="4" w:space="0"/>
              <w:right w:val="single" w:color="000000" w:sz="4" w:space="0"/>
            </w:tcBorders>
            <w:vAlign w:val="center"/>
          </w:tcPr>
          <w:p w14:paraId="700332E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生态效益指标</w:t>
            </w:r>
          </w:p>
        </w:tc>
        <w:tc>
          <w:tcPr>
            <w:tcW w:w="2155" w:type="dxa"/>
            <w:gridSpan w:val="3"/>
            <w:tcBorders>
              <w:top w:val="single" w:color="000000" w:sz="4" w:space="0"/>
              <w:left w:val="single" w:color="000000" w:sz="4" w:space="0"/>
              <w:bottom w:val="single" w:color="000000" w:sz="4" w:space="0"/>
              <w:right w:val="single" w:color="000000" w:sz="4" w:space="0"/>
            </w:tcBorders>
            <w:vAlign w:val="center"/>
          </w:tcPr>
          <w:p w14:paraId="734C231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促进生态环境发展</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14:paraId="1FC3D44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促进</w:t>
            </w:r>
          </w:p>
        </w:tc>
        <w:tc>
          <w:tcPr>
            <w:tcW w:w="1180" w:type="dxa"/>
            <w:tcBorders>
              <w:top w:val="single" w:color="000000" w:sz="4" w:space="0"/>
              <w:left w:val="single" w:color="000000" w:sz="4" w:space="0"/>
              <w:bottom w:val="single" w:color="000000" w:sz="4" w:space="0"/>
              <w:right w:val="single" w:color="000000" w:sz="4" w:space="0"/>
            </w:tcBorders>
            <w:vAlign w:val="center"/>
          </w:tcPr>
          <w:p w14:paraId="60CED43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52" w:type="dxa"/>
            <w:tcBorders>
              <w:top w:val="single" w:color="000000" w:sz="4" w:space="0"/>
              <w:left w:val="single" w:color="000000" w:sz="4" w:space="0"/>
              <w:bottom w:val="single" w:color="000000" w:sz="4" w:space="0"/>
              <w:right w:val="single" w:color="000000" w:sz="4" w:space="0"/>
            </w:tcBorders>
            <w:vAlign w:val="center"/>
          </w:tcPr>
          <w:p w14:paraId="32A7DDC2">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947" w:type="dxa"/>
            <w:gridSpan w:val="2"/>
            <w:tcBorders>
              <w:top w:val="single" w:color="000000" w:sz="4" w:space="0"/>
              <w:left w:val="single" w:color="000000" w:sz="4" w:space="0"/>
              <w:bottom w:val="single" w:color="000000" w:sz="4" w:space="0"/>
              <w:right w:val="single" w:color="000000" w:sz="4" w:space="0"/>
            </w:tcBorders>
            <w:vAlign w:val="center"/>
          </w:tcPr>
          <w:p w14:paraId="228BF572">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924" w:type="dxa"/>
            <w:gridSpan w:val="2"/>
            <w:tcBorders>
              <w:top w:val="single" w:color="000000" w:sz="4" w:space="0"/>
              <w:left w:val="single" w:color="000000" w:sz="4" w:space="0"/>
              <w:bottom w:val="single" w:color="000000" w:sz="4" w:space="0"/>
              <w:right w:val="single" w:color="000000" w:sz="4" w:space="0"/>
            </w:tcBorders>
            <w:vAlign w:val="center"/>
          </w:tcPr>
          <w:p w14:paraId="780D4A4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805" w:type="dxa"/>
            <w:tcBorders>
              <w:top w:val="single" w:color="000000" w:sz="4" w:space="0"/>
              <w:left w:val="single" w:color="000000" w:sz="4" w:space="0"/>
              <w:bottom w:val="single" w:color="000000" w:sz="4" w:space="0"/>
              <w:right w:val="single" w:color="000000" w:sz="4" w:space="0"/>
            </w:tcBorders>
            <w:vAlign w:val="center"/>
          </w:tcPr>
          <w:p w14:paraId="0A0C6772">
            <w:pPr>
              <w:jc w:val="center"/>
              <w:rPr>
                <w:rFonts w:hint="eastAsia" w:ascii="宋体" w:hAnsi="宋体" w:eastAsia="宋体" w:cs="宋体"/>
                <w:i w:val="0"/>
                <w:iCs w:val="0"/>
                <w:color w:val="auto"/>
                <w:sz w:val="21"/>
                <w:szCs w:val="21"/>
                <w:highlight w:val="none"/>
                <w:u w:val="none"/>
              </w:rPr>
            </w:pPr>
          </w:p>
        </w:tc>
      </w:tr>
      <w:tr w14:paraId="38154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72" w:type="dxa"/>
            <w:tcBorders>
              <w:top w:val="single" w:color="000000" w:sz="4" w:space="0"/>
              <w:left w:val="single" w:color="000000" w:sz="4" w:space="0"/>
              <w:bottom w:val="single" w:color="000000" w:sz="4" w:space="0"/>
              <w:right w:val="single" w:color="000000" w:sz="4" w:space="0"/>
            </w:tcBorders>
            <w:vAlign w:val="center"/>
          </w:tcPr>
          <w:p w14:paraId="0987D40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满意度指标</w:t>
            </w:r>
          </w:p>
        </w:tc>
        <w:tc>
          <w:tcPr>
            <w:tcW w:w="1947" w:type="dxa"/>
            <w:gridSpan w:val="2"/>
            <w:tcBorders>
              <w:top w:val="single" w:color="000000" w:sz="4" w:space="0"/>
              <w:left w:val="single" w:color="000000" w:sz="4" w:space="0"/>
              <w:bottom w:val="single" w:color="000000" w:sz="4" w:space="0"/>
              <w:right w:val="single" w:color="000000" w:sz="4" w:space="0"/>
            </w:tcBorders>
            <w:vAlign w:val="center"/>
          </w:tcPr>
          <w:p w14:paraId="1273F2B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服务对象满意度指标</w:t>
            </w:r>
          </w:p>
        </w:tc>
        <w:tc>
          <w:tcPr>
            <w:tcW w:w="2155" w:type="dxa"/>
            <w:gridSpan w:val="3"/>
            <w:tcBorders>
              <w:top w:val="single" w:color="000000" w:sz="4" w:space="0"/>
              <w:left w:val="single" w:color="000000" w:sz="4" w:space="0"/>
              <w:bottom w:val="single" w:color="000000" w:sz="4" w:space="0"/>
              <w:right w:val="single" w:color="000000" w:sz="4" w:space="0"/>
            </w:tcBorders>
            <w:vAlign w:val="center"/>
          </w:tcPr>
          <w:p w14:paraId="6EE4BFA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服务对象满意</w:t>
            </w:r>
          </w:p>
        </w:tc>
        <w:tc>
          <w:tcPr>
            <w:tcW w:w="1590" w:type="dxa"/>
            <w:gridSpan w:val="2"/>
            <w:tcBorders>
              <w:top w:val="single" w:color="000000" w:sz="4" w:space="0"/>
              <w:left w:val="single" w:color="000000" w:sz="4" w:space="0"/>
              <w:bottom w:val="single" w:color="000000" w:sz="4" w:space="0"/>
              <w:right w:val="single" w:color="000000" w:sz="4" w:space="0"/>
            </w:tcBorders>
            <w:vAlign w:val="center"/>
          </w:tcPr>
          <w:p w14:paraId="4D7B2FA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r>
              <w:rPr>
                <w:rFonts w:hint="eastAsia" w:ascii="宋体" w:hAnsi="宋体" w:cs="宋体"/>
                <w:i w:val="0"/>
                <w:iCs w:val="0"/>
                <w:color w:val="auto"/>
                <w:kern w:val="0"/>
                <w:sz w:val="21"/>
                <w:szCs w:val="21"/>
                <w:highlight w:val="none"/>
                <w:u w:val="none"/>
                <w:lang w:val="en-US" w:eastAsia="zh-CN"/>
              </w:rPr>
              <w:t>95</w:t>
            </w:r>
            <w:r>
              <w:rPr>
                <w:rFonts w:hint="eastAsia" w:ascii="宋体" w:hAnsi="宋体" w:eastAsia="宋体" w:cs="宋体"/>
                <w:i w:val="0"/>
                <w:iCs w:val="0"/>
                <w:color w:val="auto"/>
                <w:kern w:val="0"/>
                <w:sz w:val="21"/>
                <w:szCs w:val="21"/>
                <w:highlight w:val="none"/>
                <w:u w:val="none"/>
                <w:lang w:val="en-US" w:eastAsia="zh-CN"/>
              </w:rPr>
              <w:t>%</w:t>
            </w:r>
          </w:p>
        </w:tc>
        <w:tc>
          <w:tcPr>
            <w:tcW w:w="1180" w:type="dxa"/>
            <w:tcBorders>
              <w:top w:val="single" w:color="000000" w:sz="4" w:space="0"/>
              <w:left w:val="single" w:color="000000" w:sz="4" w:space="0"/>
              <w:bottom w:val="single" w:color="000000" w:sz="4" w:space="0"/>
              <w:right w:val="single" w:color="000000" w:sz="4" w:space="0"/>
            </w:tcBorders>
            <w:vAlign w:val="center"/>
          </w:tcPr>
          <w:p w14:paraId="49421B4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95%</w:t>
            </w:r>
          </w:p>
        </w:tc>
        <w:tc>
          <w:tcPr>
            <w:tcW w:w="1052" w:type="dxa"/>
            <w:tcBorders>
              <w:top w:val="single" w:color="000000" w:sz="4" w:space="0"/>
              <w:left w:val="single" w:color="000000" w:sz="4" w:space="0"/>
              <w:bottom w:val="single" w:color="000000" w:sz="4" w:space="0"/>
              <w:right w:val="single" w:color="000000" w:sz="4" w:space="0"/>
            </w:tcBorders>
            <w:vAlign w:val="center"/>
          </w:tcPr>
          <w:p w14:paraId="6AA694B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947" w:type="dxa"/>
            <w:gridSpan w:val="2"/>
            <w:tcBorders>
              <w:top w:val="single" w:color="000000" w:sz="4" w:space="0"/>
              <w:left w:val="single" w:color="000000" w:sz="4" w:space="0"/>
              <w:bottom w:val="single" w:color="000000" w:sz="4" w:space="0"/>
              <w:right w:val="single" w:color="000000" w:sz="4" w:space="0"/>
            </w:tcBorders>
            <w:vAlign w:val="center"/>
          </w:tcPr>
          <w:p w14:paraId="7593B9C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924" w:type="dxa"/>
            <w:gridSpan w:val="2"/>
            <w:tcBorders>
              <w:top w:val="single" w:color="000000" w:sz="4" w:space="0"/>
              <w:left w:val="single" w:color="000000" w:sz="4" w:space="0"/>
              <w:bottom w:val="single" w:color="000000" w:sz="4" w:space="0"/>
              <w:right w:val="single" w:color="000000" w:sz="4" w:space="0"/>
            </w:tcBorders>
            <w:vAlign w:val="center"/>
          </w:tcPr>
          <w:p w14:paraId="549270C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805" w:type="dxa"/>
            <w:tcBorders>
              <w:top w:val="single" w:color="000000" w:sz="4" w:space="0"/>
              <w:left w:val="single" w:color="000000" w:sz="4" w:space="0"/>
              <w:bottom w:val="single" w:color="000000" w:sz="4" w:space="0"/>
              <w:right w:val="single" w:color="000000" w:sz="4" w:space="0"/>
            </w:tcBorders>
            <w:vAlign w:val="center"/>
          </w:tcPr>
          <w:p w14:paraId="25661D74">
            <w:pPr>
              <w:jc w:val="center"/>
              <w:rPr>
                <w:rFonts w:hint="eastAsia" w:ascii="宋体" w:hAnsi="宋体" w:eastAsia="宋体" w:cs="宋体"/>
                <w:i w:val="0"/>
                <w:iCs w:val="0"/>
                <w:color w:val="auto"/>
                <w:sz w:val="21"/>
                <w:szCs w:val="21"/>
                <w:highlight w:val="none"/>
                <w:u w:val="none"/>
              </w:rPr>
            </w:pPr>
          </w:p>
        </w:tc>
      </w:tr>
      <w:tr w14:paraId="7A113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7064" w:type="dxa"/>
            <w:gridSpan w:val="8"/>
            <w:tcBorders>
              <w:top w:val="single" w:color="000000" w:sz="4" w:space="0"/>
              <w:left w:val="single" w:color="000000" w:sz="4" w:space="0"/>
              <w:bottom w:val="single" w:color="000000" w:sz="4" w:space="0"/>
              <w:right w:val="single" w:color="000000" w:sz="4" w:space="0"/>
            </w:tcBorders>
            <w:vAlign w:val="center"/>
          </w:tcPr>
          <w:p w14:paraId="31DA2E3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总分</w:t>
            </w:r>
          </w:p>
        </w:tc>
        <w:tc>
          <w:tcPr>
            <w:tcW w:w="1180" w:type="dxa"/>
            <w:tcBorders>
              <w:top w:val="single" w:color="000000" w:sz="4" w:space="0"/>
              <w:left w:val="single" w:color="000000" w:sz="4" w:space="0"/>
              <w:bottom w:val="single" w:color="000000" w:sz="4" w:space="0"/>
              <w:right w:val="single" w:color="000000" w:sz="4" w:space="0"/>
            </w:tcBorders>
            <w:vAlign w:val="center"/>
          </w:tcPr>
          <w:p w14:paraId="7350EE51">
            <w:pPr>
              <w:widowControl/>
              <w:jc w:val="center"/>
              <w:textAlignment w:val="center"/>
              <w:rPr>
                <w:rFonts w:hint="eastAsia" w:ascii="宋体" w:hAnsi="宋体" w:eastAsia="宋体" w:cs="宋体"/>
                <w:i w:val="0"/>
                <w:iCs w:val="0"/>
                <w:color w:val="auto"/>
                <w:sz w:val="21"/>
                <w:szCs w:val="21"/>
                <w:highlight w:val="none"/>
                <w:u w:val="none"/>
              </w:rPr>
            </w:pPr>
          </w:p>
        </w:tc>
        <w:tc>
          <w:tcPr>
            <w:tcW w:w="1052" w:type="dxa"/>
            <w:tcBorders>
              <w:top w:val="single" w:color="000000" w:sz="4" w:space="0"/>
              <w:left w:val="single" w:color="000000" w:sz="4" w:space="0"/>
              <w:bottom w:val="single" w:color="000000" w:sz="4" w:space="0"/>
              <w:right w:val="single" w:color="000000" w:sz="4" w:space="0"/>
            </w:tcBorders>
            <w:vAlign w:val="center"/>
          </w:tcPr>
          <w:p w14:paraId="0B39754D">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70</w:t>
            </w:r>
          </w:p>
        </w:tc>
        <w:tc>
          <w:tcPr>
            <w:tcW w:w="947" w:type="dxa"/>
            <w:gridSpan w:val="2"/>
            <w:tcBorders>
              <w:top w:val="single" w:color="000000" w:sz="4" w:space="0"/>
              <w:left w:val="single" w:color="000000" w:sz="4" w:space="0"/>
              <w:bottom w:val="single" w:color="000000" w:sz="4" w:space="0"/>
              <w:right w:val="single" w:color="000000" w:sz="4" w:space="0"/>
            </w:tcBorders>
            <w:vAlign w:val="center"/>
          </w:tcPr>
          <w:p w14:paraId="047E6632">
            <w:pPr>
              <w:jc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65.56</w:t>
            </w:r>
          </w:p>
        </w:tc>
        <w:tc>
          <w:tcPr>
            <w:tcW w:w="2729" w:type="dxa"/>
            <w:gridSpan w:val="3"/>
            <w:tcBorders>
              <w:top w:val="single" w:color="000000" w:sz="4" w:space="0"/>
              <w:left w:val="single" w:color="000000" w:sz="4" w:space="0"/>
              <w:bottom w:val="single" w:color="000000" w:sz="4" w:space="0"/>
              <w:right w:val="single" w:color="000000" w:sz="4" w:space="0"/>
            </w:tcBorders>
            <w:vAlign w:val="center"/>
          </w:tcPr>
          <w:p w14:paraId="0ED8B1C5">
            <w:pPr>
              <w:jc w:val="center"/>
              <w:rPr>
                <w:rFonts w:hint="eastAsia" w:ascii="宋体" w:hAnsi="宋体" w:eastAsia="宋体" w:cs="宋体"/>
                <w:i w:val="0"/>
                <w:iCs w:val="0"/>
                <w:color w:val="auto"/>
                <w:sz w:val="21"/>
                <w:szCs w:val="21"/>
                <w:highlight w:val="none"/>
                <w:u w:val="none"/>
              </w:rPr>
            </w:pPr>
          </w:p>
        </w:tc>
      </w:tr>
    </w:tbl>
    <w:p w14:paraId="32EC6D86">
      <w:pPr>
        <w:adjustRightInd w:val="0"/>
        <w:snapToGrid w:val="0"/>
        <w:spacing w:line="240" w:lineRule="atLeast"/>
        <w:jc w:val="center"/>
        <w:rPr>
          <w:rFonts w:hint="eastAsia" w:ascii="黑体" w:hAnsi="宋体" w:eastAsia="黑体" w:cs="宋体"/>
          <w:color w:val="auto"/>
          <w:kern w:val="0"/>
          <w:sz w:val="28"/>
          <w:szCs w:val="28"/>
          <w:highlight w:val="none"/>
          <w:lang w:val="en-US" w:eastAsia="zh-CN"/>
        </w:rPr>
      </w:pPr>
    </w:p>
    <w:p w14:paraId="41007F26">
      <w:pPr>
        <w:adjustRightInd w:val="0"/>
        <w:snapToGrid w:val="0"/>
        <w:spacing w:line="240" w:lineRule="atLeast"/>
        <w:jc w:val="center"/>
        <w:rPr>
          <w:rFonts w:hint="eastAsia" w:ascii="黑体" w:hAnsi="宋体" w:eastAsia="黑体" w:cs="宋体"/>
          <w:color w:val="auto"/>
          <w:kern w:val="0"/>
          <w:sz w:val="28"/>
          <w:szCs w:val="28"/>
          <w:highlight w:val="none"/>
          <w:lang w:val="en-US" w:eastAsia="zh-CN"/>
        </w:rPr>
      </w:pPr>
    </w:p>
    <w:p w14:paraId="746D12F8">
      <w:pPr>
        <w:adjustRightInd w:val="0"/>
        <w:snapToGrid w:val="0"/>
        <w:spacing w:line="240" w:lineRule="atLeast"/>
        <w:jc w:val="center"/>
        <w:rPr>
          <w:rFonts w:ascii="方正小标宋_GBK" w:hAnsi="方正小标宋_GBK" w:eastAsia="方正小标宋_GBK" w:cs="方正小标宋_GBK"/>
          <w:color w:val="auto"/>
          <w:sz w:val="28"/>
          <w:szCs w:val="28"/>
          <w:highlight w:val="none"/>
        </w:rPr>
      </w:pPr>
      <w:r>
        <w:rPr>
          <w:rFonts w:hint="eastAsia" w:ascii="黑体" w:hAnsi="宋体" w:eastAsia="黑体" w:cs="宋体"/>
          <w:color w:val="auto"/>
          <w:kern w:val="0"/>
          <w:sz w:val="28"/>
          <w:szCs w:val="28"/>
          <w:highlight w:val="none"/>
          <w:lang w:val="en-US" w:eastAsia="zh-CN"/>
        </w:rPr>
        <w:t xml:space="preserve"> </w:t>
      </w:r>
      <w:r>
        <w:rPr>
          <w:rFonts w:hint="eastAsia" w:ascii="方正小标宋_GBK" w:hAnsi="方正小标宋_GBK" w:eastAsia="方正小标宋_GBK" w:cs="方正小标宋_GBK"/>
          <w:color w:val="auto"/>
          <w:kern w:val="0"/>
          <w:sz w:val="28"/>
          <w:szCs w:val="28"/>
          <w:highlight w:val="none"/>
        </w:rPr>
        <w:t>项目支出绩效自评情况表</w:t>
      </w:r>
    </w:p>
    <w:p w14:paraId="002750D8">
      <w:pPr>
        <w:widowControl/>
        <w:spacing w:before="0" w:beforeAutospacing="0" w:after="0" w:afterAutospacing="0"/>
        <w:ind w:left="0" w:right="0"/>
        <w:jc w:val="center"/>
        <w:rPr>
          <w:rFonts w:hint="eastAsia" w:ascii="楷体_GB2312" w:hAnsi="楷体_GB2312" w:eastAsia="楷体_GB2312" w:cs="楷体_GB2312"/>
          <w:color w:val="auto"/>
          <w:kern w:val="0"/>
          <w:sz w:val="22"/>
          <w:highlight w:val="none"/>
        </w:rPr>
      </w:pPr>
      <w:r>
        <w:rPr>
          <w:rFonts w:hint="eastAsia" w:ascii="楷体_GB2312" w:hAnsi="楷体_GB2312" w:eastAsia="楷体_GB2312" w:cs="楷体_GB2312"/>
          <w:color w:val="auto"/>
          <w:kern w:val="0"/>
          <w:sz w:val="22"/>
          <w:highlight w:val="none"/>
        </w:rPr>
        <w:t>（</w:t>
      </w:r>
      <w:r>
        <w:rPr>
          <w:rFonts w:hint="eastAsia" w:ascii="方正仿宋_GBK" w:hAnsi="方正仿宋_GBK" w:eastAsia="方正仿宋_GBK" w:cs="方正仿宋_GBK"/>
          <w:color w:val="auto"/>
          <w:kern w:val="0"/>
          <w:szCs w:val="21"/>
          <w:highlight w:val="none"/>
          <w:lang w:val="en-US" w:eastAsia="zh-CN"/>
        </w:rPr>
        <w:t>2023</w:t>
      </w:r>
      <w:r>
        <w:rPr>
          <w:rFonts w:ascii="楷体_GB2312" w:hAnsi="楷体_GB2312" w:eastAsia="楷体_GB2312" w:cs="楷体_GB2312"/>
          <w:color w:val="auto"/>
          <w:kern w:val="0"/>
          <w:sz w:val="22"/>
          <w:highlight w:val="none"/>
        </w:rPr>
        <w:t xml:space="preserve"> </w:t>
      </w:r>
      <w:r>
        <w:rPr>
          <w:rFonts w:hint="eastAsia" w:ascii="楷体_GB2312" w:hAnsi="楷体_GB2312" w:eastAsia="楷体_GB2312" w:cs="楷体_GB2312"/>
          <w:color w:val="auto"/>
          <w:kern w:val="0"/>
          <w:sz w:val="22"/>
          <w:highlight w:val="none"/>
        </w:rPr>
        <w:t>年度）</w:t>
      </w:r>
    </w:p>
    <w:tbl>
      <w:tblPr>
        <w:tblStyle w:val="5"/>
        <w:tblW w:w="1361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20"/>
        <w:gridCol w:w="256"/>
        <w:gridCol w:w="1731"/>
        <w:gridCol w:w="385"/>
        <w:gridCol w:w="1397"/>
        <w:gridCol w:w="883"/>
        <w:gridCol w:w="835"/>
        <w:gridCol w:w="883"/>
        <w:gridCol w:w="973"/>
        <w:gridCol w:w="577"/>
        <w:gridCol w:w="719"/>
        <w:gridCol w:w="179"/>
        <w:gridCol w:w="859"/>
        <w:gridCol w:w="450"/>
        <w:gridCol w:w="500"/>
        <w:gridCol w:w="1666"/>
      </w:tblGrid>
      <w:tr w14:paraId="2B957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38345BF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项目名称</w:t>
            </w:r>
          </w:p>
        </w:tc>
        <w:tc>
          <w:tcPr>
            <w:tcW w:w="12037" w:type="dxa"/>
            <w:gridSpan w:val="14"/>
            <w:tcBorders>
              <w:top w:val="single" w:color="000000" w:sz="4" w:space="0"/>
              <w:left w:val="single" w:color="000000" w:sz="4" w:space="0"/>
              <w:bottom w:val="single" w:color="000000" w:sz="4" w:space="0"/>
              <w:right w:val="single" w:color="000000" w:sz="4" w:space="0"/>
            </w:tcBorders>
            <w:vAlign w:val="top"/>
          </w:tcPr>
          <w:p w14:paraId="469E64D4">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卫生监测、体检项目</w:t>
            </w:r>
          </w:p>
        </w:tc>
      </w:tr>
      <w:tr w14:paraId="4C536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dxa"/>
            <w:gridSpan w:val="2"/>
            <w:tcBorders>
              <w:top w:val="single" w:color="000000" w:sz="4" w:space="0"/>
              <w:left w:val="single" w:color="000000" w:sz="4" w:space="0"/>
              <w:bottom w:val="single" w:color="000000" w:sz="4" w:space="0"/>
              <w:right w:val="single" w:color="000000" w:sz="4" w:space="0"/>
            </w:tcBorders>
            <w:vAlign w:val="center"/>
          </w:tcPr>
          <w:p w14:paraId="3DAA800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主管部门</w:t>
            </w:r>
          </w:p>
        </w:tc>
        <w:tc>
          <w:tcPr>
            <w:tcW w:w="3513" w:type="dxa"/>
            <w:gridSpan w:val="3"/>
            <w:tcBorders>
              <w:top w:val="single" w:color="000000" w:sz="4" w:space="0"/>
              <w:left w:val="single" w:color="000000" w:sz="4" w:space="0"/>
              <w:bottom w:val="single" w:color="000000" w:sz="4" w:space="0"/>
              <w:right w:val="single" w:color="000000" w:sz="4" w:space="0"/>
            </w:tcBorders>
            <w:vAlign w:val="center"/>
          </w:tcPr>
          <w:p w14:paraId="03B42A7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汤阴县卫生健康委员会</w:t>
            </w:r>
          </w:p>
        </w:tc>
        <w:tc>
          <w:tcPr>
            <w:tcW w:w="3574" w:type="dxa"/>
            <w:gridSpan w:val="4"/>
            <w:tcBorders>
              <w:top w:val="single" w:color="000000" w:sz="4" w:space="0"/>
              <w:left w:val="single" w:color="000000" w:sz="4" w:space="0"/>
              <w:bottom w:val="single" w:color="000000" w:sz="4" w:space="0"/>
              <w:right w:val="single" w:color="000000" w:sz="4" w:space="0"/>
            </w:tcBorders>
            <w:vAlign w:val="center"/>
          </w:tcPr>
          <w:p w14:paraId="14CADE7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实施单位</w:t>
            </w:r>
          </w:p>
        </w:tc>
        <w:tc>
          <w:tcPr>
            <w:tcW w:w="4950" w:type="dxa"/>
            <w:gridSpan w:val="7"/>
            <w:tcBorders>
              <w:top w:val="single" w:color="000000" w:sz="4" w:space="0"/>
              <w:left w:val="single" w:color="000000" w:sz="4" w:space="0"/>
              <w:bottom w:val="single" w:color="000000" w:sz="4" w:space="0"/>
              <w:right w:val="single" w:color="000000" w:sz="4" w:space="0"/>
            </w:tcBorders>
            <w:vAlign w:val="center"/>
          </w:tcPr>
          <w:p w14:paraId="4985D77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汤阴县疾病预防控制中心</w:t>
            </w:r>
          </w:p>
        </w:tc>
      </w:tr>
      <w:tr w14:paraId="4D468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408A99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项目资金                (万元)</w:t>
            </w:r>
          </w:p>
        </w:tc>
        <w:tc>
          <w:tcPr>
            <w:tcW w:w="2116" w:type="dxa"/>
            <w:gridSpan w:val="2"/>
            <w:tcBorders>
              <w:top w:val="single" w:color="000000" w:sz="4" w:space="0"/>
              <w:left w:val="single" w:color="000000" w:sz="4" w:space="0"/>
              <w:bottom w:val="single" w:color="000000" w:sz="4" w:space="0"/>
              <w:right w:val="single" w:color="000000" w:sz="4" w:space="0"/>
            </w:tcBorders>
            <w:vAlign w:val="center"/>
          </w:tcPr>
          <w:p w14:paraId="183CC80A">
            <w:pPr>
              <w:jc w:val="center"/>
              <w:rPr>
                <w:rFonts w:hint="eastAsia" w:ascii="宋体" w:hAnsi="宋体" w:eastAsia="宋体" w:cs="宋体"/>
                <w:i w:val="0"/>
                <w:iCs w:val="0"/>
                <w:color w:val="auto"/>
                <w:sz w:val="21"/>
                <w:szCs w:val="21"/>
                <w:highlight w:val="none"/>
                <w:u w:val="none"/>
              </w:rPr>
            </w:pPr>
          </w:p>
        </w:tc>
        <w:tc>
          <w:tcPr>
            <w:tcW w:w="1397" w:type="dxa"/>
            <w:tcBorders>
              <w:top w:val="single" w:color="000000" w:sz="4" w:space="0"/>
              <w:left w:val="single" w:color="000000" w:sz="4" w:space="0"/>
              <w:bottom w:val="single" w:color="000000" w:sz="4" w:space="0"/>
              <w:right w:val="single" w:color="000000" w:sz="4" w:space="0"/>
            </w:tcBorders>
            <w:vAlign w:val="center"/>
          </w:tcPr>
          <w:p w14:paraId="0D83FC9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年初预算数</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31CBAE1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全年预算数</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1104F96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全年执行数</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0A3502C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1488" w:type="dxa"/>
            <w:gridSpan w:val="3"/>
            <w:tcBorders>
              <w:top w:val="single" w:color="000000" w:sz="4" w:space="0"/>
              <w:left w:val="single" w:color="000000" w:sz="4" w:space="0"/>
              <w:bottom w:val="single" w:color="000000" w:sz="4" w:space="0"/>
              <w:right w:val="single" w:color="000000" w:sz="4" w:space="0"/>
            </w:tcBorders>
            <w:vAlign w:val="center"/>
          </w:tcPr>
          <w:p w14:paraId="144F54F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执行率</w:t>
            </w:r>
          </w:p>
        </w:tc>
        <w:tc>
          <w:tcPr>
            <w:tcW w:w="2166" w:type="dxa"/>
            <w:gridSpan w:val="2"/>
            <w:tcBorders>
              <w:top w:val="single" w:color="000000" w:sz="4" w:space="0"/>
              <w:left w:val="single" w:color="000000" w:sz="4" w:space="0"/>
              <w:bottom w:val="single" w:color="000000" w:sz="4" w:space="0"/>
              <w:right w:val="single" w:color="000000" w:sz="4" w:space="0"/>
            </w:tcBorders>
            <w:vAlign w:val="center"/>
          </w:tcPr>
          <w:p w14:paraId="731EC8D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r>
      <w:tr w14:paraId="6C60E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15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C66F7DB">
            <w:pPr>
              <w:jc w:val="center"/>
              <w:rPr>
                <w:rFonts w:hint="eastAsia" w:ascii="宋体" w:hAnsi="宋体" w:eastAsia="宋体" w:cs="宋体"/>
                <w:i w:val="0"/>
                <w:iCs w:val="0"/>
                <w:color w:val="auto"/>
                <w:sz w:val="21"/>
                <w:szCs w:val="21"/>
                <w:highlight w:val="none"/>
                <w:u w:val="none"/>
              </w:rPr>
            </w:pPr>
          </w:p>
        </w:tc>
        <w:tc>
          <w:tcPr>
            <w:tcW w:w="2116" w:type="dxa"/>
            <w:gridSpan w:val="2"/>
            <w:tcBorders>
              <w:top w:val="single" w:color="000000" w:sz="4" w:space="0"/>
              <w:left w:val="single" w:color="000000" w:sz="4" w:space="0"/>
              <w:bottom w:val="single" w:color="000000" w:sz="4" w:space="0"/>
              <w:right w:val="single" w:color="000000" w:sz="4" w:space="0"/>
            </w:tcBorders>
            <w:vAlign w:val="center"/>
          </w:tcPr>
          <w:p w14:paraId="7951FBCE">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年度资金总额</w:t>
            </w:r>
          </w:p>
        </w:tc>
        <w:tc>
          <w:tcPr>
            <w:tcW w:w="1397" w:type="dxa"/>
            <w:tcBorders>
              <w:top w:val="single" w:color="000000" w:sz="4" w:space="0"/>
              <w:left w:val="single" w:color="000000" w:sz="4" w:space="0"/>
              <w:bottom w:val="single" w:color="000000" w:sz="4" w:space="0"/>
              <w:right w:val="single" w:color="000000" w:sz="4" w:space="0"/>
            </w:tcBorders>
            <w:vAlign w:val="center"/>
          </w:tcPr>
          <w:p w14:paraId="46A6E15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40</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0A54970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40</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6BFFC79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2E45779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488" w:type="dxa"/>
            <w:gridSpan w:val="3"/>
            <w:tcBorders>
              <w:top w:val="single" w:color="000000" w:sz="4" w:space="0"/>
              <w:left w:val="single" w:color="000000" w:sz="4" w:space="0"/>
              <w:bottom w:val="single" w:color="000000" w:sz="4" w:space="0"/>
              <w:right w:val="single" w:color="000000" w:sz="4" w:space="0"/>
            </w:tcBorders>
            <w:vAlign w:val="center"/>
          </w:tcPr>
          <w:p w14:paraId="76D3996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0.0 %</w:t>
            </w:r>
          </w:p>
        </w:tc>
        <w:tc>
          <w:tcPr>
            <w:tcW w:w="2166" w:type="dxa"/>
            <w:gridSpan w:val="2"/>
            <w:tcBorders>
              <w:top w:val="single" w:color="000000" w:sz="4" w:space="0"/>
              <w:left w:val="single" w:color="000000" w:sz="4" w:space="0"/>
              <w:bottom w:val="single" w:color="000000" w:sz="4" w:space="0"/>
              <w:right w:val="single" w:color="000000" w:sz="4" w:space="0"/>
            </w:tcBorders>
            <w:vAlign w:val="center"/>
          </w:tcPr>
          <w:p w14:paraId="45CA120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r>
      <w:tr w14:paraId="600B3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C49C557">
            <w:pPr>
              <w:jc w:val="center"/>
              <w:rPr>
                <w:rFonts w:hint="eastAsia" w:ascii="宋体" w:hAnsi="宋体" w:eastAsia="宋体" w:cs="宋体"/>
                <w:i w:val="0"/>
                <w:iCs w:val="0"/>
                <w:color w:val="auto"/>
                <w:sz w:val="21"/>
                <w:szCs w:val="21"/>
                <w:highlight w:val="none"/>
                <w:u w:val="none"/>
              </w:rPr>
            </w:pPr>
          </w:p>
        </w:tc>
        <w:tc>
          <w:tcPr>
            <w:tcW w:w="2116" w:type="dxa"/>
            <w:gridSpan w:val="2"/>
            <w:tcBorders>
              <w:top w:val="single" w:color="000000" w:sz="4" w:space="0"/>
              <w:left w:val="single" w:color="000000" w:sz="4" w:space="0"/>
              <w:bottom w:val="single" w:color="000000" w:sz="4" w:space="0"/>
              <w:right w:val="single" w:color="000000" w:sz="4" w:space="0"/>
            </w:tcBorders>
            <w:vAlign w:val="center"/>
          </w:tcPr>
          <w:p w14:paraId="058045F5">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 w:val="21"/>
                <w:szCs w:val="21"/>
                <w:highlight w:val="none"/>
                <w:lang w:bidi="ar"/>
              </w:rPr>
              <w:t>其中：政府预算资金</w:t>
            </w:r>
          </w:p>
        </w:tc>
        <w:tc>
          <w:tcPr>
            <w:tcW w:w="1397" w:type="dxa"/>
            <w:tcBorders>
              <w:top w:val="single" w:color="000000" w:sz="4" w:space="0"/>
              <w:left w:val="single" w:color="000000" w:sz="4" w:space="0"/>
              <w:bottom w:val="single" w:color="000000" w:sz="4" w:space="0"/>
              <w:right w:val="single" w:color="000000" w:sz="4" w:space="0"/>
            </w:tcBorders>
            <w:vAlign w:val="center"/>
          </w:tcPr>
          <w:p w14:paraId="3CFDA6E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40</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60D33F6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40</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5675BBA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505D7CD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488" w:type="dxa"/>
            <w:gridSpan w:val="3"/>
            <w:tcBorders>
              <w:top w:val="single" w:color="000000" w:sz="4" w:space="0"/>
              <w:left w:val="single" w:color="000000" w:sz="4" w:space="0"/>
              <w:bottom w:val="single" w:color="000000" w:sz="4" w:space="0"/>
              <w:right w:val="single" w:color="000000" w:sz="4" w:space="0"/>
            </w:tcBorders>
            <w:vAlign w:val="center"/>
          </w:tcPr>
          <w:p w14:paraId="0FA23B1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0.0 %</w:t>
            </w:r>
          </w:p>
        </w:tc>
        <w:tc>
          <w:tcPr>
            <w:tcW w:w="2166" w:type="dxa"/>
            <w:gridSpan w:val="2"/>
            <w:tcBorders>
              <w:top w:val="single" w:color="000000" w:sz="4" w:space="0"/>
              <w:left w:val="single" w:color="000000" w:sz="4" w:space="0"/>
              <w:bottom w:val="single" w:color="000000" w:sz="4" w:space="0"/>
              <w:right w:val="single" w:color="000000" w:sz="4" w:space="0"/>
            </w:tcBorders>
            <w:vAlign w:val="center"/>
          </w:tcPr>
          <w:p w14:paraId="1049995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34771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A4183BE">
            <w:pPr>
              <w:jc w:val="center"/>
              <w:rPr>
                <w:rFonts w:hint="eastAsia" w:ascii="宋体" w:hAnsi="宋体" w:eastAsia="宋体" w:cs="宋体"/>
                <w:i w:val="0"/>
                <w:iCs w:val="0"/>
                <w:color w:val="auto"/>
                <w:sz w:val="21"/>
                <w:szCs w:val="21"/>
                <w:highlight w:val="none"/>
                <w:u w:val="none"/>
              </w:rPr>
            </w:pPr>
          </w:p>
        </w:tc>
        <w:tc>
          <w:tcPr>
            <w:tcW w:w="2116" w:type="dxa"/>
            <w:gridSpan w:val="2"/>
            <w:tcBorders>
              <w:top w:val="single" w:color="000000" w:sz="4" w:space="0"/>
              <w:left w:val="single" w:color="000000" w:sz="4" w:space="0"/>
              <w:bottom w:val="single" w:color="000000" w:sz="4" w:space="0"/>
              <w:right w:val="single" w:color="000000" w:sz="4" w:space="0"/>
            </w:tcBorders>
            <w:vAlign w:val="center"/>
          </w:tcPr>
          <w:p w14:paraId="1C0672DD">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财政专户管理资金</w:t>
            </w:r>
          </w:p>
        </w:tc>
        <w:tc>
          <w:tcPr>
            <w:tcW w:w="1397" w:type="dxa"/>
            <w:tcBorders>
              <w:top w:val="single" w:color="000000" w:sz="4" w:space="0"/>
              <w:left w:val="single" w:color="000000" w:sz="4" w:space="0"/>
              <w:bottom w:val="single" w:color="000000" w:sz="4" w:space="0"/>
              <w:right w:val="single" w:color="000000" w:sz="4" w:space="0"/>
            </w:tcBorders>
            <w:vAlign w:val="center"/>
          </w:tcPr>
          <w:p w14:paraId="61219C7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3426CAC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5310CF0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60BAAAE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488" w:type="dxa"/>
            <w:gridSpan w:val="3"/>
            <w:tcBorders>
              <w:top w:val="single" w:color="000000" w:sz="4" w:space="0"/>
              <w:left w:val="single" w:color="000000" w:sz="4" w:space="0"/>
              <w:bottom w:val="single" w:color="000000" w:sz="4" w:space="0"/>
              <w:right w:val="single" w:color="000000" w:sz="4" w:space="0"/>
            </w:tcBorders>
            <w:vAlign w:val="center"/>
          </w:tcPr>
          <w:p w14:paraId="5528F8C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66" w:type="dxa"/>
            <w:gridSpan w:val="2"/>
            <w:tcBorders>
              <w:top w:val="single" w:color="000000" w:sz="4" w:space="0"/>
              <w:left w:val="single" w:color="000000" w:sz="4" w:space="0"/>
              <w:bottom w:val="single" w:color="000000" w:sz="4" w:space="0"/>
              <w:right w:val="single" w:color="000000" w:sz="4" w:space="0"/>
            </w:tcBorders>
            <w:vAlign w:val="center"/>
          </w:tcPr>
          <w:p w14:paraId="36A85C4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40525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81C5437">
            <w:pPr>
              <w:jc w:val="center"/>
              <w:rPr>
                <w:rFonts w:hint="eastAsia" w:ascii="宋体" w:hAnsi="宋体" w:eastAsia="宋体" w:cs="宋体"/>
                <w:i w:val="0"/>
                <w:iCs w:val="0"/>
                <w:color w:val="auto"/>
                <w:sz w:val="21"/>
                <w:szCs w:val="21"/>
                <w:highlight w:val="none"/>
                <w:u w:val="none"/>
              </w:rPr>
            </w:pPr>
          </w:p>
        </w:tc>
        <w:tc>
          <w:tcPr>
            <w:tcW w:w="2116" w:type="dxa"/>
            <w:gridSpan w:val="2"/>
            <w:tcBorders>
              <w:top w:val="single" w:color="000000" w:sz="4" w:space="0"/>
              <w:left w:val="single" w:color="000000" w:sz="4" w:space="0"/>
              <w:bottom w:val="single" w:color="000000" w:sz="4" w:space="0"/>
              <w:right w:val="single" w:color="000000" w:sz="4" w:space="0"/>
            </w:tcBorders>
            <w:vAlign w:val="center"/>
          </w:tcPr>
          <w:p w14:paraId="613FD36E">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单位资金</w:t>
            </w:r>
          </w:p>
        </w:tc>
        <w:tc>
          <w:tcPr>
            <w:tcW w:w="1397" w:type="dxa"/>
            <w:tcBorders>
              <w:top w:val="single" w:color="000000" w:sz="4" w:space="0"/>
              <w:left w:val="single" w:color="000000" w:sz="4" w:space="0"/>
              <w:bottom w:val="single" w:color="000000" w:sz="4" w:space="0"/>
              <w:right w:val="single" w:color="000000" w:sz="4" w:space="0"/>
            </w:tcBorders>
            <w:vAlign w:val="center"/>
          </w:tcPr>
          <w:p w14:paraId="043A6A2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310902B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45EC72A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08B8179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488" w:type="dxa"/>
            <w:gridSpan w:val="3"/>
            <w:tcBorders>
              <w:top w:val="single" w:color="000000" w:sz="4" w:space="0"/>
              <w:left w:val="single" w:color="000000" w:sz="4" w:space="0"/>
              <w:bottom w:val="single" w:color="000000" w:sz="4" w:space="0"/>
              <w:right w:val="single" w:color="000000" w:sz="4" w:space="0"/>
            </w:tcBorders>
            <w:vAlign w:val="center"/>
          </w:tcPr>
          <w:p w14:paraId="4B701A8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66" w:type="dxa"/>
            <w:gridSpan w:val="2"/>
            <w:tcBorders>
              <w:top w:val="single" w:color="000000" w:sz="4" w:space="0"/>
              <w:left w:val="single" w:color="000000" w:sz="4" w:space="0"/>
              <w:bottom w:val="single" w:color="000000" w:sz="4" w:space="0"/>
              <w:right w:val="single" w:color="000000" w:sz="4" w:space="0"/>
            </w:tcBorders>
            <w:vAlign w:val="center"/>
          </w:tcPr>
          <w:p w14:paraId="1DC738C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21360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AE9E2E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资金管理情况</w:t>
            </w:r>
          </w:p>
        </w:tc>
        <w:tc>
          <w:tcPr>
            <w:tcW w:w="3513" w:type="dxa"/>
            <w:gridSpan w:val="3"/>
            <w:tcBorders>
              <w:top w:val="single" w:color="000000" w:sz="4" w:space="0"/>
              <w:left w:val="nil"/>
              <w:bottom w:val="single" w:color="000000" w:sz="4" w:space="0"/>
              <w:right w:val="single" w:color="000000" w:sz="4" w:space="0"/>
            </w:tcBorders>
            <w:vAlign w:val="center"/>
          </w:tcPr>
          <w:p w14:paraId="03480DC1">
            <w:pPr>
              <w:jc w:val="center"/>
              <w:rPr>
                <w:rFonts w:hint="eastAsia" w:ascii="宋体" w:hAnsi="宋体" w:eastAsia="宋体" w:cs="宋体"/>
                <w:i w:val="0"/>
                <w:iCs w:val="0"/>
                <w:color w:val="auto"/>
                <w:sz w:val="21"/>
                <w:szCs w:val="21"/>
                <w:highlight w:val="none"/>
                <w:u w:val="none"/>
              </w:rPr>
            </w:pPr>
          </w:p>
        </w:tc>
        <w:tc>
          <w:tcPr>
            <w:tcW w:w="3574" w:type="dxa"/>
            <w:gridSpan w:val="4"/>
            <w:tcBorders>
              <w:top w:val="single" w:color="000000" w:sz="4" w:space="0"/>
              <w:left w:val="single" w:color="000000" w:sz="4" w:space="0"/>
              <w:bottom w:val="single" w:color="000000" w:sz="4" w:space="0"/>
              <w:right w:val="single" w:color="000000" w:sz="4" w:space="0"/>
            </w:tcBorders>
            <w:vAlign w:val="center"/>
          </w:tcPr>
          <w:p w14:paraId="2E5EBBE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情况说明</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0549D86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分值（20）</w:t>
            </w:r>
          </w:p>
        </w:tc>
        <w:tc>
          <w:tcPr>
            <w:tcW w:w="1488" w:type="dxa"/>
            <w:gridSpan w:val="3"/>
            <w:tcBorders>
              <w:top w:val="single" w:color="000000" w:sz="4" w:space="0"/>
              <w:left w:val="single" w:color="000000" w:sz="4" w:space="0"/>
              <w:bottom w:val="single" w:color="000000" w:sz="4" w:space="0"/>
              <w:right w:val="single" w:color="000000" w:sz="4" w:space="0"/>
            </w:tcBorders>
            <w:vAlign w:val="center"/>
          </w:tcPr>
          <w:p w14:paraId="498CC6D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2166" w:type="dxa"/>
            <w:gridSpan w:val="2"/>
            <w:tcBorders>
              <w:top w:val="single" w:color="000000" w:sz="4" w:space="0"/>
              <w:left w:val="nil"/>
              <w:bottom w:val="single" w:color="000000" w:sz="4" w:space="0"/>
              <w:right w:val="single" w:color="000000" w:sz="4" w:space="0"/>
            </w:tcBorders>
            <w:vAlign w:val="center"/>
          </w:tcPr>
          <w:p w14:paraId="6B9D98C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存在问题和改进措施</w:t>
            </w:r>
          </w:p>
        </w:tc>
      </w:tr>
      <w:tr w14:paraId="0AEC2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A5EECA9">
            <w:pPr>
              <w:jc w:val="center"/>
              <w:rPr>
                <w:rFonts w:hint="eastAsia" w:ascii="宋体" w:hAnsi="宋体" w:eastAsia="宋体" w:cs="宋体"/>
                <w:i w:val="0"/>
                <w:iCs w:val="0"/>
                <w:color w:val="auto"/>
                <w:sz w:val="21"/>
                <w:szCs w:val="21"/>
                <w:highlight w:val="none"/>
                <w:u w:val="none"/>
              </w:rPr>
            </w:pPr>
          </w:p>
        </w:tc>
        <w:tc>
          <w:tcPr>
            <w:tcW w:w="3513" w:type="dxa"/>
            <w:gridSpan w:val="3"/>
            <w:tcBorders>
              <w:top w:val="single" w:color="000000" w:sz="4" w:space="0"/>
              <w:left w:val="nil"/>
              <w:bottom w:val="single" w:color="000000" w:sz="4" w:space="0"/>
              <w:right w:val="single" w:color="000000" w:sz="4" w:space="0"/>
            </w:tcBorders>
            <w:vAlign w:val="center"/>
          </w:tcPr>
          <w:p w14:paraId="590A3B9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安排科学性</w:t>
            </w:r>
          </w:p>
        </w:tc>
        <w:tc>
          <w:tcPr>
            <w:tcW w:w="3574" w:type="dxa"/>
            <w:gridSpan w:val="4"/>
            <w:tcBorders>
              <w:top w:val="single" w:color="000000" w:sz="4" w:space="0"/>
              <w:left w:val="single" w:color="000000" w:sz="4" w:space="0"/>
              <w:bottom w:val="single" w:color="000000" w:sz="4" w:space="0"/>
              <w:right w:val="single" w:color="000000" w:sz="4" w:space="0"/>
            </w:tcBorders>
            <w:vAlign w:val="center"/>
          </w:tcPr>
          <w:p w14:paraId="7DDB149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5BBA19E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488" w:type="dxa"/>
            <w:gridSpan w:val="3"/>
            <w:tcBorders>
              <w:top w:val="single" w:color="000000" w:sz="4" w:space="0"/>
              <w:left w:val="single" w:color="000000" w:sz="4" w:space="0"/>
              <w:bottom w:val="single" w:color="000000" w:sz="4" w:space="0"/>
              <w:right w:val="single" w:color="000000" w:sz="4" w:space="0"/>
            </w:tcBorders>
            <w:vAlign w:val="center"/>
          </w:tcPr>
          <w:p w14:paraId="64E190C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166" w:type="dxa"/>
            <w:gridSpan w:val="2"/>
            <w:tcBorders>
              <w:top w:val="single" w:color="000000" w:sz="4" w:space="0"/>
              <w:left w:val="nil"/>
              <w:bottom w:val="single" w:color="000000" w:sz="4" w:space="0"/>
              <w:right w:val="single" w:color="000000" w:sz="4" w:space="0"/>
            </w:tcBorders>
            <w:vAlign w:val="center"/>
          </w:tcPr>
          <w:p w14:paraId="5886BA23">
            <w:pPr>
              <w:jc w:val="center"/>
              <w:rPr>
                <w:rFonts w:hint="eastAsia" w:ascii="宋体" w:hAnsi="宋体" w:eastAsia="宋体" w:cs="宋体"/>
                <w:i w:val="0"/>
                <w:iCs w:val="0"/>
                <w:color w:val="auto"/>
                <w:sz w:val="21"/>
                <w:szCs w:val="21"/>
                <w:highlight w:val="none"/>
                <w:u w:val="none"/>
              </w:rPr>
            </w:pPr>
          </w:p>
        </w:tc>
      </w:tr>
      <w:tr w14:paraId="48B94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FBC38C3">
            <w:pPr>
              <w:jc w:val="center"/>
              <w:rPr>
                <w:rFonts w:hint="eastAsia" w:ascii="宋体" w:hAnsi="宋体" w:eastAsia="宋体" w:cs="宋体"/>
                <w:i w:val="0"/>
                <w:iCs w:val="0"/>
                <w:color w:val="auto"/>
                <w:sz w:val="21"/>
                <w:szCs w:val="21"/>
                <w:highlight w:val="none"/>
                <w:u w:val="none"/>
              </w:rPr>
            </w:pPr>
          </w:p>
        </w:tc>
        <w:tc>
          <w:tcPr>
            <w:tcW w:w="3513" w:type="dxa"/>
            <w:gridSpan w:val="3"/>
            <w:tcBorders>
              <w:top w:val="single" w:color="000000" w:sz="4" w:space="0"/>
              <w:left w:val="nil"/>
              <w:bottom w:val="single" w:color="000000" w:sz="4" w:space="0"/>
              <w:right w:val="single" w:color="000000" w:sz="4" w:space="0"/>
            </w:tcBorders>
            <w:vAlign w:val="center"/>
          </w:tcPr>
          <w:p w14:paraId="72F6B4D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拨付合规性</w:t>
            </w:r>
          </w:p>
        </w:tc>
        <w:tc>
          <w:tcPr>
            <w:tcW w:w="3574" w:type="dxa"/>
            <w:gridSpan w:val="4"/>
            <w:tcBorders>
              <w:top w:val="single" w:color="000000" w:sz="4" w:space="0"/>
              <w:left w:val="single" w:color="000000" w:sz="4" w:space="0"/>
              <w:bottom w:val="single" w:color="000000" w:sz="4" w:space="0"/>
              <w:right w:val="single" w:color="000000" w:sz="4" w:space="0"/>
            </w:tcBorders>
            <w:vAlign w:val="center"/>
          </w:tcPr>
          <w:p w14:paraId="7D5D53B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6323590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488" w:type="dxa"/>
            <w:gridSpan w:val="3"/>
            <w:tcBorders>
              <w:top w:val="single" w:color="000000" w:sz="4" w:space="0"/>
              <w:left w:val="single" w:color="000000" w:sz="4" w:space="0"/>
              <w:bottom w:val="single" w:color="000000" w:sz="4" w:space="0"/>
              <w:right w:val="single" w:color="000000" w:sz="4" w:space="0"/>
            </w:tcBorders>
            <w:vAlign w:val="center"/>
          </w:tcPr>
          <w:p w14:paraId="7C058DA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2166" w:type="dxa"/>
            <w:gridSpan w:val="2"/>
            <w:tcBorders>
              <w:top w:val="single" w:color="000000" w:sz="4" w:space="0"/>
              <w:left w:val="nil"/>
              <w:bottom w:val="single" w:color="000000" w:sz="4" w:space="0"/>
              <w:right w:val="single" w:color="000000" w:sz="4" w:space="0"/>
            </w:tcBorders>
            <w:vAlign w:val="center"/>
          </w:tcPr>
          <w:p w14:paraId="7D2CBE49">
            <w:pPr>
              <w:jc w:val="center"/>
              <w:rPr>
                <w:rFonts w:hint="eastAsia" w:ascii="宋体" w:hAnsi="宋体" w:eastAsia="宋体" w:cs="宋体"/>
                <w:i w:val="0"/>
                <w:iCs w:val="0"/>
                <w:color w:val="auto"/>
                <w:sz w:val="21"/>
                <w:szCs w:val="21"/>
                <w:highlight w:val="none"/>
                <w:u w:val="none"/>
              </w:rPr>
            </w:pPr>
          </w:p>
        </w:tc>
      </w:tr>
      <w:tr w14:paraId="2D6C9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07A5B73">
            <w:pPr>
              <w:jc w:val="center"/>
              <w:rPr>
                <w:rFonts w:hint="eastAsia" w:ascii="宋体" w:hAnsi="宋体" w:eastAsia="宋体" w:cs="宋体"/>
                <w:i w:val="0"/>
                <w:iCs w:val="0"/>
                <w:color w:val="auto"/>
                <w:sz w:val="21"/>
                <w:szCs w:val="21"/>
                <w:highlight w:val="none"/>
                <w:u w:val="none"/>
              </w:rPr>
            </w:pPr>
          </w:p>
        </w:tc>
        <w:tc>
          <w:tcPr>
            <w:tcW w:w="3513" w:type="dxa"/>
            <w:gridSpan w:val="3"/>
            <w:tcBorders>
              <w:top w:val="single" w:color="000000" w:sz="4" w:space="0"/>
              <w:left w:val="nil"/>
              <w:bottom w:val="single" w:color="000000" w:sz="4" w:space="0"/>
              <w:right w:val="single" w:color="000000" w:sz="4" w:space="0"/>
            </w:tcBorders>
            <w:vAlign w:val="center"/>
          </w:tcPr>
          <w:p w14:paraId="31FD704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使用规范性</w:t>
            </w:r>
          </w:p>
        </w:tc>
        <w:tc>
          <w:tcPr>
            <w:tcW w:w="3574" w:type="dxa"/>
            <w:gridSpan w:val="4"/>
            <w:tcBorders>
              <w:top w:val="single" w:color="000000" w:sz="4" w:space="0"/>
              <w:left w:val="single" w:color="000000" w:sz="4" w:space="0"/>
              <w:bottom w:val="single" w:color="000000" w:sz="4" w:space="0"/>
              <w:right w:val="single" w:color="000000" w:sz="4" w:space="0"/>
            </w:tcBorders>
            <w:vAlign w:val="center"/>
          </w:tcPr>
          <w:p w14:paraId="24375AE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74C67B9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488" w:type="dxa"/>
            <w:gridSpan w:val="3"/>
            <w:tcBorders>
              <w:top w:val="single" w:color="000000" w:sz="4" w:space="0"/>
              <w:left w:val="single" w:color="000000" w:sz="4" w:space="0"/>
              <w:bottom w:val="single" w:color="000000" w:sz="4" w:space="0"/>
              <w:right w:val="single" w:color="000000" w:sz="4" w:space="0"/>
            </w:tcBorders>
            <w:vAlign w:val="center"/>
          </w:tcPr>
          <w:p w14:paraId="4936BF9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166" w:type="dxa"/>
            <w:gridSpan w:val="2"/>
            <w:tcBorders>
              <w:top w:val="single" w:color="000000" w:sz="4" w:space="0"/>
              <w:left w:val="nil"/>
              <w:bottom w:val="single" w:color="000000" w:sz="4" w:space="0"/>
              <w:right w:val="single" w:color="000000" w:sz="4" w:space="0"/>
            </w:tcBorders>
            <w:vAlign w:val="center"/>
          </w:tcPr>
          <w:p w14:paraId="55E43DA8">
            <w:pPr>
              <w:jc w:val="center"/>
              <w:rPr>
                <w:rFonts w:hint="eastAsia" w:ascii="宋体" w:hAnsi="宋体" w:eastAsia="宋体" w:cs="宋体"/>
                <w:i w:val="0"/>
                <w:iCs w:val="0"/>
                <w:color w:val="auto"/>
                <w:sz w:val="21"/>
                <w:szCs w:val="21"/>
                <w:highlight w:val="none"/>
                <w:u w:val="none"/>
              </w:rPr>
            </w:pPr>
          </w:p>
        </w:tc>
      </w:tr>
      <w:tr w14:paraId="36FCA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E83533">
            <w:pPr>
              <w:jc w:val="center"/>
              <w:rPr>
                <w:rFonts w:hint="eastAsia" w:ascii="宋体" w:hAnsi="宋体" w:eastAsia="宋体" w:cs="宋体"/>
                <w:i w:val="0"/>
                <w:iCs w:val="0"/>
                <w:color w:val="auto"/>
                <w:sz w:val="21"/>
                <w:szCs w:val="21"/>
                <w:highlight w:val="none"/>
                <w:u w:val="none"/>
              </w:rPr>
            </w:pPr>
          </w:p>
        </w:tc>
        <w:tc>
          <w:tcPr>
            <w:tcW w:w="3513" w:type="dxa"/>
            <w:gridSpan w:val="3"/>
            <w:tcBorders>
              <w:top w:val="single" w:color="000000" w:sz="4" w:space="0"/>
              <w:left w:val="nil"/>
              <w:bottom w:val="single" w:color="000000" w:sz="4" w:space="0"/>
              <w:right w:val="single" w:color="000000" w:sz="4" w:space="0"/>
            </w:tcBorders>
            <w:vAlign w:val="center"/>
          </w:tcPr>
          <w:p w14:paraId="0735D30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预算绩效管理情况</w:t>
            </w:r>
          </w:p>
        </w:tc>
        <w:tc>
          <w:tcPr>
            <w:tcW w:w="3574" w:type="dxa"/>
            <w:gridSpan w:val="4"/>
            <w:tcBorders>
              <w:top w:val="single" w:color="000000" w:sz="4" w:space="0"/>
              <w:left w:val="single" w:color="000000" w:sz="4" w:space="0"/>
              <w:bottom w:val="single" w:color="000000" w:sz="4" w:space="0"/>
              <w:right w:val="single" w:color="000000" w:sz="4" w:space="0"/>
            </w:tcBorders>
            <w:vAlign w:val="center"/>
          </w:tcPr>
          <w:p w14:paraId="635D8F5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管理合理</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51E4A3C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488" w:type="dxa"/>
            <w:gridSpan w:val="3"/>
            <w:tcBorders>
              <w:top w:val="single" w:color="000000" w:sz="4" w:space="0"/>
              <w:left w:val="single" w:color="000000" w:sz="4" w:space="0"/>
              <w:bottom w:val="single" w:color="000000" w:sz="4" w:space="0"/>
              <w:right w:val="single" w:color="000000" w:sz="4" w:space="0"/>
            </w:tcBorders>
            <w:vAlign w:val="center"/>
          </w:tcPr>
          <w:p w14:paraId="5ED7FBE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166" w:type="dxa"/>
            <w:gridSpan w:val="2"/>
            <w:tcBorders>
              <w:top w:val="single" w:color="000000" w:sz="4" w:space="0"/>
              <w:left w:val="nil"/>
              <w:bottom w:val="single" w:color="000000" w:sz="4" w:space="0"/>
              <w:right w:val="single" w:color="000000" w:sz="4" w:space="0"/>
            </w:tcBorders>
            <w:vAlign w:val="center"/>
          </w:tcPr>
          <w:p w14:paraId="4488CF2E">
            <w:pPr>
              <w:jc w:val="center"/>
              <w:rPr>
                <w:rFonts w:hint="eastAsia" w:ascii="宋体" w:hAnsi="宋体" w:eastAsia="宋体" w:cs="宋体"/>
                <w:i w:val="0"/>
                <w:iCs w:val="0"/>
                <w:color w:val="auto"/>
                <w:sz w:val="21"/>
                <w:szCs w:val="21"/>
                <w:highlight w:val="none"/>
                <w:u w:val="none"/>
              </w:rPr>
            </w:pPr>
          </w:p>
        </w:tc>
      </w:tr>
      <w:tr w14:paraId="09C6D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576"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AD715B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年度总体目标</w:t>
            </w:r>
          </w:p>
        </w:tc>
        <w:tc>
          <w:tcPr>
            <w:tcW w:w="3513" w:type="dxa"/>
            <w:gridSpan w:val="3"/>
            <w:tcBorders>
              <w:top w:val="single" w:color="000000" w:sz="4" w:space="0"/>
              <w:left w:val="single" w:color="000000" w:sz="4" w:space="0"/>
              <w:bottom w:val="single" w:color="000000" w:sz="4" w:space="0"/>
              <w:right w:val="single" w:color="000000" w:sz="4" w:space="0"/>
            </w:tcBorders>
            <w:vAlign w:val="center"/>
          </w:tcPr>
          <w:p w14:paraId="1CB99E6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预期目标</w:t>
            </w:r>
          </w:p>
        </w:tc>
        <w:tc>
          <w:tcPr>
            <w:tcW w:w="8524" w:type="dxa"/>
            <w:gridSpan w:val="11"/>
            <w:tcBorders>
              <w:top w:val="single" w:color="000000" w:sz="4" w:space="0"/>
              <w:left w:val="single" w:color="000000" w:sz="4" w:space="0"/>
              <w:bottom w:val="single" w:color="000000" w:sz="4" w:space="0"/>
              <w:right w:val="single" w:color="000000" w:sz="4" w:space="0"/>
            </w:tcBorders>
            <w:vAlign w:val="center"/>
          </w:tcPr>
          <w:p w14:paraId="3D5887C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实际完成情况</w:t>
            </w:r>
          </w:p>
        </w:tc>
      </w:tr>
      <w:tr w14:paraId="5EA3D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jc w:val="center"/>
        </w:trPr>
        <w:tc>
          <w:tcPr>
            <w:tcW w:w="157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DB88610">
            <w:pPr>
              <w:jc w:val="center"/>
              <w:rPr>
                <w:rFonts w:hint="eastAsia" w:ascii="宋体" w:hAnsi="宋体" w:eastAsia="宋体" w:cs="宋体"/>
                <w:i w:val="0"/>
                <w:iCs w:val="0"/>
                <w:color w:val="auto"/>
                <w:sz w:val="21"/>
                <w:szCs w:val="21"/>
                <w:highlight w:val="none"/>
                <w:u w:val="none"/>
              </w:rPr>
            </w:pPr>
          </w:p>
        </w:tc>
        <w:tc>
          <w:tcPr>
            <w:tcW w:w="3513" w:type="dxa"/>
            <w:gridSpan w:val="3"/>
            <w:tcBorders>
              <w:top w:val="single" w:color="000000" w:sz="4" w:space="0"/>
              <w:left w:val="single" w:color="000000" w:sz="4" w:space="0"/>
              <w:bottom w:val="single" w:color="000000" w:sz="4" w:space="0"/>
              <w:right w:val="single" w:color="000000" w:sz="4" w:space="0"/>
            </w:tcBorders>
            <w:vAlign w:val="top"/>
          </w:tcPr>
          <w:p w14:paraId="3070F493">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定期对我县从事食品、饮用水、餐饮、服务等行业生产经营人员开展预防性体检工作，确保从业人员无相关传染性疾病，保障公众身体健康，促进经济发展。</w:t>
            </w:r>
          </w:p>
        </w:tc>
        <w:tc>
          <w:tcPr>
            <w:tcW w:w="8524" w:type="dxa"/>
            <w:gridSpan w:val="11"/>
            <w:tcBorders>
              <w:top w:val="single" w:color="000000" w:sz="4" w:space="0"/>
              <w:left w:val="single" w:color="000000" w:sz="4" w:space="0"/>
              <w:bottom w:val="single" w:color="000000" w:sz="4" w:space="0"/>
              <w:right w:val="single" w:color="000000" w:sz="4" w:space="0"/>
            </w:tcBorders>
            <w:vAlign w:val="top"/>
          </w:tcPr>
          <w:p w14:paraId="5DD5A766">
            <w:pPr>
              <w:widowControl/>
              <w:jc w:val="left"/>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期对我县从事食品、饮用水、餐饮、服务等行业生产经营人员开展预防性体检工作，确保从业人员无相关传染性疾病，保障公众身体健康，促进经济发展。</w:t>
            </w:r>
            <w:r>
              <w:rPr>
                <w:rFonts w:hint="eastAsia" w:ascii="宋体" w:hAnsi="宋体" w:cs="宋体"/>
                <w:i w:val="0"/>
                <w:iCs w:val="0"/>
                <w:color w:val="auto"/>
                <w:kern w:val="0"/>
                <w:sz w:val="21"/>
                <w:szCs w:val="21"/>
                <w:highlight w:val="none"/>
                <w:u w:val="none"/>
                <w:lang w:val="en-US" w:eastAsia="zh-CN"/>
              </w:rPr>
              <w:t>在财政资金紧张的前提下，基本完成体检任务。</w:t>
            </w:r>
          </w:p>
        </w:tc>
      </w:tr>
      <w:tr w14:paraId="247FA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3613" w:type="dxa"/>
            <w:gridSpan w:val="16"/>
            <w:vMerge w:val="restart"/>
            <w:tcBorders>
              <w:top w:val="single" w:color="000000" w:sz="4" w:space="0"/>
              <w:left w:val="single" w:color="000000" w:sz="4" w:space="0"/>
              <w:bottom w:val="single" w:color="000000" w:sz="4" w:space="0"/>
              <w:right w:val="single" w:color="000000" w:sz="4" w:space="0"/>
            </w:tcBorders>
            <w:vAlign w:val="center"/>
          </w:tcPr>
          <w:p w14:paraId="536EEF3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绩效指标</w:t>
            </w:r>
          </w:p>
        </w:tc>
      </w:tr>
      <w:tr w14:paraId="10940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3613" w:type="dxa"/>
            <w:gridSpan w:val="16"/>
            <w:vMerge w:val="continue"/>
            <w:tcBorders>
              <w:top w:val="single" w:color="000000" w:sz="4" w:space="0"/>
              <w:left w:val="single" w:color="000000" w:sz="4" w:space="0"/>
              <w:bottom w:val="single" w:color="000000" w:sz="4" w:space="0"/>
              <w:right w:val="single" w:color="000000" w:sz="4" w:space="0"/>
            </w:tcBorders>
            <w:vAlign w:val="center"/>
          </w:tcPr>
          <w:p w14:paraId="43A8CA12">
            <w:pPr>
              <w:jc w:val="center"/>
              <w:rPr>
                <w:rFonts w:hint="eastAsia" w:ascii="宋体" w:hAnsi="宋体" w:eastAsia="宋体" w:cs="宋体"/>
                <w:i w:val="0"/>
                <w:iCs w:val="0"/>
                <w:color w:val="auto"/>
                <w:sz w:val="21"/>
                <w:szCs w:val="21"/>
                <w:highlight w:val="none"/>
                <w:u w:val="none"/>
              </w:rPr>
            </w:pPr>
          </w:p>
        </w:tc>
      </w:tr>
      <w:tr w14:paraId="4166A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320" w:type="dxa"/>
            <w:vMerge w:val="restart"/>
            <w:tcBorders>
              <w:top w:val="single" w:color="000000" w:sz="4" w:space="0"/>
              <w:left w:val="single" w:color="000000" w:sz="4" w:space="0"/>
              <w:bottom w:val="single" w:color="000000" w:sz="4" w:space="0"/>
              <w:right w:val="single" w:color="000000" w:sz="4" w:space="0"/>
            </w:tcBorders>
            <w:vAlign w:val="center"/>
          </w:tcPr>
          <w:p w14:paraId="5D4E481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一级指标</w:t>
            </w:r>
          </w:p>
        </w:tc>
        <w:tc>
          <w:tcPr>
            <w:tcW w:w="198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D20479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二级指标</w:t>
            </w:r>
          </w:p>
        </w:tc>
        <w:tc>
          <w:tcPr>
            <w:tcW w:w="2665"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DFD23E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三级指标</w:t>
            </w:r>
          </w:p>
        </w:tc>
        <w:tc>
          <w:tcPr>
            <w:tcW w:w="1718"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96ED4F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年度指标值</w:t>
            </w:r>
          </w:p>
        </w:tc>
        <w:tc>
          <w:tcPr>
            <w:tcW w:w="155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8FD84A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实际值完成值</w:t>
            </w:r>
          </w:p>
        </w:tc>
        <w:tc>
          <w:tcPr>
            <w:tcW w:w="898"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1079A5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859" w:type="dxa"/>
            <w:vMerge w:val="restart"/>
            <w:tcBorders>
              <w:top w:val="single" w:color="000000" w:sz="4" w:space="0"/>
              <w:left w:val="single" w:color="000000" w:sz="4" w:space="0"/>
              <w:bottom w:val="single" w:color="000000" w:sz="4" w:space="0"/>
              <w:right w:val="single" w:color="000000" w:sz="4" w:space="0"/>
            </w:tcBorders>
            <w:vAlign w:val="center"/>
          </w:tcPr>
          <w:p w14:paraId="7E7957A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95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7BBB5C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偏差度</w:t>
            </w:r>
          </w:p>
        </w:tc>
        <w:tc>
          <w:tcPr>
            <w:tcW w:w="1666" w:type="dxa"/>
            <w:vMerge w:val="restart"/>
            <w:tcBorders>
              <w:top w:val="single" w:color="000000" w:sz="4" w:space="0"/>
              <w:left w:val="single" w:color="000000" w:sz="4" w:space="0"/>
              <w:bottom w:val="single" w:color="000000" w:sz="4" w:space="0"/>
              <w:right w:val="single" w:color="000000" w:sz="4" w:space="0"/>
            </w:tcBorders>
            <w:vAlign w:val="center"/>
          </w:tcPr>
          <w:p w14:paraId="5767175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偏差原因分析及改进措施</w:t>
            </w:r>
          </w:p>
        </w:tc>
      </w:tr>
      <w:tr w14:paraId="1BA2A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320" w:type="dxa"/>
            <w:vMerge w:val="continue"/>
            <w:tcBorders>
              <w:top w:val="single" w:color="000000" w:sz="4" w:space="0"/>
              <w:left w:val="single" w:color="000000" w:sz="4" w:space="0"/>
              <w:bottom w:val="single" w:color="000000" w:sz="4" w:space="0"/>
              <w:right w:val="single" w:color="000000" w:sz="4" w:space="0"/>
            </w:tcBorders>
            <w:vAlign w:val="center"/>
          </w:tcPr>
          <w:p w14:paraId="22CD5249">
            <w:pPr>
              <w:jc w:val="center"/>
              <w:rPr>
                <w:rFonts w:hint="eastAsia" w:ascii="宋体" w:hAnsi="宋体" w:eastAsia="宋体" w:cs="宋体"/>
                <w:i w:val="0"/>
                <w:iCs w:val="0"/>
                <w:color w:val="auto"/>
                <w:sz w:val="21"/>
                <w:szCs w:val="21"/>
                <w:highlight w:val="none"/>
                <w:u w:val="none"/>
              </w:rPr>
            </w:pPr>
          </w:p>
        </w:tc>
        <w:tc>
          <w:tcPr>
            <w:tcW w:w="198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DF44AD0">
            <w:pPr>
              <w:jc w:val="center"/>
              <w:rPr>
                <w:rFonts w:hint="eastAsia" w:ascii="宋体" w:hAnsi="宋体" w:eastAsia="宋体" w:cs="宋体"/>
                <w:i w:val="0"/>
                <w:iCs w:val="0"/>
                <w:color w:val="auto"/>
                <w:sz w:val="21"/>
                <w:szCs w:val="21"/>
                <w:highlight w:val="none"/>
                <w:u w:val="none"/>
              </w:rPr>
            </w:pPr>
          </w:p>
        </w:tc>
        <w:tc>
          <w:tcPr>
            <w:tcW w:w="2665"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397997B">
            <w:pPr>
              <w:jc w:val="center"/>
              <w:rPr>
                <w:rFonts w:hint="eastAsia" w:ascii="宋体" w:hAnsi="宋体" w:eastAsia="宋体" w:cs="宋体"/>
                <w:i w:val="0"/>
                <w:iCs w:val="0"/>
                <w:color w:val="auto"/>
                <w:sz w:val="21"/>
                <w:szCs w:val="21"/>
                <w:highlight w:val="none"/>
                <w:u w:val="none"/>
              </w:rPr>
            </w:pPr>
          </w:p>
        </w:tc>
        <w:tc>
          <w:tcPr>
            <w:tcW w:w="171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0DEBD8B">
            <w:pPr>
              <w:jc w:val="center"/>
              <w:rPr>
                <w:rFonts w:hint="eastAsia" w:ascii="宋体" w:hAnsi="宋体" w:eastAsia="宋体" w:cs="宋体"/>
                <w:i w:val="0"/>
                <w:iCs w:val="0"/>
                <w:color w:val="auto"/>
                <w:sz w:val="21"/>
                <w:szCs w:val="21"/>
                <w:highlight w:val="none"/>
                <w:u w:val="none"/>
              </w:rPr>
            </w:pPr>
          </w:p>
        </w:tc>
        <w:tc>
          <w:tcPr>
            <w:tcW w:w="155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E2BDDD6">
            <w:pPr>
              <w:jc w:val="center"/>
              <w:rPr>
                <w:rFonts w:hint="eastAsia" w:ascii="宋体" w:hAnsi="宋体" w:eastAsia="宋体" w:cs="宋体"/>
                <w:i w:val="0"/>
                <w:iCs w:val="0"/>
                <w:color w:val="auto"/>
                <w:sz w:val="21"/>
                <w:szCs w:val="21"/>
                <w:highlight w:val="none"/>
                <w:u w:val="none"/>
              </w:rPr>
            </w:pPr>
          </w:p>
        </w:tc>
        <w:tc>
          <w:tcPr>
            <w:tcW w:w="89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4C43BBD">
            <w:pPr>
              <w:jc w:val="center"/>
              <w:rPr>
                <w:rFonts w:hint="eastAsia" w:ascii="宋体" w:hAnsi="宋体" w:eastAsia="宋体" w:cs="宋体"/>
                <w:i w:val="0"/>
                <w:iCs w:val="0"/>
                <w:color w:val="auto"/>
                <w:sz w:val="21"/>
                <w:szCs w:val="21"/>
                <w:highlight w:val="none"/>
                <w:u w:val="none"/>
              </w:rPr>
            </w:pPr>
          </w:p>
        </w:tc>
        <w:tc>
          <w:tcPr>
            <w:tcW w:w="859" w:type="dxa"/>
            <w:vMerge w:val="continue"/>
            <w:tcBorders>
              <w:top w:val="single" w:color="000000" w:sz="4" w:space="0"/>
              <w:left w:val="single" w:color="000000" w:sz="4" w:space="0"/>
              <w:bottom w:val="single" w:color="000000" w:sz="4" w:space="0"/>
              <w:right w:val="single" w:color="000000" w:sz="4" w:space="0"/>
            </w:tcBorders>
            <w:vAlign w:val="center"/>
          </w:tcPr>
          <w:p w14:paraId="2DBA9BC7">
            <w:pPr>
              <w:jc w:val="center"/>
              <w:rPr>
                <w:rFonts w:hint="eastAsia" w:ascii="宋体" w:hAnsi="宋体" w:eastAsia="宋体" w:cs="宋体"/>
                <w:i w:val="0"/>
                <w:iCs w:val="0"/>
                <w:color w:val="auto"/>
                <w:sz w:val="21"/>
                <w:szCs w:val="21"/>
                <w:highlight w:val="none"/>
                <w:u w:val="none"/>
              </w:rPr>
            </w:pPr>
          </w:p>
        </w:tc>
        <w:tc>
          <w:tcPr>
            <w:tcW w:w="95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CED742E">
            <w:pPr>
              <w:jc w:val="center"/>
              <w:rPr>
                <w:rFonts w:hint="eastAsia" w:ascii="宋体" w:hAnsi="宋体" w:eastAsia="宋体" w:cs="宋体"/>
                <w:i w:val="0"/>
                <w:iCs w:val="0"/>
                <w:color w:val="auto"/>
                <w:sz w:val="21"/>
                <w:szCs w:val="21"/>
                <w:highlight w:val="none"/>
                <w:u w:val="none"/>
              </w:rPr>
            </w:pPr>
          </w:p>
        </w:tc>
        <w:tc>
          <w:tcPr>
            <w:tcW w:w="1666" w:type="dxa"/>
            <w:vMerge w:val="continue"/>
            <w:tcBorders>
              <w:top w:val="single" w:color="000000" w:sz="4" w:space="0"/>
              <w:left w:val="single" w:color="000000" w:sz="4" w:space="0"/>
              <w:bottom w:val="single" w:color="000000" w:sz="4" w:space="0"/>
              <w:right w:val="single" w:color="000000" w:sz="4" w:space="0"/>
            </w:tcBorders>
            <w:vAlign w:val="center"/>
          </w:tcPr>
          <w:p w14:paraId="3A554593">
            <w:pPr>
              <w:jc w:val="center"/>
              <w:rPr>
                <w:rFonts w:hint="eastAsia" w:ascii="宋体" w:hAnsi="宋体" w:eastAsia="宋体" w:cs="宋体"/>
                <w:i w:val="0"/>
                <w:iCs w:val="0"/>
                <w:color w:val="auto"/>
                <w:sz w:val="21"/>
                <w:szCs w:val="21"/>
                <w:highlight w:val="none"/>
                <w:u w:val="none"/>
              </w:rPr>
            </w:pPr>
          </w:p>
        </w:tc>
      </w:tr>
      <w:tr w14:paraId="4F06A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20" w:type="dxa"/>
            <w:vMerge w:val="restart"/>
            <w:tcBorders>
              <w:top w:val="single" w:color="000000" w:sz="4" w:space="0"/>
              <w:left w:val="single" w:color="000000" w:sz="4" w:space="0"/>
              <w:bottom w:val="single" w:color="000000" w:sz="4" w:space="0"/>
              <w:right w:val="single" w:color="000000" w:sz="4" w:space="0"/>
            </w:tcBorders>
            <w:vAlign w:val="center"/>
          </w:tcPr>
          <w:p w14:paraId="2FFC603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成本指标</w:t>
            </w:r>
          </w:p>
        </w:tc>
        <w:tc>
          <w:tcPr>
            <w:tcW w:w="1987" w:type="dxa"/>
            <w:gridSpan w:val="2"/>
            <w:tcBorders>
              <w:top w:val="single" w:color="000000" w:sz="4" w:space="0"/>
              <w:left w:val="single" w:color="000000" w:sz="4" w:space="0"/>
              <w:bottom w:val="single" w:color="000000" w:sz="4" w:space="0"/>
              <w:right w:val="single" w:color="000000" w:sz="4" w:space="0"/>
            </w:tcBorders>
            <w:vAlign w:val="center"/>
          </w:tcPr>
          <w:p w14:paraId="79BB65B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经济成本指标</w:t>
            </w:r>
          </w:p>
        </w:tc>
        <w:tc>
          <w:tcPr>
            <w:tcW w:w="2665" w:type="dxa"/>
            <w:gridSpan w:val="3"/>
            <w:tcBorders>
              <w:top w:val="single" w:color="000000" w:sz="4" w:space="0"/>
              <w:left w:val="single" w:color="000000" w:sz="4" w:space="0"/>
              <w:bottom w:val="single" w:color="000000" w:sz="4" w:space="0"/>
              <w:right w:val="single" w:color="000000" w:sz="4" w:space="0"/>
            </w:tcBorders>
            <w:vAlign w:val="center"/>
          </w:tcPr>
          <w:p w14:paraId="0353D85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总支出</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206A0F7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≥40万</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0A43B5B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r>
              <w:rPr>
                <w:rFonts w:hint="eastAsia" w:ascii="宋体" w:hAnsi="宋体" w:eastAsia="宋体" w:cs="宋体"/>
                <w:i w:val="0"/>
                <w:iCs w:val="0"/>
                <w:color w:val="auto"/>
                <w:kern w:val="0"/>
                <w:sz w:val="21"/>
                <w:szCs w:val="21"/>
                <w:highlight w:val="none"/>
                <w:u w:val="none"/>
                <w:lang w:val="en-US" w:eastAsia="zh-CN"/>
              </w:rPr>
              <w:t>万</w:t>
            </w:r>
          </w:p>
        </w:tc>
        <w:tc>
          <w:tcPr>
            <w:tcW w:w="898" w:type="dxa"/>
            <w:gridSpan w:val="2"/>
            <w:tcBorders>
              <w:top w:val="single" w:color="000000" w:sz="4" w:space="0"/>
              <w:left w:val="single" w:color="000000" w:sz="4" w:space="0"/>
              <w:bottom w:val="single" w:color="000000" w:sz="4" w:space="0"/>
              <w:right w:val="single" w:color="000000" w:sz="4" w:space="0"/>
            </w:tcBorders>
            <w:vAlign w:val="center"/>
          </w:tcPr>
          <w:p w14:paraId="42F4422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859" w:type="dxa"/>
            <w:tcBorders>
              <w:top w:val="single" w:color="000000" w:sz="4" w:space="0"/>
              <w:left w:val="single" w:color="000000" w:sz="4" w:space="0"/>
              <w:bottom w:val="single" w:color="000000" w:sz="4" w:space="0"/>
              <w:right w:val="single" w:color="000000" w:sz="4" w:space="0"/>
            </w:tcBorders>
            <w:vAlign w:val="center"/>
          </w:tcPr>
          <w:p w14:paraId="6D85E22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p>
        </w:tc>
        <w:tc>
          <w:tcPr>
            <w:tcW w:w="950" w:type="dxa"/>
            <w:gridSpan w:val="2"/>
            <w:tcBorders>
              <w:top w:val="single" w:color="000000" w:sz="4" w:space="0"/>
              <w:left w:val="single" w:color="000000" w:sz="4" w:space="0"/>
              <w:bottom w:val="single" w:color="000000" w:sz="4" w:space="0"/>
              <w:right w:val="single" w:color="000000" w:sz="4" w:space="0"/>
            </w:tcBorders>
            <w:vAlign w:val="center"/>
          </w:tcPr>
          <w:p w14:paraId="35A296F7">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1666" w:type="dxa"/>
            <w:tcBorders>
              <w:top w:val="single" w:color="000000" w:sz="4" w:space="0"/>
              <w:left w:val="single" w:color="000000" w:sz="4" w:space="0"/>
              <w:bottom w:val="single" w:color="000000" w:sz="4" w:space="0"/>
              <w:right w:val="single" w:color="000000" w:sz="4" w:space="0"/>
            </w:tcBorders>
            <w:vAlign w:val="center"/>
          </w:tcPr>
          <w:p w14:paraId="3B5D9D53">
            <w:pPr>
              <w:jc w:val="center"/>
              <w:rPr>
                <w:rFonts w:hint="eastAsia" w:ascii="宋体" w:hAnsi="宋体" w:eastAsia="宋体" w:cs="宋体"/>
                <w:i w:val="0"/>
                <w:iCs w:val="0"/>
                <w:color w:val="auto"/>
                <w:sz w:val="18"/>
                <w:szCs w:val="18"/>
                <w:highlight w:val="none"/>
                <w:u w:val="none"/>
                <w:lang w:eastAsia="zh-CN"/>
              </w:rPr>
            </w:pPr>
            <w:r>
              <w:rPr>
                <w:rFonts w:hint="eastAsia" w:ascii="宋体" w:hAnsi="宋体" w:cs="宋体"/>
                <w:i w:val="0"/>
                <w:iCs w:val="0"/>
                <w:color w:val="auto"/>
                <w:sz w:val="18"/>
                <w:szCs w:val="18"/>
                <w:highlight w:val="none"/>
                <w:u w:val="none"/>
                <w:lang w:eastAsia="zh-CN"/>
              </w:rPr>
              <w:t>因财政资金紧张，当年支出未支付</w:t>
            </w:r>
          </w:p>
        </w:tc>
      </w:tr>
      <w:tr w14:paraId="6D19C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20" w:type="dxa"/>
            <w:vMerge w:val="continue"/>
            <w:tcBorders>
              <w:top w:val="single" w:color="000000" w:sz="4" w:space="0"/>
              <w:left w:val="single" w:color="000000" w:sz="4" w:space="0"/>
              <w:bottom w:val="single" w:color="000000" w:sz="4" w:space="0"/>
              <w:right w:val="single" w:color="000000" w:sz="4" w:space="0"/>
            </w:tcBorders>
            <w:vAlign w:val="center"/>
          </w:tcPr>
          <w:p w14:paraId="764717A7">
            <w:pPr>
              <w:jc w:val="center"/>
              <w:rPr>
                <w:rFonts w:hint="eastAsia" w:ascii="宋体" w:hAnsi="宋体" w:eastAsia="宋体" w:cs="宋体"/>
                <w:i w:val="0"/>
                <w:iCs w:val="0"/>
                <w:color w:val="auto"/>
                <w:sz w:val="21"/>
                <w:szCs w:val="21"/>
                <w:highlight w:val="none"/>
                <w:u w:val="none"/>
              </w:rPr>
            </w:pPr>
          </w:p>
        </w:tc>
        <w:tc>
          <w:tcPr>
            <w:tcW w:w="1987" w:type="dxa"/>
            <w:gridSpan w:val="2"/>
            <w:tcBorders>
              <w:top w:val="single" w:color="000000" w:sz="4" w:space="0"/>
              <w:left w:val="single" w:color="000000" w:sz="4" w:space="0"/>
              <w:bottom w:val="single" w:color="000000" w:sz="4" w:space="0"/>
              <w:right w:val="single" w:color="000000" w:sz="4" w:space="0"/>
            </w:tcBorders>
            <w:vAlign w:val="center"/>
          </w:tcPr>
          <w:p w14:paraId="6DE2237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社会成本指标</w:t>
            </w:r>
          </w:p>
        </w:tc>
        <w:tc>
          <w:tcPr>
            <w:tcW w:w="2665" w:type="dxa"/>
            <w:gridSpan w:val="3"/>
            <w:tcBorders>
              <w:top w:val="single" w:color="000000" w:sz="4" w:space="0"/>
              <w:left w:val="single" w:color="000000" w:sz="4" w:space="0"/>
              <w:bottom w:val="single" w:color="000000" w:sz="4" w:space="0"/>
              <w:right w:val="single" w:color="000000" w:sz="4" w:space="0"/>
            </w:tcBorders>
            <w:vAlign w:val="center"/>
          </w:tcPr>
          <w:p w14:paraId="7114EE7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降低从业人员传染病发病率</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6F07F1D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降低</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6E8DA66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98" w:type="dxa"/>
            <w:gridSpan w:val="2"/>
            <w:tcBorders>
              <w:top w:val="single" w:color="000000" w:sz="4" w:space="0"/>
              <w:left w:val="single" w:color="000000" w:sz="4" w:space="0"/>
              <w:bottom w:val="single" w:color="000000" w:sz="4" w:space="0"/>
              <w:right w:val="single" w:color="000000" w:sz="4" w:space="0"/>
            </w:tcBorders>
            <w:vAlign w:val="center"/>
          </w:tcPr>
          <w:p w14:paraId="6FC6916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59" w:type="dxa"/>
            <w:tcBorders>
              <w:top w:val="single" w:color="000000" w:sz="4" w:space="0"/>
              <w:left w:val="single" w:color="000000" w:sz="4" w:space="0"/>
              <w:bottom w:val="single" w:color="000000" w:sz="4" w:space="0"/>
              <w:right w:val="single" w:color="000000" w:sz="4" w:space="0"/>
            </w:tcBorders>
            <w:vAlign w:val="center"/>
          </w:tcPr>
          <w:p w14:paraId="3FC4786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950" w:type="dxa"/>
            <w:gridSpan w:val="2"/>
            <w:tcBorders>
              <w:top w:val="single" w:color="000000" w:sz="4" w:space="0"/>
              <w:left w:val="single" w:color="000000" w:sz="4" w:space="0"/>
              <w:bottom w:val="single" w:color="000000" w:sz="4" w:space="0"/>
              <w:right w:val="single" w:color="000000" w:sz="4" w:space="0"/>
            </w:tcBorders>
            <w:vAlign w:val="center"/>
          </w:tcPr>
          <w:p w14:paraId="7AF6BA7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66" w:type="dxa"/>
            <w:tcBorders>
              <w:top w:val="single" w:color="000000" w:sz="4" w:space="0"/>
              <w:left w:val="single" w:color="000000" w:sz="4" w:space="0"/>
              <w:bottom w:val="single" w:color="000000" w:sz="4" w:space="0"/>
              <w:right w:val="single" w:color="000000" w:sz="4" w:space="0"/>
            </w:tcBorders>
            <w:vAlign w:val="center"/>
          </w:tcPr>
          <w:p w14:paraId="146A0E6E">
            <w:pPr>
              <w:jc w:val="center"/>
              <w:rPr>
                <w:rFonts w:hint="eastAsia" w:ascii="宋体" w:hAnsi="宋体" w:eastAsia="宋体" w:cs="宋体"/>
                <w:i w:val="0"/>
                <w:iCs w:val="0"/>
                <w:color w:val="auto"/>
                <w:sz w:val="21"/>
                <w:szCs w:val="21"/>
                <w:highlight w:val="none"/>
                <w:u w:val="none"/>
              </w:rPr>
            </w:pPr>
          </w:p>
        </w:tc>
      </w:tr>
      <w:tr w14:paraId="119CE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20" w:type="dxa"/>
            <w:vMerge w:val="continue"/>
            <w:tcBorders>
              <w:top w:val="single" w:color="000000" w:sz="4" w:space="0"/>
              <w:left w:val="single" w:color="000000" w:sz="4" w:space="0"/>
              <w:bottom w:val="single" w:color="000000" w:sz="4" w:space="0"/>
              <w:right w:val="single" w:color="000000" w:sz="4" w:space="0"/>
            </w:tcBorders>
            <w:vAlign w:val="center"/>
          </w:tcPr>
          <w:p w14:paraId="5DB0FCCF">
            <w:pPr>
              <w:jc w:val="center"/>
              <w:rPr>
                <w:rFonts w:hint="eastAsia" w:ascii="宋体" w:hAnsi="宋体" w:eastAsia="宋体" w:cs="宋体"/>
                <w:i w:val="0"/>
                <w:iCs w:val="0"/>
                <w:color w:val="auto"/>
                <w:sz w:val="21"/>
                <w:szCs w:val="21"/>
                <w:highlight w:val="none"/>
                <w:u w:val="none"/>
              </w:rPr>
            </w:pPr>
          </w:p>
        </w:tc>
        <w:tc>
          <w:tcPr>
            <w:tcW w:w="1987" w:type="dxa"/>
            <w:gridSpan w:val="2"/>
            <w:tcBorders>
              <w:top w:val="single" w:color="000000" w:sz="4" w:space="0"/>
              <w:left w:val="single" w:color="000000" w:sz="4" w:space="0"/>
              <w:bottom w:val="single" w:color="000000" w:sz="4" w:space="0"/>
              <w:right w:val="single" w:color="000000" w:sz="4" w:space="0"/>
            </w:tcBorders>
            <w:vAlign w:val="center"/>
          </w:tcPr>
          <w:p w14:paraId="08D573A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生态环境成本指标</w:t>
            </w:r>
          </w:p>
        </w:tc>
        <w:tc>
          <w:tcPr>
            <w:tcW w:w="2665" w:type="dxa"/>
            <w:gridSpan w:val="3"/>
            <w:tcBorders>
              <w:top w:val="single" w:color="000000" w:sz="4" w:space="0"/>
              <w:left w:val="single" w:color="000000" w:sz="4" w:space="0"/>
              <w:bottom w:val="single" w:color="000000" w:sz="4" w:space="0"/>
              <w:right w:val="single" w:color="000000" w:sz="4" w:space="0"/>
            </w:tcBorders>
            <w:vAlign w:val="center"/>
          </w:tcPr>
          <w:p w14:paraId="7A4F7A15">
            <w:pPr>
              <w:widowControl/>
              <w:jc w:val="center"/>
              <w:textAlignment w:val="center"/>
              <w:rPr>
                <w:rFonts w:hint="eastAsia" w:ascii="宋体" w:hAnsi="宋体" w:eastAsia="宋体" w:cs="宋体"/>
                <w:i w:val="0"/>
                <w:iCs w:val="0"/>
                <w:color w:val="auto"/>
                <w:sz w:val="21"/>
                <w:szCs w:val="21"/>
                <w:highlight w:val="none"/>
                <w:u w:val="none"/>
                <w:lang w:eastAsia="zh-CN"/>
              </w:rPr>
            </w:pPr>
            <w:r>
              <w:rPr>
                <w:rFonts w:hint="eastAsia" w:ascii="宋体" w:hAnsi="宋体" w:cs="宋体"/>
                <w:i w:val="0"/>
                <w:iCs w:val="0"/>
                <w:color w:val="auto"/>
                <w:sz w:val="21"/>
                <w:szCs w:val="21"/>
                <w:highlight w:val="none"/>
                <w:u w:val="none"/>
                <w:lang w:eastAsia="zh-CN"/>
              </w:rPr>
              <w:t>显著提高公众身体健康</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3D78A3D0">
            <w:pPr>
              <w:widowControl/>
              <w:jc w:val="center"/>
              <w:textAlignment w:val="center"/>
              <w:rPr>
                <w:rFonts w:hint="eastAsia" w:ascii="宋体" w:hAnsi="宋体" w:eastAsia="宋体" w:cs="宋体"/>
                <w:i w:val="0"/>
                <w:iCs w:val="0"/>
                <w:color w:val="auto"/>
                <w:sz w:val="21"/>
                <w:szCs w:val="21"/>
                <w:highlight w:val="none"/>
                <w:u w:val="none"/>
                <w:lang w:eastAsia="zh-CN"/>
              </w:rPr>
            </w:pPr>
            <w:r>
              <w:rPr>
                <w:rFonts w:hint="eastAsia" w:ascii="宋体" w:hAnsi="宋体" w:cs="宋体"/>
                <w:i w:val="0"/>
                <w:iCs w:val="0"/>
                <w:color w:val="auto"/>
                <w:sz w:val="21"/>
                <w:szCs w:val="21"/>
                <w:highlight w:val="none"/>
                <w:u w:val="none"/>
                <w:lang w:eastAsia="zh-CN"/>
              </w:rPr>
              <w:t>显著提高</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282523C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98" w:type="dxa"/>
            <w:gridSpan w:val="2"/>
            <w:tcBorders>
              <w:top w:val="single" w:color="000000" w:sz="4" w:space="0"/>
              <w:left w:val="single" w:color="000000" w:sz="4" w:space="0"/>
              <w:bottom w:val="single" w:color="000000" w:sz="4" w:space="0"/>
              <w:right w:val="single" w:color="000000" w:sz="4" w:space="0"/>
            </w:tcBorders>
            <w:vAlign w:val="center"/>
          </w:tcPr>
          <w:p w14:paraId="4E984E4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59" w:type="dxa"/>
            <w:tcBorders>
              <w:top w:val="single" w:color="000000" w:sz="4" w:space="0"/>
              <w:left w:val="single" w:color="000000" w:sz="4" w:space="0"/>
              <w:bottom w:val="single" w:color="000000" w:sz="4" w:space="0"/>
              <w:right w:val="single" w:color="000000" w:sz="4" w:space="0"/>
            </w:tcBorders>
            <w:vAlign w:val="center"/>
          </w:tcPr>
          <w:p w14:paraId="6BB2BD9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950" w:type="dxa"/>
            <w:gridSpan w:val="2"/>
            <w:tcBorders>
              <w:top w:val="single" w:color="000000" w:sz="4" w:space="0"/>
              <w:left w:val="single" w:color="000000" w:sz="4" w:space="0"/>
              <w:bottom w:val="single" w:color="000000" w:sz="4" w:space="0"/>
              <w:right w:val="single" w:color="000000" w:sz="4" w:space="0"/>
            </w:tcBorders>
            <w:vAlign w:val="center"/>
          </w:tcPr>
          <w:p w14:paraId="2AB6245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66" w:type="dxa"/>
            <w:tcBorders>
              <w:top w:val="single" w:color="000000" w:sz="4" w:space="0"/>
              <w:left w:val="single" w:color="000000" w:sz="4" w:space="0"/>
              <w:bottom w:val="single" w:color="000000" w:sz="4" w:space="0"/>
              <w:right w:val="single" w:color="000000" w:sz="4" w:space="0"/>
            </w:tcBorders>
            <w:vAlign w:val="center"/>
          </w:tcPr>
          <w:p w14:paraId="35596507">
            <w:pPr>
              <w:jc w:val="center"/>
              <w:rPr>
                <w:rFonts w:hint="eastAsia" w:ascii="宋体" w:hAnsi="宋体" w:eastAsia="宋体" w:cs="宋体"/>
                <w:i w:val="0"/>
                <w:iCs w:val="0"/>
                <w:color w:val="auto"/>
                <w:sz w:val="21"/>
                <w:szCs w:val="21"/>
                <w:highlight w:val="none"/>
                <w:u w:val="none"/>
              </w:rPr>
            </w:pPr>
          </w:p>
        </w:tc>
      </w:tr>
      <w:tr w14:paraId="4C1BB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20" w:type="dxa"/>
            <w:vMerge w:val="restart"/>
            <w:tcBorders>
              <w:top w:val="single" w:color="000000" w:sz="4" w:space="0"/>
              <w:left w:val="single" w:color="000000" w:sz="4" w:space="0"/>
              <w:bottom w:val="single" w:color="000000" w:sz="4" w:space="0"/>
              <w:right w:val="single" w:color="000000" w:sz="4" w:space="0"/>
            </w:tcBorders>
            <w:vAlign w:val="center"/>
          </w:tcPr>
          <w:p w14:paraId="4ADBD24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产出指标</w:t>
            </w:r>
          </w:p>
        </w:tc>
        <w:tc>
          <w:tcPr>
            <w:tcW w:w="1987" w:type="dxa"/>
            <w:gridSpan w:val="2"/>
            <w:tcBorders>
              <w:top w:val="single" w:color="000000" w:sz="4" w:space="0"/>
              <w:left w:val="single" w:color="000000" w:sz="4" w:space="0"/>
              <w:bottom w:val="single" w:color="000000" w:sz="4" w:space="0"/>
              <w:right w:val="single" w:color="000000" w:sz="4" w:space="0"/>
            </w:tcBorders>
            <w:vAlign w:val="center"/>
          </w:tcPr>
          <w:p w14:paraId="7BF321A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数量指标</w:t>
            </w:r>
          </w:p>
        </w:tc>
        <w:tc>
          <w:tcPr>
            <w:tcW w:w="2665" w:type="dxa"/>
            <w:gridSpan w:val="3"/>
            <w:tcBorders>
              <w:top w:val="single" w:color="000000" w:sz="4" w:space="0"/>
              <w:left w:val="single" w:color="000000" w:sz="4" w:space="0"/>
              <w:bottom w:val="single" w:color="000000" w:sz="4" w:space="0"/>
              <w:right w:val="single" w:color="000000" w:sz="4" w:space="0"/>
            </w:tcBorders>
            <w:vAlign w:val="center"/>
          </w:tcPr>
          <w:p w14:paraId="010F42E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对相关行业生产经营人员进行预防性体检</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670B633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r>
              <w:rPr>
                <w:rFonts w:hint="eastAsia" w:ascii="宋体" w:hAnsi="宋体" w:cs="宋体"/>
                <w:i w:val="0"/>
                <w:iCs w:val="0"/>
                <w:color w:val="auto"/>
                <w:kern w:val="0"/>
                <w:sz w:val="21"/>
                <w:szCs w:val="21"/>
                <w:highlight w:val="none"/>
                <w:u w:val="none"/>
                <w:lang w:val="en-US" w:eastAsia="zh-CN"/>
              </w:rPr>
              <w:t>3</w:t>
            </w:r>
            <w:r>
              <w:rPr>
                <w:rFonts w:hint="eastAsia" w:ascii="宋体" w:hAnsi="宋体" w:eastAsia="宋体" w:cs="宋体"/>
                <w:i w:val="0"/>
                <w:iCs w:val="0"/>
                <w:color w:val="auto"/>
                <w:kern w:val="0"/>
                <w:sz w:val="21"/>
                <w:szCs w:val="21"/>
                <w:highlight w:val="none"/>
                <w:u w:val="none"/>
                <w:lang w:val="en-US" w:eastAsia="zh-CN"/>
              </w:rPr>
              <w:t>万</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5085B14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3.1</w:t>
            </w:r>
            <w:r>
              <w:rPr>
                <w:rFonts w:hint="eastAsia" w:ascii="宋体" w:hAnsi="宋体" w:eastAsia="宋体" w:cs="宋体"/>
                <w:i w:val="0"/>
                <w:iCs w:val="0"/>
                <w:color w:val="auto"/>
                <w:kern w:val="0"/>
                <w:sz w:val="21"/>
                <w:szCs w:val="21"/>
                <w:highlight w:val="none"/>
                <w:u w:val="none"/>
                <w:lang w:val="en-US" w:eastAsia="zh-CN"/>
              </w:rPr>
              <w:t>万</w:t>
            </w:r>
          </w:p>
        </w:tc>
        <w:tc>
          <w:tcPr>
            <w:tcW w:w="898" w:type="dxa"/>
            <w:gridSpan w:val="2"/>
            <w:tcBorders>
              <w:top w:val="single" w:color="000000" w:sz="4" w:space="0"/>
              <w:left w:val="single" w:color="000000" w:sz="4" w:space="0"/>
              <w:bottom w:val="single" w:color="000000" w:sz="4" w:space="0"/>
              <w:right w:val="single" w:color="000000" w:sz="4" w:space="0"/>
            </w:tcBorders>
            <w:vAlign w:val="center"/>
          </w:tcPr>
          <w:p w14:paraId="514FE44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59" w:type="dxa"/>
            <w:tcBorders>
              <w:top w:val="single" w:color="000000" w:sz="4" w:space="0"/>
              <w:left w:val="single" w:color="000000" w:sz="4" w:space="0"/>
              <w:bottom w:val="single" w:color="000000" w:sz="4" w:space="0"/>
              <w:right w:val="single" w:color="000000" w:sz="4" w:space="0"/>
            </w:tcBorders>
            <w:vAlign w:val="center"/>
          </w:tcPr>
          <w:p w14:paraId="13FF6BF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50" w:type="dxa"/>
            <w:gridSpan w:val="2"/>
            <w:tcBorders>
              <w:top w:val="single" w:color="000000" w:sz="4" w:space="0"/>
              <w:left w:val="single" w:color="000000" w:sz="4" w:space="0"/>
              <w:bottom w:val="single" w:color="000000" w:sz="4" w:space="0"/>
              <w:right w:val="single" w:color="000000" w:sz="4" w:space="0"/>
            </w:tcBorders>
            <w:vAlign w:val="center"/>
          </w:tcPr>
          <w:p w14:paraId="4FBF5C7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66" w:type="dxa"/>
            <w:tcBorders>
              <w:top w:val="single" w:color="000000" w:sz="4" w:space="0"/>
              <w:left w:val="single" w:color="000000" w:sz="4" w:space="0"/>
              <w:bottom w:val="single" w:color="000000" w:sz="4" w:space="0"/>
              <w:right w:val="single" w:color="000000" w:sz="4" w:space="0"/>
            </w:tcBorders>
            <w:vAlign w:val="center"/>
          </w:tcPr>
          <w:p w14:paraId="2EBA998E">
            <w:pPr>
              <w:jc w:val="center"/>
              <w:rPr>
                <w:rFonts w:hint="eastAsia" w:ascii="宋体" w:hAnsi="宋体" w:eastAsia="宋体" w:cs="宋体"/>
                <w:i w:val="0"/>
                <w:iCs w:val="0"/>
                <w:color w:val="auto"/>
                <w:sz w:val="21"/>
                <w:szCs w:val="21"/>
                <w:highlight w:val="none"/>
                <w:u w:val="none"/>
              </w:rPr>
            </w:pPr>
          </w:p>
        </w:tc>
      </w:tr>
      <w:tr w14:paraId="38FCC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20" w:type="dxa"/>
            <w:vMerge w:val="continue"/>
            <w:tcBorders>
              <w:top w:val="single" w:color="000000" w:sz="4" w:space="0"/>
              <w:left w:val="single" w:color="000000" w:sz="4" w:space="0"/>
              <w:bottom w:val="single" w:color="000000" w:sz="4" w:space="0"/>
              <w:right w:val="single" w:color="000000" w:sz="4" w:space="0"/>
            </w:tcBorders>
            <w:vAlign w:val="center"/>
          </w:tcPr>
          <w:p w14:paraId="761C8351">
            <w:pPr>
              <w:jc w:val="center"/>
              <w:rPr>
                <w:rFonts w:hint="eastAsia" w:ascii="宋体" w:hAnsi="宋体" w:eastAsia="宋体" w:cs="宋体"/>
                <w:i w:val="0"/>
                <w:iCs w:val="0"/>
                <w:color w:val="auto"/>
                <w:sz w:val="21"/>
                <w:szCs w:val="21"/>
                <w:highlight w:val="none"/>
                <w:u w:val="none"/>
              </w:rPr>
            </w:pPr>
          </w:p>
        </w:tc>
        <w:tc>
          <w:tcPr>
            <w:tcW w:w="1987" w:type="dxa"/>
            <w:gridSpan w:val="2"/>
            <w:tcBorders>
              <w:top w:val="single" w:color="000000" w:sz="4" w:space="0"/>
              <w:left w:val="single" w:color="000000" w:sz="4" w:space="0"/>
              <w:bottom w:val="single" w:color="000000" w:sz="4" w:space="0"/>
              <w:right w:val="single" w:color="000000" w:sz="4" w:space="0"/>
            </w:tcBorders>
            <w:vAlign w:val="center"/>
          </w:tcPr>
          <w:p w14:paraId="5DD7CE1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质量指标</w:t>
            </w:r>
          </w:p>
        </w:tc>
        <w:tc>
          <w:tcPr>
            <w:tcW w:w="2665" w:type="dxa"/>
            <w:gridSpan w:val="3"/>
            <w:tcBorders>
              <w:top w:val="single" w:color="000000" w:sz="4" w:space="0"/>
              <w:left w:val="single" w:color="000000" w:sz="4" w:space="0"/>
              <w:bottom w:val="single" w:color="000000" w:sz="4" w:space="0"/>
              <w:right w:val="single" w:color="000000" w:sz="4" w:space="0"/>
            </w:tcBorders>
            <w:vAlign w:val="center"/>
          </w:tcPr>
          <w:p w14:paraId="347957E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保障相关从业人员体检结果符合相关规定</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6CD9972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体检结果符合规定</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2A26069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98" w:type="dxa"/>
            <w:gridSpan w:val="2"/>
            <w:tcBorders>
              <w:top w:val="single" w:color="000000" w:sz="4" w:space="0"/>
              <w:left w:val="single" w:color="000000" w:sz="4" w:space="0"/>
              <w:bottom w:val="single" w:color="000000" w:sz="4" w:space="0"/>
              <w:right w:val="single" w:color="000000" w:sz="4" w:space="0"/>
            </w:tcBorders>
            <w:vAlign w:val="center"/>
          </w:tcPr>
          <w:p w14:paraId="5074A7A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59" w:type="dxa"/>
            <w:tcBorders>
              <w:top w:val="single" w:color="000000" w:sz="4" w:space="0"/>
              <w:left w:val="single" w:color="000000" w:sz="4" w:space="0"/>
              <w:bottom w:val="single" w:color="000000" w:sz="4" w:space="0"/>
              <w:right w:val="single" w:color="000000" w:sz="4" w:space="0"/>
            </w:tcBorders>
            <w:vAlign w:val="center"/>
          </w:tcPr>
          <w:p w14:paraId="48113BA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50" w:type="dxa"/>
            <w:gridSpan w:val="2"/>
            <w:tcBorders>
              <w:top w:val="single" w:color="000000" w:sz="4" w:space="0"/>
              <w:left w:val="single" w:color="000000" w:sz="4" w:space="0"/>
              <w:bottom w:val="single" w:color="000000" w:sz="4" w:space="0"/>
              <w:right w:val="single" w:color="000000" w:sz="4" w:space="0"/>
            </w:tcBorders>
            <w:vAlign w:val="center"/>
          </w:tcPr>
          <w:p w14:paraId="086E360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66" w:type="dxa"/>
            <w:tcBorders>
              <w:top w:val="single" w:color="000000" w:sz="4" w:space="0"/>
              <w:left w:val="single" w:color="000000" w:sz="4" w:space="0"/>
              <w:bottom w:val="single" w:color="000000" w:sz="4" w:space="0"/>
              <w:right w:val="single" w:color="000000" w:sz="4" w:space="0"/>
            </w:tcBorders>
            <w:vAlign w:val="center"/>
          </w:tcPr>
          <w:p w14:paraId="1A7FCA88">
            <w:pPr>
              <w:jc w:val="center"/>
              <w:rPr>
                <w:rFonts w:hint="eastAsia" w:ascii="宋体" w:hAnsi="宋体" w:eastAsia="宋体" w:cs="宋体"/>
                <w:i w:val="0"/>
                <w:iCs w:val="0"/>
                <w:color w:val="auto"/>
                <w:sz w:val="21"/>
                <w:szCs w:val="21"/>
                <w:highlight w:val="none"/>
                <w:u w:val="none"/>
              </w:rPr>
            </w:pPr>
          </w:p>
        </w:tc>
      </w:tr>
      <w:tr w14:paraId="3EBB7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20" w:type="dxa"/>
            <w:vMerge w:val="continue"/>
            <w:tcBorders>
              <w:top w:val="single" w:color="000000" w:sz="4" w:space="0"/>
              <w:left w:val="single" w:color="000000" w:sz="4" w:space="0"/>
              <w:bottom w:val="single" w:color="000000" w:sz="4" w:space="0"/>
              <w:right w:val="single" w:color="000000" w:sz="4" w:space="0"/>
            </w:tcBorders>
            <w:vAlign w:val="center"/>
          </w:tcPr>
          <w:p w14:paraId="0E6AFA4B">
            <w:pPr>
              <w:jc w:val="center"/>
              <w:rPr>
                <w:rFonts w:hint="eastAsia" w:ascii="宋体" w:hAnsi="宋体" w:eastAsia="宋体" w:cs="宋体"/>
                <w:i w:val="0"/>
                <w:iCs w:val="0"/>
                <w:color w:val="auto"/>
                <w:sz w:val="21"/>
                <w:szCs w:val="21"/>
                <w:highlight w:val="none"/>
                <w:u w:val="none"/>
              </w:rPr>
            </w:pPr>
          </w:p>
        </w:tc>
        <w:tc>
          <w:tcPr>
            <w:tcW w:w="1987" w:type="dxa"/>
            <w:gridSpan w:val="2"/>
            <w:tcBorders>
              <w:top w:val="single" w:color="000000" w:sz="4" w:space="0"/>
              <w:left w:val="single" w:color="000000" w:sz="4" w:space="0"/>
              <w:bottom w:val="single" w:color="000000" w:sz="4" w:space="0"/>
              <w:right w:val="single" w:color="000000" w:sz="4" w:space="0"/>
            </w:tcBorders>
            <w:vAlign w:val="center"/>
          </w:tcPr>
          <w:p w14:paraId="7139FC8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时效指标</w:t>
            </w:r>
          </w:p>
        </w:tc>
        <w:tc>
          <w:tcPr>
            <w:tcW w:w="2665" w:type="dxa"/>
            <w:gridSpan w:val="3"/>
            <w:tcBorders>
              <w:top w:val="single" w:color="000000" w:sz="4" w:space="0"/>
              <w:left w:val="single" w:color="000000" w:sz="4" w:space="0"/>
              <w:bottom w:val="single" w:color="000000" w:sz="4" w:space="0"/>
              <w:right w:val="single" w:color="000000" w:sz="4" w:space="0"/>
            </w:tcBorders>
            <w:vAlign w:val="center"/>
          </w:tcPr>
          <w:p w14:paraId="7EC54C1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43D6095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=1年</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6248465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1年</w:t>
            </w:r>
          </w:p>
        </w:tc>
        <w:tc>
          <w:tcPr>
            <w:tcW w:w="898" w:type="dxa"/>
            <w:gridSpan w:val="2"/>
            <w:tcBorders>
              <w:top w:val="single" w:color="000000" w:sz="4" w:space="0"/>
              <w:left w:val="single" w:color="000000" w:sz="4" w:space="0"/>
              <w:bottom w:val="single" w:color="000000" w:sz="4" w:space="0"/>
              <w:right w:val="single" w:color="000000" w:sz="4" w:space="0"/>
            </w:tcBorders>
            <w:vAlign w:val="center"/>
          </w:tcPr>
          <w:p w14:paraId="2249AE4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59" w:type="dxa"/>
            <w:tcBorders>
              <w:top w:val="single" w:color="000000" w:sz="4" w:space="0"/>
              <w:left w:val="single" w:color="000000" w:sz="4" w:space="0"/>
              <w:bottom w:val="single" w:color="000000" w:sz="4" w:space="0"/>
              <w:right w:val="single" w:color="000000" w:sz="4" w:space="0"/>
            </w:tcBorders>
            <w:vAlign w:val="center"/>
          </w:tcPr>
          <w:p w14:paraId="675D9A0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50" w:type="dxa"/>
            <w:gridSpan w:val="2"/>
            <w:tcBorders>
              <w:top w:val="single" w:color="000000" w:sz="4" w:space="0"/>
              <w:left w:val="single" w:color="000000" w:sz="4" w:space="0"/>
              <w:bottom w:val="single" w:color="000000" w:sz="4" w:space="0"/>
              <w:right w:val="single" w:color="000000" w:sz="4" w:space="0"/>
            </w:tcBorders>
            <w:vAlign w:val="center"/>
          </w:tcPr>
          <w:p w14:paraId="1815EB0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66" w:type="dxa"/>
            <w:tcBorders>
              <w:top w:val="single" w:color="000000" w:sz="4" w:space="0"/>
              <w:left w:val="single" w:color="000000" w:sz="4" w:space="0"/>
              <w:bottom w:val="single" w:color="000000" w:sz="4" w:space="0"/>
              <w:right w:val="single" w:color="000000" w:sz="4" w:space="0"/>
            </w:tcBorders>
            <w:vAlign w:val="center"/>
          </w:tcPr>
          <w:p w14:paraId="6F84FD67">
            <w:pPr>
              <w:jc w:val="center"/>
              <w:rPr>
                <w:rFonts w:hint="eastAsia" w:ascii="宋体" w:hAnsi="宋体" w:eastAsia="宋体" w:cs="宋体"/>
                <w:i w:val="0"/>
                <w:iCs w:val="0"/>
                <w:color w:val="auto"/>
                <w:sz w:val="21"/>
                <w:szCs w:val="21"/>
                <w:highlight w:val="none"/>
                <w:u w:val="none"/>
              </w:rPr>
            </w:pPr>
          </w:p>
        </w:tc>
      </w:tr>
      <w:tr w14:paraId="70084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20" w:type="dxa"/>
            <w:vMerge w:val="restart"/>
            <w:tcBorders>
              <w:top w:val="single" w:color="000000" w:sz="4" w:space="0"/>
              <w:left w:val="single" w:color="000000" w:sz="4" w:space="0"/>
              <w:bottom w:val="single" w:color="000000" w:sz="4" w:space="0"/>
              <w:right w:val="single" w:color="000000" w:sz="4" w:space="0"/>
            </w:tcBorders>
            <w:vAlign w:val="center"/>
          </w:tcPr>
          <w:p w14:paraId="3C673A9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效益指标</w:t>
            </w:r>
          </w:p>
        </w:tc>
        <w:tc>
          <w:tcPr>
            <w:tcW w:w="1987" w:type="dxa"/>
            <w:gridSpan w:val="2"/>
            <w:tcBorders>
              <w:top w:val="single" w:color="000000" w:sz="4" w:space="0"/>
              <w:left w:val="single" w:color="000000" w:sz="4" w:space="0"/>
              <w:bottom w:val="single" w:color="000000" w:sz="4" w:space="0"/>
              <w:right w:val="single" w:color="000000" w:sz="4" w:space="0"/>
            </w:tcBorders>
            <w:vAlign w:val="center"/>
          </w:tcPr>
          <w:p w14:paraId="68F57C8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经济效益指标</w:t>
            </w:r>
          </w:p>
        </w:tc>
        <w:tc>
          <w:tcPr>
            <w:tcW w:w="2665" w:type="dxa"/>
            <w:gridSpan w:val="3"/>
            <w:tcBorders>
              <w:top w:val="single" w:color="000000" w:sz="4" w:space="0"/>
              <w:left w:val="single" w:color="000000" w:sz="4" w:space="0"/>
              <w:bottom w:val="single" w:color="000000" w:sz="4" w:space="0"/>
              <w:right w:val="single" w:color="000000" w:sz="4" w:space="0"/>
            </w:tcBorders>
            <w:vAlign w:val="center"/>
          </w:tcPr>
          <w:p w14:paraId="7BB182D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减少医疗支出</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4954BEE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49565DB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98" w:type="dxa"/>
            <w:gridSpan w:val="2"/>
            <w:tcBorders>
              <w:top w:val="single" w:color="000000" w:sz="4" w:space="0"/>
              <w:left w:val="single" w:color="000000" w:sz="4" w:space="0"/>
              <w:bottom w:val="single" w:color="000000" w:sz="4" w:space="0"/>
              <w:right w:val="single" w:color="000000" w:sz="4" w:space="0"/>
            </w:tcBorders>
            <w:vAlign w:val="center"/>
          </w:tcPr>
          <w:p w14:paraId="3C5A01F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859" w:type="dxa"/>
            <w:tcBorders>
              <w:top w:val="single" w:color="000000" w:sz="4" w:space="0"/>
              <w:left w:val="single" w:color="000000" w:sz="4" w:space="0"/>
              <w:bottom w:val="single" w:color="000000" w:sz="4" w:space="0"/>
              <w:right w:val="single" w:color="000000" w:sz="4" w:space="0"/>
            </w:tcBorders>
            <w:vAlign w:val="center"/>
          </w:tcPr>
          <w:p w14:paraId="775F3E2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950" w:type="dxa"/>
            <w:gridSpan w:val="2"/>
            <w:tcBorders>
              <w:top w:val="single" w:color="000000" w:sz="4" w:space="0"/>
              <w:left w:val="single" w:color="000000" w:sz="4" w:space="0"/>
              <w:bottom w:val="single" w:color="000000" w:sz="4" w:space="0"/>
              <w:right w:val="single" w:color="000000" w:sz="4" w:space="0"/>
            </w:tcBorders>
            <w:vAlign w:val="center"/>
          </w:tcPr>
          <w:p w14:paraId="3E09D06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66" w:type="dxa"/>
            <w:tcBorders>
              <w:top w:val="single" w:color="000000" w:sz="4" w:space="0"/>
              <w:left w:val="single" w:color="000000" w:sz="4" w:space="0"/>
              <w:bottom w:val="single" w:color="000000" w:sz="4" w:space="0"/>
              <w:right w:val="single" w:color="000000" w:sz="4" w:space="0"/>
            </w:tcBorders>
            <w:vAlign w:val="center"/>
          </w:tcPr>
          <w:p w14:paraId="19D4E0AD">
            <w:pPr>
              <w:jc w:val="center"/>
              <w:rPr>
                <w:rFonts w:hint="eastAsia" w:ascii="宋体" w:hAnsi="宋体" w:eastAsia="宋体" w:cs="宋体"/>
                <w:i w:val="0"/>
                <w:iCs w:val="0"/>
                <w:color w:val="auto"/>
                <w:sz w:val="21"/>
                <w:szCs w:val="21"/>
                <w:highlight w:val="none"/>
                <w:u w:val="none"/>
              </w:rPr>
            </w:pPr>
          </w:p>
        </w:tc>
      </w:tr>
      <w:tr w14:paraId="30F49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20" w:type="dxa"/>
            <w:vMerge w:val="continue"/>
            <w:tcBorders>
              <w:top w:val="single" w:color="000000" w:sz="4" w:space="0"/>
              <w:left w:val="single" w:color="000000" w:sz="4" w:space="0"/>
              <w:bottom w:val="single" w:color="000000" w:sz="4" w:space="0"/>
              <w:right w:val="single" w:color="000000" w:sz="4" w:space="0"/>
            </w:tcBorders>
            <w:vAlign w:val="center"/>
          </w:tcPr>
          <w:p w14:paraId="59DC31BB">
            <w:pPr>
              <w:jc w:val="center"/>
              <w:rPr>
                <w:rFonts w:hint="eastAsia" w:ascii="宋体" w:hAnsi="宋体" w:eastAsia="宋体" w:cs="宋体"/>
                <w:i w:val="0"/>
                <w:iCs w:val="0"/>
                <w:color w:val="auto"/>
                <w:sz w:val="21"/>
                <w:szCs w:val="21"/>
                <w:highlight w:val="none"/>
                <w:u w:val="none"/>
              </w:rPr>
            </w:pPr>
          </w:p>
        </w:tc>
        <w:tc>
          <w:tcPr>
            <w:tcW w:w="1987" w:type="dxa"/>
            <w:gridSpan w:val="2"/>
            <w:tcBorders>
              <w:top w:val="single" w:color="000000" w:sz="4" w:space="0"/>
              <w:left w:val="single" w:color="000000" w:sz="4" w:space="0"/>
              <w:bottom w:val="single" w:color="000000" w:sz="4" w:space="0"/>
              <w:right w:val="single" w:color="000000" w:sz="4" w:space="0"/>
            </w:tcBorders>
            <w:vAlign w:val="center"/>
          </w:tcPr>
          <w:p w14:paraId="280CD79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社会效益指标</w:t>
            </w:r>
          </w:p>
        </w:tc>
        <w:tc>
          <w:tcPr>
            <w:tcW w:w="2665" w:type="dxa"/>
            <w:gridSpan w:val="3"/>
            <w:tcBorders>
              <w:top w:val="single" w:color="000000" w:sz="4" w:space="0"/>
              <w:left w:val="single" w:color="000000" w:sz="4" w:space="0"/>
              <w:bottom w:val="single" w:color="000000" w:sz="4" w:space="0"/>
              <w:right w:val="single" w:color="000000" w:sz="4" w:space="0"/>
            </w:tcBorders>
            <w:vAlign w:val="center"/>
          </w:tcPr>
          <w:p w14:paraId="43E3312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保持传染病发病率较低</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3C0D709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保障医疗行业健康发展</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69A9E41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98" w:type="dxa"/>
            <w:gridSpan w:val="2"/>
            <w:tcBorders>
              <w:top w:val="single" w:color="000000" w:sz="4" w:space="0"/>
              <w:left w:val="single" w:color="000000" w:sz="4" w:space="0"/>
              <w:bottom w:val="single" w:color="000000" w:sz="4" w:space="0"/>
              <w:right w:val="single" w:color="000000" w:sz="4" w:space="0"/>
            </w:tcBorders>
            <w:vAlign w:val="center"/>
          </w:tcPr>
          <w:p w14:paraId="79E7BB6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59" w:type="dxa"/>
            <w:tcBorders>
              <w:top w:val="single" w:color="000000" w:sz="4" w:space="0"/>
              <w:left w:val="single" w:color="000000" w:sz="4" w:space="0"/>
              <w:bottom w:val="single" w:color="000000" w:sz="4" w:space="0"/>
              <w:right w:val="single" w:color="000000" w:sz="4" w:space="0"/>
            </w:tcBorders>
            <w:vAlign w:val="center"/>
          </w:tcPr>
          <w:p w14:paraId="7C2CB9D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50" w:type="dxa"/>
            <w:gridSpan w:val="2"/>
            <w:tcBorders>
              <w:top w:val="single" w:color="000000" w:sz="4" w:space="0"/>
              <w:left w:val="single" w:color="000000" w:sz="4" w:space="0"/>
              <w:bottom w:val="single" w:color="000000" w:sz="4" w:space="0"/>
              <w:right w:val="single" w:color="000000" w:sz="4" w:space="0"/>
            </w:tcBorders>
            <w:vAlign w:val="center"/>
          </w:tcPr>
          <w:p w14:paraId="54CC03A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66" w:type="dxa"/>
            <w:tcBorders>
              <w:top w:val="single" w:color="000000" w:sz="4" w:space="0"/>
              <w:left w:val="single" w:color="000000" w:sz="4" w:space="0"/>
              <w:bottom w:val="single" w:color="000000" w:sz="4" w:space="0"/>
              <w:right w:val="single" w:color="000000" w:sz="4" w:space="0"/>
            </w:tcBorders>
            <w:vAlign w:val="center"/>
          </w:tcPr>
          <w:p w14:paraId="4CCB4C53">
            <w:pPr>
              <w:jc w:val="center"/>
              <w:rPr>
                <w:rFonts w:hint="eastAsia" w:ascii="宋体" w:hAnsi="宋体" w:eastAsia="宋体" w:cs="宋体"/>
                <w:i w:val="0"/>
                <w:iCs w:val="0"/>
                <w:color w:val="auto"/>
                <w:sz w:val="21"/>
                <w:szCs w:val="21"/>
                <w:highlight w:val="none"/>
                <w:u w:val="none"/>
              </w:rPr>
            </w:pPr>
          </w:p>
        </w:tc>
      </w:tr>
      <w:tr w14:paraId="25E99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20" w:type="dxa"/>
            <w:vMerge w:val="continue"/>
            <w:tcBorders>
              <w:top w:val="single" w:color="000000" w:sz="4" w:space="0"/>
              <w:left w:val="single" w:color="000000" w:sz="4" w:space="0"/>
              <w:bottom w:val="single" w:color="000000" w:sz="4" w:space="0"/>
              <w:right w:val="single" w:color="000000" w:sz="4" w:space="0"/>
            </w:tcBorders>
            <w:vAlign w:val="center"/>
          </w:tcPr>
          <w:p w14:paraId="2EE974C3">
            <w:pPr>
              <w:jc w:val="center"/>
              <w:rPr>
                <w:rFonts w:hint="eastAsia" w:ascii="宋体" w:hAnsi="宋体" w:eastAsia="宋体" w:cs="宋体"/>
                <w:i w:val="0"/>
                <w:iCs w:val="0"/>
                <w:color w:val="auto"/>
                <w:sz w:val="21"/>
                <w:szCs w:val="21"/>
                <w:highlight w:val="none"/>
                <w:u w:val="none"/>
              </w:rPr>
            </w:pPr>
          </w:p>
        </w:tc>
        <w:tc>
          <w:tcPr>
            <w:tcW w:w="1987" w:type="dxa"/>
            <w:gridSpan w:val="2"/>
            <w:tcBorders>
              <w:top w:val="single" w:color="000000" w:sz="4" w:space="0"/>
              <w:left w:val="single" w:color="000000" w:sz="4" w:space="0"/>
              <w:bottom w:val="single" w:color="000000" w:sz="4" w:space="0"/>
              <w:right w:val="single" w:color="000000" w:sz="4" w:space="0"/>
            </w:tcBorders>
            <w:vAlign w:val="center"/>
          </w:tcPr>
          <w:p w14:paraId="5DED0BD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生态效益指标</w:t>
            </w:r>
          </w:p>
        </w:tc>
        <w:tc>
          <w:tcPr>
            <w:tcW w:w="2665" w:type="dxa"/>
            <w:gridSpan w:val="3"/>
            <w:tcBorders>
              <w:top w:val="single" w:color="000000" w:sz="4" w:space="0"/>
              <w:left w:val="single" w:color="000000" w:sz="4" w:space="0"/>
              <w:bottom w:val="single" w:color="000000" w:sz="4" w:space="0"/>
              <w:right w:val="single" w:color="000000" w:sz="4" w:space="0"/>
            </w:tcBorders>
            <w:vAlign w:val="center"/>
          </w:tcPr>
          <w:p w14:paraId="27B4C151">
            <w:pPr>
              <w:widowControl/>
              <w:jc w:val="center"/>
              <w:textAlignment w:val="center"/>
              <w:rPr>
                <w:rFonts w:hint="eastAsia" w:ascii="宋体" w:hAnsi="宋体" w:eastAsia="宋体" w:cs="宋体"/>
                <w:i w:val="0"/>
                <w:iCs w:val="0"/>
                <w:color w:val="auto"/>
                <w:sz w:val="21"/>
                <w:szCs w:val="21"/>
                <w:highlight w:val="none"/>
                <w:u w:val="none"/>
                <w:lang w:eastAsia="zh-CN"/>
              </w:rPr>
            </w:pPr>
            <w:r>
              <w:rPr>
                <w:rFonts w:hint="eastAsia" w:ascii="宋体" w:hAnsi="宋体" w:cs="宋体"/>
                <w:i w:val="0"/>
                <w:iCs w:val="0"/>
                <w:color w:val="auto"/>
                <w:sz w:val="21"/>
                <w:szCs w:val="21"/>
                <w:highlight w:val="none"/>
                <w:u w:val="none"/>
                <w:lang w:eastAsia="zh-CN"/>
              </w:rPr>
              <w:t>促进生态水平发展</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301A810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促进</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6C42E9B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98" w:type="dxa"/>
            <w:gridSpan w:val="2"/>
            <w:tcBorders>
              <w:top w:val="single" w:color="000000" w:sz="4" w:space="0"/>
              <w:left w:val="single" w:color="000000" w:sz="4" w:space="0"/>
              <w:bottom w:val="single" w:color="000000" w:sz="4" w:space="0"/>
              <w:right w:val="single" w:color="000000" w:sz="4" w:space="0"/>
            </w:tcBorders>
            <w:vAlign w:val="center"/>
          </w:tcPr>
          <w:p w14:paraId="50AE78F8">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859" w:type="dxa"/>
            <w:tcBorders>
              <w:top w:val="single" w:color="000000" w:sz="4" w:space="0"/>
              <w:left w:val="single" w:color="000000" w:sz="4" w:space="0"/>
              <w:bottom w:val="single" w:color="000000" w:sz="4" w:space="0"/>
              <w:right w:val="single" w:color="000000" w:sz="4" w:space="0"/>
            </w:tcBorders>
            <w:vAlign w:val="center"/>
          </w:tcPr>
          <w:p w14:paraId="48B7D166">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950" w:type="dxa"/>
            <w:gridSpan w:val="2"/>
            <w:tcBorders>
              <w:top w:val="single" w:color="000000" w:sz="4" w:space="0"/>
              <w:left w:val="single" w:color="000000" w:sz="4" w:space="0"/>
              <w:bottom w:val="single" w:color="000000" w:sz="4" w:space="0"/>
              <w:right w:val="single" w:color="000000" w:sz="4" w:space="0"/>
            </w:tcBorders>
            <w:vAlign w:val="center"/>
          </w:tcPr>
          <w:p w14:paraId="62953E0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66" w:type="dxa"/>
            <w:tcBorders>
              <w:top w:val="single" w:color="000000" w:sz="4" w:space="0"/>
              <w:left w:val="single" w:color="000000" w:sz="4" w:space="0"/>
              <w:bottom w:val="single" w:color="000000" w:sz="4" w:space="0"/>
              <w:right w:val="single" w:color="000000" w:sz="4" w:space="0"/>
            </w:tcBorders>
            <w:vAlign w:val="center"/>
          </w:tcPr>
          <w:p w14:paraId="1EB492E6">
            <w:pPr>
              <w:jc w:val="center"/>
              <w:rPr>
                <w:rFonts w:hint="eastAsia" w:ascii="宋体" w:hAnsi="宋体" w:eastAsia="宋体" w:cs="宋体"/>
                <w:i w:val="0"/>
                <w:iCs w:val="0"/>
                <w:color w:val="auto"/>
                <w:sz w:val="21"/>
                <w:szCs w:val="21"/>
                <w:highlight w:val="none"/>
                <w:u w:val="none"/>
              </w:rPr>
            </w:pPr>
          </w:p>
        </w:tc>
      </w:tr>
      <w:tr w14:paraId="7266B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20" w:type="dxa"/>
            <w:tcBorders>
              <w:top w:val="single" w:color="000000" w:sz="4" w:space="0"/>
              <w:left w:val="single" w:color="000000" w:sz="4" w:space="0"/>
              <w:bottom w:val="single" w:color="000000" w:sz="4" w:space="0"/>
              <w:right w:val="single" w:color="000000" w:sz="4" w:space="0"/>
            </w:tcBorders>
            <w:vAlign w:val="center"/>
          </w:tcPr>
          <w:p w14:paraId="7E55C87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满意度指标</w:t>
            </w:r>
          </w:p>
        </w:tc>
        <w:tc>
          <w:tcPr>
            <w:tcW w:w="1987" w:type="dxa"/>
            <w:gridSpan w:val="2"/>
            <w:tcBorders>
              <w:top w:val="single" w:color="000000" w:sz="4" w:space="0"/>
              <w:left w:val="single" w:color="000000" w:sz="4" w:space="0"/>
              <w:bottom w:val="single" w:color="000000" w:sz="4" w:space="0"/>
              <w:right w:val="single" w:color="000000" w:sz="4" w:space="0"/>
            </w:tcBorders>
            <w:vAlign w:val="center"/>
          </w:tcPr>
          <w:p w14:paraId="7596FF2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服务对象满意度指标</w:t>
            </w:r>
          </w:p>
        </w:tc>
        <w:tc>
          <w:tcPr>
            <w:tcW w:w="2665" w:type="dxa"/>
            <w:gridSpan w:val="3"/>
            <w:tcBorders>
              <w:top w:val="single" w:color="000000" w:sz="4" w:space="0"/>
              <w:left w:val="single" w:color="000000" w:sz="4" w:space="0"/>
              <w:bottom w:val="single" w:color="000000" w:sz="4" w:space="0"/>
              <w:right w:val="single" w:color="000000" w:sz="4" w:space="0"/>
            </w:tcBorders>
            <w:vAlign w:val="center"/>
          </w:tcPr>
          <w:p w14:paraId="31AB2A9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w:t>
            </w:r>
          </w:p>
        </w:tc>
        <w:tc>
          <w:tcPr>
            <w:tcW w:w="1718" w:type="dxa"/>
            <w:gridSpan w:val="2"/>
            <w:tcBorders>
              <w:top w:val="single" w:color="000000" w:sz="4" w:space="0"/>
              <w:left w:val="single" w:color="000000" w:sz="4" w:space="0"/>
              <w:bottom w:val="single" w:color="000000" w:sz="4" w:space="0"/>
              <w:right w:val="single" w:color="000000" w:sz="4" w:space="0"/>
            </w:tcBorders>
            <w:vAlign w:val="center"/>
          </w:tcPr>
          <w:p w14:paraId="53933C9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w:t>
            </w:r>
            <w:r>
              <w:rPr>
                <w:rFonts w:hint="eastAsia" w:ascii="宋体" w:hAnsi="宋体" w:cs="宋体"/>
                <w:i w:val="0"/>
                <w:iCs w:val="0"/>
                <w:color w:val="auto"/>
                <w:kern w:val="0"/>
                <w:sz w:val="21"/>
                <w:szCs w:val="21"/>
                <w:highlight w:val="none"/>
                <w:u w:val="none"/>
                <w:lang w:val="en-US" w:eastAsia="zh-CN"/>
              </w:rPr>
              <w:t>5</w:t>
            </w:r>
            <w:r>
              <w:rPr>
                <w:rFonts w:hint="eastAsia" w:ascii="宋体" w:hAnsi="宋体" w:eastAsia="宋体" w:cs="宋体"/>
                <w:i w:val="0"/>
                <w:iCs w:val="0"/>
                <w:color w:val="auto"/>
                <w:kern w:val="0"/>
                <w:sz w:val="21"/>
                <w:szCs w:val="21"/>
                <w:highlight w:val="none"/>
                <w:u w:val="none"/>
                <w:lang w:val="en-US" w:eastAsia="zh-CN"/>
              </w:rPr>
              <w:t>%</w:t>
            </w:r>
          </w:p>
        </w:tc>
        <w:tc>
          <w:tcPr>
            <w:tcW w:w="1550" w:type="dxa"/>
            <w:gridSpan w:val="2"/>
            <w:tcBorders>
              <w:top w:val="single" w:color="000000" w:sz="4" w:space="0"/>
              <w:left w:val="single" w:color="000000" w:sz="4" w:space="0"/>
              <w:bottom w:val="single" w:color="000000" w:sz="4" w:space="0"/>
              <w:right w:val="single" w:color="000000" w:sz="4" w:space="0"/>
            </w:tcBorders>
            <w:vAlign w:val="center"/>
          </w:tcPr>
          <w:p w14:paraId="15441E7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95%</w:t>
            </w:r>
          </w:p>
        </w:tc>
        <w:tc>
          <w:tcPr>
            <w:tcW w:w="898" w:type="dxa"/>
            <w:gridSpan w:val="2"/>
            <w:tcBorders>
              <w:top w:val="single" w:color="000000" w:sz="4" w:space="0"/>
              <w:left w:val="single" w:color="000000" w:sz="4" w:space="0"/>
              <w:bottom w:val="single" w:color="000000" w:sz="4" w:space="0"/>
              <w:right w:val="single" w:color="000000" w:sz="4" w:space="0"/>
            </w:tcBorders>
            <w:vAlign w:val="center"/>
          </w:tcPr>
          <w:p w14:paraId="52E1152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859" w:type="dxa"/>
            <w:tcBorders>
              <w:top w:val="single" w:color="000000" w:sz="4" w:space="0"/>
              <w:left w:val="single" w:color="000000" w:sz="4" w:space="0"/>
              <w:bottom w:val="single" w:color="000000" w:sz="4" w:space="0"/>
              <w:right w:val="single" w:color="000000" w:sz="4" w:space="0"/>
            </w:tcBorders>
            <w:vAlign w:val="center"/>
          </w:tcPr>
          <w:p w14:paraId="3D74952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950" w:type="dxa"/>
            <w:gridSpan w:val="2"/>
            <w:tcBorders>
              <w:top w:val="single" w:color="000000" w:sz="4" w:space="0"/>
              <w:left w:val="single" w:color="000000" w:sz="4" w:space="0"/>
              <w:bottom w:val="single" w:color="000000" w:sz="4" w:space="0"/>
              <w:right w:val="single" w:color="000000" w:sz="4" w:space="0"/>
            </w:tcBorders>
            <w:vAlign w:val="center"/>
          </w:tcPr>
          <w:p w14:paraId="448A45C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66" w:type="dxa"/>
            <w:tcBorders>
              <w:top w:val="single" w:color="000000" w:sz="4" w:space="0"/>
              <w:left w:val="single" w:color="000000" w:sz="4" w:space="0"/>
              <w:bottom w:val="single" w:color="000000" w:sz="4" w:space="0"/>
              <w:right w:val="single" w:color="000000" w:sz="4" w:space="0"/>
            </w:tcBorders>
            <w:vAlign w:val="center"/>
          </w:tcPr>
          <w:p w14:paraId="5B059ABD">
            <w:pPr>
              <w:jc w:val="center"/>
              <w:rPr>
                <w:rFonts w:hint="eastAsia" w:ascii="宋体" w:hAnsi="宋体" w:eastAsia="宋体" w:cs="宋体"/>
                <w:i w:val="0"/>
                <w:iCs w:val="0"/>
                <w:color w:val="auto"/>
                <w:sz w:val="21"/>
                <w:szCs w:val="21"/>
                <w:highlight w:val="none"/>
                <w:u w:val="none"/>
              </w:rPr>
            </w:pPr>
          </w:p>
        </w:tc>
      </w:tr>
      <w:tr w14:paraId="7E2CF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9240" w:type="dxa"/>
            <w:gridSpan w:val="10"/>
            <w:tcBorders>
              <w:top w:val="single" w:color="000000" w:sz="4" w:space="0"/>
              <w:left w:val="single" w:color="000000" w:sz="4" w:space="0"/>
              <w:bottom w:val="single" w:color="000000" w:sz="4" w:space="0"/>
              <w:right w:val="single" w:color="000000" w:sz="4" w:space="0"/>
            </w:tcBorders>
            <w:vAlign w:val="center"/>
          </w:tcPr>
          <w:p w14:paraId="733055B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总分</w:t>
            </w:r>
          </w:p>
        </w:tc>
        <w:tc>
          <w:tcPr>
            <w:tcW w:w="898" w:type="dxa"/>
            <w:gridSpan w:val="2"/>
            <w:tcBorders>
              <w:top w:val="single" w:color="000000" w:sz="4" w:space="0"/>
              <w:left w:val="single" w:color="000000" w:sz="4" w:space="0"/>
              <w:bottom w:val="single" w:color="000000" w:sz="4" w:space="0"/>
              <w:right w:val="single" w:color="000000" w:sz="4" w:space="0"/>
            </w:tcBorders>
            <w:vAlign w:val="center"/>
          </w:tcPr>
          <w:p w14:paraId="7A474067">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70</w:t>
            </w:r>
          </w:p>
        </w:tc>
        <w:tc>
          <w:tcPr>
            <w:tcW w:w="859" w:type="dxa"/>
            <w:tcBorders>
              <w:top w:val="single" w:color="000000" w:sz="4" w:space="0"/>
              <w:left w:val="single" w:color="000000" w:sz="4" w:space="0"/>
              <w:bottom w:val="single" w:color="000000" w:sz="4" w:space="0"/>
              <w:right w:val="single" w:color="000000" w:sz="4" w:space="0"/>
            </w:tcBorders>
            <w:vAlign w:val="center"/>
          </w:tcPr>
          <w:p w14:paraId="391D9CBA">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65</w:t>
            </w:r>
          </w:p>
        </w:tc>
        <w:tc>
          <w:tcPr>
            <w:tcW w:w="950" w:type="dxa"/>
            <w:gridSpan w:val="2"/>
            <w:tcBorders>
              <w:top w:val="single" w:color="000000" w:sz="4" w:space="0"/>
              <w:left w:val="single" w:color="000000" w:sz="4" w:space="0"/>
              <w:bottom w:val="single" w:color="000000" w:sz="4" w:space="0"/>
              <w:right w:val="single" w:color="000000" w:sz="4" w:space="0"/>
            </w:tcBorders>
            <w:vAlign w:val="center"/>
          </w:tcPr>
          <w:p w14:paraId="3D1FB391">
            <w:pPr>
              <w:jc w:val="center"/>
              <w:rPr>
                <w:rFonts w:hint="eastAsia" w:ascii="宋体" w:hAnsi="宋体" w:eastAsia="宋体" w:cs="宋体"/>
                <w:i w:val="0"/>
                <w:iCs w:val="0"/>
                <w:color w:val="auto"/>
                <w:sz w:val="21"/>
                <w:szCs w:val="21"/>
                <w:highlight w:val="none"/>
                <w:u w:val="none"/>
              </w:rPr>
            </w:pPr>
          </w:p>
        </w:tc>
        <w:tc>
          <w:tcPr>
            <w:tcW w:w="1666" w:type="dxa"/>
            <w:tcBorders>
              <w:top w:val="single" w:color="000000" w:sz="4" w:space="0"/>
              <w:left w:val="single" w:color="000000" w:sz="4" w:space="0"/>
              <w:bottom w:val="single" w:color="000000" w:sz="4" w:space="0"/>
              <w:right w:val="single" w:color="000000" w:sz="4" w:space="0"/>
            </w:tcBorders>
            <w:vAlign w:val="center"/>
          </w:tcPr>
          <w:p w14:paraId="3098A0AD">
            <w:pPr>
              <w:jc w:val="center"/>
              <w:rPr>
                <w:rFonts w:hint="eastAsia" w:ascii="宋体" w:hAnsi="宋体" w:eastAsia="宋体" w:cs="宋体"/>
                <w:i w:val="0"/>
                <w:iCs w:val="0"/>
                <w:color w:val="auto"/>
                <w:sz w:val="21"/>
                <w:szCs w:val="21"/>
                <w:highlight w:val="none"/>
                <w:u w:val="none"/>
              </w:rPr>
            </w:pPr>
          </w:p>
        </w:tc>
      </w:tr>
    </w:tbl>
    <w:p w14:paraId="54FD8FFB">
      <w:pPr>
        <w:widowControl/>
        <w:spacing w:before="0" w:beforeAutospacing="0" w:after="0" w:afterAutospacing="0"/>
        <w:ind w:left="0" w:right="0"/>
        <w:jc w:val="both"/>
        <w:rPr>
          <w:rFonts w:hint="eastAsia" w:ascii="楷体_GB2312" w:hAnsi="楷体_GB2312" w:eastAsia="楷体_GB2312" w:cs="楷体_GB2312"/>
          <w:color w:val="auto"/>
          <w:kern w:val="0"/>
          <w:sz w:val="22"/>
          <w:highlight w:val="none"/>
          <w:lang w:val="en-US" w:eastAsia="zh-CN"/>
        </w:rPr>
      </w:pPr>
    </w:p>
    <w:p w14:paraId="5F985422">
      <w:pPr>
        <w:widowControl/>
        <w:spacing w:before="0" w:beforeAutospacing="0" w:after="0" w:afterAutospacing="0"/>
        <w:ind w:left="0" w:right="0"/>
        <w:jc w:val="both"/>
        <w:rPr>
          <w:rFonts w:hint="eastAsia" w:ascii="楷体_GB2312" w:hAnsi="楷体_GB2312" w:eastAsia="楷体_GB2312" w:cs="楷体_GB2312"/>
          <w:color w:val="auto"/>
          <w:kern w:val="0"/>
          <w:sz w:val="22"/>
          <w:highlight w:val="none"/>
          <w:lang w:val="en-US" w:eastAsia="zh-CN"/>
        </w:rPr>
      </w:pPr>
    </w:p>
    <w:p w14:paraId="173FD79F">
      <w:pPr>
        <w:adjustRightInd w:val="0"/>
        <w:snapToGrid w:val="0"/>
        <w:spacing w:line="240" w:lineRule="atLeast"/>
        <w:jc w:val="both"/>
        <w:rPr>
          <w:rFonts w:hint="eastAsia" w:ascii="黑体" w:hAnsi="宋体" w:eastAsia="黑体" w:cs="宋体"/>
          <w:color w:val="auto"/>
          <w:kern w:val="0"/>
          <w:sz w:val="28"/>
          <w:szCs w:val="28"/>
          <w:highlight w:val="none"/>
          <w:lang w:val="en-US" w:eastAsia="zh-CN"/>
        </w:rPr>
      </w:pPr>
    </w:p>
    <w:p w14:paraId="236E2EED">
      <w:pPr>
        <w:adjustRightInd w:val="0"/>
        <w:snapToGrid w:val="0"/>
        <w:spacing w:line="240" w:lineRule="atLeast"/>
        <w:jc w:val="center"/>
        <w:rPr>
          <w:rFonts w:ascii="方正小标宋_GBK" w:hAnsi="方正小标宋_GBK" w:eastAsia="方正小标宋_GBK" w:cs="方正小标宋_GBK"/>
          <w:color w:val="auto"/>
          <w:sz w:val="28"/>
          <w:szCs w:val="28"/>
          <w:highlight w:val="none"/>
        </w:rPr>
      </w:pPr>
      <w:r>
        <w:rPr>
          <w:rFonts w:hint="eastAsia" w:ascii="黑体" w:hAnsi="宋体" w:eastAsia="黑体" w:cs="宋体"/>
          <w:color w:val="auto"/>
          <w:kern w:val="0"/>
          <w:sz w:val="28"/>
          <w:szCs w:val="28"/>
          <w:highlight w:val="none"/>
          <w:lang w:val="en-US" w:eastAsia="zh-CN"/>
        </w:rPr>
        <w:t xml:space="preserve"> </w:t>
      </w:r>
      <w:r>
        <w:rPr>
          <w:rFonts w:hint="eastAsia" w:ascii="方正小标宋_GBK" w:hAnsi="方正小标宋_GBK" w:eastAsia="方正小标宋_GBK" w:cs="方正小标宋_GBK"/>
          <w:color w:val="auto"/>
          <w:kern w:val="0"/>
          <w:sz w:val="28"/>
          <w:szCs w:val="28"/>
          <w:highlight w:val="none"/>
        </w:rPr>
        <w:t>项目支出绩效自评情况表</w:t>
      </w:r>
    </w:p>
    <w:p w14:paraId="537C4E3D">
      <w:pPr>
        <w:widowControl/>
        <w:spacing w:before="0" w:beforeAutospacing="0" w:after="0" w:afterAutospacing="0"/>
        <w:ind w:left="0" w:right="0"/>
        <w:jc w:val="center"/>
        <w:rPr>
          <w:rFonts w:hint="eastAsia" w:ascii="楷体_GB2312" w:hAnsi="楷体_GB2312" w:eastAsia="楷体_GB2312" w:cs="楷体_GB2312"/>
          <w:color w:val="auto"/>
          <w:kern w:val="0"/>
          <w:sz w:val="22"/>
          <w:highlight w:val="none"/>
        </w:rPr>
      </w:pPr>
      <w:r>
        <w:rPr>
          <w:rFonts w:hint="eastAsia" w:ascii="楷体_GB2312" w:hAnsi="楷体_GB2312" w:eastAsia="楷体_GB2312" w:cs="楷体_GB2312"/>
          <w:color w:val="auto"/>
          <w:kern w:val="0"/>
          <w:sz w:val="22"/>
          <w:highlight w:val="none"/>
        </w:rPr>
        <w:t>（</w:t>
      </w:r>
      <w:r>
        <w:rPr>
          <w:rFonts w:hint="eastAsia" w:ascii="方正仿宋_GBK" w:hAnsi="方正仿宋_GBK" w:eastAsia="方正仿宋_GBK" w:cs="方正仿宋_GBK"/>
          <w:color w:val="auto"/>
          <w:kern w:val="0"/>
          <w:szCs w:val="21"/>
          <w:highlight w:val="none"/>
          <w:lang w:val="en-US" w:eastAsia="zh-CN"/>
        </w:rPr>
        <w:t>2023</w:t>
      </w:r>
      <w:r>
        <w:rPr>
          <w:rFonts w:ascii="楷体_GB2312" w:hAnsi="楷体_GB2312" w:eastAsia="楷体_GB2312" w:cs="楷体_GB2312"/>
          <w:color w:val="auto"/>
          <w:kern w:val="0"/>
          <w:sz w:val="22"/>
          <w:highlight w:val="none"/>
        </w:rPr>
        <w:t xml:space="preserve"> </w:t>
      </w:r>
      <w:r>
        <w:rPr>
          <w:rFonts w:hint="eastAsia" w:ascii="楷体_GB2312" w:hAnsi="楷体_GB2312" w:eastAsia="楷体_GB2312" w:cs="楷体_GB2312"/>
          <w:color w:val="auto"/>
          <w:kern w:val="0"/>
          <w:sz w:val="22"/>
          <w:highlight w:val="none"/>
        </w:rPr>
        <w:t>年度）</w:t>
      </w:r>
    </w:p>
    <w:tbl>
      <w:tblPr>
        <w:tblStyle w:val="5"/>
        <w:tblW w:w="1296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37"/>
        <w:gridCol w:w="569"/>
        <w:gridCol w:w="1325"/>
        <w:gridCol w:w="655"/>
        <w:gridCol w:w="1311"/>
        <w:gridCol w:w="262"/>
        <w:gridCol w:w="1004"/>
        <w:gridCol w:w="747"/>
        <w:gridCol w:w="1151"/>
        <w:gridCol w:w="246"/>
        <w:gridCol w:w="960"/>
        <w:gridCol w:w="109"/>
        <w:gridCol w:w="765"/>
        <w:gridCol w:w="288"/>
        <w:gridCol w:w="586"/>
        <w:gridCol w:w="1652"/>
      </w:tblGrid>
      <w:tr w14:paraId="2E7C5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06" w:type="dxa"/>
            <w:gridSpan w:val="2"/>
            <w:tcBorders>
              <w:top w:val="single" w:color="000000" w:sz="4" w:space="0"/>
              <w:left w:val="single" w:color="000000" w:sz="4" w:space="0"/>
              <w:bottom w:val="single" w:color="000000" w:sz="4" w:space="0"/>
              <w:right w:val="single" w:color="000000" w:sz="4" w:space="0"/>
            </w:tcBorders>
            <w:vAlign w:val="center"/>
          </w:tcPr>
          <w:p w14:paraId="05F7EEA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项目名称</w:t>
            </w:r>
          </w:p>
        </w:tc>
        <w:tc>
          <w:tcPr>
            <w:tcW w:w="11061" w:type="dxa"/>
            <w:gridSpan w:val="14"/>
            <w:tcBorders>
              <w:top w:val="single" w:color="000000" w:sz="4" w:space="0"/>
              <w:left w:val="single" w:color="000000" w:sz="4" w:space="0"/>
              <w:bottom w:val="single" w:color="000000" w:sz="4" w:space="0"/>
              <w:right w:val="single" w:color="000000" w:sz="4" w:space="0"/>
            </w:tcBorders>
            <w:vAlign w:val="top"/>
          </w:tcPr>
          <w:p w14:paraId="75AFD840">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消除疟疾项目</w:t>
            </w:r>
          </w:p>
        </w:tc>
      </w:tr>
      <w:tr w14:paraId="22FB6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06" w:type="dxa"/>
            <w:gridSpan w:val="2"/>
            <w:tcBorders>
              <w:top w:val="single" w:color="000000" w:sz="4" w:space="0"/>
              <w:left w:val="single" w:color="000000" w:sz="4" w:space="0"/>
              <w:bottom w:val="single" w:color="000000" w:sz="4" w:space="0"/>
              <w:right w:val="single" w:color="000000" w:sz="4" w:space="0"/>
            </w:tcBorders>
            <w:vAlign w:val="center"/>
          </w:tcPr>
          <w:p w14:paraId="195785D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主管部门</w:t>
            </w:r>
          </w:p>
        </w:tc>
        <w:tc>
          <w:tcPr>
            <w:tcW w:w="3291" w:type="dxa"/>
            <w:gridSpan w:val="3"/>
            <w:tcBorders>
              <w:top w:val="single" w:color="000000" w:sz="4" w:space="0"/>
              <w:left w:val="single" w:color="000000" w:sz="4" w:space="0"/>
              <w:bottom w:val="single" w:color="000000" w:sz="4" w:space="0"/>
              <w:right w:val="single" w:color="000000" w:sz="4" w:space="0"/>
            </w:tcBorders>
            <w:vAlign w:val="center"/>
          </w:tcPr>
          <w:p w14:paraId="1F6DC3D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汤阴县卫生健康委员会</w:t>
            </w:r>
          </w:p>
        </w:tc>
        <w:tc>
          <w:tcPr>
            <w:tcW w:w="3164" w:type="dxa"/>
            <w:gridSpan w:val="4"/>
            <w:tcBorders>
              <w:top w:val="single" w:color="000000" w:sz="4" w:space="0"/>
              <w:left w:val="single" w:color="000000" w:sz="4" w:space="0"/>
              <w:bottom w:val="single" w:color="000000" w:sz="4" w:space="0"/>
              <w:right w:val="single" w:color="000000" w:sz="4" w:space="0"/>
            </w:tcBorders>
            <w:vAlign w:val="center"/>
          </w:tcPr>
          <w:p w14:paraId="6382C87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实施单位</w:t>
            </w:r>
          </w:p>
        </w:tc>
        <w:tc>
          <w:tcPr>
            <w:tcW w:w="4606" w:type="dxa"/>
            <w:gridSpan w:val="7"/>
            <w:tcBorders>
              <w:top w:val="single" w:color="000000" w:sz="4" w:space="0"/>
              <w:left w:val="single" w:color="000000" w:sz="4" w:space="0"/>
              <w:bottom w:val="single" w:color="000000" w:sz="4" w:space="0"/>
              <w:right w:val="single" w:color="000000" w:sz="4" w:space="0"/>
            </w:tcBorders>
            <w:vAlign w:val="center"/>
          </w:tcPr>
          <w:p w14:paraId="4497D06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汤阴县疾病预防控制中心</w:t>
            </w:r>
          </w:p>
        </w:tc>
      </w:tr>
      <w:tr w14:paraId="6F8A3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06"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06A314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项目资金                (万元)</w:t>
            </w:r>
          </w:p>
        </w:tc>
        <w:tc>
          <w:tcPr>
            <w:tcW w:w="1980" w:type="dxa"/>
            <w:gridSpan w:val="2"/>
            <w:tcBorders>
              <w:top w:val="single" w:color="000000" w:sz="4" w:space="0"/>
              <w:left w:val="single" w:color="000000" w:sz="4" w:space="0"/>
              <w:bottom w:val="single" w:color="000000" w:sz="4" w:space="0"/>
              <w:right w:val="single" w:color="000000" w:sz="4" w:space="0"/>
            </w:tcBorders>
            <w:vAlign w:val="center"/>
          </w:tcPr>
          <w:p w14:paraId="166F2E6D">
            <w:pPr>
              <w:jc w:val="center"/>
              <w:rPr>
                <w:rFonts w:hint="eastAsia" w:ascii="宋体" w:hAnsi="宋体" w:eastAsia="宋体" w:cs="宋体"/>
                <w:i w:val="0"/>
                <w:iCs w:val="0"/>
                <w:color w:val="auto"/>
                <w:sz w:val="21"/>
                <w:szCs w:val="21"/>
                <w:highlight w:val="none"/>
                <w:u w:val="none"/>
              </w:rPr>
            </w:pPr>
          </w:p>
        </w:tc>
        <w:tc>
          <w:tcPr>
            <w:tcW w:w="1311" w:type="dxa"/>
            <w:tcBorders>
              <w:top w:val="single" w:color="000000" w:sz="4" w:space="0"/>
              <w:left w:val="single" w:color="000000" w:sz="4" w:space="0"/>
              <w:bottom w:val="single" w:color="000000" w:sz="4" w:space="0"/>
              <w:right w:val="single" w:color="000000" w:sz="4" w:space="0"/>
            </w:tcBorders>
            <w:vAlign w:val="center"/>
          </w:tcPr>
          <w:p w14:paraId="4DF41EC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年初预算数</w:t>
            </w:r>
          </w:p>
        </w:tc>
        <w:tc>
          <w:tcPr>
            <w:tcW w:w="1266" w:type="dxa"/>
            <w:gridSpan w:val="2"/>
            <w:tcBorders>
              <w:top w:val="single" w:color="000000" w:sz="4" w:space="0"/>
              <w:left w:val="single" w:color="000000" w:sz="4" w:space="0"/>
              <w:bottom w:val="single" w:color="000000" w:sz="4" w:space="0"/>
              <w:right w:val="single" w:color="000000" w:sz="4" w:space="0"/>
            </w:tcBorders>
            <w:vAlign w:val="center"/>
          </w:tcPr>
          <w:p w14:paraId="6DBA1E5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全年预算数</w:t>
            </w:r>
          </w:p>
        </w:tc>
        <w:tc>
          <w:tcPr>
            <w:tcW w:w="1898" w:type="dxa"/>
            <w:gridSpan w:val="2"/>
            <w:tcBorders>
              <w:top w:val="single" w:color="000000" w:sz="4" w:space="0"/>
              <w:left w:val="single" w:color="000000" w:sz="4" w:space="0"/>
              <w:bottom w:val="single" w:color="000000" w:sz="4" w:space="0"/>
              <w:right w:val="single" w:color="000000" w:sz="4" w:space="0"/>
            </w:tcBorders>
            <w:vAlign w:val="center"/>
          </w:tcPr>
          <w:p w14:paraId="42403E6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全年执行数</w:t>
            </w:r>
          </w:p>
        </w:tc>
        <w:tc>
          <w:tcPr>
            <w:tcW w:w="1315" w:type="dxa"/>
            <w:gridSpan w:val="3"/>
            <w:tcBorders>
              <w:top w:val="single" w:color="000000" w:sz="4" w:space="0"/>
              <w:left w:val="single" w:color="000000" w:sz="4" w:space="0"/>
              <w:bottom w:val="single" w:color="000000" w:sz="4" w:space="0"/>
              <w:right w:val="single" w:color="000000" w:sz="4" w:space="0"/>
            </w:tcBorders>
            <w:vAlign w:val="center"/>
          </w:tcPr>
          <w:p w14:paraId="2742BCE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1053" w:type="dxa"/>
            <w:gridSpan w:val="2"/>
            <w:tcBorders>
              <w:top w:val="single" w:color="000000" w:sz="4" w:space="0"/>
              <w:left w:val="single" w:color="000000" w:sz="4" w:space="0"/>
              <w:bottom w:val="single" w:color="000000" w:sz="4" w:space="0"/>
              <w:right w:val="single" w:color="000000" w:sz="4" w:space="0"/>
            </w:tcBorders>
            <w:vAlign w:val="center"/>
          </w:tcPr>
          <w:p w14:paraId="7A63837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执行率</w:t>
            </w:r>
          </w:p>
        </w:tc>
        <w:tc>
          <w:tcPr>
            <w:tcW w:w="2238" w:type="dxa"/>
            <w:gridSpan w:val="2"/>
            <w:tcBorders>
              <w:top w:val="single" w:color="000000" w:sz="4" w:space="0"/>
              <w:left w:val="single" w:color="000000" w:sz="4" w:space="0"/>
              <w:bottom w:val="single" w:color="000000" w:sz="4" w:space="0"/>
              <w:right w:val="single" w:color="000000" w:sz="4" w:space="0"/>
            </w:tcBorders>
            <w:vAlign w:val="center"/>
          </w:tcPr>
          <w:p w14:paraId="5600616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r>
      <w:tr w14:paraId="0EDB7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19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89178E3">
            <w:pPr>
              <w:jc w:val="center"/>
              <w:rPr>
                <w:rFonts w:hint="eastAsia" w:ascii="宋体" w:hAnsi="宋体" w:eastAsia="宋体" w:cs="宋体"/>
                <w:i w:val="0"/>
                <w:iCs w:val="0"/>
                <w:color w:val="auto"/>
                <w:sz w:val="21"/>
                <w:szCs w:val="21"/>
                <w:highlight w:val="none"/>
                <w:u w:val="none"/>
              </w:rPr>
            </w:pPr>
          </w:p>
        </w:tc>
        <w:tc>
          <w:tcPr>
            <w:tcW w:w="1980" w:type="dxa"/>
            <w:gridSpan w:val="2"/>
            <w:tcBorders>
              <w:top w:val="single" w:color="000000" w:sz="4" w:space="0"/>
              <w:left w:val="single" w:color="000000" w:sz="4" w:space="0"/>
              <w:bottom w:val="single" w:color="000000" w:sz="4" w:space="0"/>
              <w:right w:val="single" w:color="000000" w:sz="4" w:space="0"/>
            </w:tcBorders>
            <w:vAlign w:val="center"/>
          </w:tcPr>
          <w:p w14:paraId="55910F2E">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年度资金总额</w:t>
            </w:r>
          </w:p>
        </w:tc>
        <w:tc>
          <w:tcPr>
            <w:tcW w:w="1311" w:type="dxa"/>
            <w:tcBorders>
              <w:top w:val="single" w:color="000000" w:sz="4" w:space="0"/>
              <w:left w:val="single" w:color="000000" w:sz="4" w:space="0"/>
              <w:bottom w:val="single" w:color="000000" w:sz="4" w:space="0"/>
              <w:right w:val="single" w:color="000000" w:sz="4" w:space="0"/>
            </w:tcBorders>
            <w:vAlign w:val="center"/>
          </w:tcPr>
          <w:p w14:paraId="0F29B58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w:t>
            </w:r>
          </w:p>
        </w:tc>
        <w:tc>
          <w:tcPr>
            <w:tcW w:w="1266" w:type="dxa"/>
            <w:gridSpan w:val="2"/>
            <w:tcBorders>
              <w:top w:val="single" w:color="000000" w:sz="4" w:space="0"/>
              <w:left w:val="single" w:color="000000" w:sz="4" w:space="0"/>
              <w:bottom w:val="single" w:color="000000" w:sz="4" w:space="0"/>
              <w:right w:val="single" w:color="000000" w:sz="4" w:space="0"/>
            </w:tcBorders>
            <w:vAlign w:val="center"/>
          </w:tcPr>
          <w:p w14:paraId="0412022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w:t>
            </w:r>
          </w:p>
        </w:tc>
        <w:tc>
          <w:tcPr>
            <w:tcW w:w="1898" w:type="dxa"/>
            <w:gridSpan w:val="2"/>
            <w:tcBorders>
              <w:top w:val="single" w:color="000000" w:sz="4" w:space="0"/>
              <w:left w:val="single" w:color="000000" w:sz="4" w:space="0"/>
              <w:bottom w:val="single" w:color="000000" w:sz="4" w:space="0"/>
              <w:right w:val="single" w:color="000000" w:sz="4" w:space="0"/>
            </w:tcBorders>
            <w:vAlign w:val="center"/>
          </w:tcPr>
          <w:p w14:paraId="45603A4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15" w:type="dxa"/>
            <w:gridSpan w:val="3"/>
            <w:tcBorders>
              <w:top w:val="single" w:color="000000" w:sz="4" w:space="0"/>
              <w:left w:val="single" w:color="000000" w:sz="4" w:space="0"/>
              <w:bottom w:val="single" w:color="000000" w:sz="4" w:space="0"/>
              <w:right w:val="single" w:color="000000" w:sz="4" w:space="0"/>
            </w:tcBorders>
            <w:vAlign w:val="center"/>
          </w:tcPr>
          <w:p w14:paraId="6C7C13F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053" w:type="dxa"/>
            <w:gridSpan w:val="2"/>
            <w:tcBorders>
              <w:top w:val="single" w:color="000000" w:sz="4" w:space="0"/>
              <w:left w:val="single" w:color="000000" w:sz="4" w:space="0"/>
              <w:bottom w:val="single" w:color="000000" w:sz="4" w:space="0"/>
              <w:right w:val="single" w:color="000000" w:sz="4" w:space="0"/>
            </w:tcBorders>
            <w:vAlign w:val="center"/>
          </w:tcPr>
          <w:p w14:paraId="3A89468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0.0 %</w:t>
            </w:r>
          </w:p>
        </w:tc>
        <w:tc>
          <w:tcPr>
            <w:tcW w:w="2238" w:type="dxa"/>
            <w:gridSpan w:val="2"/>
            <w:tcBorders>
              <w:top w:val="single" w:color="000000" w:sz="4" w:space="0"/>
              <w:left w:val="single" w:color="000000" w:sz="4" w:space="0"/>
              <w:bottom w:val="single" w:color="000000" w:sz="4" w:space="0"/>
              <w:right w:val="single" w:color="000000" w:sz="4" w:space="0"/>
            </w:tcBorders>
            <w:vAlign w:val="center"/>
          </w:tcPr>
          <w:p w14:paraId="6B5E17F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r>
      <w:tr w14:paraId="39F62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78F89A0">
            <w:pPr>
              <w:jc w:val="center"/>
              <w:rPr>
                <w:rFonts w:hint="eastAsia" w:ascii="宋体" w:hAnsi="宋体" w:eastAsia="宋体" w:cs="宋体"/>
                <w:i w:val="0"/>
                <w:iCs w:val="0"/>
                <w:color w:val="auto"/>
                <w:sz w:val="21"/>
                <w:szCs w:val="21"/>
                <w:highlight w:val="none"/>
                <w:u w:val="none"/>
              </w:rPr>
            </w:pPr>
          </w:p>
        </w:tc>
        <w:tc>
          <w:tcPr>
            <w:tcW w:w="1980" w:type="dxa"/>
            <w:gridSpan w:val="2"/>
            <w:tcBorders>
              <w:top w:val="single" w:color="000000" w:sz="4" w:space="0"/>
              <w:left w:val="single" w:color="000000" w:sz="4" w:space="0"/>
              <w:bottom w:val="single" w:color="000000" w:sz="4" w:space="0"/>
              <w:right w:val="single" w:color="000000" w:sz="4" w:space="0"/>
            </w:tcBorders>
            <w:vAlign w:val="center"/>
          </w:tcPr>
          <w:p w14:paraId="4D5B50BC">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 w:val="21"/>
                <w:szCs w:val="21"/>
                <w:highlight w:val="none"/>
                <w:lang w:bidi="ar"/>
              </w:rPr>
              <w:t>其中：政府预算资金</w:t>
            </w:r>
          </w:p>
        </w:tc>
        <w:tc>
          <w:tcPr>
            <w:tcW w:w="1311" w:type="dxa"/>
            <w:tcBorders>
              <w:top w:val="single" w:color="000000" w:sz="4" w:space="0"/>
              <w:left w:val="single" w:color="000000" w:sz="4" w:space="0"/>
              <w:bottom w:val="single" w:color="000000" w:sz="4" w:space="0"/>
              <w:right w:val="single" w:color="000000" w:sz="4" w:space="0"/>
            </w:tcBorders>
            <w:vAlign w:val="center"/>
          </w:tcPr>
          <w:p w14:paraId="4B2879B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w:t>
            </w:r>
          </w:p>
        </w:tc>
        <w:tc>
          <w:tcPr>
            <w:tcW w:w="1266" w:type="dxa"/>
            <w:gridSpan w:val="2"/>
            <w:tcBorders>
              <w:top w:val="single" w:color="000000" w:sz="4" w:space="0"/>
              <w:left w:val="single" w:color="000000" w:sz="4" w:space="0"/>
              <w:bottom w:val="single" w:color="000000" w:sz="4" w:space="0"/>
              <w:right w:val="single" w:color="000000" w:sz="4" w:space="0"/>
            </w:tcBorders>
            <w:vAlign w:val="center"/>
          </w:tcPr>
          <w:p w14:paraId="4A5C0F7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w:t>
            </w:r>
          </w:p>
        </w:tc>
        <w:tc>
          <w:tcPr>
            <w:tcW w:w="1898" w:type="dxa"/>
            <w:gridSpan w:val="2"/>
            <w:tcBorders>
              <w:top w:val="single" w:color="000000" w:sz="4" w:space="0"/>
              <w:left w:val="single" w:color="000000" w:sz="4" w:space="0"/>
              <w:bottom w:val="single" w:color="000000" w:sz="4" w:space="0"/>
              <w:right w:val="single" w:color="000000" w:sz="4" w:space="0"/>
            </w:tcBorders>
            <w:vAlign w:val="center"/>
          </w:tcPr>
          <w:p w14:paraId="18CEEC6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15" w:type="dxa"/>
            <w:gridSpan w:val="3"/>
            <w:tcBorders>
              <w:top w:val="single" w:color="000000" w:sz="4" w:space="0"/>
              <w:left w:val="single" w:color="000000" w:sz="4" w:space="0"/>
              <w:bottom w:val="single" w:color="000000" w:sz="4" w:space="0"/>
              <w:right w:val="single" w:color="000000" w:sz="4" w:space="0"/>
            </w:tcBorders>
            <w:vAlign w:val="center"/>
          </w:tcPr>
          <w:p w14:paraId="1778D43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053" w:type="dxa"/>
            <w:gridSpan w:val="2"/>
            <w:tcBorders>
              <w:top w:val="single" w:color="000000" w:sz="4" w:space="0"/>
              <w:left w:val="single" w:color="000000" w:sz="4" w:space="0"/>
              <w:bottom w:val="single" w:color="000000" w:sz="4" w:space="0"/>
              <w:right w:val="single" w:color="000000" w:sz="4" w:space="0"/>
            </w:tcBorders>
            <w:vAlign w:val="center"/>
          </w:tcPr>
          <w:p w14:paraId="0FA873B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0.0 %</w:t>
            </w:r>
          </w:p>
        </w:tc>
        <w:tc>
          <w:tcPr>
            <w:tcW w:w="2238" w:type="dxa"/>
            <w:gridSpan w:val="2"/>
            <w:tcBorders>
              <w:top w:val="single" w:color="000000" w:sz="4" w:space="0"/>
              <w:left w:val="single" w:color="000000" w:sz="4" w:space="0"/>
              <w:bottom w:val="single" w:color="000000" w:sz="4" w:space="0"/>
              <w:right w:val="single" w:color="000000" w:sz="4" w:space="0"/>
            </w:tcBorders>
            <w:vAlign w:val="center"/>
          </w:tcPr>
          <w:p w14:paraId="4FF46DB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0FD6B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7A08BE3">
            <w:pPr>
              <w:jc w:val="center"/>
              <w:rPr>
                <w:rFonts w:hint="eastAsia" w:ascii="宋体" w:hAnsi="宋体" w:eastAsia="宋体" w:cs="宋体"/>
                <w:i w:val="0"/>
                <w:iCs w:val="0"/>
                <w:color w:val="auto"/>
                <w:sz w:val="21"/>
                <w:szCs w:val="21"/>
                <w:highlight w:val="none"/>
                <w:u w:val="none"/>
              </w:rPr>
            </w:pPr>
          </w:p>
        </w:tc>
        <w:tc>
          <w:tcPr>
            <w:tcW w:w="1980" w:type="dxa"/>
            <w:gridSpan w:val="2"/>
            <w:tcBorders>
              <w:top w:val="single" w:color="000000" w:sz="4" w:space="0"/>
              <w:left w:val="single" w:color="000000" w:sz="4" w:space="0"/>
              <w:bottom w:val="single" w:color="000000" w:sz="4" w:space="0"/>
              <w:right w:val="single" w:color="000000" w:sz="4" w:space="0"/>
            </w:tcBorders>
            <w:vAlign w:val="center"/>
          </w:tcPr>
          <w:p w14:paraId="18E2FF28">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财政专户管理资金</w:t>
            </w:r>
          </w:p>
        </w:tc>
        <w:tc>
          <w:tcPr>
            <w:tcW w:w="1311" w:type="dxa"/>
            <w:tcBorders>
              <w:top w:val="single" w:color="000000" w:sz="4" w:space="0"/>
              <w:left w:val="single" w:color="000000" w:sz="4" w:space="0"/>
              <w:bottom w:val="single" w:color="000000" w:sz="4" w:space="0"/>
              <w:right w:val="single" w:color="000000" w:sz="4" w:space="0"/>
            </w:tcBorders>
            <w:vAlign w:val="center"/>
          </w:tcPr>
          <w:p w14:paraId="3D50A4A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266" w:type="dxa"/>
            <w:gridSpan w:val="2"/>
            <w:tcBorders>
              <w:top w:val="single" w:color="000000" w:sz="4" w:space="0"/>
              <w:left w:val="single" w:color="000000" w:sz="4" w:space="0"/>
              <w:bottom w:val="single" w:color="000000" w:sz="4" w:space="0"/>
              <w:right w:val="single" w:color="000000" w:sz="4" w:space="0"/>
            </w:tcBorders>
            <w:vAlign w:val="center"/>
          </w:tcPr>
          <w:p w14:paraId="36112FE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898" w:type="dxa"/>
            <w:gridSpan w:val="2"/>
            <w:tcBorders>
              <w:top w:val="single" w:color="000000" w:sz="4" w:space="0"/>
              <w:left w:val="single" w:color="000000" w:sz="4" w:space="0"/>
              <w:bottom w:val="single" w:color="000000" w:sz="4" w:space="0"/>
              <w:right w:val="single" w:color="000000" w:sz="4" w:space="0"/>
            </w:tcBorders>
            <w:vAlign w:val="center"/>
          </w:tcPr>
          <w:p w14:paraId="4B40733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15" w:type="dxa"/>
            <w:gridSpan w:val="3"/>
            <w:tcBorders>
              <w:top w:val="single" w:color="000000" w:sz="4" w:space="0"/>
              <w:left w:val="single" w:color="000000" w:sz="4" w:space="0"/>
              <w:bottom w:val="single" w:color="000000" w:sz="4" w:space="0"/>
              <w:right w:val="single" w:color="000000" w:sz="4" w:space="0"/>
            </w:tcBorders>
            <w:vAlign w:val="center"/>
          </w:tcPr>
          <w:p w14:paraId="0D66C15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053" w:type="dxa"/>
            <w:gridSpan w:val="2"/>
            <w:tcBorders>
              <w:top w:val="single" w:color="000000" w:sz="4" w:space="0"/>
              <w:left w:val="single" w:color="000000" w:sz="4" w:space="0"/>
              <w:bottom w:val="single" w:color="000000" w:sz="4" w:space="0"/>
              <w:right w:val="single" w:color="000000" w:sz="4" w:space="0"/>
            </w:tcBorders>
            <w:vAlign w:val="center"/>
          </w:tcPr>
          <w:p w14:paraId="706D6B9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238" w:type="dxa"/>
            <w:gridSpan w:val="2"/>
            <w:tcBorders>
              <w:top w:val="single" w:color="000000" w:sz="4" w:space="0"/>
              <w:left w:val="single" w:color="000000" w:sz="4" w:space="0"/>
              <w:bottom w:val="single" w:color="000000" w:sz="4" w:space="0"/>
              <w:right w:val="single" w:color="000000" w:sz="4" w:space="0"/>
            </w:tcBorders>
            <w:vAlign w:val="center"/>
          </w:tcPr>
          <w:p w14:paraId="52634E2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311FB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854AAC6">
            <w:pPr>
              <w:jc w:val="center"/>
              <w:rPr>
                <w:rFonts w:hint="eastAsia" w:ascii="宋体" w:hAnsi="宋体" w:eastAsia="宋体" w:cs="宋体"/>
                <w:i w:val="0"/>
                <w:iCs w:val="0"/>
                <w:color w:val="auto"/>
                <w:sz w:val="21"/>
                <w:szCs w:val="21"/>
                <w:highlight w:val="none"/>
                <w:u w:val="none"/>
              </w:rPr>
            </w:pPr>
          </w:p>
        </w:tc>
        <w:tc>
          <w:tcPr>
            <w:tcW w:w="1980" w:type="dxa"/>
            <w:gridSpan w:val="2"/>
            <w:tcBorders>
              <w:top w:val="single" w:color="000000" w:sz="4" w:space="0"/>
              <w:left w:val="single" w:color="000000" w:sz="4" w:space="0"/>
              <w:bottom w:val="single" w:color="000000" w:sz="4" w:space="0"/>
              <w:right w:val="single" w:color="000000" w:sz="4" w:space="0"/>
            </w:tcBorders>
            <w:vAlign w:val="center"/>
          </w:tcPr>
          <w:p w14:paraId="1CAC1E4B">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单位资金</w:t>
            </w:r>
          </w:p>
        </w:tc>
        <w:tc>
          <w:tcPr>
            <w:tcW w:w="1311" w:type="dxa"/>
            <w:tcBorders>
              <w:top w:val="single" w:color="000000" w:sz="4" w:space="0"/>
              <w:left w:val="single" w:color="000000" w:sz="4" w:space="0"/>
              <w:bottom w:val="single" w:color="000000" w:sz="4" w:space="0"/>
              <w:right w:val="single" w:color="000000" w:sz="4" w:space="0"/>
            </w:tcBorders>
            <w:vAlign w:val="center"/>
          </w:tcPr>
          <w:p w14:paraId="69BACE4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266" w:type="dxa"/>
            <w:gridSpan w:val="2"/>
            <w:tcBorders>
              <w:top w:val="single" w:color="000000" w:sz="4" w:space="0"/>
              <w:left w:val="single" w:color="000000" w:sz="4" w:space="0"/>
              <w:bottom w:val="single" w:color="000000" w:sz="4" w:space="0"/>
              <w:right w:val="single" w:color="000000" w:sz="4" w:space="0"/>
            </w:tcBorders>
            <w:vAlign w:val="center"/>
          </w:tcPr>
          <w:p w14:paraId="4ED9AE7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898" w:type="dxa"/>
            <w:gridSpan w:val="2"/>
            <w:tcBorders>
              <w:top w:val="single" w:color="000000" w:sz="4" w:space="0"/>
              <w:left w:val="single" w:color="000000" w:sz="4" w:space="0"/>
              <w:bottom w:val="single" w:color="000000" w:sz="4" w:space="0"/>
              <w:right w:val="single" w:color="000000" w:sz="4" w:space="0"/>
            </w:tcBorders>
            <w:vAlign w:val="center"/>
          </w:tcPr>
          <w:p w14:paraId="487B24E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15" w:type="dxa"/>
            <w:gridSpan w:val="3"/>
            <w:tcBorders>
              <w:top w:val="single" w:color="000000" w:sz="4" w:space="0"/>
              <w:left w:val="single" w:color="000000" w:sz="4" w:space="0"/>
              <w:bottom w:val="single" w:color="000000" w:sz="4" w:space="0"/>
              <w:right w:val="single" w:color="000000" w:sz="4" w:space="0"/>
            </w:tcBorders>
            <w:vAlign w:val="center"/>
          </w:tcPr>
          <w:p w14:paraId="2317018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053" w:type="dxa"/>
            <w:gridSpan w:val="2"/>
            <w:tcBorders>
              <w:top w:val="single" w:color="000000" w:sz="4" w:space="0"/>
              <w:left w:val="single" w:color="000000" w:sz="4" w:space="0"/>
              <w:bottom w:val="single" w:color="000000" w:sz="4" w:space="0"/>
              <w:right w:val="single" w:color="000000" w:sz="4" w:space="0"/>
            </w:tcBorders>
            <w:vAlign w:val="center"/>
          </w:tcPr>
          <w:p w14:paraId="2DB671A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238" w:type="dxa"/>
            <w:gridSpan w:val="2"/>
            <w:tcBorders>
              <w:top w:val="single" w:color="000000" w:sz="4" w:space="0"/>
              <w:left w:val="single" w:color="000000" w:sz="4" w:space="0"/>
              <w:bottom w:val="single" w:color="000000" w:sz="4" w:space="0"/>
              <w:right w:val="single" w:color="000000" w:sz="4" w:space="0"/>
            </w:tcBorders>
            <w:vAlign w:val="center"/>
          </w:tcPr>
          <w:p w14:paraId="1912AD6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518DC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06"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1E2E42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资金管理情况</w:t>
            </w:r>
          </w:p>
        </w:tc>
        <w:tc>
          <w:tcPr>
            <w:tcW w:w="3291" w:type="dxa"/>
            <w:gridSpan w:val="3"/>
            <w:tcBorders>
              <w:top w:val="single" w:color="000000" w:sz="4" w:space="0"/>
              <w:left w:val="nil"/>
              <w:bottom w:val="single" w:color="000000" w:sz="4" w:space="0"/>
              <w:right w:val="single" w:color="000000" w:sz="4" w:space="0"/>
            </w:tcBorders>
            <w:vAlign w:val="center"/>
          </w:tcPr>
          <w:p w14:paraId="4AD5161C">
            <w:pPr>
              <w:jc w:val="center"/>
              <w:rPr>
                <w:rFonts w:hint="eastAsia" w:ascii="宋体" w:hAnsi="宋体" w:eastAsia="宋体" w:cs="宋体"/>
                <w:i w:val="0"/>
                <w:iCs w:val="0"/>
                <w:color w:val="auto"/>
                <w:sz w:val="21"/>
                <w:szCs w:val="21"/>
                <w:highlight w:val="none"/>
                <w:u w:val="none"/>
              </w:rPr>
            </w:pPr>
          </w:p>
        </w:tc>
        <w:tc>
          <w:tcPr>
            <w:tcW w:w="3164" w:type="dxa"/>
            <w:gridSpan w:val="4"/>
            <w:tcBorders>
              <w:top w:val="single" w:color="000000" w:sz="4" w:space="0"/>
              <w:left w:val="single" w:color="000000" w:sz="4" w:space="0"/>
              <w:bottom w:val="single" w:color="000000" w:sz="4" w:space="0"/>
              <w:right w:val="single" w:color="000000" w:sz="4" w:space="0"/>
            </w:tcBorders>
            <w:vAlign w:val="center"/>
          </w:tcPr>
          <w:p w14:paraId="16A8696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情况说明</w:t>
            </w:r>
          </w:p>
        </w:tc>
        <w:tc>
          <w:tcPr>
            <w:tcW w:w="1315" w:type="dxa"/>
            <w:gridSpan w:val="3"/>
            <w:tcBorders>
              <w:top w:val="single" w:color="000000" w:sz="4" w:space="0"/>
              <w:left w:val="single" w:color="000000" w:sz="4" w:space="0"/>
              <w:bottom w:val="single" w:color="000000" w:sz="4" w:space="0"/>
              <w:right w:val="single" w:color="000000" w:sz="4" w:space="0"/>
            </w:tcBorders>
            <w:vAlign w:val="center"/>
          </w:tcPr>
          <w:p w14:paraId="078C983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分值（20）</w:t>
            </w:r>
          </w:p>
        </w:tc>
        <w:tc>
          <w:tcPr>
            <w:tcW w:w="1053" w:type="dxa"/>
            <w:gridSpan w:val="2"/>
            <w:tcBorders>
              <w:top w:val="single" w:color="000000" w:sz="4" w:space="0"/>
              <w:left w:val="single" w:color="000000" w:sz="4" w:space="0"/>
              <w:bottom w:val="single" w:color="000000" w:sz="4" w:space="0"/>
              <w:right w:val="single" w:color="000000" w:sz="4" w:space="0"/>
            </w:tcBorders>
            <w:vAlign w:val="center"/>
          </w:tcPr>
          <w:p w14:paraId="294485B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2238" w:type="dxa"/>
            <w:gridSpan w:val="2"/>
            <w:tcBorders>
              <w:top w:val="single" w:color="000000" w:sz="4" w:space="0"/>
              <w:left w:val="nil"/>
              <w:bottom w:val="single" w:color="000000" w:sz="4" w:space="0"/>
              <w:right w:val="single" w:color="000000" w:sz="4" w:space="0"/>
            </w:tcBorders>
            <w:vAlign w:val="center"/>
          </w:tcPr>
          <w:p w14:paraId="74F360E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存在问题和改进措施</w:t>
            </w:r>
          </w:p>
        </w:tc>
      </w:tr>
      <w:tr w14:paraId="150F4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B81A956">
            <w:pPr>
              <w:jc w:val="center"/>
              <w:rPr>
                <w:rFonts w:hint="eastAsia" w:ascii="宋体" w:hAnsi="宋体" w:eastAsia="宋体" w:cs="宋体"/>
                <w:i w:val="0"/>
                <w:iCs w:val="0"/>
                <w:color w:val="auto"/>
                <w:sz w:val="21"/>
                <w:szCs w:val="21"/>
                <w:highlight w:val="none"/>
                <w:u w:val="none"/>
              </w:rPr>
            </w:pPr>
          </w:p>
        </w:tc>
        <w:tc>
          <w:tcPr>
            <w:tcW w:w="3291" w:type="dxa"/>
            <w:gridSpan w:val="3"/>
            <w:tcBorders>
              <w:top w:val="single" w:color="000000" w:sz="4" w:space="0"/>
              <w:left w:val="nil"/>
              <w:bottom w:val="single" w:color="000000" w:sz="4" w:space="0"/>
              <w:right w:val="single" w:color="000000" w:sz="4" w:space="0"/>
            </w:tcBorders>
            <w:vAlign w:val="center"/>
          </w:tcPr>
          <w:p w14:paraId="65E6478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安排科学性</w:t>
            </w:r>
          </w:p>
        </w:tc>
        <w:tc>
          <w:tcPr>
            <w:tcW w:w="3164" w:type="dxa"/>
            <w:gridSpan w:val="4"/>
            <w:tcBorders>
              <w:top w:val="single" w:color="000000" w:sz="4" w:space="0"/>
              <w:left w:val="single" w:color="000000" w:sz="4" w:space="0"/>
              <w:bottom w:val="single" w:color="000000" w:sz="4" w:space="0"/>
              <w:right w:val="single" w:color="000000" w:sz="4" w:space="0"/>
            </w:tcBorders>
            <w:vAlign w:val="center"/>
          </w:tcPr>
          <w:p w14:paraId="6DC8357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w:t>
            </w:r>
          </w:p>
        </w:tc>
        <w:tc>
          <w:tcPr>
            <w:tcW w:w="1315" w:type="dxa"/>
            <w:gridSpan w:val="3"/>
            <w:tcBorders>
              <w:top w:val="single" w:color="000000" w:sz="4" w:space="0"/>
              <w:left w:val="single" w:color="000000" w:sz="4" w:space="0"/>
              <w:bottom w:val="single" w:color="000000" w:sz="4" w:space="0"/>
              <w:right w:val="single" w:color="000000" w:sz="4" w:space="0"/>
            </w:tcBorders>
            <w:vAlign w:val="center"/>
          </w:tcPr>
          <w:p w14:paraId="550AA28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053" w:type="dxa"/>
            <w:gridSpan w:val="2"/>
            <w:tcBorders>
              <w:top w:val="single" w:color="000000" w:sz="4" w:space="0"/>
              <w:left w:val="single" w:color="000000" w:sz="4" w:space="0"/>
              <w:bottom w:val="single" w:color="000000" w:sz="4" w:space="0"/>
              <w:right w:val="single" w:color="000000" w:sz="4" w:space="0"/>
            </w:tcBorders>
            <w:vAlign w:val="center"/>
          </w:tcPr>
          <w:p w14:paraId="496FAE46">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w:t>
            </w:r>
          </w:p>
        </w:tc>
        <w:tc>
          <w:tcPr>
            <w:tcW w:w="2238" w:type="dxa"/>
            <w:gridSpan w:val="2"/>
            <w:tcBorders>
              <w:top w:val="single" w:color="000000" w:sz="4" w:space="0"/>
              <w:left w:val="nil"/>
              <w:bottom w:val="single" w:color="000000" w:sz="4" w:space="0"/>
              <w:right w:val="single" w:color="000000" w:sz="4" w:space="0"/>
            </w:tcBorders>
            <w:vAlign w:val="center"/>
          </w:tcPr>
          <w:p w14:paraId="33568771">
            <w:pPr>
              <w:jc w:val="center"/>
              <w:rPr>
                <w:rFonts w:hint="eastAsia" w:ascii="宋体" w:hAnsi="宋体" w:eastAsia="宋体" w:cs="宋体"/>
                <w:i w:val="0"/>
                <w:iCs w:val="0"/>
                <w:color w:val="auto"/>
                <w:sz w:val="21"/>
                <w:szCs w:val="21"/>
                <w:highlight w:val="none"/>
                <w:u w:val="none"/>
              </w:rPr>
            </w:pPr>
          </w:p>
        </w:tc>
      </w:tr>
      <w:tr w14:paraId="2E882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4E72AD2">
            <w:pPr>
              <w:jc w:val="center"/>
              <w:rPr>
                <w:rFonts w:hint="eastAsia" w:ascii="宋体" w:hAnsi="宋体" w:eastAsia="宋体" w:cs="宋体"/>
                <w:i w:val="0"/>
                <w:iCs w:val="0"/>
                <w:color w:val="auto"/>
                <w:sz w:val="21"/>
                <w:szCs w:val="21"/>
                <w:highlight w:val="none"/>
                <w:u w:val="none"/>
              </w:rPr>
            </w:pPr>
          </w:p>
        </w:tc>
        <w:tc>
          <w:tcPr>
            <w:tcW w:w="3291" w:type="dxa"/>
            <w:gridSpan w:val="3"/>
            <w:tcBorders>
              <w:top w:val="single" w:color="000000" w:sz="4" w:space="0"/>
              <w:left w:val="nil"/>
              <w:bottom w:val="single" w:color="000000" w:sz="4" w:space="0"/>
              <w:right w:val="single" w:color="000000" w:sz="4" w:space="0"/>
            </w:tcBorders>
            <w:vAlign w:val="center"/>
          </w:tcPr>
          <w:p w14:paraId="4F3663D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拨付合规性</w:t>
            </w:r>
          </w:p>
        </w:tc>
        <w:tc>
          <w:tcPr>
            <w:tcW w:w="3164" w:type="dxa"/>
            <w:gridSpan w:val="4"/>
            <w:tcBorders>
              <w:top w:val="single" w:color="000000" w:sz="4" w:space="0"/>
              <w:left w:val="single" w:color="000000" w:sz="4" w:space="0"/>
              <w:bottom w:val="single" w:color="000000" w:sz="4" w:space="0"/>
              <w:right w:val="single" w:color="000000" w:sz="4" w:space="0"/>
            </w:tcBorders>
            <w:vAlign w:val="center"/>
          </w:tcPr>
          <w:p w14:paraId="6877C02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w:t>
            </w:r>
          </w:p>
        </w:tc>
        <w:tc>
          <w:tcPr>
            <w:tcW w:w="1315" w:type="dxa"/>
            <w:gridSpan w:val="3"/>
            <w:tcBorders>
              <w:top w:val="single" w:color="000000" w:sz="4" w:space="0"/>
              <w:left w:val="single" w:color="000000" w:sz="4" w:space="0"/>
              <w:bottom w:val="single" w:color="000000" w:sz="4" w:space="0"/>
              <w:right w:val="single" w:color="000000" w:sz="4" w:space="0"/>
            </w:tcBorders>
            <w:vAlign w:val="center"/>
          </w:tcPr>
          <w:p w14:paraId="1A2B4D9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053" w:type="dxa"/>
            <w:gridSpan w:val="2"/>
            <w:tcBorders>
              <w:top w:val="single" w:color="000000" w:sz="4" w:space="0"/>
              <w:left w:val="single" w:color="000000" w:sz="4" w:space="0"/>
              <w:bottom w:val="single" w:color="000000" w:sz="4" w:space="0"/>
              <w:right w:val="single" w:color="000000" w:sz="4" w:space="0"/>
            </w:tcBorders>
            <w:vAlign w:val="center"/>
          </w:tcPr>
          <w:p w14:paraId="63E46D5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2238" w:type="dxa"/>
            <w:gridSpan w:val="2"/>
            <w:tcBorders>
              <w:top w:val="single" w:color="000000" w:sz="4" w:space="0"/>
              <w:left w:val="nil"/>
              <w:bottom w:val="single" w:color="000000" w:sz="4" w:space="0"/>
              <w:right w:val="single" w:color="000000" w:sz="4" w:space="0"/>
            </w:tcBorders>
            <w:vAlign w:val="center"/>
          </w:tcPr>
          <w:p w14:paraId="6926B742">
            <w:pPr>
              <w:jc w:val="center"/>
              <w:rPr>
                <w:rFonts w:hint="eastAsia" w:ascii="宋体" w:hAnsi="宋体" w:eastAsia="宋体" w:cs="宋体"/>
                <w:i w:val="0"/>
                <w:iCs w:val="0"/>
                <w:color w:val="auto"/>
                <w:sz w:val="21"/>
                <w:szCs w:val="21"/>
                <w:highlight w:val="none"/>
                <w:u w:val="none"/>
              </w:rPr>
            </w:pPr>
          </w:p>
        </w:tc>
      </w:tr>
      <w:tr w14:paraId="0A8DA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164CD8A">
            <w:pPr>
              <w:jc w:val="center"/>
              <w:rPr>
                <w:rFonts w:hint="eastAsia" w:ascii="宋体" w:hAnsi="宋体" w:eastAsia="宋体" w:cs="宋体"/>
                <w:i w:val="0"/>
                <w:iCs w:val="0"/>
                <w:color w:val="auto"/>
                <w:sz w:val="21"/>
                <w:szCs w:val="21"/>
                <w:highlight w:val="none"/>
                <w:u w:val="none"/>
              </w:rPr>
            </w:pPr>
          </w:p>
        </w:tc>
        <w:tc>
          <w:tcPr>
            <w:tcW w:w="3291" w:type="dxa"/>
            <w:gridSpan w:val="3"/>
            <w:tcBorders>
              <w:top w:val="single" w:color="000000" w:sz="4" w:space="0"/>
              <w:left w:val="nil"/>
              <w:bottom w:val="single" w:color="000000" w:sz="4" w:space="0"/>
              <w:right w:val="single" w:color="000000" w:sz="4" w:space="0"/>
            </w:tcBorders>
            <w:vAlign w:val="center"/>
          </w:tcPr>
          <w:p w14:paraId="59170B5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使用规范性</w:t>
            </w:r>
          </w:p>
        </w:tc>
        <w:tc>
          <w:tcPr>
            <w:tcW w:w="3164" w:type="dxa"/>
            <w:gridSpan w:val="4"/>
            <w:tcBorders>
              <w:top w:val="single" w:color="000000" w:sz="4" w:space="0"/>
              <w:left w:val="single" w:color="000000" w:sz="4" w:space="0"/>
              <w:bottom w:val="single" w:color="000000" w:sz="4" w:space="0"/>
              <w:right w:val="single" w:color="000000" w:sz="4" w:space="0"/>
            </w:tcBorders>
            <w:vAlign w:val="center"/>
          </w:tcPr>
          <w:p w14:paraId="536C776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w:t>
            </w:r>
          </w:p>
        </w:tc>
        <w:tc>
          <w:tcPr>
            <w:tcW w:w="1315" w:type="dxa"/>
            <w:gridSpan w:val="3"/>
            <w:tcBorders>
              <w:top w:val="single" w:color="000000" w:sz="4" w:space="0"/>
              <w:left w:val="single" w:color="000000" w:sz="4" w:space="0"/>
              <w:bottom w:val="single" w:color="000000" w:sz="4" w:space="0"/>
              <w:right w:val="single" w:color="000000" w:sz="4" w:space="0"/>
            </w:tcBorders>
            <w:vAlign w:val="center"/>
          </w:tcPr>
          <w:p w14:paraId="3DB26E4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053" w:type="dxa"/>
            <w:gridSpan w:val="2"/>
            <w:tcBorders>
              <w:top w:val="single" w:color="000000" w:sz="4" w:space="0"/>
              <w:left w:val="single" w:color="000000" w:sz="4" w:space="0"/>
              <w:bottom w:val="single" w:color="000000" w:sz="4" w:space="0"/>
              <w:right w:val="single" w:color="000000" w:sz="4" w:space="0"/>
            </w:tcBorders>
            <w:vAlign w:val="center"/>
          </w:tcPr>
          <w:p w14:paraId="2C3F1EA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238" w:type="dxa"/>
            <w:gridSpan w:val="2"/>
            <w:tcBorders>
              <w:top w:val="single" w:color="000000" w:sz="4" w:space="0"/>
              <w:left w:val="nil"/>
              <w:bottom w:val="single" w:color="000000" w:sz="4" w:space="0"/>
              <w:right w:val="single" w:color="000000" w:sz="4" w:space="0"/>
            </w:tcBorders>
            <w:vAlign w:val="center"/>
          </w:tcPr>
          <w:p w14:paraId="697C7365">
            <w:pPr>
              <w:jc w:val="center"/>
              <w:rPr>
                <w:rFonts w:hint="eastAsia" w:ascii="宋体" w:hAnsi="宋体" w:eastAsia="宋体" w:cs="宋体"/>
                <w:i w:val="0"/>
                <w:iCs w:val="0"/>
                <w:color w:val="auto"/>
                <w:sz w:val="21"/>
                <w:szCs w:val="21"/>
                <w:highlight w:val="none"/>
                <w:u w:val="none"/>
              </w:rPr>
            </w:pPr>
          </w:p>
        </w:tc>
      </w:tr>
      <w:tr w14:paraId="66DB2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9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D942C54">
            <w:pPr>
              <w:jc w:val="center"/>
              <w:rPr>
                <w:rFonts w:hint="eastAsia" w:ascii="宋体" w:hAnsi="宋体" w:eastAsia="宋体" w:cs="宋体"/>
                <w:i w:val="0"/>
                <w:iCs w:val="0"/>
                <w:color w:val="auto"/>
                <w:sz w:val="21"/>
                <w:szCs w:val="21"/>
                <w:highlight w:val="none"/>
                <w:u w:val="none"/>
              </w:rPr>
            </w:pPr>
          </w:p>
        </w:tc>
        <w:tc>
          <w:tcPr>
            <w:tcW w:w="3291" w:type="dxa"/>
            <w:gridSpan w:val="3"/>
            <w:tcBorders>
              <w:top w:val="single" w:color="000000" w:sz="4" w:space="0"/>
              <w:left w:val="nil"/>
              <w:bottom w:val="single" w:color="000000" w:sz="4" w:space="0"/>
              <w:right w:val="single" w:color="000000" w:sz="4" w:space="0"/>
            </w:tcBorders>
            <w:vAlign w:val="center"/>
          </w:tcPr>
          <w:p w14:paraId="29F565B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预算绩效管理情况</w:t>
            </w:r>
          </w:p>
        </w:tc>
        <w:tc>
          <w:tcPr>
            <w:tcW w:w="3164" w:type="dxa"/>
            <w:gridSpan w:val="4"/>
            <w:tcBorders>
              <w:top w:val="single" w:color="000000" w:sz="4" w:space="0"/>
              <w:left w:val="single" w:color="000000" w:sz="4" w:space="0"/>
              <w:bottom w:val="single" w:color="000000" w:sz="4" w:space="0"/>
              <w:right w:val="single" w:color="000000" w:sz="4" w:space="0"/>
            </w:tcBorders>
            <w:vAlign w:val="center"/>
          </w:tcPr>
          <w:p w14:paraId="186DB43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管理合理</w:t>
            </w:r>
          </w:p>
        </w:tc>
        <w:tc>
          <w:tcPr>
            <w:tcW w:w="1315" w:type="dxa"/>
            <w:gridSpan w:val="3"/>
            <w:tcBorders>
              <w:top w:val="single" w:color="000000" w:sz="4" w:space="0"/>
              <w:left w:val="single" w:color="000000" w:sz="4" w:space="0"/>
              <w:bottom w:val="single" w:color="000000" w:sz="4" w:space="0"/>
              <w:right w:val="single" w:color="000000" w:sz="4" w:space="0"/>
            </w:tcBorders>
            <w:vAlign w:val="center"/>
          </w:tcPr>
          <w:p w14:paraId="0D2F872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053" w:type="dxa"/>
            <w:gridSpan w:val="2"/>
            <w:tcBorders>
              <w:top w:val="single" w:color="000000" w:sz="4" w:space="0"/>
              <w:left w:val="single" w:color="000000" w:sz="4" w:space="0"/>
              <w:bottom w:val="single" w:color="000000" w:sz="4" w:space="0"/>
              <w:right w:val="single" w:color="000000" w:sz="4" w:space="0"/>
            </w:tcBorders>
            <w:vAlign w:val="center"/>
          </w:tcPr>
          <w:p w14:paraId="0331099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238" w:type="dxa"/>
            <w:gridSpan w:val="2"/>
            <w:tcBorders>
              <w:top w:val="single" w:color="000000" w:sz="4" w:space="0"/>
              <w:left w:val="nil"/>
              <w:bottom w:val="single" w:color="000000" w:sz="4" w:space="0"/>
              <w:right w:val="single" w:color="000000" w:sz="4" w:space="0"/>
            </w:tcBorders>
            <w:vAlign w:val="center"/>
          </w:tcPr>
          <w:p w14:paraId="2F667EE0">
            <w:pPr>
              <w:jc w:val="center"/>
              <w:rPr>
                <w:rFonts w:hint="eastAsia" w:ascii="宋体" w:hAnsi="宋体" w:eastAsia="宋体" w:cs="宋体"/>
                <w:i w:val="0"/>
                <w:iCs w:val="0"/>
                <w:color w:val="auto"/>
                <w:sz w:val="21"/>
                <w:szCs w:val="21"/>
                <w:highlight w:val="none"/>
                <w:u w:val="none"/>
              </w:rPr>
            </w:pPr>
          </w:p>
        </w:tc>
      </w:tr>
      <w:tr w14:paraId="58CF8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906"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336D6E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年度总体目标</w:t>
            </w:r>
          </w:p>
        </w:tc>
        <w:tc>
          <w:tcPr>
            <w:tcW w:w="3291" w:type="dxa"/>
            <w:gridSpan w:val="3"/>
            <w:tcBorders>
              <w:top w:val="single" w:color="000000" w:sz="4" w:space="0"/>
              <w:left w:val="single" w:color="000000" w:sz="4" w:space="0"/>
              <w:bottom w:val="single" w:color="000000" w:sz="4" w:space="0"/>
              <w:right w:val="single" w:color="000000" w:sz="4" w:space="0"/>
            </w:tcBorders>
            <w:vAlign w:val="center"/>
          </w:tcPr>
          <w:p w14:paraId="242D554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预期目标</w:t>
            </w:r>
          </w:p>
        </w:tc>
        <w:tc>
          <w:tcPr>
            <w:tcW w:w="7770" w:type="dxa"/>
            <w:gridSpan w:val="11"/>
            <w:tcBorders>
              <w:top w:val="single" w:color="000000" w:sz="4" w:space="0"/>
              <w:left w:val="single" w:color="000000" w:sz="4" w:space="0"/>
              <w:bottom w:val="single" w:color="000000" w:sz="4" w:space="0"/>
              <w:right w:val="single" w:color="000000" w:sz="4" w:space="0"/>
            </w:tcBorders>
            <w:vAlign w:val="center"/>
          </w:tcPr>
          <w:p w14:paraId="1F013F6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实际完成情况</w:t>
            </w:r>
          </w:p>
        </w:tc>
      </w:tr>
      <w:tr w14:paraId="3AC3F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jc w:val="center"/>
        </w:trPr>
        <w:tc>
          <w:tcPr>
            <w:tcW w:w="190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EB74BE0">
            <w:pPr>
              <w:jc w:val="center"/>
              <w:rPr>
                <w:rFonts w:hint="eastAsia" w:ascii="宋体" w:hAnsi="宋体" w:eastAsia="宋体" w:cs="宋体"/>
                <w:i w:val="0"/>
                <w:iCs w:val="0"/>
                <w:color w:val="auto"/>
                <w:sz w:val="21"/>
                <w:szCs w:val="21"/>
                <w:highlight w:val="none"/>
                <w:u w:val="none"/>
              </w:rPr>
            </w:pPr>
          </w:p>
        </w:tc>
        <w:tc>
          <w:tcPr>
            <w:tcW w:w="3291" w:type="dxa"/>
            <w:gridSpan w:val="3"/>
            <w:tcBorders>
              <w:top w:val="single" w:color="000000" w:sz="4" w:space="0"/>
              <w:left w:val="single" w:color="000000" w:sz="4" w:space="0"/>
              <w:bottom w:val="single" w:color="000000" w:sz="4" w:space="0"/>
              <w:right w:val="single" w:color="000000" w:sz="4" w:space="0"/>
            </w:tcBorders>
            <w:vAlign w:val="top"/>
          </w:tcPr>
          <w:p w14:paraId="38BF950B">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消除本地感染疟疾病例，规范管理境外输入性恶性疟疾。</w:t>
            </w:r>
          </w:p>
        </w:tc>
        <w:tc>
          <w:tcPr>
            <w:tcW w:w="7770" w:type="dxa"/>
            <w:gridSpan w:val="11"/>
            <w:tcBorders>
              <w:top w:val="single" w:color="000000" w:sz="4" w:space="0"/>
              <w:left w:val="single" w:color="000000" w:sz="4" w:space="0"/>
              <w:bottom w:val="single" w:color="000000" w:sz="4" w:space="0"/>
              <w:right w:val="single" w:color="000000" w:sz="4" w:space="0"/>
            </w:tcBorders>
            <w:vAlign w:val="top"/>
          </w:tcPr>
          <w:p w14:paraId="0944C6B0">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消除本地感染疟疾病例，规范管理境外输入性恶性疟疾。</w:t>
            </w:r>
          </w:p>
        </w:tc>
      </w:tr>
      <w:tr w14:paraId="49DCB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967" w:type="dxa"/>
            <w:gridSpan w:val="16"/>
            <w:vMerge w:val="restart"/>
            <w:tcBorders>
              <w:top w:val="single" w:color="000000" w:sz="4" w:space="0"/>
              <w:left w:val="single" w:color="000000" w:sz="4" w:space="0"/>
              <w:bottom w:val="single" w:color="000000" w:sz="4" w:space="0"/>
              <w:right w:val="single" w:color="000000" w:sz="4" w:space="0"/>
            </w:tcBorders>
            <w:vAlign w:val="center"/>
          </w:tcPr>
          <w:p w14:paraId="4BDC645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绩效指标</w:t>
            </w:r>
          </w:p>
        </w:tc>
      </w:tr>
      <w:tr w14:paraId="6EA0F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967" w:type="dxa"/>
            <w:gridSpan w:val="16"/>
            <w:vMerge w:val="continue"/>
            <w:tcBorders>
              <w:top w:val="single" w:color="000000" w:sz="4" w:space="0"/>
              <w:left w:val="single" w:color="000000" w:sz="4" w:space="0"/>
              <w:bottom w:val="single" w:color="000000" w:sz="4" w:space="0"/>
              <w:right w:val="single" w:color="000000" w:sz="4" w:space="0"/>
            </w:tcBorders>
            <w:vAlign w:val="center"/>
          </w:tcPr>
          <w:p w14:paraId="35D4C598">
            <w:pPr>
              <w:jc w:val="center"/>
              <w:rPr>
                <w:rFonts w:hint="eastAsia" w:ascii="宋体" w:hAnsi="宋体" w:eastAsia="宋体" w:cs="宋体"/>
                <w:i w:val="0"/>
                <w:iCs w:val="0"/>
                <w:color w:val="auto"/>
                <w:sz w:val="21"/>
                <w:szCs w:val="21"/>
                <w:highlight w:val="none"/>
                <w:u w:val="none"/>
              </w:rPr>
            </w:pPr>
          </w:p>
        </w:tc>
      </w:tr>
      <w:tr w14:paraId="24DBC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337" w:type="dxa"/>
            <w:vMerge w:val="restart"/>
            <w:tcBorders>
              <w:top w:val="single" w:color="000000" w:sz="4" w:space="0"/>
              <w:left w:val="single" w:color="000000" w:sz="4" w:space="0"/>
              <w:bottom w:val="single" w:color="000000" w:sz="4" w:space="0"/>
              <w:right w:val="single" w:color="000000" w:sz="4" w:space="0"/>
            </w:tcBorders>
            <w:vAlign w:val="center"/>
          </w:tcPr>
          <w:p w14:paraId="6767700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一级指标</w:t>
            </w:r>
          </w:p>
        </w:tc>
        <w:tc>
          <w:tcPr>
            <w:tcW w:w="189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67A9E3B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二级指标</w:t>
            </w:r>
          </w:p>
        </w:tc>
        <w:tc>
          <w:tcPr>
            <w:tcW w:w="2228"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552160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三级指标</w:t>
            </w:r>
          </w:p>
        </w:tc>
        <w:tc>
          <w:tcPr>
            <w:tcW w:w="175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007C29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年度指标值</w:t>
            </w:r>
          </w:p>
        </w:tc>
        <w:tc>
          <w:tcPr>
            <w:tcW w:w="139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698F1E2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实际值完成值</w:t>
            </w:r>
          </w:p>
        </w:tc>
        <w:tc>
          <w:tcPr>
            <w:tcW w:w="960" w:type="dxa"/>
            <w:vMerge w:val="restart"/>
            <w:tcBorders>
              <w:top w:val="single" w:color="000000" w:sz="4" w:space="0"/>
              <w:left w:val="single" w:color="000000" w:sz="4" w:space="0"/>
              <w:bottom w:val="single" w:color="000000" w:sz="4" w:space="0"/>
              <w:right w:val="single" w:color="000000" w:sz="4" w:space="0"/>
            </w:tcBorders>
            <w:vAlign w:val="center"/>
          </w:tcPr>
          <w:p w14:paraId="4A72323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87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70111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87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11D99C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偏差度</w:t>
            </w:r>
          </w:p>
        </w:tc>
        <w:tc>
          <w:tcPr>
            <w:tcW w:w="1652" w:type="dxa"/>
            <w:vMerge w:val="restart"/>
            <w:tcBorders>
              <w:top w:val="single" w:color="000000" w:sz="4" w:space="0"/>
              <w:left w:val="single" w:color="000000" w:sz="4" w:space="0"/>
              <w:bottom w:val="single" w:color="000000" w:sz="4" w:space="0"/>
              <w:right w:val="single" w:color="000000" w:sz="4" w:space="0"/>
            </w:tcBorders>
            <w:vAlign w:val="center"/>
          </w:tcPr>
          <w:p w14:paraId="1AB3C20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偏差原因分析及改进措施</w:t>
            </w:r>
          </w:p>
        </w:tc>
      </w:tr>
      <w:tr w14:paraId="58921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337" w:type="dxa"/>
            <w:vMerge w:val="continue"/>
            <w:tcBorders>
              <w:top w:val="single" w:color="000000" w:sz="4" w:space="0"/>
              <w:left w:val="single" w:color="000000" w:sz="4" w:space="0"/>
              <w:bottom w:val="single" w:color="000000" w:sz="4" w:space="0"/>
              <w:right w:val="single" w:color="000000" w:sz="4" w:space="0"/>
            </w:tcBorders>
            <w:vAlign w:val="center"/>
          </w:tcPr>
          <w:p w14:paraId="349FD7A3">
            <w:pPr>
              <w:jc w:val="center"/>
              <w:rPr>
                <w:rFonts w:hint="eastAsia" w:ascii="宋体" w:hAnsi="宋体" w:eastAsia="宋体" w:cs="宋体"/>
                <w:i w:val="0"/>
                <w:iCs w:val="0"/>
                <w:color w:val="auto"/>
                <w:sz w:val="21"/>
                <w:szCs w:val="21"/>
                <w:highlight w:val="none"/>
                <w:u w:val="none"/>
              </w:rPr>
            </w:pPr>
          </w:p>
        </w:tc>
        <w:tc>
          <w:tcPr>
            <w:tcW w:w="18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06C9A92">
            <w:pPr>
              <w:jc w:val="center"/>
              <w:rPr>
                <w:rFonts w:hint="eastAsia" w:ascii="宋体" w:hAnsi="宋体" w:eastAsia="宋体" w:cs="宋体"/>
                <w:i w:val="0"/>
                <w:iCs w:val="0"/>
                <w:color w:val="auto"/>
                <w:sz w:val="21"/>
                <w:szCs w:val="21"/>
                <w:highlight w:val="none"/>
                <w:u w:val="none"/>
              </w:rPr>
            </w:pPr>
          </w:p>
        </w:tc>
        <w:tc>
          <w:tcPr>
            <w:tcW w:w="222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B045280">
            <w:pPr>
              <w:jc w:val="center"/>
              <w:rPr>
                <w:rFonts w:hint="eastAsia" w:ascii="宋体" w:hAnsi="宋体" w:eastAsia="宋体" w:cs="宋体"/>
                <w:i w:val="0"/>
                <w:iCs w:val="0"/>
                <w:color w:val="auto"/>
                <w:sz w:val="21"/>
                <w:szCs w:val="21"/>
                <w:highlight w:val="none"/>
                <w:u w:val="none"/>
              </w:rPr>
            </w:pPr>
          </w:p>
        </w:tc>
        <w:tc>
          <w:tcPr>
            <w:tcW w:w="175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D72B447">
            <w:pPr>
              <w:jc w:val="center"/>
              <w:rPr>
                <w:rFonts w:hint="eastAsia" w:ascii="宋体" w:hAnsi="宋体" w:eastAsia="宋体" w:cs="宋体"/>
                <w:i w:val="0"/>
                <w:iCs w:val="0"/>
                <w:color w:val="auto"/>
                <w:sz w:val="21"/>
                <w:szCs w:val="21"/>
                <w:highlight w:val="none"/>
                <w:u w:val="none"/>
              </w:rPr>
            </w:pPr>
          </w:p>
        </w:tc>
        <w:tc>
          <w:tcPr>
            <w:tcW w:w="139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CC9B9F9">
            <w:pPr>
              <w:jc w:val="center"/>
              <w:rPr>
                <w:rFonts w:hint="eastAsia" w:ascii="宋体" w:hAnsi="宋体" w:eastAsia="宋体" w:cs="宋体"/>
                <w:i w:val="0"/>
                <w:iCs w:val="0"/>
                <w:color w:val="auto"/>
                <w:sz w:val="21"/>
                <w:szCs w:val="21"/>
                <w:highlight w:val="none"/>
                <w:u w:val="none"/>
              </w:rPr>
            </w:pPr>
          </w:p>
        </w:tc>
        <w:tc>
          <w:tcPr>
            <w:tcW w:w="960" w:type="dxa"/>
            <w:vMerge w:val="continue"/>
            <w:tcBorders>
              <w:top w:val="single" w:color="000000" w:sz="4" w:space="0"/>
              <w:left w:val="single" w:color="000000" w:sz="4" w:space="0"/>
              <w:bottom w:val="single" w:color="000000" w:sz="4" w:space="0"/>
              <w:right w:val="single" w:color="000000" w:sz="4" w:space="0"/>
            </w:tcBorders>
            <w:vAlign w:val="center"/>
          </w:tcPr>
          <w:p w14:paraId="20ABDD02">
            <w:pPr>
              <w:jc w:val="center"/>
              <w:rPr>
                <w:rFonts w:hint="eastAsia" w:ascii="宋体" w:hAnsi="宋体" w:eastAsia="宋体" w:cs="宋体"/>
                <w:i w:val="0"/>
                <w:iCs w:val="0"/>
                <w:color w:val="auto"/>
                <w:sz w:val="21"/>
                <w:szCs w:val="21"/>
                <w:highlight w:val="none"/>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0D1C865">
            <w:pPr>
              <w:jc w:val="center"/>
              <w:rPr>
                <w:rFonts w:hint="eastAsia" w:ascii="宋体" w:hAnsi="宋体" w:eastAsia="宋体" w:cs="宋体"/>
                <w:i w:val="0"/>
                <w:iCs w:val="0"/>
                <w:color w:val="auto"/>
                <w:sz w:val="21"/>
                <w:szCs w:val="21"/>
                <w:highlight w:val="none"/>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CD713DA">
            <w:pPr>
              <w:jc w:val="center"/>
              <w:rPr>
                <w:rFonts w:hint="eastAsia" w:ascii="宋体" w:hAnsi="宋体" w:eastAsia="宋体" w:cs="宋体"/>
                <w:i w:val="0"/>
                <w:iCs w:val="0"/>
                <w:color w:val="auto"/>
                <w:sz w:val="21"/>
                <w:szCs w:val="21"/>
                <w:highlight w:val="none"/>
                <w:u w:val="none"/>
              </w:rPr>
            </w:pPr>
          </w:p>
        </w:tc>
        <w:tc>
          <w:tcPr>
            <w:tcW w:w="1652" w:type="dxa"/>
            <w:vMerge w:val="continue"/>
            <w:tcBorders>
              <w:top w:val="single" w:color="000000" w:sz="4" w:space="0"/>
              <w:left w:val="single" w:color="000000" w:sz="4" w:space="0"/>
              <w:bottom w:val="single" w:color="000000" w:sz="4" w:space="0"/>
              <w:right w:val="single" w:color="000000" w:sz="4" w:space="0"/>
            </w:tcBorders>
            <w:vAlign w:val="center"/>
          </w:tcPr>
          <w:p w14:paraId="6FC69F41">
            <w:pPr>
              <w:jc w:val="center"/>
              <w:rPr>
                <w:rFonts w:hint="eastAsia" w:ascii="宋体" w:hAnsi="宋体" w:eastAsia="宋体" w:cs="宋体"/>
                <w:i w:val="0"/>
                <w:iCs w:val="0"/>
                <w:color w:val="auto"/>
                <w:sz w:val="21"/>
                <w:szCs w:val="21"/>
                <w:highlight w:val="none"/>
                <w:u w:val="none"/>
              </w:rPr>
            </w:pPr>
          </w:p>
        </w:tc>
      </w:tr>
      <w:tr w14:paraId="693F0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37" w:type="dxa"/>
            <w:vMerge w:val="restart"/>
            <w:tcBorders>
              <w:top w:val="single" w:color="000000" w:sz="4" w:space="0"/>
              <w:left w:val="single" w:color="000000" w:sz="4" w:space="0"/>
              <w:bottom w:val="single" w:color="000000" w:sz="4" w:space="0"/>
              <w:right w:val="single" w:color="000000" w:sz="4" w:space="0"/>
            </w:tcBorders>
            <w:vAlign w:val="center"/>
          </w:tcPr>
          <w:p w14:paraId="11EC28D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成本指标</w:t>
            </w:r>
          </w:p>
        </w:tc>
        <w:tc>
          <w:tcPr>
            <w:tcW w:w="1894" w:type="dxa"/>
            <w:gridSpan w:val="2"/>
            <w:tcBorders>
              <w:top w:val="single" w:color="000000" w:sz="4" w:space="0"/>
              <w:left w:val="single" w:color="000000" w:sz="4" w:space="0"/>
              <w:bottom w:val="single" w:color="000000" w:sz="4" w:space="0"/>
              <w:right w:val="single" w:color="000000" w:sz="4" w:space="0"/>
            </w:tcBorders>
            <w:vAlign w:val="center"/>
          </w:tcPr>
          <w:p w14:paraId="5A86223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经济成本指标</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638626C6">
            <w:pPr>
              <w:widowControl/>
              <w:jc w:val="center"/>
              <w:textAlignment w:val="center"/>
              <w:rPr>
                <w:rFonts w:hint="eastAsia" w:ascii="宋体" w:hAnsi="宋体" w:eastAsia="宋体" w:cs="宋体"/>
                <w:i w:val="0"/>
                <w:iCs w:val="0"/>
                <w:color w:val="auto"/>
                <w:sz w:val="21"/>
                <w:szCs w:val="21"/>
                <w:highlight w:val="none"/>
                <w:u w:val="none"/>
                <w:lang w:eastAsia="zh-CN"/>
              </w:rPr>
            </w:pPr>
            <w:r>
              <w:rPr>
                <w:rFonts w:hint="eastAsia" w:ascii="宋体" w:hAnsi="宋体" w:cs="宋体"/>
                <w:i w:val="0"/>
                <w:iCs w:val="0"/>
                <w:color w:val="auto"/>
                <w:sz w:val="21"/>
                <w:szCs w:val="21"/>
                <w:highlight w:val="none"/>
                <w:u w:val="none"/>
                <w:lang w:eastAsia="zh-CN"/>
              </w:rPr>
              <w:t>直接成本</w:t>
            </w:r>
          </w:p>
        </w:tc>
        <w:tc>
          <w:tcPr>
            <w:tcW w:w="1751" w:type="dxa"/>
            <w:gridSpan w:val="2"/>
            <w:tcBorders>
              <w:top w:val="single" w:color="000000" w:sz="4" w:space="0"/>
              <w:left w:val="single" w:color="000000" w:sz="4" w:space="0"/>
              <w:bottom w:val="single" w:color="000000" w:sz="4" w:space="0"/>
              <w:right w:val="single" w:color="000000" w:sz="4" w:space="0"/>
            </w:tcBorders>
            <w:vAlign w:val="center"/>
          </w:tcPr>
          <w:p w14:paraId="67FDB627">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rPr>
              <w:t>≥</w:t>
            </w:r>
            <w:r>
              <w:rPr>
                <w:rFonts w:hint="eastAsia" w:ascii="宋体" w:hAnsi="宋体" w:cs="宋体"/>
                <w:i w:val="0"/>
                <w:iCs w:val="0"/>
                <w:color w:val="auto"/>
                <w:kern w:val="0"/>
                <w:sz w:val="21"/>
                <w:szCs w:val="21"/>
                <w:highlight w:val="none"/>
                <w:u w:val="none"/>
                <w:lang w:val="en-US" w:eastAsia="zh-CN"/>
              </w:rPr>
              <w:t>1万</w:t>
            </w:r>
          </w:p>
        </w:tc>
        <w:tc>
          <w:tcPr>
            <w:tcW w:w="1397" w:type="dxa"/>
            <w:gridSpan w:val="2"/>
            <w:tcBorders>
              <w:top w:val="single" w:color="000000" w:sz="4" w:space="0"/>
              <w:left w:val="single" w:color="000000" w:sz="4" w:space="0"/>
              <w:bottom w:val="single" w:color="000000" w:sz="4" w:space="0"/>
              <w:right w:val="single" w:color="000000" w:sz="4" w:space="0"/>
            </w:tcBorders>
            <w:vAlign w:val="center"/>
          </w:tcPr>
          <w:p w14:paraId="1222A66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0万</w:t>
            </w:r>
          </w:p>
        </w:tc>
        <w:tc>
          <w:tcPr>
            <w:tcW w:w="960" w:type="dxa"/>
            <w:tcBorders>
              <w:top w:val="single" w:color="000000" w:sz="4" w:space="0"/>
              <w:left w:val="single" w:color="000000" w:sz="4" w:space="0"/>
              <w:bottom w:val="single" w:color="000000" w:sz="4" w:space="0"/>
              <w:right w:val="single" w:color="000000" w:sz="4" w:space="0"/>
            </w:tcBorders>
            <w:vAlign w:val="center"/>
          </w:tcPr>
          <w:p w14:paraId="1203391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2F4FA7C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20A25B4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52" w:type="dxa"/>
            <w:tcBorders>
              <w:top w:val="single" w:color="000000" w:sz="4" w:space="0"/>
              <w:left w:val="single" w:color="000000" w:sz="4" w:space="0"/>
              <w:bottom w:val="single" w:color="000000" w:sz="4" w:space="0"/>
              <w:right w:val="single" w:color="000000" w:sz="4" w:space="0"/>
            </w:tcBorders>
            <w:vAlign w:val="center"/>
          </w:tcPr>
          <w:p w14:paraId="42F9A9E7">
            <w:pPr>
              <w:jc w:val="center"/>
              <w:rPr>
                <w:rFonts w:hint="eastAsia" w:ascii="宋体" w:hAnsi="宋体" w:eastAsia="宋体" w:cs="宋体"/>
                <w:i w:val="0"/>
                <w:iCs w:val="0"/>
                <w:color w:val="auto"/>
                <w:sz w:val="21"/>
                <w:szCs w:val="21"/>
                <w:highlight w:val="none"/>
                <w:u w:val="none"/>
                <w:lang w:eastAsia="zh-CN"/>
              </w:rPr>
            </w:pPr>
            <w:r>
              <w:rPr>
                <w:rFonts w:hint="eastAsia" w:ascii="宋体" w:hAnsi="宋体" w:cs="宋体"/>
                <w:i w:val="0"/>
                <w:iCs w:val="0"/>
                <w:color w:val="auto"/>
                <w:sz w:val="18"/>
                <w:szCs w:val="18"/>
                <w:highlight w:val="none"/>
                <w:u w:val="none"/>
                <w:lang w:eastAsia="zh-CN"/>
              </w:rPr>
              <w:t>财政资金紧张，当年支出未支付</w:t>
            </w:r>
          </w:p>
        </w:tc>
      </w:tr>
      <w:tr w14:paraId="031DF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37" w:type="dxa"/>
            <w:vMerge w:val="continue"/>
            <w:tcBorders>
              <w:top w:val="single" w:color="000000" w:sz="4" w:space="0"/>
              <w:left w:val="single" w:color="000000" w:sz="4" w:space="0"/>
              <w:bottom w:val="single" w:color="000000" w:sz="4" w:space="0"/>
              <w:right w:val="single" w:color="000000" w:sz="4" w:space="0"/>
            </w:tcBorders>
            <w:vAlign w:val="center"/>
          </w:tcPr>
          <w:p w14:paraId="7DD6F337">
            <w:pPr>
              <w:jc w:val="center"/>
              <w:rPr>
                <w:rFonts w:hint="eastAsia" w:ascii="宋体" w:hAnsi="宋体" w:eastAsia="宋体" w:cs="宋体"/>
                <w:i w:val="0"/>
                <w:iCs w:val="0"/>
                <w:color w:val="auto"/>
                <w:sz w:val="21"/>
                <w:szCs w:val="21"/>
                <w:highlight w:val="none"/>
                <w:u w:val="none"/>
              </w:rPr>
            </w:pPr>
          </w:p>
        </w:tc>
        <w:tc>
          <w:tcPr>
            <w:tcW w:w="1894" w:type="dxa"/>
            <w:gridSpan w:val="2"/>
            <w:tcBorders>
              <w:top w:val="single" w:color="000000" w:sz="4" w:space="0"/>
              <w:left w:val="single" w:color="000000" w:sz="4" w:space="0"/>
              <w:bottom w:val="single" w:color="000000" w:sz="4" w:space="0"/>
              <w:right w:val="single" w:color="000000" w:sz="4" w:space="0"/>
            </w:tcBorders>
            <w:vAlign w:val="center"/>
          </w:tcPr>
          <w:p w14:paraId="5E30079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社会成本指标</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0003D2D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消除本地感染</w:t>
            </w:r>
          </w:p>
        </w:tc>
        <w:tc>
          <w:tcPr>
            <w:tcW w:w="1751" w:type="dxa"/>
            <w:gridSpan w:val="2"/>
            <w:tcBorders>
              <w:top w:val="single" w:color="000000" w:sz="4" w:space="0"/>
              <w:left w:val="single" w:color="000000" w:sz="4" w:space="0"/>
              <w:bottom w:val="single" w:color="000000" w:sz="4" w:space="0"/>
              <w:right w:val="single" w:color="000000" w:sz="4" w:space="0"/>
            </w:tcBorders>
            <w:vAlign w:val="center"/>
          </w:tcPr>
          <w:p w14:paraId="37586CF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消除</w:t>
            </w:r>
          </w:p>
        </w:tc>
        <w:tc>
          <w:tcPr>
            <w:tcW w:w="1397" w:type="dxa"/>
            <w:gridSpan w:val="2"/>
            <w:tcBorders>
              <w:top w:val="single" w:color="000000" w:sz="4" w:space="0"/>
              <w:left w:val="single" w:color="000000" w:sz="4" w:space="0"/>
              <w:bottom w:val="single" w:color="000000" w:sz="4" w:space="0"/>
              <w:right w:val="single" w:color="000000" w:sz="4" w:space="0"/>
            </w:tcBorders>
            <w:vAlign w:val="center"/>
          </w:tcPr>
          <w:p w14:paraId="2FBB614C">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960" w:type="dxa"/>
            <w:tcBorders>
              <w:top w:val="single" w:color="000000" w:sz="4" w:space="0"/>
              <w:left w:val="single" w:color="000000" w:sz="4" w:space="0"/>
              <w:bottom w:val="single" w:color="000000" w:sz="4" w:space="0"/>
              <w:right w:val="single" w:color="000000" w:sz="4" w:space="0"/>
            </w:tcBorders>
            <w:vAlign w:val="center"/>
          </w:tcPr>
          <w:p w14:paraId="5454951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2129E8E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771CEF4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52" w:type="dxa"/>
            <w:tcBorders>
              <w:top w:val="single" w:color="000000" w:sz="4" w:space="0"/>
              <w:left w:val="single" w:color="000000" w:sz="4" w:space="0"/>
              <w:bottom w:val="single" w:color="000000" w:sz="4" w:space="0"/>
              <w:right w:val="single" w:color="000000" w:sz="4" w:space="0"/>
            </w:tcBorders>
            <w:vAlign w:val="center"/>
          </w:tcPr>
          <w:p w14:paraId="336077B9">
            <w:pPr>
              <w:jc w:val="center"/>
              <w:rPr>
                <w:rFonts w:hint="eastAsia" w:ascii="宋体" w:hAnsi="宋体" w:eastAsia="宋体" w:cs="宋体"/>
                <w:i w:val="0"/>
                <w:iCs w:val="0"/>
                <w:color w:val="auto"/>
                <w:sz w:val="21"/>
                <w:szCs w:val="21"/>
                <w:highlight w:val="none"/>
                <w:u w:val="none"/>
              </w:rPr>
            </w:pPr>
          </w:p>
        </w:tc>
      </w:tr>
      <w:tr w14:paraId="70188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37" w:type="dxa"/>
            <w:vMerge w:val="continue"/>
            <w:tcBorders>
              <w:top w:val="single" w:color="000000" w:sz="4" w:space="0"/>
              <w:left w:val="single" w:color="000000" w:sz="4" w:space="0"/>
              <w:bottom w:val="single" w:color="000000" w:sz="4" w:space="0"/>
              <w:right w:val="single" w:color="000000" w:sz="4" w:space="0"/>
            </w:tcBorders>
            <w:vAlign w:val="center"/>
          </w:tcPr>
          <w:p w14:paraId="659C7C56">
            <w:pPr>
              <w:jc w:val="center"/>
              <w:rPr>
                <w:rFonts w:hint="eastAsia" w:ascii="宋体" w:hAnsi="宋体" w:eastAsia="宋体" w:cs="宋体"/>
                <w:i w:val="0"/>
                <w:iCs w:val="0"/>
                <w:color w:val="auto"/>
                <w:sz w:val="21"/>
                <w:szCs w:val="21"/>
                <w:highlight w:val="none"/>
                <w:u w:val="none"/>
              </w:rPr>
            </w:pPr>
          </w:p>
        </w:tc>
        <w:tc>
          <w:tcPr>
            <w:tcW w:w="1894" w:type="dxa"/>
            <w:gridSpan w:val="2"/>
            <w:tcBorders>
              <w:top w:val="single" w:color="000000" w:sz="4" w:space="0"/>
              <w:left w:val="single" w:color="000000" w:sz="4" w:space="0"/>
              <w:bottom w:val="single" w:color="000000" w:sz="4" w:space="0"/>
              <w:right w:val="single" w:color="000000" w:sz="4" w:space="0"/>
            </w:tcBorders>
            <w:vAlign w:val="center"/>
          </w:tcPr>
          <w:p w14:paraId="28D4432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生态环境成本指标</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5570B0D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防止传染病对人体的危害</w:t>
            </w:r>
          </w:p>
        </w:tc>
        <w:tc>
          <w:tcPr>
            <w:tcW w:w="1751" w:type="dxa"/>
            <w:gridSpan w:val="2"/>
            <w:tcBorders>
              <w:top w:val="single" w:color="000000" w:sz="4" w:space="0"/>
              <w:left w:val="single" w:color="000000" w:sz="4" w:space="0"/>
              <w:bottom w:val="single" w:color="000000" w:sz="4" w:space="0"/>
              <w:right w:val="single" w:color="000000" w:sz="4" w:space="0"/>
            </w:tcBorders>
            <w:vAlign w:val="center"/>
          </w:tcPr>
          <w:p w14:paraId="78013FC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防止</w:t>
            </w:r>
          </w:p>
        </w:tc>
        <w:tc>
          <w:tcPr>
            <w:tcW w:w="1397" w:type="dxa"/>
            <w:gridSpan w:val="2"/>
            <w:tcBorders>
              <w:top w:val="single" w:color="000000" w:sz="4" w:space="0"/>
              <w:left w:val="single" w:color="000000" w:sz="4" w:space="0"/>
              <w:bottom w:val="single" w:color="000000" w:sz="4" w:space="0"/>
              <w:right w:val="single" w:color="000000" w:sz="4" w:space="0"/>
            </w:tcBorders>
            <w:vAlign w:val="center"/>
          </w:tcPr>
          <w:p w14:paraId="2E5E6C5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960" w:type="dxa"/>
            <w:tcBorders>
              <w:top w:val="single" w:color="000000" w:sz="4" w:space="0"/>
              <w:left w:val="single" w:color="000000" w:sz="4" w:space="0"/>
              <w:bottom w:val="single" w:color="000000" w:sz="4" w:space="0"/>
              <w:right w:val="single" w:color="000000" w:sz="4" w:space="0"/>
            </w:tcBorders>
            <w:vAlign w:val="center"/>
          </w:tcPr>
          <w:p w14:paraId="3EE932F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764F29A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261B424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52" w:type="dxa"/>
            <w:tcBorders>
              <w:top w:val="single" w:color="000000" w:sz="4" w:space="0"/>
              <w:left w:val="single" w:color="000000" w:sz="4" w:space="0"/>
              <w:bottom w:val="single" w:color="000000" w:sz="4" w:space="0"/>
              <w:right w:val="single" w:color="000000" w:sz="4" w:space="0"/>
            </w:tcBorders>
            <w:vAlign w:val="center"/>
          </w:tcPr>
          <w:p w14:paraId="00EDD188">
            <w:pPr>
              <w:jc w:val="center"/>
              <w:rPr>
                <w:rFonts w:hint="eastAsia" w:ascii="宋体" w:hAnsi="宋体" w:eastAsia="宋体" w:cs="宋体"/>
                <w:i w:val="0"/>
                <w:iCs w:val="0"/>
                <w:color w:val="auto"/>
                <w:sz w:val="21"/>
                <w:szCs w:val="21"/>
                <w:highlight w:val="none"/>
                <w:u w:val="none"/>
              </w:rPr>
            </w:pPr>
          </w:p>
        </w:tc>
      </w:tr>
      <w:tr w14:paraId="14DFE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37" w:type="dxa"/>
            <w:vMerge w:val="restart"/>
            <w:tcBorders>
              <w:top w:val="single" w:color="000000" w:sz="4" w:space="0"/>
              <w:left w:val="single" w:color="000000" w:sz="4" w:space="0"/>
              <w:bottom w:val="single" w:color="000000" w:sz="4" w:space="0"/>
              <w:right w:val="single" w:color="000000" w:sz="4" w:space="0"/>
            </w:tcBorders>
            <w:vAlign w:val="center"/>
          </w:tcPr>
          <w:p w14:paraId="7AD2EC3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产出指标</w:t>
            </w:r>
          </w:p>
        </w:tc>
        <w:tc>
          <w:tcPr>
            <w:tcW w:w="1894" w:type="dxa"/>
            <w:gridSpan w:val="2"/>
            <w:tcBorders>
              <w:top w:val="single" w:color="000000" w:sz="4" w:space="0"/>
              <w:left w:val="single" w:color="000000" w:sz="4" w:space="0"/>
              <w:bottom w:val="single" w:color="000000" w:sz="4" w:space="0"/>
              <w:right w:val="single" w:color="000000" w:sz="4" w:space="0"/>
            </w:tcBorders>
            <w:vAlign w:val="center"/>
          </w:tcPr>
          <w:p w14:paraId="54C5C64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数量指标</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2894BA7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发热病人年血检率</w:t>
            </w:r>
          </w:p>
        </w:tc>
        <w:tc>
          <w:tcPr>
            <w:tcW w:w="1751" w:type="dxa"/>
            <w:gridSpan w:val="2"/>
            <w:tcBorders>
              <w:top w:val="single" w:color="000000" w:sz="4" w:space="0"/>
              <w:left w:val="single" w:color="000000" w:sz="4" w:space="0"/>
              <w:bottom w:val="single" w:color="000000" w:sz="4" w:space="0"/>
              <w:right w:val="single" w:color="000000" w:sz="4" w:space="0"/>
            </w:tcBorders>
            <w:vAlign w:val="center"/>
          </w:tcPr>
          <w:p w14:paraId="75F703A9">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rPr>
              <w:t>≥</w:t>
            </w:r>
            <w:r>
              <w:rPr>
                <w:rFonts w:hint="eastAsia" w:ascii="宋体" w:hAnsi="宋体" w:cs="宋体"/>
                <w:i w:val="0"/>
                <w:iCs w:val="0"/>
                <w:color w:val="auto"/>
                <w:kern w:val="0"/>
                <w:sz w:val="21"/>
                <w:szCs w:val="21"/>
                <w:highlight w:val="none"/>
                <w:u w:val="none"/>
                <w:lang w:val="en-US" w:eastAsia="zh-CN"/>
              </w:rPr>
              <w:t>1</w:t>
            </w:r>
            <w:r>
              <w:rPr>
                <w:rFonts w:hint="eastAsia" w:ascii="宋体" w:hAnsi="宋体" w:eastAsia="宋体" w:cs="宋体"/>
                <w:i w:val="0"/>
                <w:iCs w:val="0"/>
                <w:color w:val="auto"/>
                <w:kern w:val="0"/>
                <w:sz w:val="21"/>
                <w:szCs w:val="21"/>
                <w:highlight w:val="none"/>
                <w:u w:val="none"/>
                <w:lang w:val="en-US" w:eastAsia="zh-CN"/>
              </w:rPr>
              <w:t>‰</w:t>
            </w:r>
          </w:p>
        </w:tc>
        <w:tc>
          <w:tcPr>
            <w:tcW w:w="1397" w:type="dxa"/>
            <w:gridSpan w:val="2"/>
            <w:tcBorders>
              <w:top w:val="single" w:color="000000" w:sz="4" w:space="0"/>
              <w:left w:val="single" w:color="000000" w:sz="4" w:space="0"/>
              <w:bottom w:val="single" w:color="000000" w:sz="4" w:space="0"/>
              <w:right w:val="single" w:color="000000" w:sz="4" w:space="0"/>
            </w:tcBorders>
            <w:vAlign w:val="center"/>
          </w:tcPr>
          <w:p w14:paraId="6D3EFF28">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0.9</w:t>
            </w:r>
            <w:r>
              <w:rPr>
                <w:rFonts w:hint="eastAsia" w:ascii="宋体" w:hAnsi="宋体" w:eastAsia="宋体" w:cs="宋体"/>
                <w:i w:val="0"/>
                <w:iCs w:val="0"/>
                <w:color w:val="auto"/>
                <w:kern w:val="0"/>
                <w:sz w:val="21"/>
                <w:szCs w:val="21"/>
                <w:highlight w:val="none"/>
                <w:u w:val="none"/>
                <w:lang w:val="en-US" w:eastAsia="zh-CN"/>
              </w:rPr>
              <w:t>‰</w:t>
            </w:r>
          </w:p>
        </w:tc>
        <w:tc>
          <w:tcPr>
            <w:tcW w:w="960" w:type="dxa"/>
            <w:tcBorders>
              <w:top w:val="single" w:color="000000" w:sz="4" w:space="0"/>
              <w:left w:val="single" w:color="000000" w:sz="4" w:space="0"/>
              <w:bottom w:val="single" w:color="000000" w:sz="4" w:space="0"/>
              <w:right w:val="single" w:color="000000" w:sz="4" w:space="0"/>
            </w:tcBorders>
            <w:vAlign w:val="center"/>
          </w:tcPr>
          <w:p w14:paraId="2DD465C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1DDC273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9</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6CA2441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-1</w:t>
            </w:r>
            <w:r>
              <w:rPr>
                <w:rFonts w:hint="eastAsia" w:ascii="宋体" w:hAnsi="宋体" w:eastAsia="宋体" w:cs="宋体"/>
                <w:i w:val="0"/>
                <w:iCs w:val="0"/>
                <w:color w:val="auto"/>
                <w:kern w:val="0"/>
                <w:sz w:val="21"/>
                <w:szCs w:val="21"/>
                <w:highlight w:val="none"/>
                <w:u w:val="none"/>
                <w:lang w:val="en-US" w:eastAsia="zh-CN"/>
              </w:rPr>
              <w:t>0</w:t>
            </w:r>
          </w:p>
        </w:tc>
        <w:tc>
          <w:tcPr>
            <w:tcW w:w="1652" w:type="dxa"/>
            <w:tcBorders>
              <w:top w:val="single" w:color="000000" w:sz="4" w:space="0"/>
              <w:left w:val="single" w:color="000000" w:sz="4" w:space="0"/>
              <w:bottom w:val="single" w:color="000000" w:sz="4" w:space="0"/>
              <w:right w:val="single" w:color="000000" w:sz="4" w:space="0"/>
            </w:tcBorders>
            <w:vAlign w:val="center"/>
          </w:tcPr>
          <w:p w14:paraId="03FAA63C">
            <w:pPr>
              <w:jc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eastAsia="zh-CN"/>
              </w:rPr>
              <w:t>血检</w:t>
            </w:r>
            <w:r>
              <w:rPr>
                <w:rFonts w:hint="eastAsia" w:ascii="宋体" w:hAnsi="宋体" w:cs="宋体"/>
                <w:i w:val="0"/>
                <w:iCs w:val="0"/>
                <w:color w:val="auto"/>
                <w:sz w:val="21"/>
                <w:szCs w:val="21"/>
                <w:highlight w:val="none"/>
                <w:u w:val="none"/>
                <w:lang w:val="en-US" w:eastAsia="zh-CN"/>
              </w:rPr>
              <w:t>398例</w:t>
            </w:r>
          </w:p>
        </w:tc>
      </w:tr>
      <w:tr w14:paraId="22ECC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37" w:type="dxa"/>
            <w:vMerge w:val="continue"/>
            <w:tcBorders>
              <w:top w:val="single" w:color="000000" w:sz="4" w:space="0"/>
              <w:left w:val="single" w:color="000000" w:sz="4" w:space="0"/>
              <w:bottom w:val="single" w:color="000000" w:sz="4" w:space="0"/>
              <w:right w:val="single" w:color="000000" w:sz="4" w:space="0"/>
            </w:tcBorders>
            <w:vAlign w:val="center"/>
          </w:tcPr>
          <w:p w14:paraId="3BB23C1D">
            <w:pPr>
              <w:jc w:val="center"/>
              <w:rPr>
                <w:rFonts w:hint="eastAsia" w:ascii="宋体" w:hAnsi="宋体" w:eastAsia="宋体" w:cs="宋体"/>
                <w:i w:val="0"/>
                <w:iCs w:val="0"/>
                <w:color w:val="auto"/>
                <w:sz w:val="21"/>
                <w:szCs w:val="21"/>
                <w:highlight w:val="none"/>
                <w:u w:val="none"/>
              </w:rPr>
            </w:pPr>
          </w:p>
        </w:tc>
        <w:tc>
          <w:tcPr>
            <w:tcW w:w="1894" w:type="dxa"/>
            <w:gridSpan w:val="2"/>
            <w:tcBorders>
              <w:top w:val="single" w:color="000000" w:sz="4" w:space="0"/>
              <w:left w:val="single" w:color="000000" w:sz="4" w:space="0"/>
              <w:bottom w:val="single" w:color="000000" w:sz="4" w:space="0"/>
              <w:right w:val="single" w:color="000000" w:sz="4" w:space="0"/>
            </w:tcBorders>
            <w:vAlign w:val="center"/>
          </w:tcPr>
          <w:p w14:paraId="32618B3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质量指标</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48ECECDB">
            <w:pPr>
              <w:widowControl/>
              <w:jc w:val="center"/>
              <w:textAlignment w:val="center"/>
              <w:rPr>
                <w:rFonts w:hint="eastAsia" w:ascii="宋体" w:hAnsi="宋体" w:eastAsia="宋体" w:cs="宋体"/>
                <w:i w:val="0"/>
                <w:iCs w:val="0"/>
                <w:color w:val="auto"/>
                <w:sz w:val="21"/>
                <w:szCs w:val="21"/>
                <w:highlight w:val="none"/>
                <w:u w:val="none"/>
                <w:lang w:eastAsia="zh-CN"/>
              </w:rPr>
            </w:pPr>
            <w:r>
              <w:rPr>
                <w:rFonts w:hint="eastAsia" w:ascii="宋体" w:hAnsi="宋体" w:cs="宋体"/>
                <w:i w:val="0"/>
                <w:iCs w:val="0"/>
                <w:color w:val="auto"/>
                <w:sz w:val="21"/>
                <w:szCs w:val="21"/>
                <w:highlight w:val="none"/>
                <w:u w:val="none"/>
                <w:lang w:eastAsia="zh-CN"/>
              </w:rPr>
              <w:t>宣传文案合格率</w:t>
            </w:r>
          </w:p>
        </w:tc>
        <w:tc>
          <w:tcPr>
            <w:tcW w:w="1751" w:type="dxa"/>
            <w:gridSpan w:val="2"/>
            <w:tcBorders>
              <w:top w:val="single" w:color="000000" w:sz="4" w:space="0"/>
              <w:left w:val="single" w:color="000000" w:sz="4" w:space="0"/>
              <w:bottom w:val="single" w:color="000000" w:sz="4" w:space="0"/>
              <w:right w:val="single" w:color="000000" w:sz="4" w:space="0"/>
            </w:tcBorders>
            <w:vAlign w:val="center"/>
          </w:tcPr>
          <w:p w14:paraId="1163EA3D">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rPr>
              <w:t>=</w:t>
            </w:r>
            <w:r>
              <w:rPr>
                <w:rFonts w:hint="eastAsia" w:ascii="宋体" w:hAnsi="宋体" w:cs="宋体"/>
                <w:i w:val="0"/>
                <w:iCs w:val="0"/>
                <w:color w:val="auto"/>
                <w:kern w:val="0"/>
                <w:sz w:val="21"/>
                <w:szCs w:val="21"/>
                <w:highlight w:val="none"/>
                <w:u w:val="none"/>
                <w:lang w:val="en-US" w:eastAsia="zh-CN"/>
              </w:rPr>
              <w:t>100%</w:t>
            </w:r>
          </w:p>
        </w:tc>
        <w:tc>
          <w:tcPr>
            <w:tcW w:w="1397" w:type="dxa"/>
            <w:gridSpan w:val="2"/>
            <w:tcBorders>
              <w:top w:val="single" w:color="000000" w:sz="4" w:space="0"/>
              <w:left w:val="single" w:color="000000" w:sz="4" w:space="0"/>
              <w:bottom w:val="single" w:color="000000" w:sz="4" w:space="0"/>
              <w:right w:val="single" w:color="000000" w:sz="4" w:space="0"/>
            </w:tcBorders>
            <w:vAlign w:val="center"/>
          </w:tcPr>
          <w:p w14:paraId="3A841039">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960" w:type="dxa"/>
            <w:tcBorders>
              <w:top w:val="single" w:color="000000" w:sz="4" w:space="0"/>
              <w:left w:val="single" w:color="000000" w:sz="4" w:space="0"/>
              <w:bottom w:val="single" w:color="000000" w:sz="4" w:space="0"/>
              <w:right w:val="single" w:color="000000" w:sz="4" w:space="0"/>
            </w:tcBorders>
            <w:vAlign w:val="center"/>
          </w:tcPr>
          <w:p w14:paraId="06CA080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5FFC7E1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7FC1FE7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52" w:type="dxa"/>
            <w:tcBorders>
              <w:top w:val="single" w:color="000000" w:sz="4" w:space="0"/>
              <w:left w:val="single" w:color="000000" w:sz="4" w:space="0"/>
              <w:bottom w:val="single" w:color="000000" w:sz="4" w:space="0"/>
              <w:right w:val="single" w:color="000000" w:sz="4" w:space="0"/>
            </w:tcBorders>
            <w:vAlign w:val="center"/>
          </w:tcPr>
          <w:p w14:paraId="201E060F">
            <w:pPr>
              <w:jc w:val="center"/>
              <w:rPr>
                <w:rFonts w:hint="eastAsia" w:ascii="宋体" w:hAnsi="宋体" w:eastAsia="宋体" w:cs="宋体"/>
                <w:i w:val="0"/>
                <w:iCs w:val="0"/>
                <w:color w:val="auto"/>
                <w:sz w:val="21"/>
                <w:szCs w:val="21"/>
                <w:highlight w:val="none"/>
                <w:u w:val="none"/>
              </w:rPr>
            </w:pPr>
          </w:p>
        </w:tc>
      </w:tr>
      <w:tr w14:paraId="65630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37" w:type="dxa"/>
            <w:vMerge w:val="continue"/>
            <w:tcBorders>
              <w:top w:val="single" w:color="000000" w:sz="4" w:space="0"/>
              <w:left w:val="single" w:color="000000" w:sz="4" w:space="0"/>
              <w:bottom w:val="single" w:color="000000" w:sz="4" w:space="0"/>
              <w:right w:val="single" w:color="000000" w:sz="4" w:space="0"/>
            </w:tcBorders>
            <w:vAlign w:val="center"/>
          </w:tcPr>
          <w:p w14:paraId="0BA2A73D">
            <w:pPr>
              <w:jc w:val="center"/>
              <w:rPr>
                <w:rFonts w:hint="eastAsia" w:ascii="宋体" w:hAnsi="宋体" w:eastAsia="宋体" w:cs="宋体"/>
                <w:i w:val="0"/>
                <w:iCs w:val="0"/>
                <w:color w:val="auto"/>
                <w:sz w:val="21"/>
                <w:szCs w:val="21"/>
                <w:highlight w:val="none"/>
                <w:u w:val="none"/>
              </w:rPr>
            </w:pPr>
          </w:p>
        </w:tc>
        <w:tc>
          <w:tcPr>
            <w:tcW w:w="1894" w:type="dxa"/>
            <w:gridSpan w:val="2"/>
            <w:tcBorders>
              <w:top w:val="single" w:color="000000" w:sz="4" w:space="0"/>
              <w:left w:val="single" w:color="000000" w:sz="4" w:space="0"/>
              <w:bottom w:val="single" w:color="000000" w:sz="4" w:space="0"/>
              <w:right w:val="single" w:color="000000" w:sz="4" w:space="0"/>
            </w:tcBorders>
            <w:vAlign w:val="center"/>
          </w:tcPr>
          <w:p w14:paraId="1611C6A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时效指标</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343962F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w:t>
            </w:r>
          </w:p>
        </w:tc>
        <w:tc>
          <w:tcPr>
            <w:tcW w:w="1751" w:type="dxa"/>
            <w:gridSpan w:val="2"/>
            <w:tcBorders>
              <w:top w:val="single" w:color="000000" w:sz="4" w:space="0"/>
              <w:left w:val="single" w:color="000000" w:sz="4" w:space="0"/>
              <w:bottom w:val="single" w:color="000000" w:sz="4" w:space="0"/>
              <w:right w:val="single" w:color="000000" w:sz="4" w:space="0"/>
            </w:tcBorders>
            <w:vAlign w:val="center"/>
          </w:tcPr>
          <w:p w14:paraId="7208933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=1年</w:t>
            </w:r>
          </w:p>
        </w:tc>
        <w:tc>
          <w:tcPr>
            <w:tcW w:w="1397" w:type="dxa"/>
            <w:gridSpan w:val="2"/>
            <w:tcBorders>
              <w:top w:val="single" w:color="000000" w:sz="4" w:space="0"/>
              <w:left w:val="single" w:color="000000" w:sz="4" w:space="0"/>
              <w:bottom w:val="single" w:color="000000" w:sz="4" w:space="0"/>
              <w:right w:val="single" w:color="000000" w:sz="4" w:space="0"/>
            </w:tcBorders>
            <w:vAlign w:val="center"/>
          </w:tcPr>
          <w:p w14:paraId="437F388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1年</w:t>
            </w:r>
          </w:p>
        </w:tc>
        <w:tc>
          <w:tcPr>
            <w:tcW w:w="960" w:type="dxa"/>
            <w:tcBorders>
              <w:top w:val="single" w:color="000000" w:sz="4" w:space="0"/>
              <w:left w:val="single" w:color="000000" w:sz="4" w:space="0"/>
              <w:bottom w:val="single" w:color="000000" w:sz="4" w:space="0"/>
              <w:right w:val="single" w:color="000000" w:sz="4" w:space="0"/>
            </w:tcBorders>
            <w:vAlign w:val="center"/>
          </w:tcPr>
          <w:p w14:paraId="0CF1D05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247DC27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33BB0B1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52" w:type="dxa"/>
            <w:tcBorders>
              <w:top w:val="single" w:color="000000" w:sz="4" w:space="0"/>
              <w:left w:val="single" w:color="000000" w:sz="4" w:space="0"/>
              <w:bottom w:val="single" w:color="000000" w:sz="4" w:space="0"/>
              <w:right w:val="single" w:color="000000" w:sz="4" w:space="0"/>
            </w:tcBorders>
            <w:vAlign w:val="center"/>
          </w:tcPr>
          <w:p w14:paraId="00114A55">
            <w:pPr>
              <w:jc w:val="center"/>
              <w:rPr>
                <w:rFonts w:hint="eastAsia" w:ascii="宋体" w:hAnsi="宋体" w:eastAsia="宋体" w:cs="宋体"/>
                <w:i w:val="0"/>
                <w:iCs w:val="0"/>
                <w:color w:val="auto"/>
                <w:sz w:val="21"/>
                <w:szCs w:val="21"/>
                <w:highlight w:val="none"/>
                <w:u w:val="none"/>
              </w:rPr>
            </w:pPr>
          </w:p>
        </w:tc>
      </w:tr>
      <w:tr w14:paraId="1FDEF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37" w:type="dxa"/>
            <w:vMerge w:val="restart"/>
            <w:tcBorders>
              <w:top w:val="single" w:color="000000" w:sz="4" w:space="0"/>
              <w:left w:val="single" w:color="000000" w:sz="4" w:space="0"/>
              <w:bottom w:val="single" w:color="000000" w:sz="4" w:space="0"/>
              <w:right w:val="single" w:color="000000" w:sz="4" w:space="0"/>
            </w:tcBorders>
            <w:vAlign w:val="center"/>
          </w:tcPr>
          <w:p w14:paraId="1FE846F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效益指标</w:t>
            </w:r>
          </w:p>
        </w:tc>
        <w:tc>
          <w:tcPr>
            <w:tcW w:w="1894" w:type="dxa"/>
            <w:gridSpan w:val="2"/>
            <w:tcBorders>
              <w:top w:val="single" w:color="000000" w:sz="4" w:space="0"/>
              <w:left w:val="single" w:color="000000" w:sz="4" w:space="0"/>
              <w:bottom w:val="single" w:color="000000" w:sz="4" w:space="0"/>
              <w:right w:val="single" w:color="000000" w:sz="4" w:space="0"/>
            </w:tcBorders>
            <w:vAlign w:val="center"/>
          </w:tcPr>
          <w:p w14:paraId="7CA3740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经济效益指标</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4AD50A6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减少医疗费用的产生</w:t>
            </w:r>
          </w:p>
        </w:tc>
        <w:tc>
          <w:tcPr>
            <w:tcW w:w="1751" w:type="dxa"/>
            <w:gridSpan w:val="2"/>
            <w:tcBorders>
              <w:top w:val="single" w:color="000000" w:sz="4" w:space="0"/>
              <w:left w:val="single" w:color="000000" w:sz="4" w:space="0"/>
              <w:bottom w:val="single" w:color="000000" w:sz="4" w:space="0"/>
              <w:right w:val="single" w:color="000000" w:sz="4" w:space="0"/>
            </w:tcBorders>
            <w:vAlign w:val="center"/>
          </w:tcPr>
          <w:p w14:paraId="6F46D0B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减少</w:t>
            </w:r>
          </w:p>
        </w:tc>
        <w:tc>
          <w:tcPr>
            <w:tcW w:w="1397" w:type="dxa"/>
            <w:gridSpan w:val="2"/>
            <w:tcBorders>
              <w:top w:val="single" w:color="000000" w:sz="4" w:space="0"/>
              <w:left w:val="single" w:color="000000" w:sz="4" w:space="0"/>
              <w:bottom w:val="single" w:color="000000" w:sz="4" w:space="0"/>
              <w:right w:val="single" w:color="000000" w:sz="4" w:space="0"/>
            </w:tcBorders>
            <w:vAlign w:val="center"/>
          </w:tcPr>
          <w:p w14:paraId="41EC2F33">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960" w:type="dxa"/>
            <w:tcBorders>
              <w:top w:val="single" w:color="000000" w:sz="4" w:space="0"/>
              <w:left w:val="single" w:color="000000" w:sz="4" w:space="0"/>
              <w:bottom w:val="single" w:color="000000" w:sz="4" w:space="0"/>
              <w:right w:val="single" w:color="000000" w:sz="4" w:space="0"/>
            </w:tcBorders>
            <w:vAlign w:val="center"/>
          </w:tcPr>
          <w:p w14:paraId="726243B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01BC17F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13AD036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52" w:type="dxa"/>
            <w:tcBorders>
              <w:top w:val="single" w:color="000000" w:sz="4" w:space="0"/>
              <w:left w:val="single" w:color="000000" w:sz="4" w:space="0"/>
              <w:bottom w:val="single" w:color="000000" w:sz="4" w:space="0"/>
              <w:right w:val="single" w:color="000000" w:sz="4" w:space="0"/>
            </w:tcBorders>
            <w:vAlign w:val="center"/>
          </w:tcPr>
          <w:p w14:paraId="73D3F0FA">
            <w:pPr>
              <w:jc w:val="center"/>
              <w:rPr>
                <w:rFonts w:hint="eastAsia" w:ascii="宋体" w:hAnsi="宋体" w:eastAsia="宋体" w:cs="宋体"/>
                <w:i w:val="0"/>
                <w:iCs w:val="0"/>
                <w:color w:val="auto"/>
                <w:sz w:val="21"/>
                <w:szCs w:val="21"/>
                <w:highlight w:val="none"/>
                <w:u w:val="none"/>
              </w:rPr>
            </w:pPr>
          </w:p>
        </w:tc>
      </w:tr>
      <w:tr w14:paraId="11196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37" w:type="dxa"/>
            <w:vMerge w:val="continue"/>
            <w:tcBorders>
              <w:top w:val="single" w:color="000000" w:sz="4" w:space="0"/>
              <w:left w:val="single" w:color="000000" w:sz="4" w:space="0"/>
              <w:bottom w:val="single" w:color="000000" w:sz="4" w:space="0"/>
              <w:right w:val="single" w:color="000000" w:sz="4" w:space="0"/>
            </w:tcBorders>
            <w:vAlign w:val="center"/>
          </w:tcPr>
          <w:p w14:paraId="4EC869C3">
            <w:pPr>
              <w:jc w:val="center"/>
              <w:rPr>
                <w:rFonts w:hint="eastAsia" w:ascii="宋体" w:hAnsi="宋体" w:eastAsia="宋体" w:cs="宋体"/>
                <w:i w:val="0"/>
                <w:iCs w:val="0"/>
                <w:color w:val="auto"/>
                <w:sz w:val="21"/>
                <w:szCs w:val="21"/>
                <w:highlight w:val="none"/>
                <w:u w:val="none"/>
              </w:rPr>
            </w:pPr>
          </w:p>
        </w:tc>
        <w:tc>
          <w:tcPr>
            <w:tcW w:w="1894" w:type="dxa"/>
            <w:gridSpan w:val="2"/>
            <w:tcBorders>
              <w:top w:val="single" w:color="000000" w:sz="4" w:space="0"/>
              <w:left w:val="single" w:color="000000" w:sz="4" w:space="0"/>
              <w:bottom w:val="single" w:color="000000" w:sz="4" w:space="0"/>
              <w:right w:val="single" w:color="000000" w:sz="4" w:space="0"/>
            </w:tcBorders>
            <w:vAlign w:val="center"/>
          </w:tcPr>
          <w:p w14:paraId="7D0555F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社会效益指标</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697099B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本地感染</w:t>
            </w:r>
          </w:p>
        </w:tc>
        <w:tc>
          <w:tcPr>
            <w:tcW w:w="1751" w:type="dxa"/>
            <w:gridSpan w:val="2"/>
            <w:tcBorders>
              <w:top w:val="single" w:color="000000" w:sz="4" w:space="0"/>
              <w:left w:val="single" w:color="000000" w:sz="4" w:space="0"/>
              <w:bottom w:val="single" w:color="000000" w:sz="4" w:space="0"/>
              <w:right w:val="single" w:color="000000" w:sz="4" w:space="0"/>
            </w:tcBorders>
            <w:vAlign w:val="center"/>
          </w:tcPr>
          <w:p w14:paraId="78020AC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=0个</w:t>
            </w:r>
          </w:p>
        </w:tc>
        <w:tc>
          <w:tcPr>
            <w:tcW w:w="1397" w:type="dxa"/>
            <w:gridSpan w:val="2"/>
            <w:tcBorders>
              <w:top w:val="single" w:color="000000" w:sz="4" w:space="0"/>
              <w:left w:val="single" w:color="000000" w:sz="4" w:space="0"/>
              <w:bottom w:val="single" w:color="000000" w:sz="4" w:space="0"/>
              <w:right w:val="single" w:color="000000" w:sz="4" w:space="0"/>
            </w:tcBorders>
            <w:vAlign w:val="center"/>
          </w:tcPr>
          <w:p w14:paraId="247650F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0个</w:t>
            </w:r>
          </w:p>
        </w:tc>
        <w:tc>
          <w:tcPr>
            <w:tcW w:w="960" w:type="dxa"/>
            <w:tcBorders>
              <w:top w:val="single" w:color="000000" w:sz="4" w:space="0"/>
              <w:left w:val="single" w:color="000000" w:sz="4" w:space="0"/>
              <w:bottom w:val="single" w:color="000000" w:sz="4" w:space="0"/>
              <w:right w:val="single" w:color="000000" w:sz="4" w:space="0"/>
            </w:tcBorders>
            <w:vAlign w:val="center"/>
          </w:tcPr>
          <w:p w14:paraId="01E6798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244D12E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657BEAA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52" w:type="dxa"/>
            <w:tcBorders>
              <w:top w:val="single" w:color="000000" w:sz="4" w:space="0"/>
              <w:left w:val="single" w:color="000000" w:sz="4" w:space="0"/>
              <w:bottom w:val="single" w:color="000000" w:sz="4" w:space="0"/>
              <w:right w:val="single" w:color="000000" w:sz="4" w:space="0"/>
            </w:tcBorders>
            <w:vAlign w:val="center"/>
          </w:tcPr>
          <w:p w14:paraId="70A3E29F">
            <w:pPr>
              <w:jc w:val="center"/>
              <w:rPr>
                <w:rFonts w:hint="eastAsia" w:ascii="宋体" w:hAnsi="宋体" w:eastAsia="宋体" w:cs="宋体"/>
                <w:i w:val="0"/>
                <w:iCs w:val="0"/>
                <w:color w:val="auto"/>
                <w:sz w:val="21"/>
                <w:szCs w:val="21"/>
                <w:highlight w:val="none"/>
                <w:u w:val="none"/>
              </w:rPr>
            </w:pPr>
          </w:p>
        </w:tc>
      </w:tr>
      <w:tr w14:paraId="4CED9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37" w:type="dxa"/>
            <w:vMerge w:val="continue"/>
            <w:tcBorders>
              <w:top w:val="single" w:color="000000" w:sz="4" w:space="0"/>
              <w:left w:val="single" w:color="000000" w:sz="4" w:space="0"/>
              <w:bottom w:val="single" w:color="000000" w:sz="4" w:space="0"/>
              <w:right w:val="single" w:color="000000" w:sz="4" w:space="0"/>
            </w:tcBorders>
            <w:vAlign w:val="center"/>
          </w:tcPr>
          <w:p w14:paraId="0C9A8A61">
            <w:pPr>
              <w:jc w:val="center"/>
              <w:rPr>
                <w:rFonts w:hint="eastAsia" w:ascii="宋体" w:hAnsi="宋体" w:eastAsia="宋体" w:cs="宋体"/>
                <w:i w:val="0"/>
                <w:iCs w:val="0"/>
                <w:color w:val="auto"/>
                <w:sz w:val="21"/>
                <w:szCs w:val="21"/>
                <w:highlight w:val="none"/>
                <w:u w:val="none"/>
              </w:rPr>
            </w:pPr>
          </w:p>
        </w:tc>
        <w:tc>
          <w:tcPr>
            <w:tcW w:w="1894" w:type="dxa"/>
            <w:gridSpan w:val="2"/>
            <w:tcBorders>
              <w:top w:val="single" w:color="000000" w:sz="4" w:space="0"/>
              <w:left w:val="single" w:color="000000" w:sz="4" w:space="0"/>
              <w:bottom w:val="single" w:color="000000" w:sz="4" w:space="0"/>
              <w:right w:val="single" w:color="000000" w:sz="4" w:space="0"/>
            </w:tcBorders>
            <w:vAlign w:val="center"/>
          </w:tcPr>
          <w:p w14:paraId="479C6A5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生态效益指标</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5E20B91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保障居民健康</w:t>
            </w:r>
          </w:p>
        </w:tc>
        <w:tc>
          <w:tcPr>
            <w:tcW w:w="1751" w:type="dxa"/>
            <w:gridSpan w:val="2"/>
            <w:tcBorders>
              <w:top w:val="single" w:color="000000" w:sz="4" w:space="0"/>
              <w:left w:val="single" w:color="000000" w:sz="4" w:space="0"/>
              <w:bottom w:val="single" w:color="000000" w:sz="4" w:space="0"/>
              <w:right w:val="single" w:color="000000" w:sz="4" w:space="0"/>
            </w:tcBorders>
            <w:vAlign w:val="center"/>
          </w:tcPr>
          <w:p w14:paraId="5E9EF4F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减少发病率</w:t>
            </w:r>
          </w:p>
        </w:tc>
        <w:tc>
          <w:tcPr>
            <w:tcW w:w="1397" w:type="dxa"/>
            <w:gridSpan w:val="2"/>
            <w:tcBorders>
              <w:top w:val="single" w:color="000000" w:sz="4" w:space="0"/>
              <w:left w:val="single" w:color="000000" w:sz="4" w:space="0"/>
              <w:bottom w:val="single" w:color="000000" w:sz="4" w:space="0"/>
              <w:right w:val="single" w:color="000000" w:sz="4" w:space="0"/>
            </w:tcBorders>
            <w:vAlign w:val="center"/>
          </w:tcPr>
          <w:p w14:paraId="63EE7D8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960" w:type="dxa"/>
            <w:tcBorders>
              <w:top w:val="single" w:color="000000" w:sz="4" w:space="0"/>
              <w:left w:val="single" w:color="000000" w:sz="4" w:space="0"/>
              <w:bottom w:val="single" w:color="000000" w:sz="4" w:space="0"/>
              <w:right w:val="single" w:color="000000" w:sz="4" w:space="0"/>
            </w:tcBorders>
            <w:vAlign w:val="center"/>
          </w:tcPr>
          <w:p w14:paraId="5ABE83C1">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25560D0E">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7C31D91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52" w:type="dxa"/>
            <w:tcBorders>
              <w:top w:val="single" w:color="000000" w:sz="4" w:space="0"/>
              <w:left w:val="single" w:color="000000" w:sz="4" w:space="0"/>
              <w:bottom w:val="single" w:color="000000" w:sz="4" w:space="0"/>
              <w:right w:val="single" w:color="000000" w:sz="4" w:space="0"/>
            </w:tcBorders>
            <w:vAlign w:val="center"/>
          </w:tcPr>
          <w:p w14:paraId="38471C53">
            <w:pPr>
              <w:jc w:val="center"/>
              <w:rPr>
                <w:rFonts w:hint="eastAsia" w:ascii="宋体" w:hAnsi="宋体" w:eastAsia="宋体" w:cs="宋体"/>
                <w:i w:val="0"/>
                <w:iCs w:val="0"/>
                <w:color w:val="auto"/>
                <w:sz w:val="21"/>
                <w:szCs w:val="21"/>
                <w:highlight w:val="none"/>
                <w:u w:val="none"/>
              </w:rPr>
            </w:pPr>
          </w:p>
        </w:tc>
      </w:tr>
      <w:tr w14:paraId="11549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37" w:type="dxa"/>
            <w:tcBorders>
              <w:top w:val="single" w:color="000000" w:sz="4" w:space="0"/>
              <w:left w:val="single" w:color="000000" w:sz="4" w:space="0"/>
              <w:bottom w:val="single" w:color="000000" w:sz="4" w:space="0"/>
              <w:right w:val="single" w:color="000000" w:sz="4" w:space="0"/>
            </w:tcBorders>
            <w:vAlign w:val="center"/>
          </w:tcPr>
          <w:p w14:paraId="57DFAAD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满意度指标</w:t>
            </w:r>
          </w:p>
        </w:tc>
        <w:tc>
          <w:tcPr>
            <w:tcW w:w="1894" w:type="dxa"/>
            <w:gridSpan w:val="2"/>
            <w:tcBorders>
              <w:top w:val="single" w:color="000000" w:sz="4" w:space="0"/>
              <w:left w:val="single" w:color="000000" w:sz="4" w:space="0"/>
              <w:bottom w:val="single" w:color="000000" w:sz="4" w:space="0"/>
              <w:right w:val="single" w:color="000000" w:sz="4" w:space="0"/>
            </w:tcBorders>
            <w:vAlign w:val="center"/>
          </w:tcPr>
          <w:p w14:paraId="772D0A4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服务对象满意度指标</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177903C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w:t>
            </w:r>
          </w:p>
        </w:tc>
        <w:tc>
          <w:tcPr>
            <w:tcW w:w="1751" w:type="dxa"/>
            <w:gridSpan w:val="2"/>
            <w:tcBorders>
              <w:top w:val="single" w:color="000000" w:sz="4" w:space="0"/>
              <w:left w:val="single" w:color="000000" w:sz="4" w:space="0"/>
              <w:bottom w:val="single" w:color="000000" w:sz="4" w:space="0"/>
              <w:right w:val="single" w:color="000000" w:sz="4" w:space="0"/>
            </w:tcBorders>
            <w:vAlign w:val="center"/>
          </w:tcPr>
          <w:p w14:paraId="2CA5773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w:t>
            </w:r>
            <w:r>
              <w:rPr>
                <w:rFonts w:hint="eastAsia" w:ascii="宋体" w:hAnsi="宋体" w:cs="宋体"/>
                <w:i w:val="0"/>
                <w:iCs w:val="0"/>
                <w:color w:val="auto"/>
                <w:kern w:val="0"/>
                <w:sz w:val="21"/>
                <w:szCs w:val="21"/>
                <w:highlight w:val="none"/>
                <w:u w:val="none"/>
                <w:lang w:val="en-US" w:eastAsia="zh-CN"/>
              </w:rPr>
              <w:t>5</w:t>
            </w:r>
            <w:r>
              <w:rPr>
                <w:rFonts w:hint="eastAsia" w:ascii="宋体" w:hAnsi="宋体" w:eastAsia="宋体" w:cs="宋体"/>
                <w:i w:val="0"/>
                <w:iCs w:val="0"/>
                <w:color w:val="auto"/>
                <w:kern w:val="0"/>
                <w:sz w:val="21"/>
                <w:szCs w:val="21"/>
                <w:highlight w:val="none"/>
                <w:u w:val="none"/>
                <w:lang w:val="en-US" w:eastAsia="zh-CN"/>
              </w:rPr>
              <w:t>0%</w:t>
            </w:r>
          </w:p>
        </w:tc>
        <w:tc>
          <w:tcPr>
            <w:tcW w:w="1397" w:type="dxa"/>
            <w:gridSpan w:val="2"/>
            <w:tcBorders>
              <w:top w:val="single" w:color="000000" w:sz="4" w:space="0"/>
              <w:left w:val="single" w:color="000000" w:sz="4" w:space="0"/>
              <w:bottom w:val="single" w:color="000000" w:sz="4" w:space="0"/>
              <w:right w:val="single" w:color="000000" w:sz="4" w:space="0"/>
            </w:tcBorders>
            <w:vAlign w:val="center"/>
          </w:tcPr>
          <w:p w14:paraId="1CE7B8E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w:t>
            </w:r>
            <w:r>
              <w:rPr>
                <w:rFonts w:hint="eastAsia" w:ascii="宋体" w:hAnsi="宋体" w:cs="宋体"/>
                <w:i w:val="0"/>
                <w:iCs w:val="0"/>
                <w:color w:val="auto"/>
                <w:kern w:val="0"/>
                <w:sz w:val="21"/>
                <w:szCs w:val="21"/>
                <w:highlight w:val="none"/>
                <w:u w:val="none"/>
                <w:lang w:val="en-US" w:eastAsia="zh-CN"/>
              </w:rPr>
              <w:t>5</w:t>
            </w:r>
            <w:r>
              <w:rPr>
                <w:rFonts w:hint="eastAsia" w:ascii="宋体" w:hAnsi="宋体" w:eastAsia="宋体" w:cs="宋体"/>
                <w:i w:val="0"/>
                <w:iCs w:val="0"/>
                <w:color w:val="auto"/>
                <w:kern w:val="0"/>
                <w:sz w:val="21"/>
                <w:szCs w:val="21"/>
                <w:highlight w:val="none"/>
                <w:u w:val="none"/>
                <w:lang w:val="en-US" w:eastAsia="zh-CN"/>
              </w:rPr>
              <w:t>%</w:t>
            </w:r>
          </w:p>
        </w:tc>
        <w:tc>
          <w:tcPr>
            <w:tcW w:w="960" w:type="dxa"/>
            <w:tcBorders>
              <w:top w:val="single" w:color="000000" w:sz="4" w:space="0"/>
              <w:left w:val="single" w:color="000000" w:sz="4" w:space="0"/>
              <w:bottom w:val="single" w:color="000000" w:sz="4" w:space="0"/>
              <w:right w:val="single" w:color="000000" w:sz="4" w:space="0"/>
            </w:tcBorders>
            <w:vAlign w:val="center"/>
          </w:tcPr>
          <w:p w14:paraId="202A7DB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266A806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0EDD6C2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652" w:type="dxa"/>
            <w:tcBorders>
              <w:top w:val="single" w:color="000000" w:sz="4" w:space="0"/>
              <w:left w:val="single" w:color="000000" w:sz="4" w:space="0"/>
              <w:bottom w:val="single" w:color="000000" w:sz="4" w:space="0"/>
              <w:right w:val="single" w:color="000000" w:sz="4" w:space="0"/>
            </w:tcBorders>
            <w:vAlign w:val="center"/>
          </w:tcPr>
          <w:p w14:paraId="22438EBB">
            <w:pPr>
              <w:jc w:val="center"/>
              <w:rPr>
                <w:rFonts w:hint="eastAsia" w:ascii="宋体" w:hAnsi="宋体" w:eastAsia="宋体" w:cs="宋体"/>
                <w:i w:val="0"/>
                <w:iCs w:val="0"/>
                <w:color w:val="auto"/>
                <w:sz w:val="21"/>
                <w:szCs w:val="21"/>
                <w:highlight w:val="none"/>
                <w:u w:val="none"/>
              </w:rPr>
            </w:pPr>
          </w:p>
        </w:tc>
      </w:tr>
      <w:tr w14:paraId="59237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8607" w:type="dxa"/>
            <w:gridSpan w:val="10"/>
            <w:tcBorders>
              <w:top w:val="single" w:color="000000" w:sz="4" w:space="0"/>
              <w:left w:val="single" w:color="000000" w:sz="4" w:space="0"/>
              <w:bottom w:val="single" w:color="000000" w:sz="4" w:space="0"/>
              <w:right w:val="single" w:color="000000" w:sz="4" w:space="0"/>
            </w:tcBorders>
            <w:vAlign w:val="center"/>
          </w:tcPr>
          <w:p w14:paraId="66FDFE7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总分</w:t>
            </w:r>
          </w:p>
        </w:tc>
        <w:tc>
          <w:tcPr>
            <w:tcW w:w="960" w:type="dxa"/>
            <w:tcBorders>
              <w:top w:val="single" w:color="000000" w:sz="4" w:space="0"/>
              <w:left w:val="single" w:color="000000" w:sz="4" w:space="0"/>
              <w:bottom w:val="single" w:color="000000" w:sz="4" w:space="0"/>
              <w:right w:val="single" w:color="000000" w:sz="4" w:space="0"/>
            </w:tcBorders>
            <w:vAlign w:val="center"/>
          </w:tcPr>
          <w:p w14:paraId="2A82E1A2">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70</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24DB7F2A">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64</w:t>
            </w:r>
          </w:p>
        </w:tc>
        <w:tc>
          <w:tcPr>
            <w:tcW w:w="874" w:type="dxa"/>
            <w:gridSpan w:val="2"/>
            <w:tcBorders>
              <w:top w:val="single" w:color="000000" w:sz="4" w:space="0"/>
              <w:left w:val="single" w:color="000000" w:sz="4" w:space="0"/>
              <w:bottom w:val="single" w:color="000000" w:sz="4" w:space="0"/>
              <w:right w:val="single" w:color="000000" w:sz="4" w:space="0"/>
            </w:tcBorders>
            <w:vAlign w:val="center"/>
          </w:tcPr>
          <w:p w14:paraId="683D1CD1">
            <w:pPr>
              <w:jc w:val="center"/>
              <w:rPr>
                <w:rFonts w:hint="eastAsia" w:ascii="宋体" w:hAnsi="宋体" w:eastAsia="宋体" w:cs="宋体"/>
                <w:i w:val="0"/>
                <w:iCs w:val="0"/>
                <w:color w:val="auto"/>
                <w:sz w:val="21"/>
                <w:szCs w:val="21"/>
                <w:highlight w:val="none"/>
                <w:u w:val="none"/>
              </w:rPr>
            </w:pPr>
          </w:p>
        </w:tc>
        <w:tc>
          <w:tcPr>
            <w:tcW w:w="1652" w:type="dxa"/>
            <w:tcBorders>
              <w:top w:val="single" w:color="000000" w:sz="4" w:space="0"/>
              <w:left w:val="single" w:color="000000" w:sz="4" w:space="0"/>
              <w:bottom w:val="single" w:color="000000" w:sz="4" w:space="0"/>
              <w:right w:val="single" w:color="000000" w:sz="4" w:space="0"/>
            </w:tcBorders>
            <w:vAlign w:val="center"/>
          </w:tcPr>
          <w:p w14:paraId="1D7FF181">
            <w:pPr>
              <w:jc w:val="center"/>
              <w:rPr>
                <w:rFonts w:hint="eastAsia" w:ascii="宋体" w:hAnsi="宋体" w:eastAsia="宋体" w:cs="宋体"/>
                <w:i w:val="0"/>
                <w:iCs w:val="0"/>
                <w:color w:val="auto"/>
                <w:sz w:val="21"/>
                <w:szCs w:val="21"/>
                <w:highlight w:val="none"/>
                <w:u w:val="none"/>
              </w:rPr>
            </w:pPr>
          </w:p>
        </w:tc>
      </w:tr>
    </w:tbl>
    <w:p w14:paraId="62F483F0">
      <w:pPr>
        <w:adjustRightInd w:val="0"/>
        <w:snapToGrid w:val="0"/>
        <w:spacing w:line="240" w:lineRule="atLeast"/>
        <w:jc w:val="center"/>
        <w:rPr>
          <w:rFonts w:hint="eastAsia" w:ascii="方正小标宋_GBK" w:hAnsi="方正小标宋_GBK" w:eastAsia="方正小标宋_GBK" w:cs="方正小标宋_GBK"/>
          <w:color w:val="auto"/>
          <w:kern w:val="0"/>
          <w:sz w:val="28"/>
          <w:szCs w:val="28"/>
          <w:highlight w:val="none"/>
        </w:rPr>
      </w:pPr>
    </w:p>
    <w:p w14:paraId="7F867928">
      <w:pPr>
        <w:adjustRightInd w:val="0"/>
        <w:snapToGrid w:val="0"/>
        <w:spacing w:line="240" w:lineRule="atLeast"/>
        <w:jc w:val="center"/>
        <w:rPr>
          <w:rFonts w:hint="eastAsia" w:ascii="方正小标宋_GBK" w:hAnsi="方正小标宋_GBK" w:eastAsia="方正小标宋_GBK" w:cs="方正小标宋_GBK"/>
          <w:color w:val="auto"/>
          <w:kern w:val="0"/>
          <w:sz w:val="28"/>
          <w:szCs w:val="28"/>
          <w:highlight w:val="none"/>
        </w:rPr>
      </w:pPr>
    </w:p>
    <w:p w14:paraId="513A3D1F">
      <w:pPr>
        <w:adjustRightInd w:val="0"/>
        <w:snapToGrid w:val="0"/>
        <w:spacing w:line="240" w:lineRule="atLeast"/>
        <w:jc w:val="center"/>
        <w:rPr>
          <w:rFonts w:ascii="方正小标宋_GBK" w:hAnsi="方正小标宋_GBK" w:eastAsia="方正小标宋_GBK" w:cs="方正小标宋_GBK"/>
          <w:color w:val="auto"/>
          <w:sz w:val="28"/>
          <w:szCs w:val="28"/>
          <w:highlight w:val="none"/>
        </w:rPr>
      </w:pPr>
      <w:r>
        <w:rPr>
          <w:rFonts w:hint="eastAsia" w:ascii="方正小标宋_GBK" w:hAnsi="方正小标宋_GBK" w:eastAsia="方正小标宋_GBK" w:cs="方正小标宋_GBK"/>
          <w:color w:val="auto"/>
          <w:kern w:val="0"/>
          <w:sz w:val="28"/>
          <w:szCs w:val="28"/>
          <w:highlight w:val="none"/>
        </w:rPr>
        <w:t>项目支出绩效自评情况表</w:t>
      </w:r>
    </w:p>
    <w:p w14:paraId="75969FA8">
      <w:pPr>
        <w:widowControl/>
        <w:spacing w:before="0" w:beforeAutospacing="0" w:after="0" w:afterAutospacing="0"/>
        <w:ind w:left="0" w:right="0"/>
        <w:jc w:val="center"/>
        <w:rPr>
          <w:rFonts w:hint="eastAsia" w:ascii="楷体_GB2312" w:hAnsi="楷体_GB2312" w:eastAsia="楷体_GB2312" w:cs="楷体_GB2312"/>
          <w:color w:val="auto"/>
          <w:kern w:val="0"/>
          <w:sz w:val="22"/>
          <w:highlight w:val="none"/>
        </w:rPr>
      </w:pPr>
      <w:r>
        <w:rPr>
          <w:rFonts w:hint="eastAsia" w:ascii="楷体_GB2312" w:hAnsi="楷体_GB2312" w:eastAsia="楷体_GB2312" w:cs="楷体_GB2312"/>
          <w:color w:val="auto"/>
          <w:kern w:val="0"/>
          <w:sz w:val="22"/>
          <w:highlight w:val="none"/>
        </w:rPr>
        <w:t>（</w:t>
      </w:r>
      <w:r>
        <w:rPr>
          <w:rFonts w:hint="eastAsia" w:ascii="方正仿宋_GBK" w:hAnsi="方正仿宋_GBK" w:eastAsia="方正仿宋_GBK" w:cs="方正仿宋_GBK"/>
          <w:color w:val="auto"/>
          <w:kern w:val="0"/>
          <w:szCs w:val="21"/>
          <w:highlight w:val="none"/>
          <w:lang w:val="en-US" w:eastAsia="zh-CN"/>
        </w:rPr>
        <w:t>2023</w:t>
      </w:r>
      <w:r>
        <w:rPr>
          <w:rFonts w:hint="eastAsia" w:ascii="楷体_GB2312" w:hAnsi="楷体_GB2312" w:eastAsia="楷体_GB2312" w:cs="楷体_GB2312"/>
          <w:color w:val="auto"/>
          <w:kern w:val="0"/>
          <w:sz w:val="22"/>
          <w:highlight w:val="none"/>
        </w:rPr>
        <w:t>年度）</w:t>
      </w:r>
    </w:p>
    <w:tbl>
      <w:tblPr>
        <w:tblStyle w:val="5"/>
        <w:tblW w:w="141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48"/>
        <w:gridCol w:w="85"/>
        <w:gridCol w:w="2143"/>
        <w:gridCol w:w="1727"/>
        <w:gridCol w:w="904"/>
        <w:gridCol w:w="917"/>
        <w:gridCol w:w="668"/>
        <w:gridCol w:w="855"/>
        <w:gridCol w:w="645"/>
        <w:gridCol w:w="727"/>
        <w:gridCol w:w="337"/>
        <w:gridCol w:w="820"/>
        <w:gridCol w:w="355"/>
        <w:gridCol w:w="748"/>
        <w:gridCol w:w="1482"/>
      </w:tblGrid>
      <w:tr w14:paraId="09AA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48" w:type="dxa"/>
            <w:tcBorders>
              <w:top w:val="single" w:color="000000" w:sz="4" w:space="0"/>
              <w:left w:val="single" w:color="000000" w:sz="4" w:space="0"/>
              <w:bottom w:val="single" w:color="000000" w:sz="4" w:space="0"/>
              <w:right w:val="single" w:color="000000" w:sz="4" w:space="0"/>
            </w:tcBorders>
            <w:vAlign w:val="center"/>
          </w:tcPr>
          <w:p w14:paraId="520D886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项目名称</w:t>
            </w:r>
          </w:p>
        </w:tc>
        <w:tc>
          <w:tcPr>
            <w:tcW w:w="12413" w:type="dxa"/>
            <w:gridSpan w:val="14"/>
            <w:tcBorders>
              <w:top w:val="single" w:color="000000" w:sz="4" w:space="0"/>
              <w:left w:val="single" w:color="000000" w:sz="4" w:space="0"/>
              <w:bottom w:val="single" w:color="000000" w:sz="4" w:space="0"/>
              <w:right w:val="single" w:color="000000" w:sz="4" w:space="0"/>
            </w:tcBorders>
            <w:vAlign w:val="top"/>
          </w:tcPr>
          <w:p w14:paraId="6BACF568">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疫苗仓储运输工作经费</w:t>
            </w:r>
          </w:p>
        </w:tc>
      </w:tr>
      <w:tr w14:paraId="4F78C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48" w:type="dxa"/>
            <w:tcBorders>
              <w:top w:val="single" w:color="000000" w:sz="4" w:space="0"/>
              <w:left w:val="single" w:color="000000" w:sz="4" w:space="0"/>
              <w:bottom w:val="single" w:color="000000" w:sz="4" w:space="0"/>
              <w:right w:val="single" w:color="000000" w:sz="4" w:space="0"/>
            </w:tcBorders>
            <w:vAlign w:val="center"/>
          </w:tcPr>
          <w:p w14:paraId="24F96B2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主管部门</w:t>
            </w:r>
          </w:p>
        </w:tc>
        <w:tc>
          <w:tcPr>
            <w:tcW w:w="3955" w:type="dxa"/>
            <w:gridSpan w:val="3"/>
            <w:tcBorders>
              <w:top w:val="single" w:color="000000" w:sz="4" w:space="0"/>
              <w:left w:val="single" w:color="000000" w:sz="4" w:space="0"/>
              <w:bottom w:val="single" w:color="000000" w:sz="4" w:space="0"/>
              <w:right w:val="single" w:color="000000" w:sz="4" w:space="0"/>
            </w:tcBorders>
            <w:vAlign w:val="center"/>
          </w:tcPr>
          <w:p w14:paraId="54C69F8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汤阴县卫生健康委员会</w:t>
            </w:r>
          </w:p>
        </w:tc>
        <w:tc>
          <w:tcPr>
            <w:tcW w:w="3344" w:type="dxa"/>
            <w:gridSpan w:val="4"/>
            <w:tcBorders>
              <w:top w:val="single" w:color="000000" w:sz="4" w:space="0"/>
              <w:left w:val="single" w:color="000000" w:sz="4" w:space="0"/>
              <w:bottom w:val="single" w:color="000000" w:sz="4" w:space="0"/>
              <w:right w:val="single" w:color="000000" w:sz="4" w:space="0"/>
            </w:tcBorders>
            <w:vAlign w:val="center"/>
          </w:tcPr>
          <w:p w14:paraId="4D846F5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实施单位</w:t>
            </w:r>
          </w:p>
        </w:tc>
        <w:tc>
          <w:tcPr>
            <w:tcW w:w="5114" w:type="dxa"/>
            <w:gridSpan w:val="7"/>
            <w:tcBorders>
              <w:top w:val="single" w:color="000000" w:sz="4" w:space="0"/>
              <w:left w:val="single" w:color="000000" w:sz="4" w:space="0"/>
              <w:bottom w:val="single" w:color="000000" w:sz="4" w:space="0"/>
              <w:right w:val="single" w:color="000000" w:sz="4" w:space="0"/>
            </w:tcBorders>
            <w:vAlign w:val="center"/>
          </w:tcPr>
          <w:p w14:paraId="010D3DD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汤阴县疾病预防控制中心</w:t>
            </w:r>
          </w:p>
        </w:tc>
      </w:tr>
      <w:tr w14:paraId="599D5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48" w:type="dxa"/>
            <w:vMerge w:val="restart"/>
            <w:tcBorders>
              <w:top w:val="single" w:color="000000" w:sz="4" w:space="0"/>
              <w:left w:val="single" w:color="000000" w:sz="4" w:space="0"/>
              <w:bottom w:val="single" w:color="000000" w:sz="4" w:space="0"/>
              <w:right w:val="single" w:color="000000" w:sz="4" w:space="0"/>
            </w:tcBorders>
            <w:vAlign w:val="center"/>
          </w:tcPr>
          <w:p w14:paraId="72115C9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项目资金                (万元)</w:t>
            </w:r>
          </w:p>
        </w:tc>
        <w:tc>
          <w:tcPr>
            <w:tcW w:w="2228" w:type="dxa"/>
            <w:gridSpan w:val="2"/>
            <w:tcBorders>
              <w:top w:val="single" w:color="000000" w:sz="4" w:space="0"/>
              <w:left w:val="single" w:color="000000" w:sz="4" w:space="0"/>
              <w:bottom w:val="single" w:color="000000" w:sz="4" w:space="0"/>
              <w:right w:val="single" w:color="000000" w:sz="4" w:space="0"/>
            </w:tcBorders>
            <w:vAlign w:val="center"/>
          </w:tcPr>
          <w:p w14:paraId="1B0C005C">
            <w:pPr>
              <w:jc w:val="center"/>
              <w:rPr>
                <w:rFonts w:hint="eastAsia" w:ascii="宋体" w:hAnsi="宋体" w:eastAsia="宋体" w:cs="宋体"/>
                <w:i w:val="0"/>
                <w:iCs w:val="0"/>
                <w:color w:val="auto"/>
                <w:sz w:val="21"/>
                <w:szCs w:val="21"/>
                <w:highlight w:val="none"/>
                <w:u w:val="none"/>
              </w:rPr>
            </w:pPr>
          </w:p>
        </w:tc>
        <w:tc>
          <w:tcPr>
            <w:tcW w:w="1727" w:type="dxa"/>
            <w:tcBorders>
              <w:top w:val="single" w:color="000000" w:sz="4" w:space="0"/>
              <w:left w:val="single" w:color="000000" w:sz="4" w:space="0"/>
              <w:bottom w:val="single" w:color="000000" w:sz="4" w:space="0"/>
              <w:right w:val="single" w:color="000000" w:sz="4" w:space="0"/>
            </w:tcBorders>
            <w:vAlign w:val="center"/>
          </w:tcPr>
          <w:p w14:paraId="0514A69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年初预算数</w:t>
            </w:r>
          </w:p>
        </w:tc>
        <w:tc>
          <w:tcPr>
            <w:tcW w:w="1821" w:type="dxa"/>
            <w:gridSpan w:val="2"/>
            <w:tcBorders>
              <w:top w:val="single" w:color="000000" w:sz="4" w:space="0"/>
              <w:left w:val="single" w:color="000000" w:sz="4" w:space="0"/>
              <w:bottom w:val="single" w:color="000000" w:sz="4" w:space="0"/>
              <w:right w:val="single" w:color="000000" w:sz="4" w:space="0"/>
            </w:tcBorders>
            <w:vAlign w:val="center"/>
          </w:tcPr>
          <w:p w14:paraId="01F6687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全年预算数</w:t>
            </w:r>
          </w:p>
        </w:tc>
        <w:tc>
          <w:tcPr>
            <w:tcW w:w="1523" w:type="dxa"/>
            <w:gridSpan w:val="2"/>
            <w:tcBorders>
              <w:top w:val="single" w:color="000000" w:sz="4" w:space="0"/>
              <w:left w:val="single" w:color="000000" w:sz="4" w:space="0"/>
              <w:bottom w:val="single" w:color="000000" w:sz="4" w:space="0"/>
              <w:right w:val="single" w:color="000000" w:sz="4" w:space="0"/>
            </w:tcBorders>
            <w:vAlign w:val="center"/>
          </w:tcPr>
          <w:p w14:paraId="21666CF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全年执行数</w:t>
            </w:r>
          </w:p>
        </w:tc>
        <w:tc>
          <w:tcPr>
            <w:tcW w:w="1372" w:type="dxa"/>
            <w:gridSpan w:val="2"/>
            <w:tcBorders>
              <w:top w:val="single" w:color="000000" w:sz="4" w:space="0"/>
              <w:left w:val="single" w:color="000000" w:sz="4" w:space="0"/>
              <w:bottom w:val="single" w:color="000000" w:sz="4" w:space="0"/>
              <w:right w:val="single" w:color="000000" w:sz="4" w:space="0"/>
            </w:tcBorders>
            <w:vAlign w:val="center"/>
          </w:tcPr>
          <w:p w14:paraId="67C2ED1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1512" w:type="dxa"/>
            <w:gridSpan w:val="3"/>
            <w:tcBorders>
              <w:top w:val="single" w:color="000000" w:sz="4" w:space="0"/>
              <w:left w:val="single" w:color="000000" w:sz="4" w:space="0"/>
              <w:bottom w:val="single" w:color="000000" w:sz="4" w:space="0"/>
              <w:right w:val="single" w:color="000000" w:sz="4" w:space="0"/>
            </w:tcBorders>
            <w:vAlign w:val="center"/>
          </w:tcPr>
          <w:p w14:paraId="1D2FCFD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执行率</w:t>
            </w:r>
          </w:p>
        </w:tc>
        <w:tc>
          <w:tcPr>
            <w:tcW w:w="2230" w:type="dxa"/>
            <w:gridSpan w:val="2"/>
            <w:tcBorders>
              <w:top w:val="single" w:color="000000" w:sz="4" w:space="0"/>
              <w:left w:val="single" w:color="000000" w:sz="4" w:space="0"/>
              <w:bottom w:val="single" w:color="000000" w:sz="4" w:space="0"/>
              <w:right w:val="single" w:color="000000" w:sz="4" w:space="0"/>
            </w:tcBorders>
            <w:vAlign w:val="center"/>
          </w:tcPr>
          <w:p w14:paraId="3C83D97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r>
      <w:tr w14:paraId="43577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1748" w:type="dxa"/>
            <w:vMerge w:val="continue"/>
            <w:tcBorders>
              <w:top w:val="single" w:color="000000" w:sz="4" w:space="0"/>
              <w:left w:val="single" w:color="000000" w:sz="4" w:space="0"/>
              <w:bottom w:val="single" w:color="000000" w:sz="4" w:space="0"/>
              <w:right w:val="single" w:color="000000" w:sz="4" w:space="0"/>
            </w:tcBorders>
            <w:vAlign w:val="center"/>
          </w:tcPr>
          <w:p w14:paraId="3B09486F">
            <w:pPr>
              <w:jc w:val="center"/>
              <w:rPr>
                <w:rFonts w:hint="eastAsia" w:ascii="宋体" w:hAnsi="宋体" w:eastAsia="宋体" w:cs="宋体"/>
                <w:i w:val="0"/>
                <w:iCs w:val="0"/>
                <w:color w:val="auto"/>
                <w:sz w:val="21"/>
                <w:szCs w:val="21"/>
                <w:highlight w:val="none"/>
                <w:u w:val="none"/>
              </w:rPr>
            </w:pPr>
          </w:p>
        </w:tc>
        <w:tc>
          <w:tcPr>
            <w:tcW w:w="2228" w:type="dxa"/>
            <w:gridSpan w:val="2"/>
            <w:tcBorders>
              <w:top w:val="single" w:color="000000" w:sz="4" w:space="0"/>
              <w:left w:val="single" w:color="000000" w:sz="4" w:space="0"/>
              <w:bottom w:val="single" w:color="000000" w:sz="4" w:space="0"/>
              <w:right w:val="single" w:color="000000" w:sz="4" w:space="0"/>
            </w:tcBorders>
            <w:vAlign w:val="center"/>
          </w:tcPr>
          <w:p w14:paraId="4394AADA">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年度资金总额</w:t>
            </w:r>
          </w:p>
        </w:tc>
        <w:tc>
          <w:tcPr>
            <w:tcW w:w="1727" w:type="dxa"/>
            <w:tcBorders>
              <w:top w:val="single" w:color="000000" w:sz="4" w:space="0"/>
              <w:left w:val="single" w:color="000000" w:sz="4" w:space="0"/>
              <w:bottom w:val="single" w:color="000000" w:sz="4" w:space="0"/>
              <w:right w:val="single" w:color="000000" w:sz="4" w:space="0"/>
            </w:tcBorders>
            <w:vAlign w:val="center"/>
          </w:tcPr>
          <w:p w14:paraId="119B296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32</w:t>
            </w:r>
          </w:p>
        </w:tc>
        <w:tc>
          <w:tcPr>
            <w:tcW w:w="1821" w:type="dxa"/>
            <w:gridSpan w:val="2"/>
            <w:tcBorders>
              <w:top w:val="single" w:color="000000" w:sz="4" w:space="0"/>
              <w:left w:val="single" w:color="000000" w:sz="4" w:space="0"/>
              <w:bottom w:val="single" w:color="000000" w:sz="4" w:space="0"/>
              <w:right w:val="single" w:color="000000" w:sz="4" w:space="0"/>
            </w:tcBorders>
            <w:vAlign w:val="center"/>
          </w:tcPr>
          <w:p w14:paraId="48F8EBA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32</w:t>
            </w:r>
          </w:p>
        </w:tc>
        <w:tc>
          <w:tcPr>
            <w:tcW w:w="1523" w:type="dxa"/>
            <w:gridSpan w:val="2"/>
            <w:tcBorders>
              <w:top w:val="single" w:color="000000" w:sz="4" w:space="0"/>
              <w:left w:val="single" w:color="000000" w:sz="4" w:space="0"/>
              <w:bottom w:val="single" w:color="000000" w:sz="4" w:space="0"/>
              <w:right w:val="single" w:color="000000" w:sz="4" w:space="0"/>
            </w:tcBorders>
            <w:vAlign w:val="center"/>
          </w:tcPr>
          <w:p w14:paraId="4BE9AAE6">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0</w:t>
            </w:r>
          </w:p>
        </w:tc>
        <w:tc>
          <w:tcPr>
            <w:tcW w:w="1372" w:type="dxa"/>
            <w:gridSpan w:val="2"/>
            <w:tcBorders>
              <w:top w:val="single" w:color="000000" w:sz="4" w:space="0"/>
              <w:left w:val="single" w:color="000000" w:sz="4" w:space="0"/>
              <w:bottom w:val="single" w:color="000000" w:sz="4" w:space="0"/>
              <w:right w:val="single" w:color="000000" w:sz="4" w:space="0"/>
            </w:tcBorders>
            <w:vAlign w:val="center"/>
          </w:tcPr>
          <w:p w14:paraId="6D78B01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512" w:type="dxa"/>
            <w:gridSpan w:val="3"/>
            <w:tcBorders>
              <w:top w:val="single" w:color="000000" w:sz="4" w:space="0"/>
              <w:left w:val="single" w:color="000000" w:sz="4" w:space="0"/>
              <w:bottom w:val="single" w:color="000000" w:sz="4" w:space="0"/>
              <w:right w:val="single" w:color="000000" w:sz="4" w:space="0"/>
            </w:tcBorders>
            <w:vAlign w:val="center"/>
          </w:tcPr>
          <w:p w14:paraId="6CFB75E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0.0 %</w:t>
            </w:r>
          </w:p>
        </w:tc>
        <w:tc>
          <w:tcPr>
            <w:tcW w:w="2230" w:type="dxa"/>
            <w:gridSpan w:val="2"/>
            <w:tcBorders>
              <w:top w:val="single" w:color="000000" w:sz="4" w:space="0"/>
              <w:left w:val="single" w:color="000000" w:sz="4" w:space="0"/>
              <w:bottom w:val="single" w:color="000000" w:sz="4" w:space="0"/>
              <w:right w:val="single" w:color="000000" w:sz="4" w:space="0"/>
            </w:tcBorders>
            <w:vAlign w:val="center"/>
          </w:tcPr>
          <w:p w14:paraId="215106B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r>
      <w:tr w14:paraId="24346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48" w:type="dxa"/>
            <w:vMerge w:val="continue"/>
            <w:tcBorders>
              <w:top w:val="single" w:color="000000" w:sz="4" w:space="0"/>
              <w:left w:val="single" w:color="000000" w:sz="4" w:space="0"/>
              <w:bottom w:val="single" w:color="000000" w:sz="4" w:space="0"/>
              <w:right w:val="single" w:color="000000" w:sz="4" w:space="0"/>
            </w:tcBorders>
            <w:vAlign w:val="center"/>
          </w:tcPr>
          <w:p w14:paraId="4283D26B">
            <w:pPr>
              <w:jc w:val="center"/>
              <w:rPr>
                <w:rFonts w:hint="eastAsia" w:ascii="宋体" w:hAnsi="宋体" w:eastAsia="宋体" w:cs="宋体"/>
                <w:i w:val="0"/>
                <w:iCs w:val="0"/>
                <w:color w:val="auto"/>
                <w:sz w:val="21"/>
                <w:szCs w:val="21"/>
                <w:highlight w:val="none"/>
                <w:u w:val="none"/>
              </w:rPr>
            </w:pPr>
          </w:p>
        </w:tc>
        <w:tc>
          <w:tcPr>
            <w:tcW w:w="2228" w:type="dxa"/>
            <w:gridSpan w:val="2"/>
            <w:tcBorders>
              <w:top w:val="single" w:color="000000" w:sz="4" w:space="0"/>
              <w:left w:val="single" w:color="000000" w:sz="4" w:space="0"/>
              <w:bottom w:val="single" w:color="000000" w:sz="4" w:space="0"/>
              <w:right w:val="single" w:color="000000" w:sz="4" w:space="0"/>
            </w:tcBorders>
            <w:vAlign w:val="center"/>
          </w:tcPr>
          <w:p w14:paraId="7FE1C5F7">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 w:val="21"/>
                <w:szCs w:val="21"/>
                <w:highlight w:val="none"/>
                <w:lang w:bidi="ar"/>
              </w:rPr>
              <w:t>其中：政府预算资金</w:t>
            </w:r>
          </w:p>
        </w:tc>
        <w:tc>
          <w:tcPr>
            <w:tcW w:w="1727" w:type="dxa"/>
            <w:tcBorders>
              <w:top w:val="single" w:color="000000" w:sz="4" w:space="0"/>
              <w:left w:val="single" w:color="000000" w:sz="4" w:space="0"/>
              <w:bottom w:val="single" w:color="000000" w:sz="4" w:space="0"/>
              <w:right w:val="single" w:color="000000" w:sz="4" w:space="0"/>
            </w:tcBorders>
            <w:vAlign w:val="center"/>
          </w:tcPr>
          <w:p w14:paraId="49C6C51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32</w:t>
            </w:r>
          </w:p>
        </w:tc>
        <w:tc>
          <w:tcPr>
            <w:tcW w:w="1821" w:type="dxa"/>
            <w:gridSpan w:val="2"/>
            <w:tcBorders>
              <w:top w:val="single" w:color="000000" w:sz="4" w:space="0"/>
              <w:left w:val="single" w:color="000000" w:sz="4" w:space="0"/>
              <w:bottom w:val="single" w:color="000000" w:sz="4" w:space="0"/>
              <w:right w:val="single" w:color="000000" w:sz="4" w:space="0"/>
            </w:tcBorders>
            <w:vAlign w:val="center"/>
          </w:tcPr>
          <w:p w14:paraId="65B2DF4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32</w:t>
            </w:r>
          </w:p>
        </w:tc>
        <w:tc>
          <w:tcPr>
            <w:tcW w:w="1523" w:type="dxa"/>
            <w:gridSpan w:val="2"/>
            <w:tcBorders>
              <w:top w:val="single" w:color="000000" w:sz="4" w:space="0"/>
              <w:left w:val="single" w:color="000000" w:sz="4" w:space="0"/>
              <w:bottom w:val="single" w:color="000000" w:sz="4" w:space="0"/>
              <w:right w:val="single" w:color="000000" w:sz="4" w:space="0"/>
            </w:tcBorders>
            <w:vAlign w:val="center"/>
          </w:tcPr>
          <w:p w14:paraId="09A1D4D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72" w:type="dxa"/>
            <w:gridSpan w:val="2"/>
            <w:tcBorders>
              <w:top w:val="single" w:color="000000" w:sz="4" w:space="0"/>
              <w:left w:val="single" w:color="000000" w:sz="4" w:space="0"/>
              <w:bottom w:val="single" w:color="000000" w:sz="4" w:space="0"/>
              <w:right w:val="single" w:color="000000" w:sz="4" w:space="0"/>
            </w:tcBorders>
            <w:vAlign w:val="center"/>
          </w:tcPr>
          <w:p w14:paraId="6EE5A89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512" w:type="dxa"/>
            <w:gridSpan w:val="3"/>
            <w:tcBorders>
              <w:top w:val="single" w:color="000000" w:sz="4" w:space="0"/>
              <w:left w:val="single" w:color="000000" w:sz="4" w:space="0"/>
              <w:bottom w:val="single" w:color="000000" w:sz="4" w:space="0"/>
              <w:right w:val="single" w:color="000000" w:sz="4" w:space="0"/>
            </w:tcBorders>
            <w:vAlign w:val="center"/>
          </w:tcPr>
          <w:p w14:paraId="46B413C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0.0 %</w:t>
            </w:r>
          </w:p>
        </w:tc>
        <w:tc>
          <w:tcPr>
            <w:tcW w:w="2230" w:type="dxa"/>
            <w:gridSpan w:val="2"/>
            <w:tcBorders>
              <w:top w:val="single" w:color="000000" w:sz="4" w:space="0"/>
              <w:left w:val="single" w:color="000000" w:sz="4" w:space="0"/>
              <w:bottom w:val="single" w:color="000000" w:sz="4" w:space="0"/>
              <w:right w:val="single" w:color="000000" w:sz="4" w:space="0"/>
            </w:tcBorders>
            <w:vAlign w:val="center"/>
          </w:tcPr>
          <w:p w14:paraId="7EFD449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652F4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48" w:type="dxa"/>
            <w:vMerge w:val="continue"/>
            <w:tcBorders>
              <w:top w:val="single" w:color="000000" w:sz="4" w:space="0"/>
              <w:left w:val="single" w:color="000000" w:sz="4" w:space="0"/>
              <w:bottom w:val="single" w:color="000000" w:sz="4" w:space="0"/>
              <w:right w:val="single" w:color="000000" w:sz="4" w:space="0"/>
            </w:tcBorders>
            <w:vAlign w:val="center"/>
          </w:tcPr>
          <w:p w14:paraId="00DDB465">
            <w:pPr>
              <w:jc w:val="center"/>
              <w:rPr>
                <w:rFonts w:hint="eastAsia" w:ascii="宋体" w:hAnsi="宋体" w:eastAsia="宋体" w:cs="宋体"/>
                <w:i w:val="0"/>
                <w:iCs w:val="0"/>
                <w:color w:val="auto"/>
                <w:sz w:val="21"/>
                <w:szCs w:val="21"/>
                <w:highlight w:val="none"/>
                <w:u w:val="none"/>
              </w:rPr>
            </w:pPr>
          </w:p>
        </w:tc>
        <w:tc>
          <w:tcPr>
            <w:tcW w:w="2228" w:type="dxa"/>
            <w:gridSpan w:val="2"/>
            <w:tcBorders>
              <w:top w:val="single" w:color="000000" w:sz="4" w:space="0"/>
              <w:left w:val="single" w:color="000000" w:sz="4" w:space="0"/>
              <w:bottom w:val="single" w:color="000000" w:sz="4" w:space="0"/>
              <w:right w:val="single" w:color="000000" w:sz="4" w:space="0"/>
            </w:tcBorders>
            <w:vAlign w:val="center"/>
          </w:tcPr>
          <w:p w14:paraId="53143A8A">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财政专户管理资金</w:t>
            </w:r>
          </w:p>
        </w:tc>
        <w:tc>
          <w:tcPr>
            <w:tcW w:w="1727" w:type="dxa"/>
            <w:tcBorders>
              <w:top w:val="single" w:color="000000" w:sz="4" w:space="0"/>
              <w:left w:val="single" w:color="000000" w:sz="4" w:space="0"/>
              <w:bottom w:val="single" w:color="000000" w:sz="4" w:space="0"/>
              <w:right w:val="single" w:color="000000" w:sz="4" w:space="0"/>
            </w:tcBorders>
            <w:vAlign w:val="center"/>
          </w:tcPr>
          <w:p w14:paraId="0BCA87D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821" w:type="dxa"/>
            <w:gridSpan w:val="2"/>
            <w:tcBorders>
              <w:top w:val="single" w:color="000000" w:sz="4" w:space="0"/>
              <w:left w:val="single" w:color="000000" w:sz="4" w:space="0"/>
              <w:bottom w:val="single" w:color="000000" w:sz="4" w:space="0"/>
              <w:right w:val="single" w:color="000000" w:sz="4" w:space="0"/>
            </w:tcBorders>
            <w:vAlign w:val="center"/>
          </w:tcPr>
          <w:p w14:paraId="3AD8A22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523" w:type="dxa"/>
            <w:gridSpan w:val="2"/>
            <w:tcBorders>
              <w:top w:val="single" w:color="000000" w:sz="4" w:space="0"/>
              <w:left w:val="single" w:color="000000" w:sz="4" w:space="0"/>
              <w:bottom w:val="single" w:color="000000" w:sz="4" w:space="0"/>
              <w:right w:val="single" w:color="000000" w:sz="4" w:space="0"/>
            </w:tcBorders>
            <w:vAlign w:val="center"/>
          </w:tcPr>
          <w:p w14:paraId="1B86B48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72" w:type="dxa"/>
            <w:gridSpan w:val="2"/>
            <w:tcBorders>
              <w:top w:val="single" w:color="000000" w:sz="4" w:space="0"/>
              <w:left w:val="single" w:color="000000" w:sz="4" w:space="0"/>
              <w:bottom w:val="single" w:color="000000" w:sz="4" w:space="0"/>
              <w:right w:val="single" w:color="000000" w:sz="4" w:space="0"/>
            </w:tcBorders>
            <w:vAlign w:val="center"/>
          </w:tcPr>
          <w:p w14:paraId="279BE7C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512" w:type="dxa"/>
            <w:gridSpan w:val="3"/>
            <w:tcBorders>
              <w:top w:val="single" w:color="000000" w:sz="4" w:space="0"/>
              <w:left w:val="single" w:color="000000" w:sz="4" w:space="0"/>
              <w:bottom w:val="single" w:color="000000" w:sz="4" w:space="0"/>
              <w:right w:val="single" w:color="000000" w:sz="4" w:space="0"/>
            </w:tcBorders>
            <w:vAlign w:val="center"/>
          </w:tcPr>
          <w:p w14:paraId="4FDF36E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230" w:type="dxa"/>
            <w:gridSpan w:val="2"/>
            <w:tcBorders>
              <w:top w:val="single" w:color="000000" w:sz="4" w:space="0"/>
              <w:left w:val="single" w:color="000000" w:sz="4" w:space="0"/>
              <w:bottom w:val="single" w:color="000000" w:sz="4" w:space="0"/>
              <w:right w:val="single" w:color="000000" w:sz="4" w:space="0"/>
            </w:tcBorders>
            <w:vAlign w:val="center"/>
          </w:tcPr>
          <w:p w14:paraId="6C8FB00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56973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48" w:type="dxa"/>
            <w:vMerge w:val="continue"/>
            <w:tcBorders>
              <w:top w:val="single" w:color="000000" w:sz="4" w:space="0"/>
              <w:left w:val="single" w:color="000000" w:sz="4" w:space="0"/>
              <w:bottom w:val="single" w:color="000000" w:sz="4" w:space="0"/>
              <w:right w:val="single" w:color="000000" w:sz="4" w:space="0"/>
            </w:tcBorders>
            <w:vAlign w:val="center"/>
          </w:tcPr>
          <w:p w14:paraId="313A0597">
            <w:pPr>
              <w:jc w:val="center"/>
              <w:rPr>
                <w:rFonts w:hint="eastAsia" w:ascii="宋体" w:hAnsi="宋体" w:eastAsia="宋体" w:cs="宋体"/>
                <w:i w:val="0"/>
                <w:iCs w:val="0"/>
                <w:color w:val="auto"/>
                <w:sz w:val="21"/>
                <w:szCs w:val="21"/>
                <w:highlight w:val="none"/>
                <w:u w:val="none"/>
              </w:rPr>
            </w:pPr>
          </w:p>
        </w:tc>
        <w:tc>
          <w:tcPr>
            <w:tcW w:w="2228" w:type="dxa"/>
            <w:gridSpan w:val="2"/>
            <w:tcBorders>
              <w:top w:val="single" w:color="000000" w:sz="4" w:space="0"/>
              <w:left w:val="single" w:color="000000" w:sz="4" w:space="0"/>
              <w:bottom w:val="single" w:color="000000" w:sz="4" w:space="0"/>
              <w:right w:val="single" w:color="000000" w:sz="4" w:space="0"/>
            </w:tcBorders>
            <w:vAlign w:val="center"/>
          </w:tcPr>
          <w:p w14:paraId="5F155305">
            <w:pPr>
              <w:keepNext w:val="0"/>
              <w:keepLines w:val="0"/>
              <w:pageBreakBefore w:val="0"/>
              <w:widowControl w:val="0"/>
              <w:kinsoku/>
              <w:wordWrap/>
              <w:overflowPunct/>
              <w:topLinePunct w:val="0"/>
              <w:autoSpaceDE/>
              <w:autoSpaceDN/>
              <w:bidi w:val="0"/>
              <w:adjustRightInd w:val="0"/>
              <w:snapToGrid w:val="0"/>
              <w:spacing w:line="260" w:lineRule="exact"/>
              <w:jc w:val="center"/>
              <w:textAlignment w:val="center"/>
              <w:rPr>
                <w:rFonts w:hint="eastAsia" w:ascii="宋体" w:hAnsi="宋体" w:eastAsia="宋体" w:cs="宋体"/>
                <w:i w:val="0"/>
                <w:iCs w:val="0"/>
                <w:color w:val="auto"/>
                <w:sz w:val="21"/>
                <w:szCs w:val="21"/>
                <w:highlight w:val="none"/>
                <w:u w:val="none"/>
              </w:rPr>
            </w:pPr>
            <w:r>
              <w:rPr>
                <w:rFonts w:hint="eastAsia" w:ascii="方正仿宋_GBK" w:hAnsi="方正仿宋_GBK" w:eastAsia="方正仿宋_GBK" w:cs="方正仿宋_GBK"/>
                <w:color w:val="auto"/>
                <w:kern w:val="0"/>
                <w:szCs w:val="21"/>
                <w:highlight w:val="none"/>
                <w:lang w:bidi="ar"/>
              </w:rPr>
              <w:t>单位资金</w:t>
            </w:r>
          </w:p>
        </w:tc>
        <w:tc>
          <w:tcPr>
            <w:tcW w:w="1727" w:type="dxa"/>
            <w:tcBorders>
              <w:top w:val="single" w:color="000000" w:sz="4" w:space="0"/>
              <w:left w:val="single" w:color="000000" w:sz="4" w:space="0"/>
              <w:bottom w:val="single" w:color="000000" w:sz="4" w:space="0"/>
              <w:right w:val="single" w:color="000000" w:sz="4" w:space="0"/>
            </w:tcBorders>
            <w:vAlign w:val="center"/>
          </w:tcPr>
          <w:p w14:paraId="70E4A40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821" w:type="dxa"/>
            <w:gridSpan w:val="2"/>
            <w:tcBorders>
              <w:top w:val="single" w:color="000000" w:sz="4" w:space="0"/>
              <w:left w:val="single" w:color="000000" w:sz="4" w:space="0"/>
              <w:bottom w:val="single" w:color="000000" w:sz="4" w:space="0"/>
              <w:right w:val="single" w:color="000000" w:sz="4" w:space="0"/>
            </w:tcBorders>
            <w:vAlign w:val="center"/>
          </w:tcPr>
          <w:p w14:paraId="76969F0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523" w:type="dxa"/>
            <w:gridSpan w:val="2"/>
            <w:tcBorders>
              <w:top w:val="single" w:color="000000" w:sz="4" w:space="0"/>
              <w:left w:val="single" w:color="000000" w:sz="4" w:space="0"/>
              <w:bottom w:val="single" w:color="000000" w:sz="4" w:space="0"/>
              <w:right w:val="single" w:color="000000" w:sz="4" w:space="0"/>
            </w:tcBorders>
            <w:vAlign w:val="center"/>
          </w:tcPr>
          <w:p w14:paraId="043E1CA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372" w:type="dxa"/>
            <w:gridSpan w:val="2"/>
            <w:tcBorders>
              <w:top w:val="single" w:color="000000" w:sz="4" w:space="0"/>
              <w:left w:val="single" w:color="000000" w:sz="4" w:space="0"/>
              <w:bottom w:val="single" w:color="000000" w:sz="4" w:space="0"/>
              <w:right w:val="single" w:color="000000" w:sz="4" w:space="0"/>
            </w:tcBorders>
            <w:vAlign w:val="center"/>
          </w:tcPr>
          <w:p w14:paraId="33C65A5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512" w:type="dxa"/>
            <w:gridSpan w:val="3"/>
            <w:tcBorders>
              <w:top w:val="single" w:color="000000" w:sz="4" w:space="0"/>
              <w:left w:val="single" w:color="000000" w:sz="4" w:space="0"/>
              <w:bottom w:val="single" w:color="000000" w:sz="4" w:space="0"/>
              <w:right w:val="single" w:color="000000" w:sz="4" w:space="0"/>
            </w:tcBorders>
            <w:vAlign w:val="center"/>
          </w:tcPr>
          <w:p w14:paraId="6D9DA5B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230" w:type="dxa"/>
            <w:gridSpan w:val="2"/>
            <w:tcBorders>
              <w:top w:val="single" w:color="000000" w:sz="4" w:space="0"/>
              <w:left w:val="single" w:color="000000" w:sz="4" w:space="0"/>
              <w:bottom w:val="single" w:color="000000" w:sz="4" w:space="0"/>
              <w:right w:val="single" w:color="000000" w:sz="4" w:space="0"/>
            </w:tcBorders>
            <w:vAlign w:val="center"/>
          </w:tcPr>
          <w:p w14:paraId="3B4BEAB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52DD4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48" w:type="dxa"/>
            <w:vMerge w:val="restart"/>
            <w:tcBorders>
              <w:top w:val="single" w:color="000000" w:sz="4" w:space="0"/>
              <w:left w:val="single" w:color="000000" w:sz="4" w:space="0"/>
              <w:bottom w:val="single" w:color="000000" w:sz="4" w:space="0"/>
              <w:right w:val="single" w:color="000000" w:sz="4" w:space="0"/>
            </w:tcBorders>
            <w:vAlign w:val="center"/>
          </w:tcPr>
          <w:p w14:paraId="61AB311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资金管理情况</w:t>
            </w:r>
          </w:p>
        </w:tc>
        <w:tc>
          <w:tcPr>
            <w:tcW w:w="3955" w:type="dxa"/>
            <w:gridSpan w:val="3"/>
            <w:tcBorders>
              <w:top w:val="single" w:color="000000" w:sz="4" w:space="0"/>
              <w:left w:val="nil"/>
              <w:bottom w:val="single" w:color="000000" w:sz="4" w:space="0"/>
              <w:right w:val="single" w:color="000000" w:sz="4" w:space="0"/>
            </w:tcBorders>
            <w:vAlign w:val="center"/>
          </w:tcPr>
          <w:p w14:paraId="469C4795">
            <w:pPr>
              <w:jc w:val="center"/>
              <w:rPr>
                <w:rFonts w:hint="eastAsia" w:ascii="宋体" w:hAnsi="宋体" w:eastAsia="宋体" w:cs="宋体"/>
                <w:i w:val="0"/>
                <w:iCs w:val="0"/>
                <w:color w:val="auto"/>
                <w:sz w:val="21"/>
                <w:szCs w:val="21"/>
                <w:highlight w:val="none"/>
                <w:u w:val="none"/>
              </w:rPr>
            </w:pPr>
          </w:p>
        </w:tc>
        <w:tc>
          <w:tcPr>
            <w:tcW w:w="3344" w:type="dxa"/>
            <w:gridSpan w:val="4"/>
            <w:tcBorders>
              <w:top w:val="single" w:color="000000" w:sz="4" w:space="0"/>
              <w:left w:val="single" w:color="000000" w:sz="4" w:space="0"/>
              <w:bottom w:val="single" w:color="000000" w:sz="4" w:space="0"/>
              <w:right w:val="single" w:color="000000" w:sz="4" w:space="0"/>
            </w:tcBorders>
            <w:vAlign w:val="center"/>
          </w:tcPr>
          <w:p w14:paraId="1D99C88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情况说明</w:t>
            </w:r>
          </w:p>
        </w:tc>
        <w:tc>
          <w:tcPr>
            <w:tcW w:w="1372" w:type="dxa"/>
            <w:gridSpan w:val="2"/>
            <w:tcBorders>
              <w:top w:val="single" w:color="000000" w:sz="4" w:space="0"/>
              <w:left w:val="single" w:color="000000" w:sz="4" w:space="0"/>
              <w:bottom w:val="single" w:color="000000" w:sz="4" w:space="0"/>
              <w:right w:val="single" w:color="000000" w:sz="4" w:space="0"/>
            </w:tcBorders>
            <w:vAlign w:val="center"/>
          </w:tcPr>
          <w:p w14:paraId="00BF17B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分值（20）</w:t>
            </w:r>
          </w:p>
        </w:tc>
        <w:tc>
          <w:tcPr>
            <w:tcW w:w="1512" w:type="dxa"/>
            <w:gridSpan w:val="3"/>
            <w:tcBorders>
              <w:top w:val="single" w:color="000000" w:sz="4" w:space="0"/>
              <w:left w:val="single" w:color="000000" w:sz="4" w:space="0"/>
              <w:bottom w:val="single" w:color="000000" w:sz="4" w:space="0"/>
              <w:right w:val="single" w:color="000000" w:sz="4" w:space="0"/>
            </w:tcBorders>
            <w:vAlign w:val="center"/>
          </w:tcPr>
          <w:p w14:paraId="6240733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2230" w:type="dxa"/>
            <w:gridSpan w:val="2"/>
            <w:tcBorders>
              <w:top w:val="single" w:color="000000" w:sz="4" w:space="0"/>
              <w:left w:val="nil"/>
              <w:bottom w:val="single" w:color="000000" w:sz="4" w:space="0"/>
              <w:right w:val="single" w:color="000000" w:sz="4" w:space="0"/>
            </w:tcBorders>
            <w:vAlign w:val="center"/>
          </w:tcPr>
          <w:p w14:paraId="200A1E6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存在问题和改进措施</w:t>
            </w:r>
          </w:p>
        </w:tc>
      </w:tr>
      <w:tr w14:paraId="2078A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48" w:type="dxa"/>
            <w:vMerge w:val="continue"/>
            <w:tcBorders>
              <w:top w:val="single" w:color="000000" w:sz="4" w:space="0"/>
              <w:left w:val="single" w:color="000000" w:sz="4" w:space="0"/>
              <w:bottom w:val="single" w:color="000000" w:sz="4" w:space="0"/>
              <w:right w:val="single" w:color="000000" w:sz="4" w:space="0"/>
            </w:tcBorders>
            <w:vAlign w:val="center"/>
          </w:tcPr>
          <w:p w14:paraId="0E6D507F">
            <w:pPr>
              <w:jc w:val="center"/>
              <w:rPr>
                <w:rFonts w:hint="eastAsia" w:ascii="宋体" w:hAnsi="宋体" w:eastAsia="宋体" w:cs="宋体"/>
                <w:i w:val="0"/>
                <w:iCs w:val="0"/>
                <w:color w:val="auto"/>
                <w:sz w:val="21"/>
                <w:szCs w:val="21"/>
                <w:highlight w:val="none"/>
                <w:u w:val="none"/>
              </w:rPr>
            </w:pPr>
          </w:p>
        </w:tc>
        <w:tc>
          <w:tcPr>
            <w:tcW w:w="3955" w:type="dxa"/>
            <w:gridSpan w:val="3"/>
            <w:tcBorders>
              <w:top w:val="single" w:color="000000" w:sz="4" w:space="0"/>
              <w:left w:val="nil"/>
              <w:bottom w:val="single" w:color="000000" w:sz="4" w:space="0"/>
              <w:right w:val="single" w:color="000000" w:sz="4" w:space="0"/>
            </w:tcBorders>
            <w:vAlign w:val="center"/>
          </w:tcPr>
          <w:p w14:paraId="5AC5048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安排科学性</w:t>
            </w:r>
          </w:p>
        </w:tc>
        <w:tc>
          <w:tcPr>
            <w:tcW w:w="3344" w:type="dxa"/>
            <w:gridSpan w:val="4"/>
            <w:tcBorders>
              <w:top w:val="single" w:color="000000" w:sz="4" w:space="0"/>
              <w:left w:val="single" w:color="000000" w:sz="4" w:space="0"/>
              <w:bottom w:val="single" w:color="000000" w:sz="4" w:space="0"/>
              <w:right w:val="single" w:color="000000" w:sz="4" w:space="0"/>
            </w:tcBorders>
            <w:vAlign w:val="center"/>
          </w:tcPr>
          <w:p w14:paraId="6C24A05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w:t>
            </w:r>
          </w:p>
        </w:tc>
        <w:tc>
          <w:tcPr>
            <w:tcW w:w="1372" w:type="dxa"/>
            <w:gridSpan w:val="2"/>
            <w:tcBorders>
              <w:top w:val="single" w:color="000000" w:sz="4" w:space="0"/>
              <w:left w:val="single" w:color="000000" w:sz="4" w:space="0"/>
              <w:bottom w:val="single" w:color="000000" w:sz="4" w:space="0"/>
              <w:right w:val="single" w:color="000000" w:sz="4" w:space="0"/>
            </w:tcBorders>
            <w:vAlign w:val="center"/>
          </w:tcPr>
          <w:p w14:paraId="502CF3C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512" w:type="dxa"/>
            <w:gridSpan w:val="3"/>
            <w:tcBorders>
              <w:top w:val="single" w:color="000000" w:sz="4" w:space="0"/>
              <w:left w:val="single" w:color="000000" w:sz="4" w:space="0"/>
              <w:bottom w:val="single" w:color="000000" w:sz="4" w:space="0"/>
              <w:right w:val="single" w:color="000000" w:sz="4" w:space="0"/>
            </w:tcBorders>
            <w:vAlign w:val="center"/>
          </w:tcPr>
          <w:p w14:paraId="7755C5B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230" w:type="dxa"/>
            <w:gridSpan w:val="2"/>
            <w:tcBorders>
              <w:top w:val="single" w:color="000000" w:sz="4" w:space="0"/>
              <w:left w:val="nil"/>
              <w:bottom w:val="single" w:color="000000" w:sz="4" w:space="0"/>
              <w:right w:val="single" w:color="000000" w:sz="4" w:space="0"/>
            </w:tcBorders>
            <w:vAlign w:val="center"/>
          </w:tcPr>
          <w:p w14:paraId="1B255DE1">
            <w:pPr>
              <w:jc w:val="center"/>
              <w:rPr>
                <w:rFonts w:hint="eastAsia" w:ascii="宋体" w:hAnsi="宋体" w:eastAsia="宋体" w:cs="宋体"/>
                <w:i w:val="0"/>
                <w:iCs w:val="0"/>
                <w:color w:val="auto"/>
                <w:sz w:val="21"/>
                <w:szCs w:val="21"/>
                <w:highlight w:val="none"/>
                <w:u w:val="none"/>
              </w:rPr>
            </w:pPr>
          </w:p>
        </w:tc>
      </w:tr>
      <w:tr w14:paraId="4DF69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48" w:type="dxa"/>
            <w:vMerge w:val="continue"/>
            <w:tcBorders>
              <w:top w:val="single" w:color="000000" w:sz="4" w:space="0"/>
              <w:left w:val="single" w:color="000000" w:sz="4" w:space="0"/>
              <w:bottom w:val="single" w:color="000000" w:sz="4" w:space="0"/>
              <w:right w:val="single" w:color="000000" w:sz="4" w:space="0"/>
            </w:tcBorders>
            <w:vAlign w:val="center"/>
          </w:tcPr>
          <w:p w14:paraId="04C2D5CB">
            <w:pPr>
              <w:jc w:val="center"/>
              <w:rPr>
                <w:rFonts w:hint="eastAsia" w:ascii="宋体" w:hAnsi="宋体" w:eastAsia="宋体" w:cs="宋体"/>
                <w:i w:val="0"/>
                <w:iCs w:val="0"/>
                <w:color w:val="auto"/>
                <w:sz w:val="21"/>
                <w:szCs w:val="21"/>
                <w:highlight w:val="none"/>
                <w:u w:val="none"/>
              </w:rPr>
            </w:pPr>
          </w:p>
        </w:tc>
        <w:tc>
          <w:tcPr>
            <w:tcW w:w="3955" w:type="dxa"/>
            <w:gridSpan w:val="3"/>
            <w:tcBorders>
              <w:top w:val="single" w:color="000000" w:sz="4" w:space="0"/>
              <w:left w:val="nil"/>
              <w:bottom w:val="single" w:color="000000" w:sz="4" w:space="0"/>
              <w:right w:val="single" w:color="000000" w:sz="4" w:space="0"/>
            </w:tcBorders>
            <w:vAlign w:val="center"/>
          </w:tcPr>
          <w:p w14:paraId="0AD4BA7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拨付合规性</w:t>
            </w:r>
          </w:p>
        </w:tc>
        <w:tc>
          <w:tcPr>
            <w:tcW w:w="3344" w:type="dxa"/>
            <w:gridSpan w:val="4"/>
            <w:tcBorders>
              <w:top w:val="single" w:color="000000" w:sz="4" w:space="0"/>
              <w:left w:val="single" w:color="000000" w:sz="4" w:space="0"/>
              <w:bottom w:val="single" w:color="000000" w:sz="4" w:space="0"/>
              <w:right w:val="single" w:color="000000" w:sz="4" w:space="0"/>
            </w:tcBorders>
            <w:vAlign w:val="center"/>
          </w:tcPr>
          <w:p w14:paraId="2C4B2AD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w:t>
            </w:r>
          </w:p>
        </w:tc>
        <w:tc>
          <w:tcPr>
            <w:tcW w:w="1372" w:type="dxa"/>
            <w:gridSpan w:val="2"/>
            <w:tcBorders>
              <w:top w:val="single" w:color="000000" w:sz="4" w:space="0"/>
              <w:left w:val="single" w:color="000000" w:sz="4" w:space="0"/>
              <w:bottom w:val="single" w:color="000000" w:sz="4" w:space="0"/>
              <w:right w:val="single" w:color="000000" w:sz="4" w:space="0"/>
            </w:tcBorders>
            <w:vAlign w:val="center"/>
          </w:tcPr>
          <w:p w14:paraId="134E51C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512" w:type="dxa"/>
            <w:gridSpan w:val="3"/>
            <w:tcBorders>
              <w:top w:val="single" w:color="000000" w:sz="4" w:space="0"/>
              <w:left w:val="single" w:color="000000" w:sz="4" w:space="0"/>
              <w:bottom w:val="single" w:color="000000" w:sz="4" w:space="0"/>
              <w:right w:val="single" w:color="000000" w:sz="4" w:space="0"/>
            </w:tcBorders>
            <w:vAlign w:val="center"/>
          </w:tcPr>
          <w:p w14:paraId="0A2EF96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230" w:type="dxa"/>
            <w:gridSpan w:val="2"/>
            <w:tcBorders>
              <w:top w:val="single" w:color="000000" w:sz="4" w:space="0"/>
              <w:left w:val="nil"/>
              <w:bottom w:val="single" w:color="000000" w:sz="4" w:space="0"/>
              <w:right w:val="single" w:color="000000" w:sz="4" w:space="0"/>
            </w:tcBorders>
            <w:vAlign w:val="center"/>
          </w:tcPr>
          <w:p w14:paraId="0C5B409E">
            <w:pPr>
              <w:jc w:val="center"/>
              <w:rPr>
                <w:rFonts w:hint="eastAsia" w:ascii="宋体" w:hAnsi="宋体" w:eastAsia="宋体" w:cs="宋体"/>
                <w:i w:val="0"/>
                <w:iCs w:val="0"/>
                <w:color w:val="auto"/>
                <w:sz w:val="21"/>
                <w:szCs w:val="21"/>
                <w:highlight w:val="none"/>
                <w:u w:val="none"/>
              </w:rPr>
            </w:pPr>
          </w:p>
        </w:tc>
      </w:tr>
      <w:tr w14:paraId="3B2AA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48" w:type="dxa"/>
            <w:vMerge w:val="continue"/>
            <w:tcBorders>
              <w:top w:val="single" w:color="000000" w:sz="4" w:space="0"/>
              <w:left w:val="single" w:color="000000" w:sz="4" w:space="0"/>
              <w:bottom w:val="single" w:color="000000" w:sz="4" w:space="0"/>
              <w:right w:val="single" w:color="000000" w:sz="4" w:space="0"/>
            </w:tcBorders>
            <w:vAlign w:val="center"/>
          </w:tcPr>
          <w:p w14:paraId="3C04CFC5">
            <w:pPr>
              <w:jc w:val="center"/>
              <w:rPr>
                <w:rFonts w:hint="eastAsia" w:ascii="宋体" w:hAnsi="宋体" w:eastAsia="宋体" w:cs="宋体"/>
                <w:i w:val="0"/>
                <w:iCs w:val="0"/>
                <w:color w:val="auto"/>
                <w:sz w:val="21"/>
                <w:szCs w:val="21"/>
                <w:highlight w:val="none"/>
                <w:u w:val="none"/>
              </w:rPr>
            </w:pPr>
          </w:p>
        </w:tc>
        <w:tc>
          <w:tcPr>
            <w:tcW w:w="3955" w:type="dxa"/>
            <w:gridSpan w:val="3"/>
            <w:tcBorders>
              <w:top w:val="single" w:color="000000" w:sz="4" w:space="0"/>
              <w:left w:val="nil"/>
              <w:bottom w:val="single" w:color="000000" w:sz="4" w:space="0"/>
              <w:right w:val="single" w:color="000000" w:sz="4" w:space="0"/>
            </w:tcBorders>
            <w:vAlign w:val="center"/>
          </w:tcPr>
          <w:p w14:paraId="52F627F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使用规范性</w:t>
            </w:r>
          </w:p>
        </w:tc>
        <w:tc>
          <w:tcPr>
            <w:tcW w:w="3344" w:type="dxa"/>
            <w:gridSpan w:val="4"/>
            <w:tcBorders>
              <w:top w:val="single" w:color="000000" w:sz="4" w:space="0"/>
              <w:left w:val="single" w:color="000000" w:sz="4" w:space="0"/>
              <w:bottom w:val="single" w:color="000000" w:sz="4" w:space="0"/>
              <w:right w:val="single" w:color="000000" w:sz="4" w:space="0"/>
            </w:tcBorders>
            <w:vAlign w:val="center"/>
          </w:tcPr>
          <w:p w14:paraId="6CF63EF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w:t>
            </w:r>
          </w:p>
        </w:tc>
        <w:tc>
          <w:tcPr>
            <w:tcW w:w="1372" w:type="dxa"/>
            <w:gridSpan w:val="2"/>
            <w:tcBorders>
              <w:top w:val="single" w:color="000000" w:sz="4" w:space="0"/>
              <w:left w:val="single" w:color="000000" w:sz="4" w:space="0"/>
              <w:bottom w:val="single" w:color="000000" w:sz="4" w:space="0"/>
              <w:right w:val="single" w:color="000000" w:sz="4" w:space="0"/>
            </w:tcBorders>
            <w:vAlign w:val="center"/>
          </w:tcPr>
          <w:p w14:paraId="788FF87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512" w:type="dxa"/>
            <w:gridSpan w:val="3"/>
            <w:tcBorders>
              <w:top w:val="single" w:color="000000" w:sz="4" w:space="0"/>
              <w:left w:val="single" w:color="000000" w:sz="4" w:space="0"/>
              <w:bottom w:val="single" w:color="000000" w:sz="4" w:space="0"/>
              <w:right w:val="single" w:color="000000" w:sz="4" w:space="0"/>
            </w:tcBorders>
            <w:vAlign w:val="center"/>
          </w:tcPr>
          <w:p w14:paraId="0BB2AB0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2230" w:type="dxa"/>
            <w:gridSpan w:val="2"/>
            <w:tcBorders>
              <w:top w:val="single" w:color="000000" w:sz="4" w:space="0"/>
              <w:left w:val="nil"/>
              <w:bottom w:val="single" w:color="000000" w:sz="4" w:space="0"/>
              <w:right w:val="single" w:color="000000" w:sz="4" w:space="0"/>
            </w:tcBorders>
            <w:vAlign w:val="center"/>
          </w:tcPr>
          <w:p w14:paraId="394018F4">
            <w:pPr>
              <w:jc w:val="center"/>
              <w:rPr>
                <w:rFonts w:hint="eastAsia" w:ascii="宋体" w:hAnsi="宋体" w:eastAsia="宋体" w:cs="宋体"/>
                <w:i w:val="0"/>
                <w:iCs w:val="0"/>
                <w:color w:val="auto"/>
                <w:sz w:val="21"/>
                <w:szCs w:val="21"/>
                <w:highlight w:val="none"/>
                <w:u w:val="none"/>
              </w:rPr>
            </w:pPr>
          </w:p>
        </w:tc>
      </w:tr>
      <w:tr w14:paraId="24004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748" w:type="dxa"/>
            <w:vMerge w:val="continue"/>
            <w:tcBorders>
              <w:top w:val="single" w:color="000000" w:sz="4" w:space="0"/>
              <w:left w:val="single" w:color="000000" w:sz="4" w:space="0"/>
              <w:bottom w:val="single" w:color="000000" w:sz="4" w:space="0"/>
              <w:right w:val="single" w:color="000000" w:sz="4" w:space="0"/>
            </w:tcBorders>
            <w:vAlign w:val="center"/>
          </w:tcPr>
          <w:p w14:paraId="43D1C941">
            <w:pPr>
              <w:jc w:val="center"/>
              <w:rPr>
                <w:rFonts w:hint="eastAsia" w:ascii="宋体" w:hAnsi="宋体" w:eastAsia="宋体" w:cs="宋体"/>
                <w:i w:val="0"/>
                <w:iCs w:val="0"/>
                <w:color w:val="auto"/>
                <w:sz w:val="21"/>
                <w:szCs w:val="21"/>
                <w:highlight w:val="none"/>
                <w:u w:val="none"/>
              </w:rPr>
            </w:pPr>
          </w:p>
        </w:tc>
        <w:tc>
          <w:tcPr>
            <w:tcW w:w="3955" w:type="dxa"/>
            <w:gridSpan w:val="3"/>
            <w:tcBorders>
              <w:top w:val="single" w:color="000000" w:sz="4" w:space="0"/>
              <w:left w:val="nil"/>
              <w:bottom w:val="single" w:color="000000" w:sz="4" w:space="0"/>
              <w:right w:val="single" w:color="000000" w:sz="4" w:space="0"/>
            </w:tcBorders>
            <w:vAlign w:val="center"/>
          </w:tcPr>
          <w:p w14:paraId="230E52B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预算绩效管理情况</w:t>
            </w:r>
          </w:p>
        </w:tc>
        <w:tc>
          <w:tcPr>
            <w:tcW w:w="3344" w:type="dxa"/>
            <w:gridSpan w:val="4"/>
            <w:tcBorders>
              <w:top w:val="single" w:color="000000" w:sz="4" w:space="0"/>
              <w:left w:val="single" w:color="000000" w:sz="4" w:space="0"/>
              <w:bottom w:val="single" w:color="000000" w:sz="4" w:space="0"/>
              <w:right w:val="single" w:color="000000" w:sz="4" w:space="0"/>
            </w:tcBorders>
            <w:vAlign w:val="center"/>
          </w:tcPr>
          <w:p w14:paraId="146B313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管理合理</w:t>
            </w:r>
          </w:p>
        </w:tc>
        <w:tc>
          <w:tcPr>
            <w:tcW w:w="1372" w:type="dxa"/>
            <w:gridSpan w:val="2"/>
            <w:tcBorders>
              <w:top w:val="single" w:color="000000" w:sz="4" w:space="0"/>
              <w:left w:val="single" w:color="000000" w:sz="4" w:space="0"/>
              <w:bottom w:val="single" w:color="000000" w:sz="4" w:space="0"/>
              <w:right w:val="single" w:color="000000" w:sz="4" w:space="0"/>
            </w:tcBorders>
            <w:vAlign w:val="center"/>
          </w:tcPr>
          <w:p w14:paraId="0B3F386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512" w:type="dxa"/>
            <w:gridSpan w:val="3"/>
            <w:tcBorders>
              <w:top w:val="single" w:color="000000" w:sz="4" w:space="0"/>
              <w:left w:val="single" w:color="000000" w:sz="4" w:space="0"/>
              <w:bottom w:val="single" w:color="000000" w:sz="4" w:space="0"/>
              <w:right w:val="single" w:color="000000" w:sz="4" w:space="0"/>
            </w:tcBorders>
            <w:vAlign w:val="center"/>
          </w:tcPr>
          <w:p w14:paraId="79064249">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w:t>
            </w:r>
          </w:p>
        </w:tc>
        <w:tc>
          <w:tcPr>
            <w:tcW w:w="2230" w:type="dxa"/>
            <w:gridSpan w:val="2"/>
            <w:tcBorders>
              <w:top w:val="single" w:color="000000" w:sz="4" w:space="0"/>
              <w:left w:val="nil"/>
              <w:bottom w:val="single" w:color="000000" w:sz="4" w:space="0"/>
              <w:right w:val="single" w:color="000000" w:sz="4" w:space="0"/>
            </w:tcBorders>
            <w:vAlign w:val="center"/>
          </w:tcPr>
          <w:p w14:paraId="517E2D5C">
            <w:pPr>
              <w:jc w:val="center"/>
              <w:rPr>
                <w:rFonts w:hint="eastAsia" w:ascii="宋体" w:hAnsi="宋体" w:eastAsia="宋体" w:cs="宋体"/>
                <w:i w:val="0"/>
                <w:iCs w:val="0"/>
                <w:color w:val="auto"/>
                <w:sz w:val="21"/>
                <w:szCs w:val="21"/>
                <w:highlight w:val="none"/>
                <w:u w:val="none"/>
              </w:rPr>
            </w:pPr>
          </w:p>
        </w:tc>
      </w:tr>
      <w:tr w14:paraId="55D57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748" w:type="dxa"/>
            <w:vMerge w:val="restart"/>
            <w:tcBorders>
              <w:top w:val="single" w:color="000000" w:sz="4" w:space="0"/>
              <w:left w:val="single" w:color="000000" w:sz="4" w:space="0"/>
              <w:bottom w:val="single" w:color="000000" w:sz="4" w:space="0"/>
              <w:right w:val="single" w:color="000000" w:sz="4" w:space="0"/>
            </w:tcBorders>
            <w:vAlign w:val="center"/>
          </w:tcPr>
          <w:p w14:paraId="0954DDC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年度总体目标</w:t>
            </w:r>
          </w:p>
        </w:tc>
        <w:tc>
          <w:tcPr>
            <w:tcW w:w="3955" w:type="dxa"/>
            <w:gridSpan w:val="3"/>
            <w:tcBorders>
              <w:top w:val="single" w:color="000000" w:sz="4" w:space="0"/>
              <w:left w:val="single" w:color="000000" w:sz="4" w:space="0"/>
              <w:bottom w:val="single" w:color="000000" w:sz="4" w:space="0"/>
              <w:right w:val="single" w:color="000000" w:sz="4" w:space="0"/>
            </w:tcBorders>
            <w:vAlign w:val="center"/>
          </w:tcPr>
          <w:p w14:paraId="1D4B04B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预期目标</w:t>
            </w:r>
          </w:p>
        </w:tc>
        <w:tc>
          <w:tcPr>
            <w:tcW w:w="8458" w:type="dxa"/>
            <w:gridSpan w:val="11"/>
            <w:tcBorders>
              <w:top w:val="single" w:color="000000" w:sz="4" w:space="0"/>
              <w:left w:val="single" w:color="000000" w:sz="4" w:space="0"/>
              <w:bottom w:val="single" w:color="000000" w:sz="4" w:space="0"/>
              <w:right w:val="single" w:color="000000" w:sz="4" w:space="0"/>
            </w:tcBorders>
            <w:vAlign w:val="center"/>
          </w:tcPr>
          <w:p w14:paraId="367A27A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实际完成情况</w:t>
            </w:r>
          </w:p>
        </w:tc>
      </w:tr>
      <w:tr w14:paraId="4914E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jc w:val="center"/>
        </w:trPr>
        <w:tc>
          <w:tcPr>
            <w:tcW w:w="1748" w:type="dxa"/>
            <w:vMerge w:val="continue"/>
            <w:tcBorders>
              <w:top w:val="single" w:color="000000" w:sz="4" w:space="0"/>
              <w:left w:val="single" w:color="000000" w:sz="4" w:space="0"/>
              <w:bottom w:val="single" w:color="000000" w:sz="4" w:space="0"/>
              <w:right w:val="single" w:color="000000" w:sz="4" w:space="0"/>
            </w:tcBorders>
            <w:vAlign w:val="center"/>
          </w:tcPr>
          <w:p w14:paraId="3EFA581C">
            <w:pPr>
              <w:jc w:val="center"/>
              <w:rPr>
                <w:rFonts w:hint="eastAsia" w:ascii="宋体" w:hAnsi="宋体" w:eastAsia="宋体" w:cs="宋体"/>
                <w:i w:val="0"/>
                <w:iCs w:val="0"/>
                <w:color w:val="auto"/>
                <w:sz w:val="21"/>
                <w:szCs w:val="21"/>
                <w:highlight w:val="none"/>
                <w:u w:val="none"/>
              </w:rPr>
            </w:pPr>
          </w:p>
        </w:tc>
        <w:tc>
          <w:tcPr>
            <w:tcW w:w="3955" w:type="dxa"/>
            <w:gridSpan w:val="3"/>
            <w:tcBorders>
              <w:top w:val="single" w:color="000000" w:sz="4" w:space="0"/>
              <w:left w:val="single" w:color="000000" w:sz="4" w:space="0"/>
              <w:bottom w:val="single" w:color="000000" w:sz="4" w:space="0"/>
              <w:right w:val="single" w:color="000000" w:sz="4" w:space="0"/>
            </w:tcBorders>
            <w:vAlign w:val="top"/>
          </w:tcPr>
          <w:p w14:paraId="059A3E78">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为保障二类疫苗的正常流通和安全接种，确保我县预防接种工作健康可持续开展，保障人民群众健康，根据国务院《疫苗流通和预防接种管理条例》，我中心承担着二类疫苗的采购、运输、配送工作，需要对冷链车进行日常维修、维护，对于疫苗的储藏，需要对全县冷库、冰箱、冷藏包、冷藏车进行日常供电、维护、维修。</w:t>
            </w:r>
          </w:p>
        </w:tc>
        <w:tc>
          <w:tcPr>
            <w:tcW w:w="8458" w:type="dxa"/>
            <w:gridSpan w:val="11"/>
            <w:tcBorders>
              <w:top w:val="single" w:color="000000" w:sz="4" w:space="0"/>
              <w:left w:val="single" w:color="000000" w:sz="4" w:space="0"/>
              <w:bottom w:val="single" w:color="000000" w:sz="4" w:space="0"/>
              <w:right w:val="single" w:color="000000" w:sz="4" w:space="0"/>
            </w:tcBorders>
            <w:vAlign w:val="top"/>
          </w:tcPr>
          <w:p w14:paraId="086367BC">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为保障二类疫苗的正常流通和安全接种，确保我县预防接种工作健康可持续开展，保障人民群众健康，根据国务院《疫苗流通和预防接种管理条例》，我中心承担着二类疫苗的采购、运输、配送工作，需要对冷链车进行日常维修、维护，对于疫苗的储藏，需要对全县冷库、冰箱、冷藏包、冷藏车进行日常供电、维护、维修。</w:t>
            </w:r>
          </w:p>
        </w:tc>
      </w:tr>
      <w:tr w14:paraId="6B2F3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4161" w:type="dxa"/>
            <w:gridSpan w:val="15"/>
            <w:vMerge w:val="restart"/>
            <w:tcBorders>
              <w:top w:val="single" w:color="000000" w:sz="4" w:space="0"/>
              <w:left w:val="single" w:color="000000" w:sz="4" w:space="0"/>
              <w:bottom w:val="single" w:color="000000" w:sz="4" w:space="0"/>
              <w:right w:val="single" w:color="000000" w:sz="4" w:space="0"/>
            </w:tcBorders>
            <w:vAlign w:val="center"/>
          </w:tcPr>
          <w:p w14:paraId="3C14268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绩效指标</w:t>
            </w:r>
          </w:p>
        </w:tc>
      </w:tr>
      <w:tr w14:paraId="637E5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4161" w:type="dxa"/>
            <w:gridSpan w:val="15"/>
            <w:vMerge w:val="continue"/>
            <w:tcBorders>
              <w:top w:val="single" w:color="000000" w:sz="4" w:space="0"/>
              <w:left w:val="single" w:color="000000" w:sz="4" w:space="0"/>
              <w:bottom w:val="single" w:color="000000" w:sz="4" w:space="0"/>
              <w:right w:val="single" w:color="000000" w:sz="4" w:space="0"/>
            </w:tcBorders>
            <w:vAlign w:val="center"/>
          </w:tcPr>
          <w:p w14:paraId="69A85641">
            <w:pPr>
              <w:jc w:val="center"/>
              <w:rPr>
                <w:rFonts w:hint="eastAsia" w:ascii="宋体" w:hAnsi="宋体" w:eastAsia="宋体" w:cs="宋体"/>
                <w:i w:val="0"/>
                <w:iCs w:val="0"/>
                <w:color w:val="auto"/>
                <w:sz w:val="21"/>
                <w:szCs w:val="21"/>
                <w:highlight w:val="none"/>
                <w:u w:val="none"/>
              </w:rPr>
            </w:pPr>
          </w:p>
        </w:tc>
      </w:tr>
      <w:tr w14:paraId="56AEF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833"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763316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一级指标</w:t>
            </w:r>
          </w:p>
        </w:tc>
        <w:tc>
          <w:tcPr>
            <w:tcW w:w="2143" w:type="dxa"/>
            <w:vMerge w:val="restart"/>
            <w:tcBorders>
              <w:top w:val="single" w:color="000000" w:sz="4" w:space="0"/>
              <w:left w:val="single" w:color="000000" w:sz="4" w:space="0"/>
              <w:bottom w:val="single" w:color="000000" w:sz="4" w:space="0"/>
              <w:right w:val="single" w:color="000000" w:sz="4" w:space="0"/>
            </w:tcBorders>
            <w:vAlign w:val="center"/>
          </w:tcPr>
          <w:p w14:paraId="0B9E51E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二级指标</w:t>
            </w:r>
          </w:p>
        </w:tc>
        <w:tc>
          <w:tcPr>
            <w:tcW w:w="263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9CDB7E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三级指标</w:t>
            </w:r>
          </w:p>
        </w:tc>
        <w:tc>
          <w:tcPr>
            <w:tcW w:w="158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DA9A0E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年度指标值</w:t>
            </w:r>
          </w:p>
        </w:tc>
        <w:tc>
          <w:tcPr>
            <w:tcW w:w="150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04D62E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实际值完成值</w:t>
            </w:r>
          </w:p>
        </w:tc>
        <w:tc>
          <w:tcPr>
            <w:tcW w:w="106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6FA801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820" w:type="dxa"/>
            <w:vMerge w:val="restart"/>
            <w:tcBorders>
              <w:top w:val="single" w:color="000000" w:sz="4" w:space="0"/>
              <w:left w:val="single" w:color="000000" w:sz="4" w:space="0"/>
              <w:bottom w:val="single" w:color="000000" w:sz="4" w:space="0"/>
              <w:right w:val="single" w:color="000000" w:sz="4" w:space="0"/>
            </w:tcBorders>
            <w:vAlign w:val="center"/>
          </w:tcPr>
          <w:p w14:paraId="5FBF884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1103"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F7217CC">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rPr>
              <w:t>偏差度</w:t>
            </w:r>
            <w:r>
              <w:rPr>
                <w:rFonts w:hint="eastAsia" w:ascii="宋体" w:hAnsi="宋体" w:cs="宋体"/>
                <w:i w:val="0"/>
                <w:iCs w:val="0"/>
                <w:color w:val="auto"/>
                <w:kern w:val="0"/>
                <w:sz w:val="21"/>
                <w:szCs w:val="21"/>
                <w:highlight w:val="none"/>
                <w:u w:val="none"/>
                <w:lang w:val="en-US" w:eastAsia="zh-CN"/>
              </w:rPr>
              <w:t>（%）</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14:paraId="2B2BB16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偏差原因分析及改进措施</w:t>
            </w:r>
          </w:p>
        </w:tc>
      </w:tr>
      <w:tr w14:paraId="7E2B5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83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C1B5E84">
            <w:pPr>
              <w:jc w:val="center"/>
              <w:rPr>
                <w:rFonts w:hint="eastAsia" w:ascii="宋体" w:hAnsi="宋体" w:eastAsia="宋体" w:cs="宋体"/>
                <w:i w:val="0"/>
                <w:iCs w:val="0"/>
                <w:color w:val="auto"/>
                <w:sz w:val="21"/>
                <w:szCs w:val="21"/>
                <w:highlight w:val="none"/>
                <w:u w:val="none"/>
              </w:rPr>
            </w:pPr>
          </w:p>
        </w:tc>
        <w:tc>
          <w:tcPr>
            <w:tcW w:w="2143" w:type="dxa"/>
            <w:vMerge w:val="continue"/>
            <w:tcBorders>
              <w:top w:val="single" w:color="000000" w:sz="4" w:space="0"/>
              <w:left w:val="single" w:color="000000" w:sz="4" w:space="0"/>
              <w:bottom w:val="single" w:color="000000" w:sz="4" w:space="0"/>
              <w:right w:val="single" w:color="000000" w:sz="4" w:space="0"/>
            </w:tcBorders>
            <w:vAlign w:val="center"/>
          </w:tcPr>
          <w:p w14:paraId="7FB1309D">
            <w:pPr>
              <w:jc w:val="center"/>
              <w:rPr>
                <w:rFonts w:hint="eastAsia" w:ascii="宋体" w:hAnsi="宋体" w:eastAsia="宋体" w:cs="宋体"/>
                <w:i w:val="0"/>
                <w:iCs w:val="0"/>
                <w:color w:val="auto"/>
                <w:sz w:val="21"/>
                <w:szCs w:val="21"/>
                <w:highlight w:val="none"/>
                <w:u w:val="none"/>
              </w:rPr>
            </w:pPr>
          </w:p>
        </w:tc>
        <w:tc>
          <w:tcPr>
            <w:tcW w:w="263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3C23C7D">
            <w:pPr>
              <w:jc w:val="center"/>
              <w:rPr>
                <w:rFonts w:hint="eastAsia" w:ascii="宋体" w:hAnsi="宋体" w:eastAsia="宋体" w:cs="宋体"/>
                <w:i w:val="0"/>
                <w:iCs w:val="0"/>
                <w:color w:val="auto"/>
                <w:sz w:val="21"/>
                <w:szCs w:val="21"/>
                <w:highlight w:val="none"/>
                <w:u w:val="none"/>
              </w:rPr>
            </w:pPr>
          </w:p>
        </w:tc>
        <w:tc>
          <w:tcPr>
            <w:tcW w:w="158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67F36CA">
            <w:pPr>
              <w:jc w:val="center"/>
              <w:rPr>
                <w:rFonts w:hint="eastAsia" w:ascii="宋体" w:hAnsi="宋体" w:eastAsia="宋体" w:cs="宋体"/>
                <w:i w:val="0"/>
                <w:iCs w:val="0"/>
                <w:color w:val="auto"/>
                <w:sz w:val="21"/>
                <w:szCs w:val="21"/>
                <w:highlight w:val="none"/>
                <w:u w:val="none"/>
              </w:rPr>
            </w:pPr>
          </w:p>
        </w:tc>
        <w:tc>
          <w:tcPr>
            <w:tcW w:w="150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C20E371">
            <w:pPr>
              <w:jc w:val="center"/>
              <w:rPr>
                <w:rFonts w:hint="eastAsia" w:ascii="宋体" w:hAnsi="宋体" w:eastAsia="宋体" w:cs="宋体"/>
                <w:i w:val="0"/>
                <w:iCs w:val="0"/>
                <w:color w:val="auto"/>
                <w:sz w:val="21"/>
                <w:szCs w:val="21"/>
                <w:highlight w:val="none"/>
                <w:u w:val="none"/>
              </w:rPr>
            </w:pPr>
          </w:p>
        </w:tc>
        <w:tc>
          <w:tcPr>
            <w:tcW w:w="106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5B4C089">
            <w:pPr>
              <w:jc w:val="center"/>
              <w:rPr>
                <w:rFonts w:hint="eastAsia" w:ascii="宋体" w:hAnsi="宋体" w:eastAsia="宋体" w:cs="宋体"/>
                <w:i w:val="0"/>
                <w:iCs w:val="0"/>
                <w:color w:val="auto"/>
                <w:sz w:val="21"/>
                <w:szCs w:val="21"/>
                <w:highlight w:val="none"/>
                <w:u w:val="none"/>
              </w:rPr>
            </w:pPr>
          </w:p>
        </w:tc>
        <w:tc>
          <w:tcPr>
            <w:tcW w:w="820" w:type="dxa"/>
            <w:vMerge w:val="continue"/>
            <w:tcBorders>
              <w:top w:val="single" w:color="000000" w:sz="4" w:space="0"/>
              <w:left w:val="single" w:color="000000" w:sz="4" w:space="0"/>
              <w:bottom w:val="single" w:color="000000" w:sz="4" w:space="0"/>
              <w:right w:val="single" w:color="000000" w:sz="4" w:space="0"/>
            </w:tcBorders>
            <w:vAlign w:val="center"/>
          </w:tcPr>
          <w:p w14:paraId="2D2FE6C0">
            <w:pPr>
              <w:jc w:val="center"/>
              <w:rPr>
                <w:rFonts w:hint="eastAsia" w:ascii="宋体" w:hAnsi="宋体" w:eastAsia="宋体" w:cs="宋体"/>
                <w:i w:val="0"/>
                <w:iCs w:val="0"/>
                <w:color w:val="auto"/>
                <w:sz w:val="21"/>
                <w:szCs w:val="21"/>
                <w:highlight w:val="none"/>
                <w:u w:val="none"/>
              </w:rPr>
            </w:pPr>
          </w:p>
        </w:tc>
        <w:tc>
          <w:tcPr>
            <w:tcW w:w="110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2FDD652">
            <w:pPr>
              <w:jc w:val="center"/>
              <w:rPr>
                <w:rFonts w:hint="eastAsia" w:ascii="宋体" w:hAnsi="宋体" w:eastAsia="宋体" w:cs="宋体"/>
                <w:i w:val="0"/>
                <w:iCs w:val="0"/>
                <w:color w:val="auto"/>
                <w:sz w:val="21"/>
                <w:szCs w:val="21"/>
                <w:highlight w:val="none"/>
                <w:u w:val="none"/>
              </w:rPr>
            </w:pPr>
          </w:p>
        </w:tc>
        <w:tc>
          <w:tcPr>
            <w:tcW w:w="1482" w:type="dxa"/>
            <w:vMerge w:val="continue"/>
            <w:tcBorders>
              <w:top w:val="single" w:color="000000" w:sz="4" w:space="0"/>
              <w:left w:val="single" w:color="000000" w:sz="4" w:space="0"/>
              <w:bottom w:val="single" w:color="000000" w:sz="4" w:space="0"/>
              <w:right w:val="single" w:color="000000" w:sz="4" w:space="0"/>
            </w:tcBorders>
            <w:vAlign w:val="center"/>
          </w:tcPr>
          <w:p w14:paraId="2EFB7F78">
            <w:pPr>
              <w:jc w:val="center"/>
              <w:rPr>
                <w:rFonts w:hint="eastAsia" w:ascii="宋体" w:hAnsi="宋体" w:eastAsia="宋体" w:cs="宋体"/>
                <w:i w:val="0"/>
                <w:iCs w:val="0"/>
                <w:color w:val="auto"/>
                <w:sz w:val="21"/>
                <w:szCs w:val="21"/>
                <w:highlight w:val="none"/>
                <w:u w:val="none"/>
              </w:rPr>
            </w:pPr>
          </w:p>
        </w:tc>
      </w:tr>
    </w:tbl>
    <w:p w14:paraId="64C43603">
      <w:pPr>
        <w:widowControl/>
        <w:jc w:val="center"/>
        <w:textAlignment w:val="center"/>
        <w:rPr>
          <w:rFonts w:hint="eastAsia" w:ascii="宋体" w:hAnsi="宋体" w:eastAsia="宋体" w:cs="宋体"/>
          <w:i w:val="0"/>
          <w:iCs w:val="0"/>
          <w:color w:val="auto"/>
          <w:kern w:val="0"/>
          <w:sz w:val="21"/>
          <w:szCs w:val="21"/>
          <w:highlight w:val="none"/>
          <w:u w:val="none"/>
          <w:lang w:val="en-US" w:eastAsia="zh-CN"/>
        </w:rPr>
        <w:sectPr>
          <w:pgSz w:w="16838" w:h="11906" w:orient="landscape"/>
          <w:pgMar w:top="1587" w:right="2098" w:bottom="1474" w:left="1984" w:header="720" w:footer="720" w:gutter="0"/>
          <w:pgBorders>
            <w:top w:val="none" w:sz="0" w:space="0"/>
            <w:left w:val="none" w:sz="0" w:space="0"/>
            <w:bottom w:val="none" w:sz="0" w:space="0"/>
            <w:right w:val="none" w:sz="0" w:space="0"/>
          </w:pgBorders>
          <w:pgNumType w:fmt="numberInDash"/>
          <w:cols w:space="720" w:num="1"/>
          <w:docGrid w:type="lines" w:linePitch="312" w:charSpace="0"/>
        </w:sectPr>
      </w:pPr>
    </w:p>
    <w:tbl>
      <w:tblPr>
        <w:tblStyle w:val="5"/>
        <w:tblW w:w="141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33"/>
        <w:gridCol w:w="2143"/>
        <w:gridCol w:w="2631"/>
        <w:gridCol w:w="1585"/>
        <w:gridCol w:w="1500"/>
        <w:gridCol w:w="1064"/>
        <w:gridCol w:w="820"/>
        <w:gridCol w:w="1103"/>
        <w:gridCol w:w="1482"/>
      </w:tblGrid>
      <w:tr w14:paraId="08413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833" w:type="dxa"/>
            <w:vMerge w:val="restart"/>
            <w:tcBorders>
              <w:top w:val="single" w:color="000000" w:sz="4" w:space="0"/>
              <w:left w:val="single" w:color="000000" w:sz="4" w:space="0"/>
              <w:bottom w:val="single" w:color="000000" w:sz="4" w:space="0"/>
              <w:right w:val="single" w:color="000000" w:sz="4" w:space="0"/>
            </w:tcBorders>
            <w:vAlign w:val="center"/>
          </w:tcPr>
          <w:p w14:paraId="4311E7D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成本指标</w:t>
            </w:r>
          </w:p>
        </w:tc>
        <w:tc>
          <w:tcPr>
            <w:tcW w:w="2143" w:type="dxa"/>
            <w:tcBorders>
              <w:top w:val="single" w:color="000000" w:sz="4" w:space="0"/>
              <w:left w:val="single" w:color="000000" w:sz="4" w:space="0"/>
              <w:bottom w:val="single" w:color="000000" w:sz="4" w:space="0"/>
              <w:right w:val="single" w:color="000000" w:sz="4" w:space="0"/>
            </w:tcBorders>
            <w:vAlign w:val="center"/>
          </w:tcPr>
          <w:p w14:paraId="56AB918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经济成本指标</w:t>
            </w:r>
          </w:p>
        </w:tc>
        <w:tc>
          <w:tcPr>
            <w:tcW w:w="2631" w:type="dxa"/>
            <w:tcBorders>
              <w:top w:val="single" w:color="000000" w:sz="4" w:space="0"/>
              <w:left w:val="single" w:color="000000" w:sz="4" w:space="0"/>
              <w:bottom w:val="single" w:color="000000" w:sz="4" w:space="0"/>
              <w:right w:val="single" w:color="000000" w:sz="4" w:space="0"/>
            </w:tcBorders>
            <w:vAlign w:val="center"/>
          </w:tcPr>
          <w:p w14:paraId="3C9373EF">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每年上缴40万，返还32万</w:t>
            </w:r>
          </w:p>
        </w:tc>
        <w:tc>
          <w:tcPr>
            <w:tcW w:w="1585" w:type="dxa"/>
            <w:tcBorders>
              <w:top w:val="single" w:color="000000" w:sz="4" w:space="0"/>
              <w:left w:val="single" w:color="000000" w:sz="4" w:space="0"/>
              <w:bottom w:val="single" w:color="000000" w:sz="4" w:space="0"/>
              <w:right w:val="single" w:color="000000" w:sz="4" w:space="0"/>
            </w:tcBorders>
            <w:vAlign w:val="center"/>
          </w:tcPr>
          <w:p w14:paraId="138B4B3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≥32万</w:t>
            </w:r>
          </w:p>
        </w:tc>
        <w:tc>
          <w:tcPr>
            <w:tcW w:w="1500" w:type="dxa"/>
            <w:tcBorders>
              <w:top w:val="single" w:color="000000" w:sz="4" w:space="0"/>
              <w:left w:val="single" w:color="000000" w:sz="4" w:space="0"/>
              <w:bottom w:val="single" w:color="000000" w:sz="4" w:space="0"/>
              <w:right w:val="single" w:color="000000" w:sz="4" w:space="0"/>
            </w:tcBorders>
            <w:vAlign w:val="center"/>
          </w:tcPr>
          <w:p w14:paraId="2CBA3EF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r>
              <w:rPr>
                <w:rFonts w:hint="eastAsia" w:ascii="宋体" w:hAnsi="宋体" w:eastAsia="宋体" w:cs="宋体"/>
                <w:i w:val="0"/>
                <w:iCs w:val="0"/>
                <w:color w:val="auto"/>
                <w:kern w:val="0"/>
                <w:sz w:val="21"/>
                <w:szCs w:val="21"/>
                <w:highlight w:val="none"/>
                <w:u w:val="none"/>
                <w:lang w:val="en-US" w:eastAsia="zh-CN"/>
              </w:rPr>
              <w:t>万</w:t>
            </w:r>
          </w:p>
        </w:tc>
        <w:tc>
          <w:tcPr>
            <w:tcW w:w="1064" w:type="dxa"/>
            <w:tcBorders>
              <w:top w:val="single" w:color="000000" w:sz="4" w:space="0"/>
              <w:left w:val="single" w:color="000000" w:sz="4" w:space="0"/>
              <w:bottom w:val="single" w:color="000000" w:sz="4" w:space="0"/>
              <w:right w:val="single" w:color="000000" w:sz="4" w:space="0"/>
            </w:tcBorders>
            <w:vAlign w:val="center"/>
          </w:tcPr>
          <w:p w14:paraId="3E1BBF1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820" w:type="dxa"/>
            <w:tcBorders>
              <w:top w:val="single" w:color="000000" w:sz="4" w:space="0"/>
              <w:left w:val="single" w:color="000000" w:sz="4" w:space="0"/>
              <w:bottom w:val="single" w:color="000000" w:sz="4" w:space="0"/>
              <w:right w:val="single" w:color="000000" w:sz="4" w:space="0"/>
            </w:tcBorders>
            <w:vAlign w:val="center"/>
          </w:tcPr>
          <w:p w14:paraId="3F0B40A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p>
        </w:tc>
        <w:tc>
          <w:tcPr>
            <w:tcW w:w="1103" w:type="dxa"/>
            <w:tcBorders>
              <w:top w:val="single" w:color="000000" w:sz="4" w:space="0"/>
              <w:left w:val="single" w:color="000000" w:sz="4" w:space="0"/>
              <w:bottom w:val="single" w:color="000000" w:sz="4" w:space="0"/>
              <w:right w:val="single" w:color="000000" w:sz="4" w:space="0"/>
            </w:tcBorders>
            <w:vAlign w:val="center"/>
          </w:tcPr>
          <w:p w14:paraId="493BC19A">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1482" w:type="dxa"/>
            <w:tcBorders>
              <w:top w:val="single" w:color="000000" w:sz="4" w:space="0"/>
              <w:left w:val="single" w:color="000000" w:sz="4" w:space="0"/>
              <w:bottom w:val="single" w:color="000000" w:sz="4" w:space="0"/>
              <w:right w:val="single" w:color="000000" w:sz="4" w:space="0"/>
            </w:tcBorders>
            <w:vAlign w:val="center"/>
          </w:tcPr>
          <w:p w14:paraId="16417A82">
            <w:pPr>
              <w:jc w:val="center"/>
              <w:rPr>
                <w:rFonts w:hint="eastAsia" w:ascii="宋体" w:hAnsi="宋体" w:eastAsia="宋体" w:cs="宋体"/>
                <w:i w:val="0"/>
                <w:iCs w:val="0"/>
                <w:color w:val="auto"/>
                <w:sz w:val="21"/>
                <w:szCs w:val="21"/>
                <w:highlight w:val="none"/>
                <w:u w:val="none"/>
                <w:lang w:eastAsia="zh-CN"/>
              </w:rPr>
            </w:pPr>
            <w:r>
              <w:rPr>
                <w:rFonts w:hint="eastAsia" w:ascii="宋体" w:hAnsi="宋体" w:cs="宋体"/>
                <w:i w:val="0"/>
                <w:iCs w:val="0"/>
                <w:color w:val="auto"/>
                <w:sz w:val="18"/>
                <w:szCs w:val="18"/>
                <w:highlight w:val="none"/>
                <w:u w:val="none"/>
                <w:lang w:eastAsia="zh-CN"/>
              </w:rPr>
              <w:t>财政资金紧张，当年支出未支付</w:t>
            </w:r>
          </w:p>
        </w:tc>
      </w:tr>
      <w:tr w14:paraId="16305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833" w:type="dxa"/>
            <w:vMerge w:val="continue"/>
            <w:tcBorders>
              <w:top w:val="single" w:color="000000" w:sz="4" w:space="0"/>
              <w:left w:val="single" w:color="000000" w:sz="4" w:space="0"/>
              <w:bottom w:val="single" w:color="000000" w:sz="4" w:space="0"/>
              <w:right w:val="single" w:color="000000" w:sz="4" w:space="0"/>
            </w:tcBorders>
            <w:vAlign w:val="center"/>
          </w:tcPr>
          <w:p w14:paraId="02C5B429">
            <w:pPr>
              <w:jc w:val="center"/>
              <w:rPr>
                <w:rFonts w:hint="eastAsia" w:ascii="宋体" w:hAnsi="宋体" w:eastAsia="宋体" w:cs="宋体"/>
                <w:i w:val="0"/>
                <w:iCs w:val="0"/>
                <w:color w:val="auto"/>
                <w:sz w:val="21"/>
                <w:szCs w:val="21"/>
                <w:highlight w:val="none"/>
                <w:u w:val="none"/>
              </w:rPr>
            </w:pPr>
          </w:p>
        </w:tc>
        <w:tc>
          <w:tcPr>
            <w:tcW w:w="2143" w:type="dxa"/>
            <w:tcBorders>
              <w:top w:val="single" w:color="000000" w:sz="4" w:space="0"/>
              <w:left w:val="single" w:color="000000" w:sz="4" w:space="0"/>
              <w:bottom w:val="single" w:color="000000" w:sz="4" w:space="0"/>
              <w:right w:val="single" w:color="000000" w:sz="4" w:space="0"/>
            </w:tcBorders>
            <w:vAlign w:val="center"/>
          </w:tcPr>
          <w:p w14:paraId="410248D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社会成本指标</w:t>
            </w:r>
          </w:p>
        </w:tc>
        <w:tc>
          <w:tcPr>
            <w:tcW w:w="2631" w:type="dxa"/>
            <w:tcBorders>
              <w:top w:val="single" w:color="000000" w:sz="4" w:space="0"/>
              <w:left w:val="single" w:color="000000" w:sz="4" w:space="0"/>
              <w:bottom w:val="single" w:color="000000" w:sz="4" w:space="0"/>
              <w:right w:val="single" w:color="000000" w:sz="4" w:space="0"/>
            </w:tcBorders>
            <w:vAlign w:val="center"/>
          </w:tcPr>
          <w:p w14:paraId="665D840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保障人民身体健康</w:t>
            </w:r>
          </w:p>
        </w:tc>
        <w:tc>
          <w:tcPr>
            <w:tcW w:w="1585" w:type="dxa"/>
            <w:tcBorders>
              <w:top w:val="single" w:color="000000" w:sz="4" w:space="0"/>
              <w:left w:val="single" w:color="000000" w:sz="4" w:space="0"/>
              <w:bottom w:val="single" w:color="000000" w:sz="4" w:space="0"/>
              <w:right w:val="single" w:color="000000" w:sz="4" w:space="0"/>
            </w:tcBorders>
            <w:vAlign w:val="center"/>
          </w:tcPr>
          <w:p w14:paraId="618D522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保障</w:t>
            </w:r>
          </w:p>
        </w:tc>
        <w:tc>
          <w:tcPr>
            <w:tcW w:w="1500" w:type="dxa"/>
            <w:tcBorders>
              <w:top w:val="single" w:color="000000" w:sz="4" w:space="0"/>
              <w:left w:val="single" w:color="000000" w:sz="4" w:space="0"/>
              <w:bottom w:val="single" w:color="000000" w:sz="4" w:space="0"/>
              <w:right w:val="single" w:color="000000" w:sz="4" w:space="0"/>
            </w:tcBorders>
            <w:vAlign w:val="center"/>
          </w:tcPr>
          <w:p w14:paraId="0DE9870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64" w:type="dxa"/>
            <w:tcBorders>
              <w:top w:val="single" w:color="000000" w:sz="4" w:space="0"/>
              <w:left w:val="single" w:color="000000" w:sz="4" w:space="0"/>
              <w:bottom w:val="single" w:color="000000" w:sz="4" w:space="0"/>
              <w:right w:val="single" w:color="000000" w:sz="4" w:space="0"/>
            </w:tcBorders>
            <w:vAlign w:val="center"/>
          </w:tcPr>
          <w:p w14:paraId="1916E3F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20" w:type="dxa"/>
            <w:tcBorders>
              <w:top w:val="single" w:color="000000" w:sz="4" w:space="0"/>
              <w:left w:val="single" w:color="000000" w:sz="4" w:space="0"/>
              <w:bottom w:val="single" w:color="000000" w:sz="4" w:space="0"/>
              <w:right w:val="single" w:color="000000" w:sz="4" w:space="0"/>
            </w:tcBorders>
            <w:vAlign w:val="center"/>
          </w:tcPr>
          <w:p w14:paraId="65D560F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1103" w:type="dxa"/>
            <w:tcBorders>
              <w:top w:val="single" w:color="000000" w:sz="4" w:space="0"/>
              <w:left w:val="single" w:color="000000" w:sz="4" w:space="0"/>
              <w:bottom w:val="single" w:color="000000" w:sz="4" w:space="0"/>
              <w:right w:val="single" w:color="000000" w:sz="4" w:space="0"/>
            </w:tcBorders>
            <w:vAlign w:val="center"/>
          </w:tcPr>
          <w:p w14:paraId="536FAA2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482" w:type="dxa"/>
            <w:tcBorders>
              <w:top w:val="single" w:color="000000" w:sz="4" w:space="0"/>
              <w:left w:val="single" w:color="000000" w:sz="4" w:space="0"/>
              <w:bottom w:val="single" w:color="000000" w:sz="4" w:space="0"/>
              <w:right w:val="single" w:color="000000" w:sz="4" w:space="0"/>
            </w:tcBorders>
            <w:vAlign w:val="center"/>
          </w:tcPr>
          <w:p w14:paraId="1191D429">
            <w:pPr>
              <w:jc w:val="center"/>
              <w:rPr>
                <w:rFonts w:hint="eastAsia" w:ascii="宋体" w:hAnsi="宋体" w:eastAsia="宋体" w:cs="宋体"/>
                <w:i w:val="0"/>
                <w:iCs w:val="0"/>
                <w:color w:val="auto"/>
                <w:sz w:val="21"/>
                <w:szCs w:val="21"/>
                <w:highlight w:val="none"/>
                <w:u w:val="none"/>
              </w:rPr>
            </w:pPr>
          </w:p>
        </w:tc>
      </w:tr>
      <w:tr w14:paraId="37E5A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833" w:type="dxa"/>
            <w:vMerge w:val="continue"/>
            <w:tcBorders>
              <w:top w:val="single" w:color="000000" w:sz="4" w:space="0"/>
              <w:left w:val="single" w:color="000000" w:sz="4" w:space="0"/>
              <w:bottom w:val="single" w:color="000000" w:sz="4" w:space="0"/>
              <w:right w:val="single" w:color="000000" w:sz="4" w:space="0"/>
            </w:tcBorders>
            <w:vAlign w:val="center"/>
          </w:tcPr>
          <w:p w14:paraId="2848D729">
            <w:pPr>
              <w:jc w:val="center"/>
              <w:rPr>
                <w:rFonts w:hint="eastAsia" w:ascii="宋体" w:hAnsi="宋体" w:eastAsia="宋体" w:cs="宋体"/>
                <w:i w:val="0"/>
                <w:iCs w:val="0"/>
                <w:color w:val="auto"/>
                <w:sz w:val="21"/>
                <w:szCs w:val="21"/>
                <w:highlight w:val="none"/>
                <w:u w:val="none"/>
              </w:rPr>
            </w:pPr>
          </w:p>
        </w:tc>
        <w:tc>
          <w:tcPr>
            <w:tcW w:w="2143" w:type="dxa"/>
            <w:tcBorders>
              <w:top w:val="single" w:color="000000" w:sz="4" w:space="0"/>
              <w:left w:val="single" w:color="000000" w:sz="4" w:space="0"/>
              <w:bottom w:val="single" w:color="000000" w:sz="4" w:space="0"/>
              <w:right w:val="single" w:color="000000" w:sz="4" w:space="0"/>
            </w:tcBorders>
            <w:vAlign w:val="center"/>
          </w:tcPr>
          <w:p w14:paraId="5102940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生态环境成本指标</w:t>
            </w:r>
          </w:p>
        </w:tc>
        <w:tc>
          <w:tcPr>
            <w:tcW w:w="2631" w:type="dxa"/>
            <w:tcBorders>
              <w:top w:val="single" w:color="000000" w:sz="4" w:space="0"/>
              <w:left w:val="single" w:color="000000" w:sz="4" w:space="0"/>
              <w:bottom w:val="single" w:color="000000" w:sz="4" w:space="0"/>
              <w:right w:val="single" w:color="000000" w:sz="4" w:space="0"/>
            </w:tcBorders>
            <w:vAlign w:val="center"/>
          </w:tcPr>
          <w:p w14:paraId="2F16967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减少医疗废物</w:t>
            </w:r>
          </w:p>
        </w:tc>
        <w:tc>
          <w:tcPr>
            <w:tcW w:w="1585" w:type="dxa"/>
            <w:tcBorders>
              <w:top w:val="single" w:color="000000" w:sz="4" w:space="0"/>
              <w:left w:val="single" w:color="000000" w:sz="4" w:space="0"/>
              <w:bottom w:val="single" w:color="000000" w:sz="4" w:space="0"/>
              <w:right w:val="single" w:color="000000" w:sz="4" w:space="0"/>
            </w:tcBorders>
            <w:vAlign w:val="center"/>
          </w:tcPr>
          <w:p w14:paraId="4D7D287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减少</w:t>
            </w:r>
          </w:p>
        </w:tc>
        <w:tc>
          <w:tcPr>
            <w:tcW w:w="1500" w:type="dxa"/>
            <w:tcBorders>
              <w:top w:val="single" w:color="000000" w:sz="4" w:space="0"/>
              <w:left w:val="single" w:color="000000" w:sz="4" w:space="0"/>
              <w:bottom w:val="single" w:color="000000" w:sz="4" w:space="0"/>
              <w:right w:val="single" w:color="000000" w:sz="4" w:space="0"/>
            </w:tcBorders>
            <w:vAlign w:val="center"/>
          </w:tcPr>
          <w:p w14:paraId="7BA583A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64" w:type="dxa"/>
            <w:tcBorders>
              <w:top w:val="single" w:color="000000" w:sz="4" w:space="0"/>
              <w:left w:val="single" w:color="000000" w:sz="4" w:space="0"/>
              <w:bottom w:val="single" w:color="000000" w:sz="4" w:space="0"/>
              <w:right w:val="single" w:color="000000" w:sz="4" w:space="0"/>
            </w:tcBorders>
            <w:vAlign w:val="center"/>
          </w:tcPr>
          <w:p w14:paraId="48E3CA0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20" w:type="dxa"/>
            <w:tcBorders>
              <w:top w:val="single" w:color="000000" w:sz="4" w:space="0"/>
              <w:left w:val="single" w:color="000000" w:sz="4" w:space="0"/>
              <w:bottom w:val="single" w:color="000000" w:sz="4" w:space="0"/>
              <w:right w:val="single" w:color="000000" w:sz="4" w:space="0"/>
            </w:tcBorders>
            <w:vAlign w:val="center"/>
          </w:tcPr>
          <w:p w14:paraId="5651638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1103" w:type="dxa"/>
            <w:tcBorders>
              <w:top w:val="single" w:color="000000" w:sz="4" w:space="0"/>
              <w:left w:val="single" w:color="000000" w:sz="4" w:space="0"/>
              <w:bottom w:val="single" w:color="000000" w:sz="4" w:space="0"/>
              <w:right w:val="single" w:color="000000" w:sz="4" w:space="0"/>
            </w:tcBorders>
            <w:vAlign w:val="center"/>
          </w:tcPr>
          <w:p w14:paraId="5103A12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482" w:type="dxa"/>
            <w:tcBorders>
              <w:top w:val="single" w:color="000000" w:sz="4" w:space="0"/>
              <w:left w:val="single" w:color="000000" w:sz="4" w:space="0"/>
              <w:bottom w:val="single" w:color="000000" w:sz="4" w:space="0"/>
              <w:right w:val="single" w:color="000000" w:sz="4" w:space="0"/>
            </w:tcBorders>
            <w:vAlign w:val="center"/>
          </w:tcPr>
          <w:p w14:paraId="08658D88">
            <w:pPr>
              <w:jc w:val="center"/>
              <w:rPr>
                <w:rFonts w:hint="eastAsia" w:ascii="宋体" w:hAnsi="宋体" w:eastAsia="宋体" w:cs="宋体"/>
                <w:i w:val="0"/>
                <w:iCs w:val="0"/>
                <w:color w:val="auto"/>
                <w:sz w:val="21"/>
                <w:szCs w:val="21"/>
                <w:highlight w:val="none"/>
                <w:u w:val="none"/>
              </w:rPr>
            </w:pPr>
          </w:p>
        </w:tc>
      </w:tr>
      <w:tr w14:paraId="6E4E5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833" w:type="dxa"/>
            <w:vMerge w:val="restart"/>
            <w:tcBorders>
              <w:top w:val="single" w:color="000000" w:sz="4" w:space="0"/>
              <w:left w:val="single" w:color="000000" w:sz="4" w:space="0"/>
              <w:bottom w:val="single" w:color="000000" w:sz="4" w:space="0"/>
              <w:right w:val="single" w:color="000000" w:sz="4" w:space="0"/>
            </w:tcBorders>
            <w:vAlign w:val="center"/>
          </w:tcPr>
          <w:p w14:paraId="28C49EC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产出指标</w:t>
            </w:r>
          </w:p>
        </w:tc>
        <w:tc>
          <w:tcPr>
            <w:tcW w:w="2143" w:type="dxa"/>
            <w:tcBorders>
              <w:top w:val="single" w:color="000000" w:sz="4" w:space="0"/>
              <w:left w:val="single" w:color="000000" w:sz="4" w:space="0"/>
              <w:bottom w:val="single" w:color="000000" w:sz="4" w:space="0"/>
              <w:right w:val="single" w:color="000000" w:sz="4" w:space="0"/>
            </w:tcBorders>
            <w:vAlign w:val="center"/>
          </w:tcPr>
          <w:p w14:paraId="676370F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数量指标</w:t>
            </w:r>
          </w:p>
        </w:tc>
        <w:tc>
          <w:tcPr>
            <w:tcW w:w="2631" w:type="dxa"/>
            <w:tcBorders>
              <w:top w:val="single" w:color="000000" w:sz="4" w:space="0"/>
              <w:left w:val="single" w:color="000000" w:sz="4" w:space="0"/>
              <w:bottom w:val="single" w:color="000000" w:sz="4" w:space="0"/>
              <w:right w:val="single" w:color="000000" w:sz="4" w:space="0"/>
            </w:tcBorders>
            <w:vAlign w:val="center"/>
          </w:tcPr>
          <w:p w14:paraId="5804CC3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接种二类疫苗</w:t>
            </w:r>
          </w:p>
        </w:tc>
        <w:tc>
          <w:tcPr>
            <w:tcW w:w="1585" w:type="dxa"/>
            <w:tcBorders>
              <w:top w:val="single" w:color="000000" w:sz="4" w:space="0"/>
              <w:left w:val="single" w:color="000000" w:sz="4" w:space="0"/>
              <w:bottom w:val="single" w:color="000000" w:sz="4" w:space="0"/>
              <w:right w:val="single" w:color="000000" w:sz="4" w:space="0"/>
            </w:tcBorders>
            <w:vAlign w:val="center"/>
          </w:tcPr>
          <w:p w14:paraId="549C6CA3">
            <w:pPr>
              <w:widowControl/>
              <w:jc w:val="center"/>
              <w:textAlignment w:val="center"/>
              <w:rPr>
                <w:rFonts w:hint="eastAsia" w:ascii="宋体" w:hAnsi="宋体" w:eastAsia="宋体" w:cs="宋体"/>
                <w:i w:val="0"/>
                <w:iCs w:val="0"/>
                <w:color w:val="auto"/>
                <w:sz w:val="21"/>
                <w:szCs w:val="21"/>
                <w:highlight w:val="none"/>
                <w:u w:val="none"/>
                <w:lang w:eastAsia="zh-CN"/>
              </w:rPr>
            </w:pPr>
            <w:r>
              <w:rPr>
                <w:rFonts w:hint="eastAsia" w:ascii="宋体" w:hAnsi="宋体" w:cs="宋体"/>
                <w:i w:val="0"/>
                <w:iCs w:val="0"/>
                <w:color w:val="auto"/>
                <w:sz w:val="21"/>
                <w:szCs w:val="21"/>
                <w:highlight w:val="none"/>
                <w:u w:val="none"/>
                <w:lang w:eastAsia="zh-CN"/>
              </w:rPr>
              <w:t>全县适龄儿童</w:t>
            </w:r>
          </w:p>
        </w:tc>
        <w:tc>
          <w:tcPr>
            <w:tcW w:w="1500" w:type="dxa"/>
            <w:tcBorders>
              <w:top w:val="single" w:color="000000" w:sz="4" w:space="0"/>
              <w:left w:val="single" w:color="000000" w:sz="4" w:space="0"/>
              <w:bottom w:val="single" w:color="000000" w:sz="4" w:space="0"/>
              <w:right w:val="single" w:color="000000" w:sz="4" w:space="0"/>
            </w:tcBorders>
            <w:vAlign w:val="center"/>
          </w:tcPr>
          <w:p w14:paraId="6C679F8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64" w:type="dxa"/>
            <w:tcBorders>
              <w:top w:val="single" w:color="000000" w:sz="4" w:space="0"/>
              <w:left w:val="single" w:color="000000" w:sz="4" w:space="0"/>
              <w:bottom w:val="single" w:color="000000" w:sz="4" w:space="0"/>
              <w:right w:val="single" w:color="000000" w:sz="4" w:space="0"/>
            </w:tcBorders>
            <w:vAlign w:val="center"/>
          </w:tcPr>
          <w:p w14:paraId="68ECB93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20" w:type="dxa"/>
            <w:tcBorders>
              <w:top w:val="single" w:color="000000" w:sz="4" w:space="0"/>
              <w:left w:val="single" w:color="000000" w:sz="4" w:space="0"/>
              <w:bottom w:val="single" w:color="000000" w:sz="4" w:space="0"/>
              <w:right w:val="single" w:color="000000" w:sz="4" w:space="0"/>
            </w:tcBorders>
            <w:vAlign w:val="center"/>
          </w:tcPr>
          <w:p w14:paraId="0C492B3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103" w:type="dxa"/>
            <w:tcBorders>
              <w:top w:val="single" w:color="000000" w:sz="4" w:space="0"/>
              <w:left w:val="single" w:color="000000" w:sz="4" w:space="0"/>
              <w:bottom w:val="single" w:color="000000" w:sz="4" w:space="0"/>
              <w:right w:val="single" w:color="000000" w:sz="4" w:space="0"/>
            </w:tcBorders>
            <w:vAlign w:val="center"/>
          </w:tcPr>
          <w:p w14:paraId="308C8A7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482" w:type="dxa"/>
            <w:tcBorders>
              <w:top w:val="single" w:color="000000" w:sz="4" w:space="0"/>
              <w:left w:val="single" w:color="000000" w:sz="4" w:space="0"/>
              <w:bottom w:val="single" w:color="000000" w:sz="4" w:space="0"/>
              <w:right w:val="single" w:color="000000" w:sz="4" w:space="0"/>
            </w:tcBorders>
            <w:vAlign w:val="center"/>
          </w:tcPr>
          <w:p w14:paraId="2DB966B5">
            <w:pPr>
              <w:jc w:val="center"/>
              <w:rPr>
                <w:rFonts w:hint="eastAsia" w:ascii="宋体" w:hAnsi="宋体" w:eastAsia="宋体" w:cs="宋体"/>
                <w:i w:val="0"/>
                <w:iCs w:val="0"/>
                <w:color w:val="auto"/>
                <w:sz w:val="21"/>
                <w:szCs w:val="21"/>
                <w:highlight w:val="none"/>
                <w:u w:val="none"/>
              </w:rPr>
            </w:pPr>
          </w:p>
        </w:tc>
      </w:tr>
      <w:tr w14:paraId="5B21B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833" w:type="dxa"/>
            <w:vMerge w:val="continue"/>
            <w:tcBorders>
              <w:top w:val="single" w:color="000000" w:sz="4" w:space="0"/>
              <w:left w:val="single" w:color="000000" w:sz="4" w:space="0"/>
              <w:bottom w:val="single" w:color="000000" w:sz="4" w:space="0"/>
              <w:right w:val="single" w:color="000000" w:sz="4" w:space="0"/>
            </w:tcBorders>
            <w:vAlign w:val="center"/>
          </w:tcPr>
          <w:p w14:paraId="1B4D5FE8">
            <w:pPr>
              <w:jc w:val="center"/>
              <w:rPr>
                <w:rFonts w:hint="eastAsia" w:ascii="宋体" w:hAnsi="宋体" w:eastAsia="宋体" w:cs="宋体"/>
                <w:i w:val="0"/>
                <w:iCs w:val="0"/>
                <w:color w:val="auto"/>
                <w:sz w:val="21"/>
                <w:szCs w:val="21"/>
                <w:highlight w:val="none"/>
                <w:u w:val="none"/>
              </w:rPr>
            </w:pPr>
          </w:p>
        </w:tc>
        <w:tc>
          <w:tcPr>
            <w:tcW w:w="2143" w:type="dxa"/>
            <w:tcBorders>
              <w:top w:val="single" w:color="000000" w:sz="4" w:space="0"/>
              <w:left w:val="single" w:color="000000" w:sz="4" w:space="0"/>
              <w:bottom w:val="single" w:color="000000" w:sz="4" w:space="0"/>
              <w:right w:val="single" w:color="000000" w:sz="4" w:space="0"/>
            </w:tcBorders>
            <w:vAlign w:val="center"/>
          </w:tcPr>
          <w:p w14:paraId="75780A6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质量指标</w:t>
            </w:r>
          </w:p>
        </w:tc>
        <w:tc>
          <w:tcPr>
            <w:tcW w:w="2631" w:type="dxa"/>
            <w:tcBorders>
              <w:top w:val="single" w:color="000000" w:sz="4" w:space="0"/>
              <w:left w:val="single" w:color="000000" w:sz="4" w:space="0"/>
              <w:bottom w:val="single" w:color="000000" w:sz="4" w:space="0"/>
              <w:right w:val="single" w:color="000000" w:sz="4" w:space="0"/>
            </w:tcBorders>
            <w:vAlign w:val="center"/>
          </w:tcPr>
          <w:p w14:paraId="70CEC6B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设计方案变更率</w:t>
            </w:r>
          </w:p>
        </w:tc>
        <w:tc>
          <w:tcPr>
            <w:tcW w:w="1585" w:type="dxa"/>
            <w:tcBorders>
              <w:top w:val="single" w:color="000000" w:sz="4" w:space="0"/>
              <w:left w:val="single" w:color="000000" w:sz="4" w:space="0"/>
              <w:bottom w:val="single" w:color="000000" w:sz="4" w:space="0"/>
              <w:right w:val="single" w:color="000000" w:sz="4" w:space="0"/>
            </w:tcBorders>
            <w:vAlign w:val="center"/>
          </w:tcPr>
          <w:p w14:paraId="44658CB6">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=0%</w:t>
            </w:r>
          </w:p>
        </w:tc>
        <w:tc>
          <w:tcPr>
            <w:tcW w:w="1500" w:type="dxa"/>
            <w:tcBorders>
              <w:top w:val="single" w:color="000000" w:sz="4" w:space="0"/>
              <w:left w:val="single" w:color="000000" w:sz="4" w:space="0"/>
              <w:bottom w:val="single" w:color="000000" w:sz="4" w:space="0"/>
              <w:right w:val="single" w:color="000000" w:sz="4" w:space="0"/>
            </w:tcBorders>
            <w:vAlign w:val="center"/>
          </w:tcPr>
          <w:p w14:paraId="67FF3318">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0%</w:t>
            </w:r>
          </w:p>
        </w:tc>
        <w:tc>
          <w:tcPr>
            <w:tcW w:w="1064" w:type="dxa"/>
            <w:tcBorders>
              <w:top w:val="single" w:color="000000" w:sz="4" w:space="0"/>
              <w:left w:val="single" w:color="000000" w:sz="4" w:space="0"/>
              <w:bottom w:val="single" w:color="000000" w:sz="4" w:space="0"/>
              <w:right w:val="single" w:color="000000" w:sz="4" w:space="0"/>
            </w:tcBorders>
            <w:vAlign w:val="center"/>
          </w:tcPr>
          <w:p w14:paraId="317CD0F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20" w:type="dxa"/>
            <w:tcBorders>
              <w:top w:val="single" w:color="000000" w:sz="4" w:space="0"/>
              <w:left w:val="single" w:color="000000" w:sz="4" w:space="0"/>
              <w:bottom w:val="single" w:color="000000" w:sz="4" w:space="0"/>
              <w:right w:val="single" w:color="000000" w:sz="4" w:space="0"/>
            </w:tcBorders>
            <w:vAlign w:val="center"/>
          </w:tcPr>
          <w:p w14:paraId="0343F48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103" w:type="dxa"/>
            <w:tcBorders>
              <w:top w:val="single" w:color="000000" w:sz="4" w:space="0"/>
              <w:left w:val="single" w:color="000000" w:sz="4" w:space="0"/>
              <w:bottom w:val="single" w:color="000000" w:sz="4" w:space="0"/>
              <w:right w:val="single" w:color="000000" w:sz="4" w:space="0"/>
            </w:tcBorders>
            <w:vAlign w:val="center"/>
          </w:tcPr>
          <w:p w14:paraId="44C825F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482" w:type="dxa"/>
            <w:tcBorders>
              <w:top w:val="single" w:color="000000" w:sz="4" w:space="0"/>
              <w:left w:val="single" w:color="000000" w:sz="4" w:space="0"/>
              <w:bottom w:val="single" w:color="000000" w:sz="4" w:space="0"/>
              <w:right w:val="single" w:color="000000" w:sz="4" w:space="0"/>
            </w:tcBorders>
            <w:vAlign w:val="center"/>
          </w:tcPr>
          <w:p w14:paraId="2990F984">
            <w:pPr>
              <w:jc w:val="center"/>
              <w:rPr>
                <w:rFonts w:hint="eastAsia" w:ascii="宋体" w:hAnsi="宋体" w:eastAsia="宋体" w:cs="宋体"/>
                <w:i w:val="0"/>
                <w:iCs w:val="0"/>
                <w:color w:val="auto"/>
                <w:sz w:val="21"/>
                <w:szCs w:val="21"/>
                <w:highlight w:val="none"/>
                <w:u w:val="none"/>
              </w:rPr>
            </w:pPr>
          </w:p>
        </w:tc>
      </w:tr>
      <w:tr w14:paraId="1A2C8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833" w:type="dxa"/>
            <w:vMerge w:val="continue"/>
            <w:tcBorders>
              <w:top w:val="single" w:color="000000" w:sz="4" w:space="0"/>
              <w:left w:val="single" w:color="000000" w:sz="4" w:space="0"/>
              <w:bottom w:val="single" w:color="000000" w:sz="4" w:space="0"/>
              <w:right w:val="single" w:color="000000" w:sz="4" w:space="0"/>
            </w:tcBorders>
            <w:vAlign w:val="center"/>
          </w:tcPr>
          <w:p w14:paraId="628AA4BC">
            <w:pPr>
              <w:jc w:val="center"/>
              <w:rPr>
                <w:rFonts w:hint="eastAsia" w:ascii="宋体" w:hAnsi="宋体" w:eastAsia="宋体" w:cs="宋体"/>
                <w:i w:val="0"/>
                <w:iCs w:val="0"/>
                <w:color w:val="auto"/>
                <w:sz w:val="21"/>
                <w:szCs w:val="21"/>
                <w:highlight w:val="none"/>
                <w:u w:val="none"/>
              </w:rPr>
            </w:pPr>
          </w:p>
        </w:tc>
        <w:tc>
          <w:tcPr>
            <w:tcW w:w="2143" w:type="dxa"/>
            <w:tcBorders>
              <w:top w:val="single" w:color="000000" w:sz="4" w:space="0"/>
              <w:left w:val="single" w:color="000000" w:sz="4" w:space="0"/>
              <w:bottom w:val="single" w:color="000000" w:sz="4" w:space="0"/>
              <w:right w:val="single" w:color="000000" w:sz="4" w:space="0"/>
            </w:tcBorders>
            <w:vAlign w:val="center"/>
          </w:tcPr>
          <w:p w14:paraId="15D79D9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时效指标</w:t>
            </w:r>
          </w:p>
        </w:tc>
        <w:tc>
          <w:tcPr>
            <w:tcW w:w="2631" w:type="dxa"/>
            <w:tcBorders>
              <w:top w:val="single" w:color="000000" w:sz="4" w:space="0"/>
              <w:left w:val="single" w:color="000000" w:sz="4" w:space="0"/>
              <w:bottom w:val="single" w:color="000000" w:sz="4" w:space="0"/>
              <w:right w:val="single" w:color="000000" w:sz="4" w:space="0"/>
            </w:tcBorders>
            <w:vAlign w:val="center"/>
          </w:tcPr>
          <w:p w14:paraId="4B7E7CA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w:t>
            </w:r>
          </w:p>
        </w:tc>
        <w:tc>
          <w:tcPr>
            <w:tcW w:w="1585" w:type="dxa"/>
            <w:tcBorders>
              <w:top w:val="single" w:color="000000" w:sz="4" w:space="0"/>
              <w:left w:val="single" w:color="000000" w:sz="4" w:space="0"/>
              <w:bottom w:val="single" w:color="000000" w:sz="4" w:space="0"/>
              <w:right w:val="single" w:color="000000" w:sz="4" w:space="0"/>
            </w:tcBorders>
            <w:vAlign w:val="center"/>
          </w:tcPr>
          <w:p w14:paraId="34932E5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=1年</w:t>
            </w:r>
          </w:p>
        </w:tc>
        <w:tc>
          <w:tcPr>
            <w:tcW w:w="1500" w:type="dxa"/>
            <w:tcBorders>
              <w:top w:val="single" w:color="000000" w:sz="4" w:space="0"/>
              <w:left w:val="single" w:color="000000" w:sz="4" w:space="0"/>
              <w:bottom w:val="single" w:color="000000" w:sz="4" w:space="0"/>
              <w:right w:val="single" w:color="000000" w:sz="4" w:space="0"/>
            </w:tcBorders>
            <w:vAlign w:val="center"/>
          </w:tcPr>
          <w:p w14:paraId="0F5DDA1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1年</w:t>
            </w:r>
          </w:p>
        </w:tc>
        <w:tc>
          <w:tcPr>
            <w:tcW w:w="1064" w:type="dxa"/>
            <w:tcBorders>
              <w:top w:val="single" w:color="000000" w:sz="4" w:space="0"/>
              <w:left w:val="single" w:color="000000" w:sz="4" w:space="0"/>
              <w:bottom w:val="single" w:color="000000" w:sz="4" w:space="0"/>
              <w:right w:val="single" w:color="000000" w:sz="4" w:space="0"/>
            </w:tcBorders>
            <w:vAlign w:val="center"/>
          </w:tcPr>
          <w:p w14:paraId="40913FB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20" w:type="dxa"/>
            <w:tcBorders>
              <w:top w:val="single" w:color="000000" w:sz="4" w:space="0"/>
              <w:left w:val="single" w:color="000000" w:sz="4" w:space="0"/>
              <w:bottom w:val="single" w:color="000000" w:sz="4" w:space="0"/>
              <w:right w:val="single" w:color="000000" w:sz="4" w:space="0"/>
            </w:tcBorders>
            <w:vAlign w:val="center"/>
          </w:tcPr>
          <w:p w14:paraId="12B7825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103" w:type="dxa"/>
            <w:tcBorders>
              <w:top w:val="single" w:color="000000" w:sz="4" w:space="0"/>
              <w:left w:val="single" w:color="000000" w:sz="4" w:space="0"/>
              <w:bottom w:val="single" w:color="000000" w:sz="4" w:space="0"/>
              <w:right w:val="single" w:color="000000" w:sz="4" w:space="0"/>
            </w:tcBorders>
            <w:vAlign w:val="center"/>
          </w:tcPr>
          <w:p w14:paraId="3531923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482" w:type="dxa"/>
            <w:tcBorders>
              <w:top w:val="single" w:color="000000" w:sz="4" w:space="0"/>
              <w:left w:val="single" w:color="000000" w:sz="4" w:space="0"/>
              <w:bottom w:val="single" w:color="000000" w:sz="4" w:space="0"/>
              <w:right w:val="single" w:color="000000" w:sz="4" w:space="0"/>
            </w:tcBorders>
            <w:vAlign w:val="center"/>
          </w:tcPr>
          <w:p w14:paraId="25D05ADD">
            <w:pPr>
              <w:jc w:val="center"/>
              <w:rPr>
                <w:rFonts w:hint="eastAsia" w:ascii="宋体" w:hAnsi="宋体" w:eastAsia="宋体" w:cs="宋体"/>
                <w:i w:val="0"/>
                <w:iCs w:val="0"/>
                <w:color w:val="auto"/>
                <w:sz w:val="21"/>
                <w:szCs w:val="21"/>
                <w:highlight w:val="none"/>
                <w:u w:val="none"/>
              </w:rPr>
            </w:pPr>
          </w:p>
        </w:tc>
      </w:tr>
      <w:tr w14:paraId="03EE5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833" w:type="dxa"/>
            <w:vMerge w:val="restart"/>
            <w:tcBorders>
              <w:top w:val="single" w:color="000000" w:sz="4" w:space="0"/>
              <w:left w:val="single" w:color="000000" w:sz="4" w:space="0"/>
              <w:bottom w:val="single" w:color="000000" w:sz="4" w:space="0"/>
              <w:right w:val="single" w:color="000000" w:sz="4" w:space="0"/>
            </w:tcBorders>
            <w:vAlign w:val="center"/>
          </w:tcPr>
          <w:p w14:paraId="6CC6E19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效益指标</w:t>
            </w:r>
          </w:p>
        </w:tc>
        <w:tc>
          <w:tcPr>
            <w:tcW w:w="2143" w:type="dxa"/>
            <w:tcBorders>
              <w:top w:val="single" w:color="000000" w:sz="4" w:space="0"/>
              <w:left w:val="single" w:color="000000" w:sz="4" w:space="0"/>
              <w:bottom w:val="single" w:color="000000" w:sz="4" w:space="0"/>
              <w:right w:val="single" w:color="000000" w:sz="4" w:space="0"/>
            </w:tcBorders>
            <w:vAlign w:val="center"/>
          </w:tcPr>
          <w:p w14:paraId="2546F24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经济效益指标</w:t>
            </w:r>
          </w:p>
        </w:tc>
        <w:tc>
          <w:tcPr>
            <w:tcW w:w="2631" w:type="dxa"/>
            <w:tcBorders>
              <w:top w:val="single" w:color="000000" w:sz="4" w:space="0"/>
              <w:left w:val="single" w:color="000000" w:sz="4" w:space="0"/>
              <w:bottom w:val="single" w:color="000000" w:sz="4" w:space="0"/>
              <w:right w:val="single" w:color="000000" w:sz="4" w:space="0"/>
            </w:tcBorders>
            <w:vAlign w:val="center"/>
          </w:tcPr>
          <w:p w14:paraId="4BCC8FE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降低传染病发病率</w:t>
            </w:r>
          </w:p>
        </w:tc>
        <w:tc>
          <w:tcPr>
            <w:tcW w:w="1585" w:type="dxa"/>
            <w:tcBorders>
              <w:top w:val="single" w:color="000000" w:sz="4" w:space="0"/>
              <w:left w:val="single" w:color="000000" w:sz="4" w:space="0"/>
              <w:bottom w:val="single" w:color="000000" w:sz="4" w:space="0"/>
              <w:right w:val="single" w:color="000000" w:sz="4" w:space="0"/>
            </w:tcBorders>
            <w:vAlign w:val="center"/>
          </w:tcPr>
          <w:p w14:paraId="164BEC2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降低</w:t>
            </w:r>
          </w:p>
        </w:tc>
        <w:tc>
          <w:tcPr>
            <w:tcW w:w="1500" w:type="dxa"/>
            <w:tcBorders>
              <w:top w:val="single" w:color="000000" w:sz="4" w:space="0"/>
              <w:left w:val="single" w:color="000000" w:sz="4" w:space="0"/>
              <w:bottom w:val="single" w:color="000000" w:sz="4" w:space="0"/>
              <w:right w:val="single" w:color="000000" w:sz="4" w:space="0"/>
            </w:tcBorders>
            <w:vAlign w:val="center"/>
          </w:tcPr>
          <w:p w14:paraId="3453472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64" w:type="dxa"/>
            <w:tcBorders>
              <w:top w:val="single" w:color="000000" w:sz="4" w:space="0"/>
              <w:left w:val="single" w:color="000000" w:sz="4" w:space="0"/>
              <w:bottom w:val="single" w:color="000000" w:sz="4" w:space="0"/>
              <w:right w:val="single" w:color="000000" w:sz="4" w:space="0"/>
            </w:tcBorders>
            <w:vAlign w:val="center"/>
          </w:tcPr>
          <w:p w14:paraId="0B088C74">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w:t>
            </w:r>
          </w:p>
        </w:tc>
        <w:tc>
          <w:tcPr>
            <w:tcW w:w="820" w:type="dxa"/>
            <w:tcBorders>
              <w:top w:val="single" w:color="000000" w:sz="4" w:space="0"/>
              <w:left w:val="single" w:color="000000" w:sz="4" w:space="0"/>
              <w:bottom w:val="single" w:color="000000" w:sz="4" w:space="0"/>
              <w:right w:val="single" w:color="000000" w:sz="4" w:space="0"/>
            </w:tcBorders>
            <w:vAlign w:val="center"/>
          </w:tcPr>
          <w:p w14:paraId="4C4BD5A8">
            <w:pPr>
              <w:widowControl/>
              <w:jc w:val="center"/>
              <w:textAlignment w:val="center"/>
              <w:rPr>
                <w:rFonts w:hint="eastAsia"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5</w:t>
            </w:r>
          </w:p>
        </w:tc>
        <w:tc>
          <w:tcPr>
            <w:tcW w:w="1103" w:type="dxa"/>
            <w:tcBorders>
              <w:top w:val="single" w:color="000000" w:sz="4" w:space="0"/>
              <w:left w:val="single" w:color="000000" w:sz="4" w:space="0"/>
              <w:bottom w:val="single" w:color="000000" w:sz="4" w:space="0"/>
              <w:right w:val="single" w:color="000000" w:sz="4" w:space="0"/>
            </w:tcBorders>
            <w:vAlign w:val="center"/>
          </w:tcPr>
          <w:p w14:paraId="4F9C5FA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482" w:type="dxa"/>
            <w:tcBorders>
              <w:top w:val="single" w:color="000000" w:sz="4" w:space="0"/>
              <w:left w:val="single" w:color="000000" w:sz="4" w:space="0"/>
              <w:bottom w:val="single" w:color="000000" w:sz="4" w:space="0"/>
              <w:right w:val="single" w:color="000000" w:sz="4" w:space="0"/>
            </w:tcBorders>
            <w:vAlign w:val="center"/>
          </w:tcPr>
          <w:p w14:paraId="5FE14787">
            <w:pPr>
              <w:jc w:val="center"/>
              <w:rPr>
                <w:rFonts w:hint="eastAsia" w:ascii="宋体" w:hAnsi="宋体" w:eastAsia="宋体" w:cs="宋体"/>
                <w:i w:val="0"/>
                <w:iCs w:val="0"/>
                <w:color w:val="auto"/>
                <w:sz w:val="21"/>
                <w:szCs w:val="21"/>
                <w:highlight w:val="none"/>
                <w:u w:val="none"/>
              </w:rPr>
            </w:pPr>
          </w:p>
        </w:tc>
      </w:tr>
      <w:tr w14:paraId="24123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833" w:type="dxa"/>
            <w:vMerge w:val="continue"/>
            <w:tcBorders>
              <w:top w:val="single" w:color="000000" w:sz="4" w:space="0"/>
              <w:left w:val="single" w:color="000000" w:sz="4" w:space="0"/>
              <w:bottom w:val="single" w:color="000000" w:sz="4" w:space="0"/>
              <w:right w:val="single" w:color="000000" w:sz="4" w:space="0"/>
            </w:tcBorders>
            <w:vAlign w:val="center"/>
          </w:tcPr>
          <w:p w14:paraId="05D20039">
            <w:pPr>
              <w:jc w:val="center"/>
              <w:rPr>
                <w:rFonts w:hint="eastAsia" w:ascii="宋体" w:hAnsi="宋体" w:eastAsia="宋体" w:cs="宋体"/>
                <w:i w:val="0"/>
                <w:iCs w:val="0"/>
                <w:color w:val="auto"/>
                <w:sz w:val="21"/>
                <w:szCs w:val="21"/>
                <w:highlight w:val="none"/>
                <w:u w:val="none"/>
              </w:rPr>
            </w:pPr>
          </w:p>
        </w:tc>
        <w:tc>
          <w:tcPr>
            <w:tcW w:w="2143" w:type="dxa"/>
            <w:tcBorders>
              <w:top w:val="single" w:color="000000" w:sz="4" w:space="0"/>
              <w:left w:val="single" w:color="000000" w:sz="4" w:space="0"/>
              <w:bottom w:val="single" w:color="000000" w:sz="4" w:space="0"/>
              <w:right w:val="single" w:color="000000" w:sz="4" w:space="0"/>
            </w:tcBorders>
            <w:vAlign w:val="center"/>
          </w:tcPr>
          <w:p w14:paraId="46CAA41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社会效益指标</w:t>
            </w:r>
          </w:p>
        </w:tc>
        <w:tc>
          <w:tcPr>
            <w:tcW w:w="2631" w:type="dxa"/>
            <w:tcBorders>
              <w:top w:val="single" w:color="000000" w:sz="4" w:space="0"/>
              <w:left w:val="single" w:color="000000" w:sz="4" w:space="0"/>
              <w:bottom w:val="single" w:color="000000" w:sz="4" w:space="0"/>
              <w:right w:val="single" w:color="000000" w:sz="4" w:space="0"/>
            </w:tcBorders>
            <w:vAlign w:val="center"/>
          </w:tcPr>
          <w:p w14:paraId="039299E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提高人民身体健康水平</w:t>
            </w:r>
          </w:p>
        </w:tc>
        <w:tc>
          <w:tcPr>
            <w:tcW w:w="1585" w:type="dxa"/>
            <w:tcBorders>
              <w:top w:val="single" w:color="000000" w:sz="4" w:space="0"/>
              <w:left w:val="single" w:color="000000" w:sz="4" w:space="0"/>
              <w:bottom w:val="single" w:color="000000" w:sz="4" w:space="0"/>
              <w:right w:val="single" w:color="000000" w:sz="4" w:space="0"/>
            </w:tcBorders>
            <w:vAlign w:val="center"/>
          </w:tcPr>
          <w:p w14:paraId="23A7F29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提高</w:t>
            </w:r>
          </w:p>
        </w:tc>
        <w:tc>
          <w:tcPr>
            <w:tcW w:w="1500" w:type="dxa"/>
            <w:tcBorders>
              <w:top w:val="single" w:color="000000" w:sz="4" w:space="0"/>
              <w:left w:val="single" w:color="000000" w:sz="4" w:space="0"/>
              <w:bottom w:val="single" w:color="000000" w:sz="4" w:space="0"/>
              <w:right w:val="single" w:color="000000" w:sz="4" w:space="0"/>
            </w:tcBorders>
            <w:vAlign w:val="center"/>
          </w:tcPr>
          <w:p w14:paraId="324072F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64" w:type="dxa"/>
            <w:tcBorders>
              <w:top w:val="single" w:color="000000" w:sz="4" w:space="0"/>
              <w:left w:val="single" w:color="000000" w:sz="4" w:space="0"/>
              <w:bottom w:val="single" w:color="000000" w:sz="4" w:space="0"/>
              <w:right w:val="single" w:color="000000" w:sz="4" w:space="0"/>
            </w:tcBorders>
            <w:vAlign w:val="center"/>
          </w:tcPr>
          <w:p w14:paraId="1B33B6B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20" w:type="dxa"/>
            <w:tcBorders>
              <w:top w:val="single" w:color="000000" w:sz="4" w:space="0"/>
              <w:left w:val="single" w:color="000000" w:sz="4" w:space="0"/>
              <w:bottom w:val="single" w:color="000000" w:sz="4" w:space="0"/>
              <w:right w:val="single" w:color="000000" w:sz="4" w:space="0"/>
            </w:tcBorders>
            <w:vAlign w:val="center"/>
          </w:tcPr>
          <w:p w14:paraId="3F4B664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103" w:type="dxa"/>
            <w:tcBorders>
              <w:top w:val="single" w:color="000000" w:sz="4" w:space="0"/>
              <w:left w:val="single" w:color="000000" w:sz="4" w:space="0"/>
              <w:bottom w:val="single" w:color="000000" w:sz="4" w:space="0"/>
              <w:right w:val="single" w:color="000000" w:sz="4" w:space="0"/>
            </w:tcBorders>
            <w:vAlign w:val="center"/>
          </w:tcPr>
          <w:p w14:paraId="359408B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482" w:type="dxa"/>
            <w:tcBorders>
              <w:top w:val="single" w:color="000000" w:sz="4" w:space="0"/>
              <w:left w:val="single" w:color="000000" w:sz="4" w:space="0"/>
              <w:bottom w:val="single" w:color="000000" w:sz="4" w:space="0"/>
              <w:right w:val="single" w:color="000000" w:sz="4" w:space="0"/>
            </w:tcBorders>
            <w:vAlign w:val="center"/>
          </w:tcPr>
          <w:p w14:paraId="17ED9E4A">
            <w:pPr>
              <w:jc w:val="center"/>
              <w:rPr>
                <w:rFonts w:hint="eastAsia" w:ascii="宋体" w:hAnsi="宋体" w:eastAsia="宋体" w:cs="宋体"/>
                <w:i w:val="0"/>
                <w:iCs w:val="0"/>
                <w:color w:val="auto"/>
                <w:sz w:val="21"/>
                <w:szCs w:val="21"/>
                <w:highlight w:val="none"/>
                <w:u w:val="none"/>
              </w:rPr>
            </w:pPr>
          </w:p>
        </w:tc>
      </w:tr>
      <w:tr w14:paraId="4514D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833" w:type="dxa"/>
            <w:vMerge w:val="continue"/>
            <w:tcBorders>
              <w:top w:val="single" w:color="000000" w:sz="4" w:space="0"/>
              <w:left w:val="single" w:color="000000" w:sz="4" w:space="0"/>
              <w:bottom w:val="single" w:color="000000" w:sz="4" w:space="0"/>
              <w:right w:val="single" w:color="000000" w:sz="4" w:space="0"/>
            </w:tcBorders>
            <w:vAlign w:val="center"/>
          </w:tcPr>
          <w:p w14:paraId="7678A068">
            <w:pPr>
              <w:jc w:val="center"/>
              <w:rPr>
                <w:rFonts w:hint="eastAsia" w:ascii="宋体" w:hAnsi="宋体" w:eastAsia="宋体" w:cs="宋体"/>
                <w:i w:val="0"/>
                <w:iCs w:val="0"/>
                <w:color w:val="auto"/>
                <w:sz w:val="21"/>
                <w:szCs w:val="21"/>
                <w:highlight w:val="none"/>
                <w:u w:val="none"/>
              </w:rPr>
            </w:pPr>
          </w:p>
        </w:tc>
        <w:tc>
          <w:tcPr>
            <w:tcW w:w="2143" w:type="dxa"/>
            <w:tcBorders>
              <w:top w:val="single" w:color="000000" w:sz="4" w:space="0"/>
              <w:left w:val="single" w:color="000000" w:sz="4" w:space="0"/>
              <w:bottom w:val="single" w:color="000000" w:sz="4" w:space="0"/>
              <w:right w:val="single" w:color="000000" w:sz="4" w:space="0"/>
            </w:tcBorders>
            <w:vAlign w:val="center"/>
          </w:tcPr>
          <w:p w14:paraId="03D3762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生态效益指标</w:t>
            </w:r>
          </w:p>
        </w:tc>
        <w:tc>
          <w:tcPr>
            <w:tcW w:w="2631" w:type="dxa"/>
            <w:tcBorders>
              <w:top w:val="single" w:color="000000" w:sz="4" w:space="0"/>
              <w:left w:val="single" w:color="000000" w:sz="4" w:space="0"/>
              <w:bottom w:val="single" w:color="000000" w:sz="4" w:space="0"/>
              <w:right w:val="single" w:color="000000" w:sz="4" w:space="0"/>
            </w:tcBorders>
            <w:vAlign w:val="center"/>
          </w:tcPr>
          <w:p w14:paraId="651215C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促进生态可持续发展</w:t>
            </w:r>
          </w:p>
        </w:tc>
        <w:tc>
          <w:tcPr>
            <w:tcW w:w="1585" w:type="dxa"/>
            <w:tcBorders>
              <w:top w:val="single" w:color="000000" w:sz="4" w:space="0"/>
              <w:left w:val="single" w:color="000000" w:sz="4" w:space="0"/>
              <w:bottom w:val="single" w:color="000000" w:sz="4" w:space="0"/>
              <w:right w:val="single" w:color="000000" w:sz="4" w:space="0"/>
            </w:tcBorders>
            <w:vAlign w:val="center"/>
          </w:tcPr>
          <w:p w14:paraId="5320A24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促进</w:t>
            </w:r>
          </w:p>
        </w:tc>
        <w:tc>
          <w:tcPr>
            <w:tcW w:w="1500" w:type="dxa"/>
            <w:tcBorders>
              <w:top w:val="single" w:color="000000" w:sz="4" w:space="0"/>
              <w:left w:val="single" w:color="000000" w:sz="4" w:space="0"/>
              <w:bottom w:val="single" w:color="000000" w:sz="4" w:space="0"/>
              <w:right w:val="single" w:color="000000" w:sz="4" w:space="0"/>
            </w:tcBorders>
            <w:vAlign w:val="center"/>
          </w:tcPr>
          <w:p w14:paraId="77433F5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1064" w:type="dxa"/>
            <w:tcBorders>
              <w:top w:val="single" w:color="000000" w:sz="4" w:space="0"/>
              <w:left w:val="single" w:color="000000" w:sz="4" w:space="0"/>
              <w:bottom w:val="single" w:color="000000" w:sz="4" w:space="0"/>
              <w:right w:val="single" w:color="000000" w:sz="4" w:space="0"/>
            </w:tcBorders>
            <w:vAlign w:val="center"/>
          </w:tcPr>
          <w:p w14:paraId="7FEA948B">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820" w:type="dxa"/>
            <w:tcBorders>
              <w:top w:val="single" w:color="000000" w:sz="4" w:space="0"/>
              <w:left w:val="single" w:color="000000" w:sz="4" w:space="0"/>
              <w:bottom w:val="single" w:color="000000" w:sz="4" w:space="0"/>
              <w:right w:val="single" w:color="000000" w:sz="4" w:space="0"/>
            </w:tcBorders>
            <w:vAlign w:val="center"/>
          </w:tcPr>
          <w:p w14:paraId="072975B0">
            <w:pPr>
              <w:widowControl/>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10</w:t>
            </w:r>
          </w:p>
        </w:tc>
        <w:tc>
          <w:tcPr>
            <w:tcW w:w="1103" w:type="dxa"/>
            <w:tcBorders>
              <w:top w:val="single" w:color="000000" w:sz="4" w:space="0"/>
              <w:left w:val="single" w:color="000000" w:sz="4" w:space="0"/>
              <w:bottom w:val="single" w:color="000000" w:sz="4" w:space="0"/>
              <w:right w:val="single" w:color="000000" w:sz="4" w:space="0"/>
            </w:tcBorders>
            <w:vAlign w:val="center"/>
          </w:tcPr>
          <w:p w14:paraId="2A304CA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482" w:type="dxa"/>
            <w:tcBorders>
              <w:top w:val="single" w:color="000000" w:sz="4" w:space="0"/>
              <w:left w:val="single" w:color="000000" w:sz="4" w:space="0"/>
              <w:bottom w:val="single" w:color="000000" w:sz="4" w:space="0"/>
              <w:right w:val="single" w:color="000000" w:sz="4" w:space="0"/>
            </w:tcBorders>
            <w:vAlign w:val="center"/>
          </w:tcPr>
          <w:p w14:paraId="460464C0">
            <w:pPr>
              <w:jc w:val="center"/>
              <w:rPr>
                <w:rFonts w:hint="eastAsia" w:ascii="宋体" w:hAnsi="宋体" w:eastAsia="宋体" w:cs="宋体"/>
                <w:i w:val="0"/>
                <w:iCs w:val="0"/>
                <w:color w:val="auto"/>
                <w:sz w:val="21"/>
                <w:szCs w:val="21"/>
                <w:highlight w:val="none"/>
                <w:u w:val="none"/>
              </w:rPr>
            </w:pPr>
          </w:p>
        </w:tc>
      </w:tr>
      <w:tr w14:paraId="5B5EC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1833" w:type="dxa"/>
            <w:tcBorders>
              <w:top w:val="single" w:color="000000" w:sz="4" w:space="0"/>
              <w:left w:val="single" w:color="000000" w:sz="4" w:space="0"/>
              <w:bottom w:val="single" w:color="000000" w:sz="4" w:space="0"/>
              <w:right w:val="single" w:color="000000" w:sz="4" w:space="0"/>
            </w:tcBorders>
            <w:vAlign w:val="center"/>
          </w:tcPr>
          <w:p w14:paraId="1C5E399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满意度指标</w:t>
            </w:r>
          </w:p>
        </w:tc>
        <w:tc>
          <w:tcPr>
            <w:tcW w:w="2143" w:type="dxa"/>
            <w:tcBorders>
              <w:top w:val="single" w:color="000000" w:sz="4" w:space="0"/>
              <w:left w:val="single" w:color="000000" w:sz="4" w:space="0"/>
              <w:bottom w:val="single" w:color="000000" w:sz="4" w:space="0"/>
              <w:right w:val="single" w:color="000000" w:sz="4" w:space="0"/>
            </w:tcBorders>
            <w:vAlign w:val="center"/>
          </w:tcPr>
          <w:p w14:paraId="4C6C8A1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服务对象满意度指标</w:t>
            </w:r>
          </w:p>
        </w:tc>
        <w:tc>
          <w:tcPr>
            <w:tcW w:w="2631" w:type="dxa"/>
            <w:tcBorders>
              <w:top w:val="single" w:color="000000" w:sz="4" w:space="0"/>
              <w:left w:val="single" w:color="000000" w:sz="4" w:space="0"/>
              <w:bottom w:val="single" w:color="000000" w:sz="4" w:space="0"/>
              <w:right w:val="single" w:color="000000" w:sz="4" w:space="0"/>
            </w:tcBorders>
            <w:vAlign w:val="center"/>
          </w:tcPr>
          <w:p w14:paraId="07F602E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满意度</w:t>
            </w:r>
          </w:p>
        </w:tc>
        <w:tc>
          <w:tcPr>
            <w:tcW w:w="1585" w:type="dxa"/>
            <w:tcBorders>
              <w:top w:val="single" w:color="000000" w:sz="4" w:space="0"/>
              <w:left w:val="single" w:color="000000" w:sz="4" w:space="0"/>
              <w:bottom w:val="single" w:color="000000" w:sz="4" w:space="0"/>
              <w:right w:val="single" w:color="000000" w:sz="4" w:space="0"/>
            </w:tcBorders>
            <w:vAlign w:val="center"/>
          </w:tcPr>
          <w:p w14:paraId="41E7898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≥90%</w:t>
            </w:r>
          </w:p>
        </w:tc>
        <w:tc>
          <w:tcPr>
            <w:tcW w:w="1500" w:type="dxa"/>
            <w:tcBorders>
              <w:top w:val="single" w:color="000000" w:sz="4" w:space="0"/>
              <w:left w:val="single" w:color="000000" w:sz="4" w:space="0"/>
              <w:bottom w:val="single" w:color="000000" w:sz="4" w:space="0"/>
              <w:right w:val="single" w:color="000000" w:sz="4" w:space="0"/>
            </w:tcBorders>
            <w:vAlign w:val="center"/>
          </w:tcPr>
          <w:p w14:paraId="6058188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90%</w:t>
            </w:r>
          </w:p>
        </w:tc>
        <w:tc>
          <w:tcPr>
            <w:tcW w:w="1064" w:type="dxa"/>
            <w:tcBorders>
              <w:top w:val="single" w:color="000000" w:sz="4" w:space="0"/>
              <w:left w:val="single" w:color="000000" w:sz="4" w:space="0"/>
              <w:bottom w:val="single" w:color="000000" w:sz="4" w:space="0"/>
              <w:right w:val="single" w:color="000000" w:sz="4" w:space="0"/>
            </w:tcBorders>
            <w:vAlign w:val="center"/>
          </w:tcPr>
          <w:p w14:paraId="4C40433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820" w:type="dxa"/>
            <w:tcBorders>
              <w:top w:val="single" w:color="000000" w:sz="4" w:space="0"/>
              <w:left w:val="single" w:color="000000" w:sz="4" w:space="0"/>
              <w:bottom w:val="single" w:color="000000" w:sz="4" w:space="0"/>
              <w:right w:val="single" w:color="000000" w:sz="4" w:space="0"/>
            </w:tcBorders>
            <w:vAlign w:val="center"/>
          </w:tcPr>
          <w:p w14:paraId="3CD5998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103" w:type="dxa"/>
            <w:tcBorders>
              <w:top w:val="single" w:color="000000" w:sz="4" w:space="0"/>
              <w:left w:val="single" w:color="000000" w:sz="4" w:space="0"/>
              <w:bottom w:val="single" w:color="000000" w:sz="4" w:space="0"/>
              <w:right w:val="single" w:color="000000" w:sz="4" w:space="0"/>
            </w:tcBorders>
            <w:vAlign w:val="center"/>
          </w:tcPr>
          <w:p w14:paraId="61EDEB8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482" w:type="dxa"/>
            <w:tcBorders>
              <w:top w:val="single" w:color="000000" w:sz="4" w:space="0"/>
              <w:left w:val="single" w:color="000000" w:sz="4" w:space="0"/>
              <w:bottom w:val="single" w:color="000000" w:sz="4" w:space="0"/>
              <w:right w:val="single" w:color="000000" w:sz="4" w:space="0"/>
            </w:tcBorders>
            <w:vAlign w:val="center"/>
          </w:tcPr>
          <w:p w14:paraId="3A21585F">
            <w:pPr>
              <w:jc w:val="center"/>
              <w:rPr>
                <w:rFonts w:hint="eastAsia" w:ascii="宋体" w:hAnsi="宋体" w:eastAsia="宋体" w:cs="宋体"/>
                <w:i w:val="0"/>
                <w:iCs w:val="0"/>
                <w:color w:val="auto"/>
                <w:sz w:val="21"/>
                <w:szCs w:val="21"/>
                <w:highlight w:val="none"/>
                <w:u w:val="none"/>
              </w:rPr>
            </w:pPr>
          </w:p>
        </w:tc>
      </w:tr>
      <w:tr w14:paraId="0E170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9692" w:type="dxa"/>
            <w:gridSpan w:val="5"/>
            <w:tcBorders>
              <w:top w:val="single" w:color="000000" w:sz="4" w:space="0"/>
              <w:left w:val="single" w:color="000000" w:sz="4" w:space="0"/>
              <w:bottom w:val="single" w:color="000000" w:sz="4" w:space="0"/>
              <w:right w:val="single" w:color="000000" w:sz="4" w:space="0"/>
            </w:tcBorders>
            <w:vAlign w:val="center"/>
          </w:tcPr>
          <w:p w14:paraId="74EB4AD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总分</w:t>
            </w:r>
          </w:p>
        </w:tc>
        <w:tc>
          <w:tcPr>
            <w:tcW w:w="1064" w:type="dxa"/>
            <w:tcBorders>
              <w:top w:val="single" w:color="000000" w:sz="4" w:space="0"/>
              <w:left w:val="single" w:color="000000" w:sz="4" w:space="0"/>
              <w:bottom w:val="single" w:color="000000" w:sz="4" w:space="0"/>
              <w:right w:val="single" w:color="000000" w:sz="4" w:space="0"/>
            </w:tcBorders>
            <w:vAlign w:val="center"/>
          </w:tcPr>
          <w:p w14:paraId="7073E324">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70</w:t>
            </w:r>
          </w:p>
        </w:tc>
        <w:tc>
          <w:tcPr>
            <w:tcW w:w="820" w:type="dxa"/>
            <w:tcBorders>
              <w:top w:val="single" w:color="000000" w:sz="4" w:space="0"/>
              <w:left w:val="single" w:color="000000" w:sz="4" w:space="0"/>
              <w:bottom w:val="single" w:color="000000" w:sz="4" w:space="0"/>
              <w:right w:val="single" w:color="000000" w:sz="4" w:space="0"/>
            </w:tcBorders>
            <w:vAlign w:val="center"/>
          </w:tcPr>
          <w:p w14:paraId="0F5825C7">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65</w:t>
            </w:r>
          </w:p>
        </w:tc>
        <w:tc>
          <w:tcPr>
            <w:tcW w:w="1103" w:type="dxa"/>
            <w:tcBorders>
              <w:top w:val="single" w:color="000000" w:sz="4" w:space="0"/>
              <w:left w:val="single" w:color="000000" w:sz="4" w:space="0"/>
              <w:bottom w:val="single" w:color="000000" w:sz="4" w:space="0"/>
              <w:right w:val="single" w:color="000000" w:sz="4" w:space="0"/>
            </w:tcBorders>
            <w:vAlign w:val="center"/>
          </w:tcPr>
          <w:p w14:paraId="7C73DA8A">
            <w:pPr>
              <w:jc w:val="center"/>
              <w:rPr>
                <w:rFonts w:hint="eastAsia" w:ascii="宋体" w:hAnsi="宋体" w:eastAsia="宋体" w:cs="宋体"/>
                <w:i w:val="0"/>
                <w:iCs w:val="0"/>
                <w:color w:val="auto"/>
                <w:sz w:val="21"/>
                <w:szCs w:val="21"/>
                <w:highlight w:val="none"/>
                <w:u w:val="none"/>
              </w:rPr>
            </w:pPr>
          </w:p>
        </w:tc>
        <w:tc>
          <w:tcPr>
            <w:tcW w:w="1482" w:type="dxa"/>
            <w:tcBorders>
              <w:top w:val="single" w:color="000000" w:sz="4" w:space="0"/>
              <w:left w:val="single" w:color="000000" w:sz="4" w:space="0"/>
              <w:bottom w:val="single" w:color="000000" w:sz="4" w:space="0"/>
              <w:right w:val="single" w:color="000000" w:sz="4" w:space="0"/>
            </w:tcBorders>
            <w:vAlign w:val="center"/>
          </w:tcPr>
          <w:p w14:paraId="6ABC5CC3">
            <w:pPr>
              <w:jc w:val="center"/>
              <w:rPr>
                <w:rFonts w:hint="eastAsia" w:ascii="宋体" w:hAnsi="宋体" w:eastAsia="宋体" w:cs="宋体"/>
                <w:i w:val="0"/>
                <w:iCs w:val="0"/>
                <w:color w:val="auto"/>
                <w:sz w:val="21"/>
                <w:szCs w:val="21"/>
                <w:highlight w:val="none"/>
                <w:u w:val="none"/>
              </w:rPr>
            </w:pPr>
          </w:p>
        </w:tc>
      </w:tr>
    </w:tbl>
    <w:p w14:paraId="35455C32">
      <w:pPr>
        <w:widowControl/>
        <w:spacing w:before="0" w:beforeAutospacing="0" w:after="0" w:afterAutospacing="0"/>
        <w:ind w:left="0" w:right="0"/>
        <w:jc w:val="left"/>
        <w:rPr>
          <w:rFonts w:hint="eastAsia" w:ascii="黑体" w:hAnsi="宋体" w:eastAsia="黑体" w:cs="宋体"/>
          <w:color w:val="auto"/>
          <w:kern w:val="0"/>
          <w:sz w:val="28"/>
          <w:szCs w:val="28"/>
          <w:highlight w:val="none"/>
        </w:rPr>
      </w:pPr>
    </w:p>
    <w:p w14:paraId="5ACA2025">
      <w:pPr>
        <w:widowControl/>
        <w:spacing w:before="0" w:beforeAutospacing="0" w:after="0" w:afterAutospacing="0"/>
        <w:ind w:left="0" w:right="0"/>
        <w:jc w:val="left"/>
        <w:rPr>
          <w:rFonts w:hint="eastAsia" w:ascii="黑体" w:hAnsi="宋体" w:eastAsia="黑体" w:cs="宋体"/>
          <w:color w:val="auto"/>
          <w:kern w:val="0"/>
          <w:sz w:val="28"/>
          <w:szCs w:val="28"/>
          <w:highlight w:val="none"/>
        </w:rPr>
      </w:pPr>
    </w:p>
    <w:p w14:paraId="7BBE7B3B">
      <w:pPr>
        <w:widowControl/>
        <w:spacing w:before="0" w:beforeAutospacing="0" w:after="0" w:afterAutospacing="0"/>
        <w:ind w:left="0" w:right="0"/>
        <w:jc w:val="left"/>
        <w:rPr>
          <w:rFonts w:hint="eastAsia" w:ascii="黑体" w:hAnsi="宋体" w:eastAsia="黑体" w:cs="宋体"/>
          <w:color w:val="auto"/>
          <w:kern w:val="0"/>
          <w:sz w:val="28"/>
          <w:szCs w:val="28"/>
          <w:highlight w:val="none"/>
        </w:rPr>
      </w:pPr>
    </w:p>
    <w:p w14:paraId="5315709F">
      <w:pPr>
        <w:widowControl/>
        <w:spacing w:before="0" w:beforeAutospacing="0" w:after="0" w:afterAutospacing="0"/>
        <w:ind w:left="0" w:right="0"/>
        <w:jc w:val="left"/>
        <w:rPr>
          <w:rFonts w:hint="eastAsia" w:ascii="黑体" w:hAnsi="宋体" w:eastAsia="黑体" w:cs="宋体"/>
          <w:color w:val="auto"/>
          <w:kern w:val="0"/>
          <w:sz w:val="28"/>
          <w:szCs w:val="28"/>
          <w:highlight w:val="none"/>
        </w:rPr>
      </w:pPr>
    </w:p>
    <w:p w14:paraId="439FA6A0">
      <w:pPr>
        <w:adjustRightInd w:val="0"/>
        <w:snapToGrid w:val="0"/>
        <w:spacing w:line="240" w:lineRule="atLeast"/>
        <w:jc w:val="center"/>
        <w:rPr>
          <w:rFonts w:ascii="方正小标宋_GBK" w:hAnsi="方正小标宋_GBK" w:eastAsia="方正小标宋_GBK" w:cs="方正小标宋_GBK"/>
          <w:color w:val="auto"/>
          <w:sz w:val="28"/>
          <w:szCs w:val="28"/>
          <w:highlight w:val="none"/>
        </w:rPr>
      </w:pPr>
      <w:r>
        <w:rPr>
          <w:rFonts w:hint="eastAsia" w:ascii="方正小标宋_GBK" w:hAnsi="方正小标宋_GBK" w:eastAsia="方正小标宋_GBK" w:cs="方正小标宋_GBK"/>
          <w:color w:val="auto"/>
          <w:kern w:val="0"/>
          <w:sz w:val="28"/>
          <w:szCs w:val="28"/>
          <w:highlight w:val="none"/>
        </w:rPr>
        <w:t>项目支出绩效自评情况表</w:t>
      </w:r>
    </w:p>
    <w:p w14:paraId="4CC8241D">
      <w:pPr>
        <w:widowControl/>
        <w:spacing w:before="0" w:beforeAutospacing="0" w:after="0" w:afterAutospacing="0"/>
        <w:ind w:left="0" w:right="0"/>
        <w:jc w:val="center"/>
        <w:rPr>
          <w:rFonts w:hint="eastAsia" w:ascii="楷体_GB2312" w:hAnsi="楷体_GB2312" w:eastAsia="楷体_GB2312" w:cs="楷体_GB2312"/>
          <w:color w:val="auto"/>
          <w:kern w:val="0"/>
          <w:sz w:val="22"/>
          <w:highlight w:val="none"/>
        </w:rPr>
      </w:pPr>
      <w:r>
        <w:rPr>
          <w:rFonts w:hint="eastAsia" w:ascii="楷体_GB2312" w:hAnsi="楷体_GB2312" w:eastAsia="楷体_GB2312" w:cs="楷体_GB2312"/>
          <w:color w:val="auto"/>
          <w:kern w:val="0"/>
          <w:sz w:val="22"/>
          <w:highlight w:val="none"/>
        </w:rPr>
        <w:t>（</w:t>
      </w:r>
      <w:r>
        <w:rPr>
          <w:rFonts w:hint="eastAsia" w:ascii="方正仿宋_GBK" w:hAnsi="方正仿宋_GBK" w:eastAsia="方正仿宋_GBK" w:cs="方正仿宋_GBK"/>
          <w:color w:val="auto"/>
          <w:kern w:val="0"/>
          <w:szCs w:val="21"/>
          <w:highlight w:val="none"/>
          <w:lang w:val="en-US" w:eastAsia="zh-CN"/>
        </w:rPr>
        <w:t>2022</w:t>
      </w:r>
      <w:r>
        <w:rPr>
          <w:rFonts w:ascii="楷体_GB2312" w:hAnsi="楷体_GB2312" w:eastAsia="楷体_GB2312" w:cs="楷体_GB2312"/>
          <w:color w:val="auto"/>
          <w:kern w:val="0"/>
          <w:sz w:val="22"/>
          <w:highlight w:val="none"/>
        </w:rPr>
        <w:t xml:space="preserve">  </w:t>
      </w:r>
      <w:r>
        <w:rPr>
          <w:rFonts w:hint="eastAsia" w:ascii="楷体_GB2312" w:hAnsi="楷体_GB2312" w:eastAsia="楷体_GB2312" w:cs="楷体_GB2312"/>
          <w:color w:val="auto"/>
          <w:kern w:val="0"/>
          <w:sz w:val="22"/>
          <w:highlight w:val="none"/>
        </w:rPr>
        <w:t>年度）</w:t>
      </w:r>
    </w:p>
    <w:tbl>
      <w:tblPr>
        <w:tblStyle w:val="5"/>
        <w:tblW w:w="132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94"/>
        <w:gridCol w:w="200"/>
        <w:gridCol w:w="2044"/>
        <w:gridCol w:w="1589"/>
        <w:gridCol w:w="538"/>
        <w:gridCol w:w="1077"/>
        <w:gridCol w:w="450"/>
        <w:gridCol w:w="1165"/>
        <w:gridCol w:w="409"/>
        <w:gridCol w:w="807"/>
        <w:gridCol w:w="77"/>
        <w:gridCol w:w="732"/>
        <w:gridCol w:w="564"/>
        <w:gridCol w:w="384"/>
        <w:gridCol w:w="1792"/>
      </w:tblGrid>
      <w:tr w14:paraId="01F68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94" w:type="dxa"/>
            <w:gridSpan w:val="2"/>
            <w:tcBorders>
              <w:top w:val="single" w:color="000000" w:sz="4" w:space="0"/>
              <w:left w:val="single" w:color="000000" w:sz="4" w:space="0"/>
              <w:bottom w:val="single" w:color="000000" w:sz="4" w:space="0"/>
              <w:right w:val="single" w:color="000000" w:sz="4" w:space="0"/>
            </w:tcBorders>
            <w:vAlign w:val="center"/>
          </w:tcPr>
          <w:p w14:paraId="38D067F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项目名称</w:t>
            </w:r>
          </w:p>
        </w:tc>
        <w:tc>
          <w:tcPr>
            <w:tcW w:w="11628" w:type="dxa"/>
            <w:gridSpan w:val="13"/>
            <w:tcBorders>
              <w:top w:val="single" w:color="000000" w:sz="4" w:space="0"/>
              <w:left w:val="single" w:color="000000" w:sz="4" w:space="0"/>
              <w:bottom w:val="single" w:color="000000" w:sz="4" w:space="0"/>
              <w:right w:val="single" w:color="000000" w:sz="4" w:space="0"/>
            </w:tcBorders>
            <w:vAlign w:val="top"/>
          </w:tcPr>
          <w:p w14:paraId="74726290">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新冠肺炎疫情期间消杀费用</w:t>
            </w:r>
          </w:p>
        </w:tc>
      </w:tr>
      <w:tr w14:paraId="29B00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94" w:type="dxa"/>
            <w:gridSpan w:val="2"/>
            <w:tcBorders>
              <w:top w:val="single" w:color="000000" w:sz="4" w:space="0"/>
              <w:left w:val="single" w:color="000000" w:sz="4" w:space="0"/>
              <w:bottom w:val="single" w:color="000000" w:sz="4" w:space="0"/>
              <w:right w:val="single" w:color="000000" w:sz="4" w:space="0"/>
            </w:tcBorders>
            <w:vAlign w:val="center"/>
          </w:tcPr>
          <w:p w14:paraId="344546C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主管部门</w:t>
            </w:r>
          </w:p>
        </w:tc>
        <w:tc>
          <w:tcPr>
            <w:tcW w:w="3633" w:type="dxa"/>
            <w:gridSpan w:val="2"/>
            <w:tcBorders>
              <w:top w:val="single" w:color="000000" w:sz="4" w:space="0"/>
              <w:left w:val="single" w:color="000000" w:sz="4" w:space="0"/>
              <w:bottom w:val="single" w:color="000000" w:sz="4" w:space="0"/>
              <w:right w:val="single" w:color="000000" w:sz="4" w:space="0"/>
            </w:tcBorders>
            <w:vAlign w:val="center"/>
          </w:tcPr>
          <w:p w14:paraId="614177F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汤阴县卫生健康委员会</w:t>
            </w:r>
          </w:p>
        </w:tc>
        <w:tc>
          <w:tcPr>
            <w:tcW w:w="3230" w:type="dxa"/>
            <w:gridSpan w:val="4"/>
            <w:tcBorders>
              <w:top w:val="single" w:color="000000" w:sz="4" w:space="0"/>
              <w:left w:val="single" w:color="000000" w:sz="4" w:space="0"/>
              <w:bottom w:val="single" w:color="000000" w:sz="4" w:space="0"/>
              <w:right w:val="single" w:color="000000" w:sz="4" w:space="0"/>
            </w:tcBorders>
            <w:vAlign w:val="center"/>
          </w:tcPr>
          <w:p w14:paraId="0B30C00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实施单位</w:t>
            </w:r>
          </w:p>
        </w:tc>
        <w:tc>
          <w:tcPr>
            <w:tcW w:w="4765" w:type="dxa"/>
            <w:gridSpan w:val="7"/>
            <w:tcBorders>
              <w:top w:val="single" w:color="000000" w:sz="4" w:space="0"/>
              <w:left w:val="single" w:color="000000" w:sz="4" w:space="0"/>
              <w:bottom w:val="single" w:color="000000" w:sz="4" w:space="0"/>
              <w:right w:val="single" w:color="000000" w:sz="4" w:space="0"/>
            </w:tcBorders>
            <w:vAlign w:val="center"/>
          </w:tcPr>
          <w:p w14:paraId="4CCC45A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汤阴县疾病预防控制中心</w:t>
            </w:r>
          </w:p>
        </w:tc>
      </w:tr>
      <w:tr w14:paraId="35DBC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9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63C675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项目资金                (万元)</w:t>
            </w:r>
          </w:p>
        </w:tc>
        <w:tc>
          <w:tcPr>
            <w:tcW w:w="2044" w:type="dxa"/>
            <w:tcBorders>
              <w:top w:val="single" w:color="000000" w:sz="4" w:space="0"/>
              <w:left w:val="single" w:color="000000" w:sz="4" w:space="0"/>
              <w:bottom w:val="single" w:color="000000" w:sz="4" w:space="0"/>
              <w:right w:val="single" w:color="000000" w:sz="4" w:space="0"/>
            </w:tcBorders>
            <w:vAlign w:val="center"/>
          </w:tcPr>
          <w:p w14:paraId="64CC035C">
            <w:pPr>
              <w:jc w:val="center"/>
              <w:rPr>
                <w:rFonts w:hint="eastAsia" w:ascii="宋体" w:hAnsi="宋体" w:eastAsia="宋体" w:cs="宋体"/>
                <w:i w:val="0"/>
                <w:iCs w:val="0"/>
                <w:color w:val="auto"/>
                <w:sz w:val="21"/>
                <w:szCs w:val="21"/>
                <w:highlight w:val="none"/>
                <w:u w:val="none"/>
              </w:rPr>
            </w:pPr>
          </w:p>
        </w:tc>
        <w:tc>
          <w:tcPr>
            <w:tcW w:w="1589" w:type="dxa"/>
            <w:tcBorders>
              <w:top w:val="single" w:color="000000" w:sz="4" w:space="0"/>
              <w:left w:val="single" w:color="000000" w:sz="4" w:space="0"/>
              <w:bottom w:val="single" w:color="000000" w:sz="4" w:space="0"/>
              <w:right w:val="single" w:color="000000" w:sz="4" w:space="0"/>
            </w:tcBorders>
            <w:vAlign w:val="center"/>
          </w:tcPr>
          <w:p w14:paraId="4A69A84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年初预算数</w:t>
            </w:r>
          </w:p>
        </w:tc>
        <w:tc>
          <w:tcPr>
            <w:tcW w:w="1615" w:type="dxa"/>
            <w:gridSpan w:val="2"/>
            <w:tcBorders>
              <w:top w:val="single" w:color="000000" w:sz="4" w:space="0"/>
              <w:left w:val="single" w:color="000000" w:sz="4" w:space="0"/>
              <w:bottom w:val="single" w:color="000000" w:sz="4" w:space="0"/>
              <w:right w:val="single" w:color="000000" w:sz="4" w:space="0"/>
            </w:tcBorders>
            <w:vAlign w:val="center"/>
          </w:tcPr>
          <w:p w14:paraId="1A89B0D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全年预算数</w:t>
            </w:r>
          </w:p>
        </w:tc>
        <w:tc>
          <w:tcPr>
            <w:tcW w:w="1615" w:type="dxa"/>
            <w:gridSpan w:val="2"/>
            <w:tcBorders>
              <w:top w:val="single" w:color="000000" w:sz="4" w:space="0"/>
              <w:left w:val="single" w:color="000000" w:sz="4" w:space="0"/>
              <w:bottom w:val="single" w:color="000000" w:sz="4" w:space="0"/>
              <w:right w:val="single" w:color="000000" w:sz="4" w:space="0"/>
            </w:tcBorders>
            <w:vAlign w:val="center"/>
          </w:tcPr>
          <w:p w14:paraId="2C45354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全年执行数</w:t>
            </w:r>
          </w:p>
        </w:tc>
        <w:tc>
          <w:tcPr>
            <w:tcW w:w="1293" w:type="dxa"/>
            <w:gridSpan w:val="3"/>
            <w:tcBorders>
              <w:top w:val="single" w:color="000000" w:sz="4" w:space="0"/>
              <w:left w:val="single" w:color="000000" w:sz="4" w:space="0"/>
              <w:bottom w:val="single" w:color="000000" w:sz="4" w:space="0"/>
              <w:right w:val="single" w:color="000000" w:sz="4" w:space="0"/>
            </w:tcBorders>
            <w:vAlign w:val="center"/>
          </w:tcPr>
          <w:p w14:paraId="596FD9B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1E3FFF5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执行率</w:t>
            </w:r>
          </w:p>
        </w:tc>
        <w:tc>
          <w:tcPr>
            <w:tcW w:w="2176" w:type="dxa"/>
            <w:gridSpan w:val="2"/>
            <w:tcBorders>
              <w:top w:val="single" w:color="000000" w:sz="4" w:space="0"/>
              <w:left w:val="single" w:color="000000" w:sz="4" w:space="0"/>
              <w:bottom w:val="single" w:color="000000" w:sz="4" w:space="0"/>
              <w:right w:val="single" w:color="000000" w:sz="4" w:space="0"/>
            </w:tcBorders>
            <w:vAlign w:val="center"/>
          </w:tcPr>
          <w:p w14:paraId="695F572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r>
      <w:tr w14:paraId="14D4C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15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A037966">
            <w:pPr>
              <w:jc w:val="center"/>
              <w:rPr>
                <w:rFonts w:hint="eastAsia" w:ascii="宋体" w:hAnsi="宋体" w:eastAsia="宋体" w:cs="宋体"/>
                <w:i w:val="0"/>
                <w:iCs w:val="0"/>
                <w:color w:val="auto"/>
                <w:sz w:val="21"/>
                <w:szCs w:val="21"/>
                <w:highlight w:val="none"/>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6CA8DAA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 xml:space="preserve">  年度资金总额：</w:t>
            </w:r>
          </w:p>
        </w:tc>
        <w:tc>
          <w:tcPr>
            <w:tcW w:w="1589" w:type="dxa"/>
            <w:tcBorders>
              <w:top w:val="single" w:color="000000" w:sz="4" w:space="0"/>
              <w:left w:val="single" w:color="000000" w:sz="4" w:space="0"/>
              <w:bottom w:val="single" w:color="000000" w:sz="4" w:space="0"/>
              <w:right w:val="single" w:color="000000" w:sz="4" w:space="0"/>
            </w:tcBorders>
            <w:vAlign w:val="center"/>
          </w:tcPr>
          <w:p w14:paraId="4C599558">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52</w:t>
            </w:r>
          </w:p>
        </w:tc>
        <w:tc>
          <w:tcPr>
            <w:tcW w:w="1615" w:type="dxa"/>
            <w:gridSpan w:val="2"/>
            <w:tcBorders>
              <w:top w:val="single" w:color="000000" w:sz="4" w:space="0"/>
              <w:left w:val="single" w:color="000000" w:sz="4" w:space="0"/>
              <w:bottom w:val="single" w:color="000000" w:sz="4" w:space="0"/>
              <w:right w:val="single" w:color="000000" w:sz="4" w:space="0"/>
            </w:tcBorders>
            <w:vAlign w:val="center"/>
          </w:tcPr>
          <w:p w14:paraId="13E9C1CA">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52</w:t>
            </w:r>
          </w:p>
        </w:tc>
        <w:tc>
          <w:tcPr>
            <w:tcW w:w="1615" w:type="dxa"/>
            <w:gridSpan w:val="2"/>
            <w:tcBorders>
              <w:top w:val="single" w:color="000000" w:sz="4" w:space="0"/>
              <w:left w:val="single" w:color="000000" w:sz="4" w:space="0"/>
              <w:bottom w:val="single" w:color="000000" w:sz="4" w:space="0"/>
              <w:right w:val="single" w:color="000000" w:sz="4" w:space="0"/>
            </w:tcBorders>
            <w:vAlign w:val="center"/>
          </w:tcPr>
          <w:p w14:paraId="3AE5E831">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52</w:t>
            </w:r>
          </w:p>
        </w:tc>
        <w:tc>
          <w:tcPr>
            <w:tcW w:w="1293" w:type="dxa"/>
            <w:gridSpan w:val="3"/>
            <w:tcBorders>
              <w:top w:val="single" w:color="000000" w:sz="4" w:space="0"/>
              <w:left w:val="single" w:color="000000" w:sz="4" w:space="0"/>
              <w:bottom w:val="single" w:color="000000" w:sz="4" w:space="0"/>
              <w:right w:val="single" w:color="000000" w:sz="4" w:space="0"/>
            </w:tcBorders>
            <w:vAlign w:val="center"/>
          </w:tcPr>
          <w:p w14:paraId="6336CD1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252B527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100.0 %</w:t>
            </w:r>
          </w:p>
        </w:tc>
        <w:tc>
          <w:tcPr>
            <w:tcW w:w="2176" w:type="dxa"/>
            <w:gridSpan w:val="2"/>
            <w:tcBorders>
              <w:top w:val="single" w:color="000000" w:sz="4" w:space="0"/>
              <w:left w:val="single" w:color="000000" w:sz="4" w:space="0"/>
              <w:bottom w:val="single" w:color="000000" w:sz="4" w:space="0"/>
              <w:right w:val="single" w:color="000000" w:sz="4" w:space="0"/>
            </w:tcBorders>
            <w:vAlign w:val="center"/>
          </w:tcPr>
          <w:p w14:paraId="06FF4C0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10.00</w:t>
            </w:r>
          </w:p>
        </w:tc>
      </w:tr>
      <w:tr w14:paraId="45600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jc w:val="center"/>
        </w:trPr>
        <w:tc>
          <w:tcPr>
            <w:tcW w:w="15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3982083">
            <w:pPr>
              <w:jc w:val="center"/>
              <w:rPr>
                <w:rFonts w:hint="eastAsia" w:ascii="宋体" w:hAnsi="宋体" w:eastAsia="宋体" w:cs="宋体"/>
                <w:i w:val="0"/>
                <w:iCs w:val="0"/>
                <w:color w:val="auto"/>
                <w:sz w:val="21"/>
                <w:szCs w:val="21"/>
                <w:highlight w:val="none"/>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15E9439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财政拨款</w:t>
            </w:r>
          </w:p>
        </w:tc>
        <w:tc>
          <w:tcPr>
            <w:tcW w:w="1589" w:type="dxa"/>
            <w:tcBorders>
              <w:top w:val="single" w:color="000000" w:sz="4" w:space="0"/>
              <w:left w:val="single" w:color="000000" w:sz="4" w:space="0"/>
              <w:bottom w:val="single" w:color="000000" w:sz="4" w:space="0"/>
              <w:right w:val="single" w:color="000000" w:sz="4" w:space="0"/>
            </w:tcBorders>
            <w:vAlign w:val="center"/>
          </w:tcPr>
          <w:p w14:paraId="04E2E8E3">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52</w:t>
            </w:r>
          </w:p>
        </w:tc>
        <w:tc>
          <w:tcPr>
            <w:tcW w:w="1615" w:type="dxa"/>
            <w:gridSpan w:val="2"/>
            <w:tcBorders>
              <w:top w:val="single" w:color="000000" w:sz="4" w:space="0"/>
              <w:left w:val="single" w:color="000000" w:sz="4" w:space="0"/>
              <w:bottom w:val="single" w:color="000000" w:sz="4" w:space="0"/>
              <w:right w:val="single" w:color="000000" w:sz="4" w:space="0"/>
            </w:tcBorders>
            <w:vAlign w:val="center"/>
          </w:tcPr>
          <w:p w14:paraId="208D4F46">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52</w:t>
            </w:r>
          </w:p>
        </w:tc>
        <w:tc>
          <w:tcPr>
            <w:tcW w:w="1615" w:type="dxa"/>
            <w:gridSpan w:val="2"/>
            <w:tcBorders>
              <w:top w:val="single" w:color="000000" w:sz="4" w:space="0"/>
              <w:left w:val="single" w:color="000000" w:sz="4" w:space="0"/>
              <w:bottom w:val="single" w:color="000000" w:sz="4" w:space="0"/>
              <w:right w:val="single" w:color="000000" w:sz="4" w:space="0"/>
            </w:tcBorders>
            <w:vAlign w:val="center"/>
          </w:tcPr>
          <w:p w14:paraId="4BE33B1F">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52</w:t>
            </w:r>
          </w:p>
        </w:tc>
        <w:tc>
          <w:tcPr>
            <w:tcW w:w="1293" w:type="dxa"/>
            <w:gridSpan w:val="3"/>
            <w:tcBorders>
              <w:top w:val="single" w:color="000000" w:sz="4" w:space="0"/>
              <w:left w:val="single" w:color="000000" w:sz="4" w:space="0"/>
              <w:bottom w:val="single" w:color="000000" w:sz="4" w:space="0"/>
              <w:right w:val="single" w:color="000000" w:sz="4" w:space="0"/>
            </w:tcBorders>
            <w:vAlign w:val="center"/>
          </w:tcPr>
          <w:p w14:paraId="69876DB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323D4D6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100.0 %</w:t>
            </w:r>
          </w:p>
        </w:tc>
        <w:tc>
          <w:tcPr>
            <w:tcW w:w="2176" w:type="dxa"/>
            <w:gridSpan w:val="2"/>
            <w:tcBorders>
              <w:top w:val="single" w:color="000000" w:sz="4" w:space="0"/>
              <w:left w:val="single" w:color="000000" w:sz="4" w:space="0"/>
              <w:bottom w:val="single" w:color="000000" w:sz="4" w:space="0"/>
              <w:right w:val="single" w:color="000000" w:sz="4" w:space="0"/>
            </w:tcBorders>
            <w:vAlign w:val="center"/>
          </w:tcPr>
          <w:p w14:paraId="5D8FD8C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4096C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8E68EE2">
            <w:pPr>
              <w:jc w:val="center"/>
              <w:rPr>
                <w:rFonts w:hint="eastAsia" w:ascii="宋体" w:hAnsi="宋体" w:eastAsia="宋体" w:cs="宋体"/>
                <w:i w:val="0"/>
                <w:iCs w:val="0"/>
                <w:color w:val="auto"/>
                <w:sz w:val="21"/>
                <w:szCs w:val="21"/>
                <w:highlight w:val="none"/>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23778D1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财政专户管理资金</w:t>
            </w:r>
          </w:p>
        </w:tc>
        <w:tc>
          <w:tcPr>
            <w:tcW w:w="1589" w:type="dxa"/>
            <w:tcBorders>
              <w:top w:val="single" w:color="000000" w:sz="4" w:space="0"/>
              <w:left w:val="single" w:color="000000" w:sz="4" w:space="0"/>
              <w:bottom w:val="single" w:color="000000" w:sz="4" w:space="0"/>
              <w:right w:val="single" w:color="000000" w:sz="4" w:space="0"/>
            </w:tcBorders>
            <w:vAlign w:val="center"/>
          </w:tcPr>
          <w:p w14:paraId="1D3BBC2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615" w:type="dxa"/>
            <w:gridSpan w:val="2"/>
            <w:tcBorders>
              <w:top w:val="single" w:color="000000" w:sz="4" w:space="0"/>
              <w:left w:val="single" w:color="000000" w:sz="4" w:space="0"/>
              <w:bottom w:val="single" w:color="000000" w:sz="4" w:space="0"/>
              <w:right w:val="single" w:color="000000" w:sz="4" w:space="0"/>
            </w:tcBorders>
            <w:vAlign w:val="center"/>
          </w:tcPr>
          <w:p w14:paraId="378379A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615" w:type="dxa"/>
            <w:gridSpan w:val="2"/>
            <w:tcBorders>
              <w:top w:val="single" w:color="000000" w:sz="4" w:space="0"/>
              <w:left w:val="single" w:color="000000" w:sz="4" w:space="0"/>
              <w:bottom w:val="single" w:color="000000" w:sz="4" w:space="0"/>
              <w:right w:val="single" w:color="000000" w:sz="4" w:space="0"/>
            </w:tcBorders>
            <w:vAlign w:val="center"/>
          </w:tcPr>
          <w:p w14:paraId="4899927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293" w:type="dxa"/>
            <w:gridSpan w:val="3"/>
            <w:tcBorders>
              <w:top w:val="single" w:color="000000" w:sz="4" w:space="0"/>
              <w:left w:val="single" w:color="000000" w:sz="4" w:space="0"/>
              <w:bottom w:val="single" w:color="000000" w:sz="4" w:space="0"/>
              <w:right w:val="single" w:color="000000" w:sz="4" w:space="0"/>
            </w:tcBorders>
            <w:vAlign w:val="center"/>
          </w:tcPr>
          <w:p w14:paraId="34FAD11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773DE0F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76" w:type="dxa"/>
            <w:gridSpan w:val="2"/>
            <w:tcBorders>
              <w:top w:val="single" w:color="000000" w:sz="4" w:space="0"/>
              <w:left w:val="single" w:color="000000" w:sz="4" w:space="0"/>
              <w:bottom w:val="single" w:color="000000" w:sz="4" w:space="0"/>
              <w:right w:val="single" w:color="000000" w:sz="4" w:space="0"/>
            </w:tcBorders>
            <w:vAlign w:val="center"/>
          </w:tcPr>
          <w:p w14:paraId="57D545B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12667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04D6C4D">
            <w:pPr>
              <w:jc w:val="center"/>
              <w:rPr>
                <w:rFonts w:hint="eastAsia" w:ascii="宋体" w:hAnsi="宋体" w:eastAsia="宋体" w:cs="宋体"/>
                <w:i w:val="0"/>
                <w:iCs w:val="0"/>
                <w:color w:val="auto"/>
                <w:sz w:val="21"/>
                <w:szCs w:val="21"/>
                <w:highlight w:val="none"/>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0C89C21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单位资金</w:t>
            </w:r>
          </w:p>
        </w:tc>
        <w:tc>
          <w:tcPr>
            <w:tcW w:w="1589" w:type="dxa"/>
            <w:tcBorders>
              <w:top w:val="single" w:color="000000" w:sz="4" w:space="0"/>
              <w:left w:val="single" w:color="000000" w:sz="4" w:space="0"/>
              <w:bottom w:val="single" w:color="000000" w:sz="4" w:space="0"/>
              <w:right w:val="single" w:color="000000" w:sz="4" w:space="0"/>
            </w:tcBorders>
            <w:vAlign w:val="center"/>
          </w:tcPr>
          <w:p w14:paraId="4DEE0A4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615" w:type="dxa"/>
            <w:gridSpan w:val="2"/>
            <w:tcBorders>
              <w:top w:val="single" w:color="000000" w:sz="4" w:space="0"/>
              <w:left w:val="single" w:color="000000" w:sz="4" w:space="0"/>
              <w:bottom w:val="single" w:color="000000" w:sz="4" w:space="0"/>
              <w:right w:val="single" w:color="000000" w:sz="4" w:space="0"/>
            </w:tcBorders>
            <w:vAlign w:val="center"/>
          </w:tcPr>
          <w:p w14:paraId="11C7013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615" w:type="dxa"/>
            <w:gridSpan w:val="2"/>
            <w:tcBorders>
              <w:top w:val="single" w:color="000000" w:sz="4" w:space="0"/>
              <w:left w:val="single" w:color="000000" w:sz="4" w:space="0"/>
              <w:bottom w:val="single" w:color="000000" w:sz="4" w:space="0"/>
              <w:right w:val="single" w:color="000000" w:sz="4" w:space="0"/>
            </w:tcBorders>
            <w:vAlign w:val="center"/>
          </w:tcPr>
          <w:p w14:paraId="16A0E46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w:t>
            </w:r>
          </w:p>
        </w:tc>
        <w:tc>
          <w:tcPr>
            <w:tcW w:w="1293" w:type="dxa"/>
            <w:gridSpan w:val="3"/>
            <w:tcBorders>
              <w:top w:val="single" w:color="000000" w:sz="4" w:space="0"/>
              <w:left w:val="single" w:color="000000" w:sz="4" w:space="0"/>
              <w:bottom w:val="single" w:color="000000" w:sz="4" w:space="0"/>
              <w:right w:val="single" w:color="000000" w:sz="4" w:space="0"/>
            </w:tcBorders>
            <w:vAlign w:val="center"/>
          </w:tcPr>
          <w:p w14:paraId="54EF37E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7D11D8E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2176" w:type="dxa"/>
            <w:gridSpan w:val="2"/>
            <w:tcBorders>
              <w:top w:val="single" w:color="000000" w:sz="4" w:space="0"/>
              <w:left w:val="single" w:color="000000" w:sz="4" w:space="0"/>
              <w:bottom w:val="single" w:color="000000" w:sz="4" w:space="0"/>
              <w:right w:val="single" w:color="000000" w:sz="4" w:space="0"/>
            </w:tcBorders>
            <w:vAlign w:val="center"/>
          </w:tcPr>
          <w:p w14:paraId="4292D18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p>
        </w:tc>
      </w:tr>
      <w:tr w14:paraId="1B962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9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401DAB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资金管理情况</w:t>
            </w:r>
          </w:p>
        </w:tc>
        <w:tc>
          <w:tcPr>
            <w:tcW w:w="3633" w:type="dxa"/>
            <w:gridSpan w:val="2"/>
            <w:tcBorders>
              <w:top w:val="single" w:color="000000" w:sz="4" w:space="0"/>
              <w:left w:val="nil"/>
              <w:bottom w:val="single" w:color="000000" w:sz="4" w:space="0"/>
              <w:right w:val="single" w:color="000000" w:sz="4" w:space="0"/>
            </w:tcBorders>
            <w:vAlign w:val="center"/>
          </w:tcPr>
          <w:p w14:paraId="4E926D92">
            <w:pPr>
              <w:jc w:val="center"/>
              <w:rPr>
                <w:rFonts w:hint="eastAsia" w:ascii="宋体" w:hAnsi="宋体" w:eastAsia="宋体" w:cs="宋体"/>
                <w:i w:val="0"/>
                <w:iCs w:val="0"/>
                <w:color w:val="auto"/>
                <w:sz w:val="21"/>
                <w:szCs w:val="21"/>
                <w:highlight w:val="none"/>
                <w:u w:val="none"/>
              </w:rPr>
            </w:pPr>
          </w:p>
        </w:tc>
        <w:tc>
          <w:tcPr>
            <w:tcW w:w="3230" w:type="dxa"/>
            <w:gridSpan w:val="4"/>
            <w:tcBorders>
              <w:top w:val="single" w:color="000000" w:sz="4" w:space="0"/>
              <w:left w:val="single" w:color="000000" w:sz="4" w:space="0"/>
              <w:bottom w:val="single" w:color="000000" w:sz="4" w:space="0"/>
              <w:right w:val="single" w:color="000000" w:sz="4" w:space="0"/>
            </w:tcBorders>
            <w:vAlign w:val="center"/>
          </w:tcPr>
          <w:p w14:paraId="3568C9C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情况说明</w:t>
            </w:r>
          </w:p>
        </w:tc>
        <w:tc>
          <w:tcPr>
            <w:tcW w:w="1293" w:type="dxa"/>
            <w:gridSpan w:val="3"/>
            <w:tcBorders>
              <w:top w:val="single" w:color="000000" w:sz="4" w:space="0"/>
              <w:left w:val="single" w:color="000000" w:sz="4" w:space="0"/>
              <w:bottom w:val="single" w:color="000000" w:sz="4" w:space="0"/>
              <w:right w:val="single" w:color="000000" w:sz="4" w:space="0"/>
            </w:tcBorders>
            <w:vAlign w:val="center"/>
          </w:tcPr>
          <w:p w14:paraId="098027D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分值（20）</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17C27F9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2176" w:type="dxa"/>
            <w:gridSpan w:val="2"/>
            <w:tcBorders>
              <w:top w:val="single" w:color="000000" w:sz="4" w:space="0"/>
              <w:left w:val="nil"/>
              <w:bottom w:val="single" w:color="000000" w:sz="4" w:space="0"/>
              <w:right w:val="single" w:color="000000" w:sz="4" w:space="0"/>
            </w:tcBorders>
            <w:vAlign w:val="center"/>
          </w:tcPr>
          <w:p w14:paraId="4FC6FBF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存在问题和改进措施</w:t>
            </w:r>
          </w:p>
        </w:tc>
      </w:tr>
      <w:tr w14:paraId="4FCE1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91D8ADD">
            <w:pPr>
              <w:jc w:val="center"/>
              <w:rPr>
                <w:rFonts w:hint="eastAsia" w:ascii="宋体" w:hAnsi="宋体" w:eastAsia="宋体" w:cs="宋体"/>
                <w:i w:val="0"/>
                <w:iCs w:val="0"/>
                <w:color w:val="auto"/>
                <w:sz w:val="21"/>
                <w:szCs w:val="21"/>
                <w:highlight w:val="none"/>
                <w:u w:val="none"/>
              </w:rPr>
            </w:pPr>
          </w:p>
        </w:tc>
        <w:tc>
          <w:tcPr>
            <w:tcW w:w="3633" w:type="dxa"/>
            <w:gridSpan w:val="2"/>
            <w:tcBorders>
              <w:top w:val="single" w:color="000000" w:sz="4" w:space="0"/>
              <w:left w:val="nil"/>
              <w:bottom w:val="single" w:color="000000" w:sz="4" w:space="0"/>
              <w:right w:val="single" w:color="000000" w:sz="4" w:space="0"/>
            </w:tcBorders>
            <w:vAlign w:val="center"/>
          </w:tcPr>
          <w:p w14:paraId="74E9765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安排科学性</w:t>
            </w:r>
          </w:p>
        </w:tc>
        <w:tc>
          <w:tcPr>
            <w:tcW w:w="3230" w:type="dxa"/>
            <w:gridSpan w:val="4"/>
            <w:tcBorders>
              <w:top w:val="single" w:color="000000" w:sz="4" w:space="0"/>
              <w:left w:val="single" w:color="000000" w:sz="4" w:space="0"/>
              <w:bottom w:val="single" w:color="000000" w:sz="4" w:space="0"/>
              <w:right w:val="single" w:color="000000" w:sz="4" w:space="0"/>
            </w:tcBorders>
            <w:vAlign w:val="center"/>
          </w:tcPr>
          <w:p w14:paraId="51BDB22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安排科学</w:t>
            </w:r>
          </w:p>
        </w:tc>
        <w:tc>
          <w:tcPr>
            <w:tcW w:w="1293" w:type="dxa"/>
            <w:gridSpan w:val="3"/>
            <w:tcBorders>
              <w:top w:val="single" w:color="000000" w:sz="4" w:space="0"/>
              <w:left w:val="single" w:color="000000" w:sz="4" w:space="0"/>
              <w:bottom w:val="single" w:color="000000" w:sz="4" w:space="0"/>
              <w:right w:val="single" w:color="000000" w:sz="4" w:space="0"/>
            </w:tcBorders>
            <w:vAlign w:val="center"/>
          </w:tcPr>
          <w:p w14:paraId="74691CC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347903E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176" w:type="dxa"/>
            <w:gridSpan w:val="2"/>
            <w:tcBorders>
              <w:top w:val="single" w:color="000000" w:sz="4" w:space="0"/>
              <w:left w:val="nil"/>
              <w:bottom w:val="single" w:color="000000" w:sz="4" w:space="0"/>
              <w:right w:val="single" w:color="000000" w:sz="4" w:space="0"/>
            </w:tcBorders>
            <w:vAlign w:val="center"/>
          </w:tcPr>
          <w:p w14:paraId="6D9D9D64">
            <w:pPr>
              <w:jc w:val="center"/>
              <w:rPr>
                <w:rFonts w:hint="eastAsia" w:ascii="宋体" w:hAnsi="宋体" w:eastAsia="宋体" w:cs="宋体"/>
                <w:i w:val="0"/>
                <w:iCs w:val="0"/>
                <w:color w:val="auto"/>
                <w:sz w:val="21"/>
                <w:szCs w:val="21"/>
                <w:highlight w:val="none"/>
                <w:u w:val="none"/>
              </w:rPr>
            </w:pPr>
          </w:p>
        </w:tc>
      </w:tr>
      <w:tr w14:paraId="16146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1B3514F">
            <w:pPr>
              <w:jc w:val="center"/>
              <w:rPr>
                <w:rFonts w:hint="eastAsia" w:ascii="宋体" w:hAnsi="宋体" w:eastAsia="宋体" w:cs="宋体"/>
                <w:i w:val="0"/>
                <w:iCs w:val="0"/>
                <w:color w:val="auto"/>
                <w:sz w:val="21"/>
                <w:szCs w:val="21"/>
                <w:highlight w:val="none"/>
                <w:u w:val="none"/>
              </w:rPr>
            </w:pPr>
          </w:p>
        </w:tc>
        <w:tc>
          <w:tcPr>
            <w:tcW w:w="3633" w:type="dxa"/>
            <w:gridSpan w:val="2"/>
            <w:tcBorders>
              <w:top w:val="single" w:color="000000" w:sz="4" w:space="0"/>
              <w:left w:val="nil"/>
              <w:bottom w:val="single" w:color="000000" w:sz="4" w:space="0"/>
              <w:right w:val="single" w:color="000000" w:sz="4" w:space="0"/>
            </w:tcBorders>
            <w:vAlign w:val="center"/>
          </w:tcPr>
          <w:p w14:paraId="1ED6390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拨付合规性</w:t>
            </w:r>
          </w:p>
        </w:tc>
        <w:tc>
          <w:tcPr>
            <w:tcW w:w="3230" w:type="dxa"/>
            <w:gridSpan w:val="4"/>
            <w:tcBorders>
              <w:top w:val="single" w:color="000000" w:sz="4" w:space="0"/>
              <w:left w:val="single" w:color="000000" w:sz="4" w:space="0"/>
              <w:bottom w:val="single" w:color="000000" w:sz="4" w:space="0"/>
              <w:right w:val="single" w:color="000000" w:sz="4" w:space="0"/>
            </w:tcBorders>
            <w:vAlign w:val="center"/>
          </w:tcPr>
          <w:p w14:paraId="26870CB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拨付合规</w:t>
            </w:r>
          </w:p>
        </w:tc>
        <w:tc>
          <w:tcPr>
            <w:tcW w:w="1293" w:type="dxa"/>
            <w:gridSpan w:val="3"/>
            <w:tcBorders>
              <w:top w:val="single" w:color="000000" w:sz="4" w:space="0"/>
              <w:left w:val="single" w:color="000000" w:sz="4" w:space="0"/>
              <w:bottom w:val="single" w:color="000000" w:sz="4" w:space="0"/>
              <w:right w:val="single" w:color="000000" w:sz="4" w:space="0"/>
            </w:tcBorders>
            <w:vAlign w:val="center"/>
          </w:tcPr>
          <w:p w14:paraId="5593F2D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61E81C0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176" w:type="dxa"/>
            <w:gridSpan w:val="2"/>
            <w:tcBorders>
              <w:top w:val="single" w:color="000000" w:sz="4" w:space="0"/>
              <w:left w:val="nil"/>
              <w:bottom w:val="single" w:color="000000" w:sz="4" w:space="0"/>
              <w:right w:val="single" w:color="000000" w:sz="4" w:space="0"/>
            </w:tcBorders>
            <w:vAlign w:val="center"/>
          </w:tcPr>
          <w:p w14:paraId="083EE7E6">
            <w:pPr>
              <w:jc w:val="center"/>
              <w:rPr>
                <w:rFonts w:hint="eastAsia" w:ascii="宋体" w:hAnsi="宋体" w:eastAsia="宋体" w:cs="宋体"/>
                <w:i w:val="0"/>
                <w:iCs w:val="0"/>
                <w:color w:val="auto"/>
                <w:sz w:val="21"/>
                <w:szCs w:val="21"/>
                <w:highlight w:val="none"/>
                <w:u w:val="none"/>
              </w:rPr>
            </w:pPr>
          </w:p>
        </w:tc>
      </w:tr>
      <w:tr w14:paraId="5D682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8EC11ED">
            <w:pPr>
              <w:jc w:val="center"/>
              <w:rPr>
                <w:rFonts w:hint="eastAsia" w:ascii="宋体" w:hAnsi="宋体" w:eastAsia="宋体" w:cs="宋体"/>
                <w:i w:val="0"/>
                <w:iCs w:val="0"/>
                <w:color w:val="auto"/>
                <w:sz w:val="21"/>
                <w:szCs w:val="21"/>
                <w:highlight w:val="none"/>
                <w:u w:val="none"/>
              </w:rPr>
            </w:pPr>
          </w:p>
        </w:tc>
        <w:tc>
          <w:tcPr>
            <w:tcW w:w="3633" w:type="dxa"/>
            <w:gridSpan w:val="2"/>
            <w:tcBorders>
              <w:top w:val="single" w:color="000000" w:sz="4" w:space="0"/>
              <w:left w:val="nil"/>
              <w:bottom w:val="single" w:color="000000" w:sz="4" w:space="0"/>
              <w:right w:val="single" w:color="000000" w:sz="4" w:space="0"/>
            </w:tcBorders>
            <w:vAlign w:val="center"/>
          </w:tcPr>
          <w:p w14:paraId="68FA429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使用规范性</w:t>
            </w:r>
          </w:p>
        </w:tc>
        <w:tc>
          <w:tcPr>
            <w:tcW w:w="3230" w:type="dxa"/>
            <w:gridSpan w:val="4"/>
            <w:tcBorders>
              <w:top w:val="single" w:color="000000" w:sz="4" w:space="0"/>
              <w:left w:val="single" w:color="000000" w:sz="4" w:space="0"/>
              <w:bottom w:val="single" w:color="000000" w:sz="4" w:space="0"/>
              <w:right w:val="single" w:color="000000" w:sz="4" w:space="0"/>
            </w:tcBorders>
            <w:vAlign w:val="center"/>
          </w:tcPr>
          <w:p w14:paraId="796FF75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使用规范</w:t>
            </w:r>
          </w:p>
        </w:tc>
        <w:tc>
          <w:tcPr>
            <w:tcW w:w="1293" w:type="dxa"/>
            <w:gridSpan w:val="3"/>
            <w:tcBorders>
              <w:top w:val="single" w:color="000000" w:sz="4" w:space="0"/>
              <w:left w:val="single" w:color="000000" w:sz="4" w:space="0"/>
              <w:bottom w:val="single" w:color="000000" w:sz="4" w:space="0"/>
              <w:right w:val="single" w:color="000000" w:sz="4" w:space="0"/>
            </w:tcBorders>
            <w:vAlign w:val="center"/>
          </w:tcPr>
          <w:p w14:paraId="189E242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42A8BDE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176" w:type="dxa"/>
            <w:gridSpan w:val="2"/>
            <w:tcBorders>
              <w:top w:val="single" w:color="000000" w:sz="4" w:space="0"/>
              <w:left w:val="nil"/>
              <w:bottom w:val="single" w:color="000000" w:sz="4" w:space="0"/>
              <w:right w:val="single" w:color="000000" w:sz="4" w:space="0"/>
            </w:tcBorders>
            <w:vAlign w:val="center"/>
          </w:tcPr>
          <w:p w14:paraId="32B7F184">
            <w:pPr>
              <w:jc w:val="center"/>
              <w:rPr>
                <w:rFonts w:hint="eastAsia" w:ascii="宋体" w:hAnsi="宋体" w:eastAsia="宋体" w:cs="宋体"/>
                <w:i w:val="0"/>
                <w:iCs w:val="0"/>
                <w:color w:val="auto"/>
                <w:sz w:val="21"/>
                <w:szCs w:val="21"/>
                <w:highlight w:val="none"/>
                <w:u w:val="none"/>
              </w:rPr>
            </w:pPr>
          </w:p>
        </w:tc>
      </w:tr>
      <w:tr w14:paraId="41457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5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FB975AD">
            <w:pPr>
              <w:jc w:val="center"/>
              <w:rPr>
                <w:rFonts w:hint="eastAsia" w:ascii="宋体" w:hAnsi="宋体" w:eastAsia="宋体" w:cs="宋体"/>
                <w:i w:val="0"/>
                <w:iCs w:val="0"/>
                <w:color w:val="auto"/>
                <w:sz w:val="21"/>
                <w:szCs w:val="21"/>
                <w:highlight w:val="none"/>
                <w:u w:val="none"/>
              </w:rPr>
            </w:pPr>
          </w:p>
        </w:tc>
        <w:tc>
          <w:tcPr>
            <w:tcW w:w="3633" w:type="dxa"/>
            <w:gridSpan w:val="2"/>
            <w:tcBorders>
              <w:top w:val="single" w:color="000000" w:sz="4" w:space="0"/>
              <w:left w:val="nil"/>
              <w:bottom w:val="single" w:color="000000" w:sz="4" w:space="0"/>
              <w:right w:val="single" w:color="000000" w:sz="4" w:space="0"/>
            </w:tcBorders>
            <w:vAlign w:val="center"/>
          </w:tcPr>
          <w:p w14:paraId="7132F52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预算绩效管理情况</w:t>
            </w:r>
          </w:p>
        </w:tc>
        <w:tc>
          <w:tcPr>
            <w:tcW w:w="3230" w:type="dxa"/>
            <w:gridSpan w:val="4"/>
            <w:tcBorders>
              <w:top w:val="single" w:color="000000" w:sz="4" w:space="0"/>
              <w:left w:val="single" w:color="000000" w:sz="4" w:space="0"/>
              <w:bottom w:val="single" w:color="000000" w:sz="4" w:space="0"/>
              <w:right w:val="single" w:color="000000" w:sz="4" w:space="0"/>
            </w:tcBorders>
            <w:vAlign w:val="center"/>
          </w:tcPr>
          <w:p w14:paraId="658F175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管理合理</w:t>
            </w:r>
          </w:p>
        </w:tc>
        <w:tc>
          <w:tcPr>
            <w:tcW w:w="1293" w:type="dxa"/>
            <w:gridSpan w:val="3"/>
            <w:tcBorders>
              <w:top w:val="single" w:color="000000" w:sz="4" w:space="0"/>
              <w:left w:val="single" w:color="000000" w:sz="4" w:space="0"/>
              <w:bottom w:val="single" w:color="000000" w:sz="4" w:space="0"/>
              <w:right w:val="single" w:color="000000" w:sz="4" w:space="0"/>
            </w:tcBorders>
            <w:vAlign w:val="center"/>
          </w:tcPr>
          <w:p w14:paraId="5358F3A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1296" w:type="dxa"/>
            <w:gridSpan w:val="2"/>
            <w:tcBorders>
              <w:top w:val="single" w:color="000000" w:sz="4" w:space="0"/>
              <w:left w:val="single" w:color="000000" w:sz="4" w:space="0"/>
              <w:bottom w:val="single" w:color="000000" w:sz="4" w:space="0"/>
              <w:right w:val="single" w:color="000000" w:sz="4" w:space="0"/>
            </w:tcBorders>
            <w:vAlign w:val="center"/>
          </w:tcPr>
          <w:p w14:paraId="06142CA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2176" w:type="dxa"/>
            <w:gridSpan w:val="2"/>
            <w:tcBorders>
              <w:top w:val="single" w:color="000000" w:sz="4" w:space="0"/>
              <w:left w:val="nil"/>
              <w:bottom w:val="single" w:color="000000" w:sz="4" w:space="0"/>
              <w:right w:val="single" w:color="000000" w:sz="4" w:space="0"/>
            </w:tcBorders>
            <w:vAlign w:val="center"/>
          </w:tcPr>
          <w:p w14:paraId="1D05F37A">
            <w:pPr>
              <w:jc w:val="center"/>
              <w:rPr>
                <w:rFonts w:hint="eastAsia" w:ascii="宋体" w:hAnsi="宋体" w:eastAsia="宋体" w:cs="宋体"/>
                <w:i w:val="0"/>
                <w:iCs w:val="0"/>
                <w:color w:val="auto"/>
                <w:sz w:val="21"/>
                <w:szCs w:val="21"/>
                <w:highlight w:val="none"/>
                <w:u w:val="none"/>
              </w:rPr>
            </w:pPr>
          </w:p>
        </w:tc>
      </w:tr>
      <w:tr w14:paraId="03EB4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59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9D8B65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年度总体目标</w:t>
            </w:r>
          </w:p>
        </w:tc>
        <w:tc>
          <w:tcPr>
            <w:tcW w:w="3633" w:type="dxa"/>
            <w:gridSpan w:val="2"/>
            <w:tcBorders>
              <w:top w:val="single" w:color="000000" w:sz="4" w:space="0"/>
              <w:left w:val="single" w:color="000000" w:sz="4" w:space="0"/>
              <w:bottom w:val="single" w:color="000000" w:sz="4" w:space="0"/>
              <w:right w:val="single" w:color="000000" w:sz="4" w:space="0"/>
            </w:tcBorders>
            <w:vAlign w:val="center"/>
          </w:tcPr>
          <w:p w14:paraId="26A72E6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预期目标</w:t>
            </w:r>
          </w:p>
        </w:tc>
        <w:tc>
          <w:tcPr>
            <w:tcW w:w="7995" w:type="dxa"/>
            <w:gridSpan w:val="11"/>
            <w:tcBorders>
              <w:top w:val="single" w:color="000000" w:sz="4" w:space="0"/>
              <w:left w:val="single" w:color="000000" w:sz="4" w:space="0"/>
              <w:bottom w:val="single" w:color="000000" w:sz="4" w:space="0"/>
              <w:right w:val="single" w:color="000000" w:sz="4" w:space="0"/>
            </w:tcBorders>
            <w:vAlign w:val="center"/>
          </w:tcPr>
          <w:p w14:paraId="06B2C10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实际完成情况</w:t>
            </w:r>
          </w:p>
        </w:tc>
      </w:tr>
      <w:tr w14:paraId="1BF96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4" w:hRule="atLeast"/>
          <w:jc w:val="center"/>
        </w:trPr>
        <w:tc>
          <w:tcPr>
            <w:tcW w:w="159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80151CE">
            <w:pPr>
              <w:jc w:val="center"/>
              <w:rPr>
                <w:rFonts w:hint="eastAsia" w:ascii="宋体" w:hAnsi="宋体" w:eastAsia="宋体" w:cs="宋体"/>
                <w:i w:val="0"/>
                <w:iCs w:val="0"/>
                <w:color w:val="auto"/>
                <w:sz w:val="21"/>
                <w:szCs w:val="21"/>
                <w:highlight w:val="none"/>
                <w:u w:val="none"/>
              </w:rPr>
            </w:pPr>
          </w:p>
        </w:tc>
        <w:tc>
          <w:tcPr>
            <w:tcW w:w="3633" w:type="dxa"/>
            <w:gridSpan w:val="2"/>
            <w:tcBorders>
              <w:top w:val="single" w:color="000000" w:sz="4" w:space="0"/>
              <w:left w:val="single" w:color="000000" w:sz="4" w:space="0"/>
              <w:bottom w:val="single" w:color="000000" w:sz="4" w:space="0"/>
              <w:right w:val="single" w:color="000000" w:sz="4" w:space="0"/>
            </w:tcBorders>
            <w:vAlign w:val="top"/>
          </w:tcPr>
          <w:p w14:paraId="43715E90">
            <w:pPr>
              <w:widowControl/>
              <w:jc w:val="center"/>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2022年新冠肺炎疫情期间，安阳幼师第三方消杀费用</w:t>
            </w:r>
          </w:p>
        </w:tc>
        <w:tc>
          <w:tcPr>
            <w:tcW w:w="7995" w:type="dxa"/>
            <w:gridSpan w:val="11"/>
            <w:tcBorders>
              <w:top w:val="single" w:color="000000" w:sz="4" w:space="0"/>
              <w:left w:val="single" w:color="000000" w:sz="4" w:space="0"/>
              <w:bottom w:val="single" w:color="000000" w:sz="4" w:space="0"/>
              <w:right w:val="single" w:color="000000" w:sz="4" w:space="0"/>
            </w:tcBorders>
            <w:vAlign w:val="top"/>
          </w:tcPr>
          <w:p w14:paraId="50384194">
            <w:pPr>
              <w:widowControl/>
              <w:jc w:val="center"/>
              <w:textAlignment w:val="top"/>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支付52万元用于第三方消杀费用</w:t>
            </w:r>
          </w:p>
        </w:tc>
      </w:tr>
      <w:tr w14:paraId="33F7B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3222" w:type="dxa"/>
            <w:gridSpan w:val="15"/>
            <w:vMerge w:val="restart"/>
            <w:tcBorders>
              <w:top w:val="single" w:color="000000" w:sz="4" w:space="0"/>
              <w:left w:val="single" w:color="000000" w:sz="4" w:space="0"/>
              <w:bottom w:val="single" w:color="000000" w:sz="4" w:space="0"/>
              <w:right w:val="single" w:color="000000" w:sz="4" w:space="0"/>
            </w:tcBorders>
            <w:vAlign w:val="center"/>
          </w:tcPr>
          <w:p w14:paraId="13C5F07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绩效指标</w:t>
            </w:r>
          </w:p>
        </w:tc>
      </w:tr>
      <w:tr w14:paraId="5877A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3222" w:type="dxa"/>
            <w:gridSpan w:val="15"/>
            <w:vMerge w:val="continue"/>
            <w:tcBorders>
              <w:top w:val="single" w:color="000000" w:sz="4" w:space="0"/>
              <w:left w:val="single" w:color="000000" w:sz="4" w:space="0"/>
              <w:bottom w:val="single" w:color="000000" w:sz="4" w:space="0"/>
              <w:right w:val="single" w:color="000000" w:sz="4" w:space="0"/>
            </w:tcBorders>
            <w:vAlign w:val="center"/>
          </w:tcPr>
          <w:p w14:paraId="253BDD9F">
            <w:pPr>
              <w:jc w:val="center"/>
              <w:rPr>
                <w:rFonts w:hint="eastAsia" w:ascii="宋体" w:hAnsi="宋体" w:eastAsia="宋体" w:cs="宋体"/>
                <w:i w:val="0"/>
                <w:iCs w:val="0"/>
                <w:color w:val="auto"/>
                <w:sz w:val="21"/>
                <w:szCs w:val="21"/>
                <w:highlight w:val="none"/>
                <w:u w:val="none"/>
              </w:rPr>
            </w:pPr>
          </w:p>
        </w:tc>
      </w:tr>
      <w:tr w14:paraId="6B486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394" w:type="dxa"/>
            <w:vMerge w:val="restart"/>
            <w:tcBorders>
              <w:top w:val="single" w:color="000000" w:sz="4" w:space="0"/>
              <w:left w:val="single" w:color="000000" w:sz="4" w:space="0"/>
              <w:bottom w:val="single" w:color="000000" w:sz="4" w:space="0"/>
              <w:right w:val="single" w:color="000000" w:sz="4" w:space="0"/>
            </w:tcBorders>
            <w:vAlign w:val="center"/>
          </w:tcPr>
          <w:p w14:paraId="466B201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一级指标</w:t>
            </w:r>
          </w:p>
        </w:tc>
        <w:tc>
          <w:tcPr>
            <w:tcW w:w="224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39617E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二级指标</w:t>
            </w:r>
          </w:p>
        </w:tc>
        <w:tc>
          <w:tcPr>
            <w:tcW w:w="21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9851B1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三级指标</w:t>
            </w:r>
          </w:p>
        </w:tc>
        <w:tc>
          <w:tcPr>
            <w:tcW w:w="15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03C588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年度指标值</w:t>
            </w:r>
          </w:p>
        </w:tc>
        <w:tc>
          <w:tcPr>
            <w:tcW w:w="1574"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626F66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实际值完成值</w:t>
            </w:r>
          </w:p>
        </w:tc>
        <w:tc>
          <w:tcPr>
            <w:tcW w:w="807" w:type="dxa"/>
            <w:vMerge w:val="restart"/>
            <w:tcBorders>
              <w:top w:val="single" w:color="000000" w:sz="4" w:space="0"/>
              <w:left w:val="single" w:color="000000" w:sz="4" w:space="0"/>
              <w:bottom w:val="single" w:color="000000" w:sz="4" w:space="0"/>
              <w:right w:val="single" w:color="000000" w:sz="4" w:space="0"/>
            </w:tcBorders>
            <w:vAlign w:val="center"/>
          </w:tcPr>
          <w:p w14:paraId="5BEE010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分值</w:t>
            </w:r>
          </w:p>
        </w:tc>
        <w:tc>
          <w:tcPr>
            <w:tcW w:w="80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319B16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得分</w:t>
            </w:r>
          </w:p>
        </w:tc>
        <w:tc>
          <w:tcPr>
            <w:tcW w:w="948"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9DC6AD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偏差度</w:t>
            </w:r>
          </w:p>
        </w:tc>
        <w:tc>
          <w:tcPr>
            <w:tcW w:w="1792" w:type="dxa"/>
            <w:vMerge w:val="restart"/>
            <w:tcBorders>
              <w:top w:val="single" w:color="000000" w:sz="4" w:space="0"/>
              <w:left w:val="single" w:color="000000" w:sz="4" w:space="0"/>
              <w:bottom w:val="single" w:color="000000" w:sz="4" w:space="0"/>
              <w:right w:val="single" w:color="000000" w:sz="4" w:space="0"/>
            </w:tcBorders>
            <w:vAlign w:val="center"/>
          </w:tcPr>
          <w:p w14:paraId="6D23A34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偏差原因分析及改进措施</w:t>
            </w:r>
          </w:p>
        </w:tc>
      </w:tr>
      <w:tr w14:paraId="464E2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jc w:val="center"/>
        </w:trPr>
        <w:tc>
          <w:tcPr>
            <w:tcW w:w="1394" w:type="dxa"/>
            <w:vMerge w:val="continue"/>
            <w:tcBorders>
              <w:top w:val="single" w:color="000000" w:sz="4" w:space="0"/>
              <w:left w:val="single" w:color="000000" w:sz="4" w:space="0"/>
              <w:bottom w:val="single" w:color="000000" w:sz="4" w:space="0"/>
              <w:right w:val="single" w:color="000000" w:sz="4" w:space="0"/>
            </w:tcBorders>
            <w:vAlign w:val="center"/>
          </w:tcPr>
          <w:p w14:paraId="2FE8BB0A">
            <w:pPr>
              <w:jc w:val="center"/>
              <w:rPr>
                <w:rFonts w:hint="eastAsia" w:ascii="宋体" w:hAnsi="宋体" w:eastAsia="宋体" w:cs="宋体"/>
                <w:i w:val="0"/>
                <w:iCs w:val="0"/>
                <w:color w:val="auto"/>
                <w:sz w:val="21"/>
                <w:szCs w:val="21"/>
                <w:highlight w:val="none"/>
                <w:u w:val="none"/>
              </w:rPr>
            </w:pPr>
          </w:p>
        </w:tc>
        <w:tc>
          <w:tcPr>
            <w:tcW w:w="224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5F9DBDD">
            <w:pPr>
              <w:jc w:val="center"/>
              <w:rPr>
                <w:rFonts w:hint="eastAsia" w:ascii="宋体" w:hAnsi="宋体" w:eastAsia="宋体" w:cs="宋体"/>
                <w:i w:val="0"/>
                <w:iCs w:val="0"/>
                <w:color w:val="auto"/>
                <w:sz w:val="21"/>
                <w:szCs w:val="21"/>
                <w:highlight w:val="none"/>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9934F28">
            <w:pPr>
              <w:jc w:val="center"/>
              <w:rPr>
                <w:rFonts w:hint="eastAsia" w:ascii="宋体" w:hAnsi="宋体" w:eastAsia="宋体" w:cs="宋体"/>
                <w:i w:val="0"/>
                <w:iCs w:val="0"/>
                <w:color w:val="auto"/>
                <w:sz w:val="21"/>
                <w:szCs w:val="21"/>
                <w:highlight w:val="none"/>
                <w:u w:val="none"/>
              </w:rPr>
            </w:pPr>
          </w:p>
        </w:tc>
        <w:tc>
          <w:tcPr>
            <w:tcW w:w="15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69D7918">
            <w:pPr>
              <w:jc w:val="center"/>
              <w:rPr>
                <w:rFonts w:hint="eastAsia" w:ascii="宋体" w:hAnsi="宋体" w:eastAsia="宋体" w:cs="宋体"/>
                <w:i w:val="0"/>
                <w:iCs w:val="0"/>
                <w:color w:val="auto"/>
                <w:sz w:val="21"/>
                <w:szCs w:val="21"/>
                <w:highlight w:val="none"/>
                <w:u w:val="none"/>
              </w:rPr>
            </w:pPr>
          </w:p>
        </w:tc>
        <w:tc>
          <w:tcPr>
            <w:tcW w:w="1574"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D6299C6">
            <w:pPr>
              <w:jc w:val="center"/>
              <w:rPr>
                <w:rFonts w:hint="eastAsia" w:ascii="宋体" w:hAnsi="宋体" w:eastAsia="宋体" w:cs="宋体"/>
                <w:i w:val="0"/>
                <w:iCs w:val="0"/>
                <w:color w:val="auto"/>
                <w:sz w:val="21"/>
                <w:szCs w:val="21"/>
                <w:highlight w:val="none"/>
                <w:u w:val="none"/>
              </w:rPr>
            </w:pPr>
          </w:p>
        </w:tc>
        <w:tc>
          <w:tcPr>
            <w:tcW w:w="807" w:type="dxa"/>
            <w:vMerge w:val="continue"/>
            <w:tcBorders>
              <w:top w:val="single" w:color="000000" w:sz="4" w:space="0"/>
              <w:left w:val="single" w:color="000000" w:sz="4" w:space="0"/>
              <w:bottom w:val="single" w:color="000000" w:sz="4" w:space="0"/>
              <w:right w:val="single" w:color="000000" w:sz="4" w:space="0"/>
            </w:tcBorders>
            <w:vAlign w:val="center"/>
          </w:tcPr>
          <w:p w14:paraId="7A539CF5">
            <w:pPr>
              <w:jc w:val="center"/>
              <w:rPr>
                <w:rFonts w:hint="eastAsia" w:ascii="宋体" w:hAnsi="宋体" w:eastAsia="宋体" w:cs="宋体"/>
                <w:i w:val="0"/>
                <w:iCs w:val="0"/>
                <w:color w:val="auto"/>
                <w:sz w:val="21"/>
                <w:szCs w:val="21"/>
                <w:highlight w:val="none"/>
                <w:u w:val="none"/>
              </w:rPr>
            </w:pPr>
          </w:p>
        </w:tc>
        <w:tc>
          <w:tcPr>
            <w:tcW w:w="80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2D1BC27">
            <w:pPr>
              <w:jc w:val="center"/>
              <w:rPr>
                <w:rFonts w:hint="eastAsia" w:ascii="宋体" w:hAnsi="宋体" w:eastAsia="宋体" w:cs="宋体"/>
                <w:i w:val="0"/>
                <w:iCs w:val="0"/>
                <w:color w:val="auto"/>
                <w:sz w:val="21"/>
                <w:szCs w:val="21"/>
                <w:highlight w:val="none"/>
                <w:u w:val="none"/>
              </w:rPr>
            </w:pPr>
          </w:p>
        </w:tc>
        <w:tc>
          <w:tcPr>
            <w:tcW w:w="948"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EF1F87D">
            <w:pPr>
              <w:jc w:val="center"/>
              <w:rPr>
                <w:rFonts w:hint="eastAsia" w:ascii="宋体" w:hAnsi="宋体" w:eastAsia="宋体" w:cs="宋体"/>
                <w:i w:val="0"/>
                <w:iCs w:val="0"/>
                <w:color w:val="auto"/>
                <w:sz w:val="21"/>
                <w:szCs w:val="21"/>
                <w:highlight w:val="none"/>
                <w:u w:val="none"/>
              </w:rPr>
            </w:pPr>
          </w:p>
        </w:tc>
        <w:tc>
          <w:tcPr>
            <w:tcW w:w="1792" w:type="dxa"/>
            <w:vMerge w:val="continue"/>
            <w:tcBorders>
              <w:top w:val="single" w:color="000000" w:sz="4" w:space="0"/>
              <w:left w:val="single" w:color="000000" w:sz="4" w:space="0"/>
              <w:bottom w:val="single" w:color="000000" w:sz="4" w:space="0"/>
              <w:right w:val="single" w:color="000000" w:sz="4" w:space="0"/>
            </w:tcBorders>
            <w:vAlign w:val="center"/>
          </w:tcPr>
          <w:p w14:paraId="156D0312">
            <w:pPr>
              <w:jc w:val="center"/>
              <w:rPr>
                <w:rFonts w:hint="eastAsia" w:ascii="宋体" w:hAnsi="宋体" w:eastAsia="宋体" w:cs="宋体"/>
                <w:i w:val="0"/>
                <w:iCs w:val="0"/>
                <w:color w:val="auto"/>
                <w:sz w:val="21"/>
                <w:szCs w:val="21"/>
                <w:highlight w:val="none"/>
                <w:u w:val="none"/>
              </w:rPr>
            </w:pPr>
          </w:p>
        </w:tc>
      </w:tr>
      <w:tr w14:paraId="7B9C6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94" w:type="dxa"/>
            <w:vMerge w:val="restart"/>
            <w:tcBorders>
              <w:top w:val="single" w:color="000000" w:sz="4" w:space="0"/>
              <w:left w:val="single" w:color="000000" w:sz="4" w:space="0"/>
              <w:bottom w:val="single" w:color="000000" w:sz="4" w:space="0"/>
              <w:right w:val="single" w:color="000000" w:sz="4" w:space="0"/>
            </w:tcBorders>
            <w:vAlign w:val="center"/>
          </w:tcPr>
          <w:p w14:paraId="74EE0BD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成本指标</w:t>
            </w:r>
          </w:p>
        </w:tc>
        <w:tc>
          <w:tcPr>
            <w:tcW w:w="2244" w:type="dxa"/>
            <w:gridSpan w:val="2"/>
            <w:tcBorders>
              <w:top w:val="single" w:color="000000" w:sz="4" w:space="0"/>
              <w:left w:val="single" w:color="000000" w:sz="4" w:space="0"/>
              <w:bottom w:val="single" w:color="000000" w:sz="4" w:space="0"/>
              <w:right w:val="single" w:color="000000" w:sz="4" w:space="0"/>
            </w:tcBorders>
            <w:vAlign w:val="center"/>
          </w:tcPr>
          <w:p w14:paraId="442DBB9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经济成本指标</w:t>
            </w: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14:paraId="6FA2B33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直接成本</w:t>
            </w:r>
          </w:p>
        </w:tc>
        <w:tc>
          <w:tcPr>
            <w:tcW w:w="1527" w:type="dxa"/>
            <w:gridSpan w:val="2"/>
            <w:tcBorders>
              <w:top w:val="single" w:color="000000" w:sz="4" w:space="0"/>
              <w:left w:val="single" w:color="000000" w:sz="4" w:space="0"/>
              <w:bottom w:val="single" w:color="000000" w:sz="4" w:space="0"/>
              <w:right w:val="single" w:color="000000" w:sz="4" w:space="0"/>
            </w:tcBorders>
            <w:vAlign w:val="center"/>
          </w:tcPr>
          <w:p w14:paraId="68F80D6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w:t>
            </w:r>
            <w:r>
              <w:rPr>
                <w:rFonts w:hint="eastAsia" w:ascii="宋体" w:hAnsi="宋体" w:cs="宋体"/>
                <w:i w:val="0"/>
                <w:iCs w:val="0"/>
                <w:color w:val="auto"/>
                <w:kern w:val="0"/>
                <w:sz w:val="21"/>
                <w:szCs w:val="21"/>
                <w:highlight w:val="none"/>
                <w:u w:val="none"/>
                <w:lang w:val="en-US" w:eastAsia="zh-CN"/>
              </w:rPr>
              <w:t>52</w:t>
            </w:r>
            <w:r>
              <w:rPr>
                <w:rFonts w:hint="eastAsia" w:ascii="宋体" w:hAnsi="宋体" w:eastAsia="宋体" w:cs="宋体"/>
                <w:i w:val="0"/>
                <w:iCs w:val="0"/>
                <w:color w:val="auto"/>
                <w:kern w:val="0"/>
                <w:sz w:val="21"/>
                <w:szCs w:val="21"/>
                <w:highlight w:val="none"/>
                <w:u w:val="none"/>
                <w:lang w:val="en-US" w:eastAsia="zh-CN"/>
              </w:rPr>
              <w:t>万元</w:t>
            </w:r>
          </w:p>
        </w:tc>
        <w:tc>
          <w:tcPr>
            <w:tcW w:w="1574" w:type="dxa"/>
            <w:gridSpan w:val="2"/>
            <w:tcBorders>
              <w:top w:val="single" w:color="000000" w:sz="4" w:space="0"/>
              <w:left w:val="single" w:color="000000" w:sz="4" w:space="0"/>
              <w:bottom w:val="single" w:color="000000" w:sz="4" w:space="0"/>
              <w:right w:val="single" w:color="000000" w:sz="4" w:space="0"/>
            </w:tcBorders>
            <w:vAlign w:val="center"/>
          </w:tcPr>
          <w:p w14:paraId="49F4305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52</w:t>
            </w:r>
            <w:r>
              <w:rPr>
                <w:rFonts w:hint="eastAsia" w:ascii="宋体" w:hAnsi="宋体" w:eastAsia="宋体" w:cs="宋体"/>
                <w:i w:val="0"/>
                <w:iCs w:val="0"/>
                <w:color w:val="auto"/>
                <w:kern w:val="0"/>
                <w:sz w:val="21"/>
                <w:szCs w:val="21"/>
                <w:highlight w:val="none"/>
                <w:u w:val="none"/>
                <w:lang w:val="en-US" w:eastAsia="zh-CN"/>
              </w:rPr>
              <w:t>万元</w:t>
            </w:r>
          </w:p>
        </w:tc>
        <w:tc>
          <w:tcPr>
            <w:tcW w:w="807" w:type="dxa"/>
            <w:tcBorders>
              <w:top w:val="single" w:color="000000" w:sz="4" w:space="0"/>
              <w:left w:val="single" w:color="000000" w:sz="4" w:space="0"/>
              <w:bottom w:val="single" w:color="000000" w:sz="4" w:space="0"/>
              <w:right w:val="single" w:color="000000" w:sz="4" w:space="0"/>
            </w:tcBorders>
            <w:vAlign w:val="center"/>
          </w:tcPr>
          <w:p w14:paraId="68EE24F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809" w:type="dxa"/>
            <w:gridSpan w:val="2"/>
            <w:tcBorders>
              <w:top w:val="single" w:color="000000" w:sz="4" w:space="0"/>
              <w:left w:val="single" w:color="000000" w:sz="4" w:space="0"/>
              <w:bottom w:val="single" w:color="000000" w:sz="4" w:space="0"/>
              <w:right w:val="single" w:color="000000" w:sz="4" w:space="0"/>
            </w:tcBorders>
            <w:vAlign w:val="center"/>
          </w:tcPr>
          <w:p w14:paraId="53F5883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948" w:type="dxa"/>
            <w:gridSpan w:val="2"/>
            <w:tcBorders>
              <w:top w:val="single" w:color="000000" w:sz="4" w:space="0"/>
              <w:left w:val="single" w:color="000000" w:sz="4" w:space="0"/>
              <w:bottom w:val="single" w:color="000000" w:sz="4" w:space="0"/>
              <w:right w:val="single" w:color="000000" w:sz="4" w:space="0"/>
            </w:tcBorders>
            <w:vAlign w:val="center"/>
          </w:tcPr>
          <w:p w14:paraId="2DB4FA9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0</w:t>
            </w:r>
          </w:p>
        </w:tc>
        <w:tc>
          <w:tcPr>
            <w:tcW w:w="1792" w:type="dxa"/>
            <w:tcBorders>
              <w:top w:val="single" w:color="000000" w:sz="4" w:space="0"/>
              <w:left w:val="single" w:color="000000" w:sz="4" w:space="0"/>
              <w:bottom w:val="single" w:color="000000" w:sz="4" w:space="0"/>
              <w:right w:val="single" w:color="000000" w:sz="4" w:space="0"/>
            </w:tcBorders>
            <w:vAlign w:val="center"/>
          </w:tcPr>
          <w:p w14:paraId="0F6C9227">
            <w:pPr>
              <w:widowControl/>
              <w:jc w:val="center"/>
              <w:textAlignment w:val="center"/>
              <w:rPr>
                <w:rFonts w:hint="eastAsia" w:ascii="宋体" w:hAnsi="宋体" w:eastAsia="宋体" w:cs="宋体"/>
                <w:i w:val="0"/>
                <w:iCs w:val="0"/>
                <w:color w:val="auto"/>
                <w:sz w:val="21"/>
                <w:szCs w:val="21"/>
                <w:highlight w:val="none"/>
                <w:u w:val="none"/>
              </w:rPr>
            </w:pPr>
          </w:p>
        </w:tc>
      </w:tr>
      <w:tr w14:paraId="3827D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94" w:type="dxa"/>
            <w:vMerge w:val="continue"/>
            <w:tcBorders>
              <w:top w:val="single" w:color="000000" w:sz="4" w:space="0"/>
              <w:left w:val="single" w:color="000000" w:sz="4" w:space="0"/>
              <w:bottom w:val="single" w:color="000000" w:sz="4" w:space="0"/>
              <w:right w:val="single" w:color="000000" w:sz="4" w:space="0"/>
            </w:tcBorders>
            <w:vAlign w:val="center"/>
          </w:tcPr>
          <w:p w14:paraId="53D1DE5B">
            <w:pPr>
              <w:jc w:val="center"/>
              <w:rPr>
                <w:rFonts w:hint="eastAsia" w:ascii="宋体" w:hAnsi="宋体" w:eastAsia="宋体" w:cs="宋体"/>
                <w:i w:val="0"/>
                <w:iCs w:val="0"/>
                <w:color w:val="auto"/>
                <w:sz w:val="21"/>
                <w:szCs w:val="21"/>
                <w:highlight w:val="none"/>
                <w:u w:val="none"/>
              </w:rPr>
            </w:pPr>
          </w:p>
        </w:tc>
        <w:tc>
          <w:tcPr>
            <w:tcW w:w="2244" w:type="dxa"/>
            <w:gridSpan w:val="2"/>
            <w:tcBorders>
              <w:top w:val="single" w:color="000000" w:sz="4" w:space="0"/>
              <w:left w:val="single" w:color="000000" w:sz="4" w:space="0"/>
              <w:bottom w:val="single" w:color="000000" w:sz="4" w:space="0"/>
              <w:right w:val="single" w:color="000000" w:sz="4" w:space="0"/>
            </w:tcBorders>
            <w:vAlign w:val="center"/>
          </w:tcPr>
          <w:p w14:paraId="6FAACA6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社会成本指标</w:t>
            </w: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14:paraId="49090EA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改善人居环境</w:t>
            </w:r>
          </w:p>
        </w:tc>
        <w:tc>
          <w:tcPr>
            <w:tcW w:w="1527" w:type="dxa"/>
            <w:gridSpan w:val="2"/>
            <w:tcBorders>
              <w:top w:val="single" w:color="000000" w:sz="4" w:space="0"/>
              <w:left w:val="single" w:color="000000" w:sz="4" w:space="0"/>
              <w:bottom w:val="single" w:color="000000" w:sz="4" w:space="0"/>
              <w:right w:val="single" w:color="000000" w:sz="4" w:space="0"/>
            </w:tcBorders>
            <w:vAlign w:val="center"/>
          </w:tcPr>
          <w:p w14:paraId="187266D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改善</w:t>
            </w:r>
          </w:p>
        </w:tc>
        <w:tc>
          <w:tcPr>
            <w:tcW w:w="1574" w:type="dxa"/>
            <w:gridSpan w:val="2"/>
            <w:tcBorders>
              <w:top w:val="single" w:color="000000" w:sz="4" w:space="0"/>
              <w:left w:val="single" w:color="000000" w:sz="4" w:space="0"/>
              <w:bottom w:val="single" w:color="000000" w:sz="4" w:space="0"/>
              <w:right w:val="single" w:color="000000" w:sz="4" w:space="0"/>
            </w:tcBorders>
            <w:vAlign w:val="center"/>
          </w:tcPr>
          <w:p w14:paraId="12479170">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807" w:type="dxa"/>
            <w:tcBorders>
              <w:top w:val="single" w:color="000000" w:sz="4" w:space="0"/>
              <w:left w:val="single" w:color="000000" w:sz="4" w:space="0"/>
              <w:bottom w:val="single" w:color="000000" w:sz="4" w:space="0"/>
              <w:right w:val="single" w:color="000000" w:sz="4" w:space="0"/>
            </w:tcBorders>
            <w:vAlign w:val="center"/>
          </w:tcPr>
          <w:p w14:paraId="09400ED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09" w:type="dxa"/>
            <w:gridSpan w:val="2"/>
            <w:tcBorders>
              <w:top w:val="single" w:color="000000" w:sz="4" w:space="0"/>
              <w:left w:val="single" w:color="000000" w:sz="4" w:space="0"/>
              <w:bottom w:val="single" w:color="000000" w:sz="4" w:space="0"/>
              <w:right w:val="single" w:color="000000" w:sz="4" w:space="0"/>
            </w:tcBorders>
            <w:vAlign w:val="center"/>
          </w:tcPr>
          <w:p w14:paraId="7F443A8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948" w:type="dxa"/>
            <w:gridSpan w:val="2"/>
            <w:tcBorders>
              <w:top w:val="single" w:color="000000" w:sz="4" w:space="0"/>
              <w:left w:val="single" w:color="000000" w:sz="4" w:space="0"/>
              <w:bottom w:val="single" w:color="000000" w:sz="4" w:space="0"/>
              <w:right w:val="single" w:color="000000" w:sz="4" w:space="0"/>
            </w:tcBorders>
            <w:vAlign w:val="center"/>
          </w:tcPr>
          <w:p w14:paraId="1FF8445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792" w:type="dxa"/>
            <w:tcBorders>
              <w:top w:val="single" w:color="000000" w:sz="4" w:space="0"/>
              <w:left w:val="single" w:color="000000" w:sz="4" w:space="0"/>
              <w:bottom w:val="single" w:color="000000" w:sz="4" w:space="0"/>
              <w:right w:val="single" w:color="000000" w:sz="4" w:space="0"/>
            </w:tcBorders>
            <w:vAlign w:val="center"/>
          </w:tcPr>
          <w:p w14:paraId="4DC76C35">
            <w:pPr>
              <w:jc w:val="center"/>
              <w:rPr>
                <w:rFonts w:hint="eastAsia" w:ascii="宋体" w:hAnsi="宋体" w:eastAsia="宋体" w:cs="宋体"/>
                <w:i w:val="0"/>
                <w:iCs w:val="0"/>
                <w:color w:val="auto"/>
                <w:sz w:val="21"/>
                <w:szCs w:val="21"/>
                <w:highlight w:val="none"/>
                <w:u w:val="none"/>
              </w:rPr>
            </w:pPr>
          </w:p>
        </w:tc>
      </w:tr>
      <w:tr w14:paraId="4415F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94" w:type="dxa"/>
            <w:vMerge w:val="continue"/>
            <w:tcBorders>
              <w:top w:val="single" w:color="000000" w:sz="4" w:space="0"/>
              <w:left w:val="single" w:color="000000" w:sz="4" w:space="0"/>
              <w:bottom w:val="single" w:color="000000" w:sz="4" w:space="0"/>
              <w:right w:val="single" w:color="000000" w:sz="4" w:space="0"/>
            </w:tcBorders>
            <w:vAlign w:val="center"/>
          </w:tcPr>
          <w:p w14:paraId="3DE88765">
            <w:pPr>
              <w:jc w:val="center"/>
              <w:rPr>
                <w:rFonts w:hint="eastAsia" w:ascii="宋体" w:hAnsi="宋体" w:eastAsia="宋体" w:cs="宋体"/>
                <w:i w:val="0"/>
                <w:iCs w:val="0"/>
                <w:color w:val="auto"/>
                <w:sz w:val="21"/>
                <w:szCs w:val="21"/>
                <w:highlight w:val="none"/>
                <w:u w:val="none"/>
              </w:rPr>
            </w:pPr>
          </w:p>
        </w:tc>
        <w:tc>
          <w:tcPr>
            <w:tcW w:w="2244" w:type="dxa"/>
            <w:gridSpan w:val="2"/>
            <w:tcBorders>
              <w:top w:val="single" w:color="000000" w:sz="4" w:space="0"/>
              <w:left w:val="single" w:color="000000" w:sz="4" w:space="0"/>
              <w:bottom w:val="single" w:color="000000" w:sz="4" w:space="0"/>
              <w:right w:val="single" w:color="000000" w:sz="4" w:space="0"/>
            </w:tcBorders>
            <w:vAlign w:val="center"/>
          </w:tcPr>
          <w:p w14:paraId="31687CC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生态环境成本指标</w:t>
            </w: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14:paraId="452263C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提高空气质量</w:t>
            </w:r>
          </w:p>
        </w:tc>
        <w:tc>
          <w:tcPr>
            <w:tcW w:w="1527" w:type="dxa"/>
            <w:gridSpan w:val="2"/>
            <w:tcBorders>
              <w:top w:val="single" w:color="000000" w:sz="4" w:space="0"/>
              <w:left w:val="single" w:color="000000" w:sz="4" w:space="0"/>
              <w:bottom w:val="single" w:color="000000" w:sz="4" w:space="0"/>
              <w:right w:val="single" w:color="000000" w:sz="4" w:space="0"/>
            </w:tcBorders>
            <w:vAlign w:val="center"/>
          </w:tcPr>
          <w:p w14:paraId="2D3FBB5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提高</w:t>
            </w:r>
          </w:p>
        </w:tc>
        <w:tc>
          <w:tcPr>
            <w:tcW w:w="1574" w:type="dxa"/>
            <w:gridSpan w:val="2"/>
            <w:tcBorders>
              <w:top w:val="single" w:color="000000" w:sz="4" w:space="0"/>
              <w:left w:val="single" w:color="000000" w:sz="4" w:space="0"/>
              <w:bottom w:val="single" w:color="000000" w:sz="4" w:space="0"/>
              <w:right w:val="single" w:color="000000" w:sz="4" w:space="0"/>
            </w:tcBorders>
            <w:vAlign w:val="center"/>
          </w:tcPr>
          <w:p w14:paraId="408A801A">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100%</w:t>
            </w:r>
          </w:p>
        </w:tc>
        <w:tc>
          <w:tcPr>
            <w:tcW w:w="807" w:type="dxa"/>
            <w:tcBorders>
              <w:top w:val="single" w:color="000000" w:sz="4" w:space="0"/>
              <w:left w:val="single" w:color="000000" w:sz="4" w:space="0"/>
              <w:bottom w:val="single" w:color="000000" w:sz="4" w:space="0"/>
              <w:right w:val="single" w:color="000000" w:sz="4" w:space="0"/>
            </w:tcBorders>
            <w:vAlign w:val="center"/>
          </w:tcPr>
          <w:p w14:paraId="3D0604F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809" w:type="dxa"/>
            <w:gridSpan w:val="2"/>
            <w:tcBorders>
              <w:top w:val="single" w:color="000000" w:sz="4" w:space="0"/>
              <w:left w:val="single" w:color="000000" w:sz="4" w:space="0"/>
              <w:bottom w:val="single" w:color="000000" w:sz="4" w:space="0"/>
              <w:right w:val="single" w:color="000000" w:sz="4" w:space="0"/>
            </w:tcBorders>
            <w:vAlign w:val="center"/>
          </w:tcPr>
          <w:p w14:paraId="4335A09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2.5</w:t>
            </w:r>
          </w:p>
        </w:tc>
        <w:tc>
          <w:tcPr>
            <w:tcW w:w="948" w:type="dxa"/>
            <w:gridSpan w:val="2"/>
            <w:tcBorders>
              <w:top w:val="single" w:color="000000" w:sz="4" w:space="0"/>
              <w:left w:val="single" w:color="000000" w:sz="4" w:space="0"/>
              <w:bottom w:val="single" w:color="000000" w:sz="4" w:space="0"/>
              <w:right w:val="single" w:color="000000" w:sz="4" w:space="0"/>
            </w:tcBorders>
            <w:vAlign w:val="center"/>
          </w:tcPr>
          <w:p w14:paraId="292B677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792" w:type="dxa"/>
            <w:tcBorders>
              <w:top w:val="single" w:color="000000" w:sz="4" w:space="0"/>
              <w:left w:val="single" w:color="000000" w:sz="4" w:space="0"/>
              <w:bottom w:val="single" w:color="000000" w:sz="4" w:space="0"/>
              <w:right w:val="single" w:color="000000" w:sz="4" w:space="0"/>
            </w:tcBorders>
            <w:vAlign w:val="center"/>
          </w:tcPr>
          <w:p w14:paraId="42480F36">
            <w:pPr>
              <w:jc w:val="center"/>
              <w:rPr>
                <w:rFonts w:hint="eastAsia" w:ascii="宋体" w:hAnsi="宋体" w:eastAsia="宋体" w:cs="宋体"/>
                <w:i w:val="0"/>
                <w:iCs w:val="0"/>
                <w:color w:val="auto"/>
                <w:sz w:val="21"/>
                <w:szCs w:val="21"/>
                <w:highlight w:val="none"/>
                <w:u w:val="none"/>
              </w:rPr>
            </w:pPr>
          </w:p>
        </w:tc>
      </w:tr>
      <w:tr w14:paraId="24090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94" w:type="dxa"/>
            <w:vMerge w:val="restart"/>
            <w:tcBorders>
              <w:top w:val="single" w:color="000000" w:sz="4" w:space="0"/>
              <w:left w:val="single" w:color="000000" w:sz="4" w:space="0"/>
              <w:bottom w:val="single" w:color="000000" w:sz="4" w:space="0"/>
              <w:right w:val="single" w:color="000000" w:sz="4" w:space="0"/>
            </w:tcBorders>
            <w:vAlign w:val="center"/>
          </w:tcPr>
          <w:p w14:paraId="2AC5177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产出指标</w:t>
            </w:r>
          </w:p>
        </w:tc>
        <w:tc>
          <w:tcPr>
            <w:tcW w:w="2244" w:type="dxa"/>
            <w:gridSpan w:val="2"/>
            <w:tcBorders>
              <w:top w:val="single" w:color="000000" w:sz="4" w:space="0"/>
              <w:left w:val="single" w:color="000000" w:sz="4" w:space="0"/>
              <w:bottom w:val="single" w:color="000000" w:sz="4" w:space="0"/>
              <w:right w:val="single" w:color="000000" w:sz="4" w:space="0"/>
            </w:tcBorders>
            <w:vAlign w:val="center"/>
          </w:tcPr>
          <w:p w14:paraId="0E1B1E9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数量指标</w:t>
            </w: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14:paraId="09C354B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负责全县消杀工作</w:t>
            </w:r>
          </w:p>
        </w:tc>
        <w:tc>
          <w:tcPr>
            <w:tcW w:w="1527" w:type="dxa"/>
            <w:gridSpan w:val="2"/>
            <w:tcBorders>
              <w:top w:val="single" w:color="000000" w:sz="4" w:space="0"/>
              <w:left w:val="single" w:color="000000" w:sz="4" w:space="0"/>
              <w:bottom w:val="single" w:color="000000" w:sz="4" w:space="0"/>
              <w:right w:val="single" w:color="000000" w:sz="4" w:space="0"/>
            </w:tcBorders>
            <w:vAlign w:val="center"/>
          </w:tcPr>
          <w:p w14:paraId="72E101B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全县</w:t>
            </w:r>
          </w:p>
        </w:tc>
        <w:tc>
          <w:tcPr>
            <w:tcW w:w="1574" w:type="dxa"/>
            <w:gridSpan w:val="2"/>
            <w:tcBorders>
              <w:top w:val="single" w:color="000000" w:sz="4" w:space="0"/>
              <w:left w:val="single" w:color="000000" w:sz="4" w:space="0"/>
              <w:bottom w:val="single" w:color="000000" w:sz="4" w:space="0"/>
              <w:right w:val="single" w:color="000000" w:sz="4" w:space="0"/>
            </w:tcBorders>
            <w:vAlign w:val="center"/>
          </w:tcPr>
          <w:p w14:paraId="6394ED7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07" w:type="dxa"/>
            <w:tcBorders>
              <w:top w:val="single" w:color="000000" w:sz="4" w:space="0"/>
              <w:left w:val="single" w:color="000000" w:sz="4" w:space="0"/>
              <w:bottom w:val="single" w:color="000000" w:sz="4" w:space="0"/>
              <w:right w:val="single" w:color="000000" w:sz="4" w:space="0"/>
            </w:tcBorders>
            <w:vAlign w:val="center"/>
          </w:tcPr>
          <w:p w14:paraId="49887CB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09" w:type="dxa"/>
            <w:gridSpan w:val="2"/>
            <w:tcBorders>
              <w:top w:val="single" w:color="000000" w:sz="4" w:space="0"/>
              <w:left w:val="single" w:color="000000" w:sz="4" w:space="0"/>
              <w:bottom w:val="single" w:color="000000" w:sz="4" w:space="0"/>
              <w:right w:val="single" w:color="000000" w:sz="4" w:space="0"/>
            </w:tcBorders>
            <w:vAlign w:val="center"/>
          </w:tcPr>
          <w:p w14:paraId="1CC9659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48" w:type="dxa"/>
            <w:gridSpan w:val="2"/>
            <w:tcBorders>
              <w:top w:val="single" w:color="000000" w:sz="4" w:space="0"/>
              <w:left w:val="single" w:color="000000" w:sz="4" w:space="0"/>
              <w:bottom w:val="single" w:color="000000" w:sz="4" w:space="0"/>
              <w:right w:val="single" w:color="000000" w:sz="4" w:space="0"/>
            </w:tcBorders>
            <w:vAlign w:val="center"/>
          </w:tcPr>
          <w:p w14:paraId="27B223E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792" w:type="dxa"/>
            <w:tcBorders>
              <w:top w:val="single" w:color="000000" w:sz="4" w:space="0"/>
              <w:left w:val="single" w:color="000000" w:sz="4" w:space="0"/>
              <w:bottom w:val="single" w:color="000000" w:sz="4" w:space="0"/>
              <w:right w:val="single" w:color="000000" w:sz="4" w:space="0"/>
            </w:tcBorders>
            <w:vAlign w:val="center"/>
          </w:tcPr>
          <w:p w14:paraId="08FAFEFC">
            <w:pPr>
              <w:jc w:val="center"/>
              <w:rPr>
                <w:rFonts w:hint="eastAsia" w:ascii="宋体" w:hAnsi="宋体" w:eastAsia="宋体" w:cs="宋体"/>
                <w:i w:val="0"/>
                <w:iCs w:val="0"/>
                <w:color w:val="auto"/>
                <w:sz w:val="21"/>
                <w:szCs w:val="21"/>
                <w:highlight w:val="none"/>
                <w:u w:val="none"/>
              </w:rPr>
            </w:pPr>
          </w:p>
        </w:tc>
      </w:tr>
      <w:tr w14:paraId="18ED7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94" w:type="dxa"/>
            <w:vMerge w:val="continue"/>
            <w:tcBorders>
              <w:top w:val="single" w:color="000000" w:sz="4" w:space="0"/>
              <w:left w:val="single" w:color="000000" w:sz="4" w:space="0"/>
              <w:bottom w:val="single" w:color="000000" w:sz="4" w:space="0"/>
              <w:right w:val="single" w:color="000000" w:sz="4" w:space="0"/>
            </w:tcBorders>
            <w:vAlign w:val="center"/>
          </w:tcPr>
          <w:p w14:paraId="5DBE39C9">
            <w:pPr>
              <w:jc w:val="center"/>
              <w:rPr>
                <w:rFonts w:hint="eastAsia" w:ascii="宋体" w:hAnsi="宋体" w:eastAsia="宋体" w:cs="宋体"/>
                <w:i w:val="0"/>
                <w:iCs w:val="0"/>
                <w:color w:val="auto"/>
                <w:sz w:val="21"/>
                <w:szCs w:val="21"/>
                <w:highlight w:val="none"/>
                <w:u w:val="none"/>
              </w:rPr>
            </w:pPr>
          </w:p>
        </w:tc>
        <w:tc>
          <w:tcPr>
            <w:tcW w:w="2244" w:type="dxa"/>
            <w:gridSpan w:val="2"/>
            <w:tcBorders>
              <w:top w:val="single" w:color="000000" w:sz="4" w:space="0"/>
              <w:left w:val="single" w:color="000000" w:sz="4" w:space="0"/>
              <w:bottom w:val="single" w:color="000000" w:sz="4" w:space="0"/>
              <w:right w:val="single" w:color="000000" w:sz="4" w:space="0"/>
            </w:tcBorders>
            <w:vAlign w:val="center"/>
          </w:tcPr>
          <w:p w14:paraId="493776F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质量指标</w:t>
            </w: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14:paraId="1DDD3BC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消杀验收</w:t>
            </w:r>
          </w:p>
        </w:tc>
        <w:tc>
          <w:tcPr>
            <w:tcW w:w="1527" w:type="dxa"/>
            <w:gridSpan w:val="2"/>
            <w:tcBorders>
              <w:top w:val="single" w:color="000000" w:sz="4" w:space="0"/>
              <w:left w:val="single" w:color="000000" w:sz="4" w:space="0"/>
              <w:bottom w:val="single" w:color="000000" w:sz="4" w:space="0"/>
              <w:right w:val="single" w:color="000000" w:sz="4" w:space="0"/>
            </w:tcBorders>
            <w:vAlign w:val="center"/>
          </w:tcPr>
          <w:p w14:paraId="59E53F8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合格</w:t>
            </w:r>
          </w:p>
        </w:tc>
        <w:tc>
          <w:tcPr>
            <w:tcW w:w="1574" w:type="dxa"/>
            <w:gridSpan w:val="2"/>
            <w:tcBorders>
              <w:top w:val="single" w:color="000000" w:sz="4" w:space="0"/>
              <w:left w:val="single" w:color="000000" w:sz="4" w:space="0"/>
              <w:bottom w:val="single" w:color="000000" w:sz="4" w:space="0"/>
              <w:right w:val="single" w:color="000000" w:sz="4" w:space="0"/>
            </w:tcBorders>
            <w:vAlign w:val="center"/>
          </w:tcPr>
          <w:p w14:paraId="7726412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07" w:type="dxa"/>
            <w:tcBorders>
              <w:top w:val="single" w:color="000000" w:sz="4" w:space="0"/>
              <w:left w:val="single" w:color="000000" w:sz="4" w:space="0"/>
              <w:bottom w:val="single" w:color="000000" w:sz="4" w:space="0"/>
              <w:right w:val="single" w:color="000000" w:sz="4" w:space="0"/>
            </w:tcBorders>
            <w:vAlign w:val="center"/>
          </w:tcPr>
          <w:p w14:paraId="51C5175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09" w:type="dxa"/>
            <w:gridSpan w:val="2"/>
            <w:tcBorders>
              <w:top w:val="single" w:color="000000" w:sz="4" w:space="0"/>
              <w:left w:val="single" w:color="000000" w:sz="4" w:space="0"/>
              <w:bottom w:val="single" w:color="000000" w:sz="4" w:space="0"/>
              <w:right w:val="single" w:color="000000" w:sz="4" w:space="0"/>
            </w:tcBorders>
            <w:vAlign w:val="center"/>
          </w:tcPr>
          <w:p w14:paraId="06138A3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48" w:type="dxa"/>
            <w:gridSpan w:val="2"/>
            <w:tcBorders>
              <w:top w:val="single" w:color="000000" w:sz="4" w:space="0"/>
              <w:left w:val="single" w:color="000000" w:sz="4" w:space="0"/>
              <w:bottom w:val="single" w:color="000000" w:sz="4" w:space="0"/>
              <w:right w:val="single" w:color="000000" w:sz="4" w:space="0"/>
            </w:tcBorders>
            <w:vAlign w:val="center"/>
          </w:tcPr>
          <w:p w14:paraId="47AE342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792" w:type="dxa"/>
            <w:tcBorders>
              <w:top w:val="single" w:color="000000" w:sz="4" w:space="0"/>
              <w:left w:val="single" w:color="000000" w:sz="4" w:space="0"/>
              <w:bottom w:val="single" w:color="000000" w:sz="4" w:space="0"/>
              <w:right w:val="single" w:color="000000" w:sz="4" w:space="0"/>
            </w:tcBorders>
            <w:vAlign w:val="center"/>
          </w:tcPr>
          <w:p w14:paraId="01733DC3">
            <w:pPr>
              <w:jc w:val="center"/>
              <w:rPr>
                <w:rFonts w:hint="eastAsia" w:ascii="宋体" w:hAnsi="宋体" w:eastAsia="宋体" w:cs="宋体"/>
                <w:i w:val="0"/>
                <w:iCs w:val="0"/>
                <w:color w:val="auto"/>
                <w:sz w:val="21"/>
                <w:szCs w:val="21"/>
                <w:highlight w:val="none"/>
                <w:u w:val="none"/>
              </w:rPr>
            </w:pPr>
          </w:p>
        </w:tc>
      </w:tr>
      <w:tr w14:paraId="4A771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94" w:type="dxa"/>
            <w:vMerge w:val="continue"/>
            <w:tcBorders>
              <w:top w:val="single" w:color="000000" w:sz="4" w:space="0"/>
              <w:left w:val="single" w:color="000000" w:sz="4" w:space="0"/>
              <w:bottom w:val="single" w:color="000000" w:sz="4" w:space="0"/>
              <w:right w:val="single" w:color="000000" w:sz="4" w:space="0"/>
            </w:tcBorders>
            <w:vAlign w:val="center"/>
          </w:tcPr>
          <w:p w14:paraId="7F8C494A">
            <w:pPr>
              <w:jc w:val="center"/>
              <w:rPr>
                <w:rFonts w:hint="eastAsia" w:ascii="宋体" w:hAnsi="宋体" w:eastAsia="宋体" w:cs="宋体"/>
                <w:i w:val="0"/>
                <w:iCs w:val="0"/>
                <w:color w:val="auto"/>
                <w:sz w:val="21"/>
                <w:szCs w:val="21"/>
                <w:highlight w:val="none"/>
                <w:u w:val="none"/>
              </w:rPr>
            </w:pPr>
          </w:p>
        </w:tc>
        <w:tc>
          <w:tcPr>
            <w:tcW w:w="2244" w:type="dxa"/>
            <w:gridSpan w:val="2"/>
            <w:tcBorders>
              <w:top w:val="single" w:color="000000" w:sz="4" w:space="0"/>
              <w:left w:val="single" w:color="000000" w:sz="4" w:space="0"/>
              <w:bottom w:val="single" w:color="000000" w:sz="4" w:space="0"/>
              <w:right w:val="single" w:color="000000" w:sz="4" w:space="0"/>
            </w:tcBorders>
            <w:vAlign w:val="center"/>
          </w:tcPr>
          <w:p w14:paraId="6F16004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时效指标</w:t>
            </w: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14:paraId="328F54D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疫情期间</w:t>
            </w:r>
          </w:p>
        </w:tc>
        <w:tc>
          <w:tcPr>
            <w:tcW w:w="1527" w:type="dxa"/>
            <w:gridSpan w:val="2"/>
            <w:tcBorders>
              <w:top w:val="single" w:color="000000" w:sz="4" w:space="0"/>
              <w:left w:val="single" w:color="000000" w:sz="4" w:space="0"/>
              <w:bottom w:val="single" w:color="000000" w:sz="4" w:space="0"/>
              <w:right w:val="single" w:color="000000" w:sz="4" w:space="0"/>
            </w:tcBorders>
            <w:vAlign w:val="center"/>
          </w:tcPr>
          <w:p w14:paraId="3492804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疫情期间</w:t>
            </w:r>
          </w:p>
        </w:tc>
        <w:tc>
          <w:tcPr>
            <w:tcW w:w="1574" w:type="dxa"/>
            <w:gridSpan w:val="2"/>
            <w:tcBorders>
              <w:top w:val="single" w:color="000000" w:sz="4" w:space="0"/>
              <w:left w:val="single" w:color="000000" w:sz="4" w:space="0"/>
              <w:bottom w:val="single" w:color="000000" w:sz="4" w:space="0"/>
              <w:right w:val="single" w:color="000000" w:sz="4" w:space="0"/>
            </w:tcBorders>
            <w:vAlign w:val="center"/>
          </w:tcPr>
          <w:p w14:paraId="691BE1B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07" w:type="dxa"/>
            <w:tcBorders>
              <w:top w:val="single" w:color="000000" w:sz="4" w:space="0"/>
              <w:left w:val="single" w:color="000000" w:sz="4" w:space="0"/>
              <w:bottom w:val="single" w:color="000000" w:sz="4" w:space="0"/>
              <w:right w:val="single" w:color="000000" w:sz="4" w:space="0"/>
            </w:tcBorders>
            <w:vAlign w:val="center"/>
          </w:tcPr>
          <w:p w14:paraId="5E179B1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09" w:type="dxa"/>
            <w:gridSpan w:val="2"/>
            <w:tcBorders>
              <w:top w:val="single" w:color="000000" w:sz="4" w:space="0"/>
              <w:left w:val="single" w:color="000000" w:sz="4" w:space="0"/>
              <w:bottom w:val="single" w:color="000000" w:sz="4" w:space="0"/>
              <w:right w:val="single" w:color="000000" w:sz="4" w:space="0"/>
            </w:tcBorders>
            <w:vAlign w:val="center"/>
          </w:tcPr>
          <w:p w14:paraId="43A8E52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48" w:type="dxa"/>
            <w:gridSpan w:val="2"/>
            <w:tcBorders>
              <w:top w:val="single" w:color="000000" w:sz="4" w:space="0"/>
              <w:left w:val="single" w:color="000000" w:sz="4" w:space="0"/>
              <w:bottom w:val="single" w:color="000000" w:sz="4" w:space="0"/>
              <w:right w:val="single" w:color="000000" w:sz="4" w:space="0"/>
            </w:tcBorders>
            <w:vAlign w:val="center"/>
          </w:tcPr>
          <w:p w14:paraId="489DD9A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792" w:type="dxa"/>
            <w:tcBorders>
              <w:top w:val="single" w:color="000000" w:sz="4" w:space="0"/>
              <w:left w:val="single" w:color="000000" w:sz="4" w:space="0"/>
              <w:bottom w:val="single" w:color="000000" w:sz="4" w:space="0"/>
              <w:right w:val="single" w:color="000000" w:sz="4" w:space="0"/>
            </w:tcBorders>
            <w:vAlign w:val="center"/>
          </w:tcPr>
          <w:p w14:paraId="70E33395">
            <w:pPr>
              <w:jc w:val="center"/>
              <w:rPr>
                <w:rFonts w:hint="eastAsia" w:ascii="宋体" w:hAnsi="宋体" w:eastAsia="宋体" w:cs="宋体"/>
                <w:i w:val="0"/>
                <w:iCs w:val="0"/>
                <w:color w:val="auto"/>
                <w:sz w:val="21"/>
                <w:szCs w:val="21"/>
                <w:highlight w:val="none"/>
                <w:u w:val="none"/>
              </w:rPr>
            </w:pPr>
          </w:p>
        </w:tc>
      </w:tr>
      <w:tr w14:paraId="1CC80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94" w:type="dxa"/>
            <w:vMerge w:val="restart"/>
            <w:tcBorders>
              <w:top w:val="single" w:color="000000" w:sz="4" w:space="0"/>
              <w:left w:val="single" w:color="000000" w:sz="4" w:space="0"/>
              <w:bottom w:val="single" w:color="000000" w:sz="4" w:space="0"/>
              <w:right w:val="single" w:color="000000" w:sz="4" w:space="0"/>
            </w:tcBorders>
            <w:vAlign w:val="center"/>
          </w:tcPr>
          <w:p w14:paraId="08CB5C9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效益指标</w:t>
            </w:r>
          </w:p>
        </w:tc>
        <w:tc>
          <w:tcPr>
            <w:tcW w:w="2244" w:type="dxa"/>
            <w:gridSpan w:val="2"/>
            <w:tcBorders>
              <w:top w:val="single" w:color="000000" w:sz="4" w:space="0"/>
              <w:left w:val="single" w:color="000000" w:sz="4" w:space="0"/>
              <w:bottom w:val="single" w:color="000000" w:sz="4" w:space="0"/>
              <w:right w:val="single" w:color="000000" w:sz="4" w:space="0"/>
            </w:tcBorders>
            <w:vAlign w:val="center"/>
          </w:tcPr>
          <w:p w14:paraId="2C6D95C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经济效益指标</w:t>
            </w: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14:paraId="371B8DA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减少医疗费用支出</w:t>
            </w:r>
          </w:p>
        </w:tc>
        <w:tc>
          <w:tcPr>
            <w:tcW w:w="1527" w:type="dxa"/>
            <w:gridSpan w:val="2"/>
            <w:tcBorders>
              <w:top w:val="single" w:color="000000" w:sz="4" w:space="0"/>
              <w:left w:val="single" w:color="000000" w:sz="4" w:space="0"/>
              <w:bottom w:val="single" w:color="000000" w:sz="4" w:space="0"/>
              <w:right w:val="single" w:color="000000" w:sz="4" w:space="0"/>
            </w:tcBorders>
            <w:vAlign w:val="center"/>
          </w:tcPr>
          <w:p w14:paraId="6E9689A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减少</w:t>
            </w:r>
          </w:p>
        </w:tc>
        <w:tc>
          <w:tcPr>
            <w:tcW w:w="1574" w:type="dxa"/>
            <w:gridSpan w:val="2"/>
            <w:tcBorders>
              <w:top w:val="single" w:color="000000" w:sz="4" w:space="0"/>
              <w:left w:val="single" w:color="000000" w:sz="4" w:space="0"/>
              <w:bottom w:val="single" w:color="000000" w:sz="4" w:space="0"/>
              <w:right w:val="single" w:color="000000" w:sz="4" w:space="0"/>
            </w:tcBorders>
            <w:vAlign w:val="center"/>
          </w:tcPr>
          <w:p w14:paraId="298895C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07" w:type="dxa"/>
            <w:tcBorders>
              <w:top w:val="single" w:color="000000" w:sz="4" w:space="0"/>
              <w:left w:val="single" w:color="000000" w:sz="4" w:space="0"/>
              <w:bottom w:val="single" w:color="000000" w:sz="4" w:space="0"/>
              <w:right w:val="single" w:color="000000" w:sz="4" w:space="0"/>
            </w:tcBorders>
            <w:vAlign w:val="center"/>
          </w:tcPr>
          <w:p w14:paraId="52487D13">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809" w:type="dxa"/>
            <w:gridSpan w:val="2"/>
            <w:tcBorders>
              <w:top w:val="single" w:color="000000" w:sz="4" w:space="0"/>
              <w:left w:val="single" w:color="000000" w:sz="4" w:space="0"/>
              <w:bottom w:val="single" w:color="000000" w:sz="4" w:space="0"/>
              <w:right w:val="single" w:color="000000" w:sz="4" w:space="0"/>
            </w:tcBorders>
            <w:vAlign w:val="center"/>
          </w:tcPr>
          <w:p w14:paraId="61F143D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5</w:t>
            </w:r>
          </w:p>
        </w:tc>
        <w:tc>
          <w:tcPr>
            <w:tcW w:w="948" w:type="dxa"/>
            <w:gridSpan w:val="2"/>
            <w:tcBorders>
              <w:top w:val="single" w:color="000000" w:sz="4" w:space="0"/>
              <w:left w:val="single" w:color="000000" w:sz="4" w:space="0"/>
              <w:bottom w:val="single" w:color="000000" w:sz="4" w:space="0"/>
              <w:right w:val="single" w:color="000000" w:sz="4" w:space="0"/>
            </w:tcBorders>
            <w:vAlign w:val="center"/>
          </w:tcPr>
          <w:p w14:paraId="1F7A624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792" w:type="dxa"/>
            <w:tcBorders>
              <w:top w:val="single" w:color="000000" w:sz="4" w:space="0"/>
              <w:left w:val="single" w:color="000000" w:sz="4" w:space="0"/>
              <w:bottom w:val="single" w:color="000000" w:sz="4" w:space="0"/>
              <w:right w:val="single" w:color="000000" w:sz="4" w:space="0"/>
            </w:tcBorders>
            <w:vAlign w:val="center"/>
          </w:tcPr>
          <w:p w14:paraId="61489DD8">
            <w:pPr>
              <w:jc w:val="center"/>
              <w:rPr>
                <w:rFonts w:hint="eastAsia" w:ascii="宋体" w:hAnsi="宋体" w:eastAsia="宋体" w:cs="宋体"/>
                <w:i w:val="0"/>
                <w:iCs w:val="0"/>
                <w:color w:val="auto"/>
                <w:sz w:val="21"/>
                <w:szCs w:val="21"/>
                <w:highlight w:val="none"/>
                <w:u w:val="none"/>
              </w:rPr>
            </w:pPr>
          </w:p>
        </w:tc>
      </w:tr>
      <w:tr w14:paraId="783A7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94" w:type="dxa"/>
            <w:vMerge w:val="continue"/>
            <w:tcBorders>
              <w:top w:val="single" w:color="000000" w:sz="4" w:space="0"/>
              <w:left w:val="single" w:color="000000" w:sz="4" w:space="0"/>
              <w:bottom w:val="single" w:color="000000" w:sz="4" w:space="0"/>
              <w:right w:val="single" w:color="000000" w:sz="4" w:space="0"/>
            </w:tcBorders>
            <w:vAlign w:val="center"/>
          </w:tcPr>
          <w:p w14:paraId="3D7BFE81">
            <w:pPr>
              <w:jc w:val="center"/>
              <w:rPr>
                <w:rFonts w:hint="eastAsia" w:ascii="宋体" w:hAnsi="宋体" w:eastAsia="宋体" w:cs="宋体"/>
                <w:i w:val="0"/>
                <w:iCs w:val="0"/>
                <w:color w:val="auto"/>
                <w:sz w:val="21"/>
                <w:szCs w:val="21"/>
                <w:highlight w:val="none"/>
                <w:u w:val="none"/>
              </w:rPr>
            </w:pPr>
          </w:p>
        </w:tc>
        <w:tc>
          <w:tcPr>
            <w:tcW w:w="2244" w:type="dxa"/>
            <w:gridSpan w:val="2"/>
            <w:tcBorders>
              <w:top w:val="single" w:color="000000" w:sz="4" w:space="0"/>
              <w:left w:val="single" w:color="000000" w:sz="4" w:space="0"/>
              <w:bottom w:val="single" w:color="000000" w:sz="4" w:space="0"/>
              <w:right w:val="single" w:color="000000" w:sz="4" w:space="0"/>
            </w:tcBorders>
            <w:vAlign w:val="center"/>
          </w:tcPr>
          <w:p w14:paraId="4DB8F83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社会效益指标</w:t>
            </w: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14:paraId="4EAA3DB0">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维护社会稳定</w:t>
            </w:r>
          </w:p>
        </w:tc>
        <w:tc>
          <w:tcPr>
            <w:tcW w:w="1527" w:type="dxa"/>
            <w:gridSpan w:val="2"/>
            <w:tcBorders>
              <w:top w:val="single" w:color="000000" w:sz="4" w:space="0"/>
              <w:left w:val="single" w:color="000000" w:sz="4" w:space="0"/>
              <w:bottom w:val="single" w:color="000000" w:sz="4" w:space="0"/>
              <w:right w:val="single" w:color="000000" w:sz="4" w:space="0"/>
            </w:tcBorders>
            <w:vAlign w:val="center"/>
          </w:tcPr>
          <w:p w14:paraId="46A8830F">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维护</w:t>
            </w:r>
          </w:p>
        </w:tc>
        <w:tc>
          <w:tcPr>
            <w:tcW w:w="1574" w:type="dxa"/>
            <w:gridSpan w:val="2"/>
            <w:tcBorders>
              <w:top w:val="single" w:color="000000" w:sz="4" w:space="0"/>
              <w:left w:val="single" w:color="000000" w:sz="4" w:space="0"/>
              <w:bottom w:val="single" w:color="000000" w:sz="4" w:space="0"/>
              <w:right w:val="single" w:color="000000" w:sz="4" w:space="0"/>
            </w:tcBorders>
            <w:vAlign w:val="center"/>
          </w:tcPr>
          <w:p w14:paraId="68AE260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07" w:type="dxa"/>
            <w:tcBorders>
              <w:top w:val="single" w:color="000000" w:sz="4" w:space="0"/>
              <w:left w:val="single" w:color="000000" w:sz="4" w:space="0"/>
              <w:bottom w:val="single" w:color="000000" w:sz="4" w:space="0"/>
              <w:right w:val="single" w:color="000000" w:sz="4" w:space="0"/>
            </w:tcBorders>
            <w:vAlign w:val="center"/>
          </w:tcPr>
          <w:p w14:paraId="66F810A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809" w:type="dxa"/>
            <w:gridSpan w:val="2"/>
            <w:tcBorders>
              <w:top w:val="single" w:color="000000" w:sz="4" w:space="0"/>
              <w:left w:val="single" w:color="000000" w:sz="4" w:space="0"/>
              <w:bottom w:val="single" w:color="000000" w:sz="4" w:space="0"/>
              <w:right w:val="single" w:color="000000" w:sz="4" w:space="0"/>
            </w:tcBorders>
            <w:vAlign w:val="center"/>
          </w:tcPr>
          <w:p w14:paraId="1F944F0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w:t>
            </w:r>
          </w:p>
        </w:tc>
        <w:tc>
          <w:tcPr>
            <w:tcW w:w="948" w:type="dxa"/>
            <w:gridSpan w:val="2"/>
            <w:tcBorders>
              <w:top w:val="single" w:color="000000" w:sz="4" w:space="0"/>
              <w:left w:val="single" w:color="000000" w:sz="4" w:space="0"/>
              <w:bottom w:val="single" w:color="000000" w:sz="4" w:space="0"/>
              <w:right w:val="single" w:color="000000" w:sz="4" w:space="0"/>
            </w:tcBorders>
            <w:vAlign w:val="center"/>
          </w:tcPr>
          <w:p w14:paraId="42A0DB1A">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792" w:type="dxa"/>
            <w:tcBorders>
              <w:top w:val="single" w:color="000000" w:sz="4" w:space="0"/>
              <w:left w:val="single" w:color="000000" w:sz="4" w:space="0"/>
              <w:bottom w:val="single" w:color="000000" w:sz="4" w:space="0"/>
              <w:right w:val="single" w:color="000000" w:sz="4" w:space="0"/>
            </w:tcBorders>
            <w:vAlign w:val="center"/>
          </w:tcPr>
          <w:p w14:paraId="5534B862">
            <w:pPr>
              <w:jc w:val="center"/>
              <w:rPr>
                <w:rFonts w:hint="eastAsia" w:ascii="宋体" w:hAnsi="宋体" w:eastAsia="宋体" w:cs="宋体"/>
                <w:i w:val="0"/>
                <w:iCs w:val="0"/>
                <w:color w:val="auto"/>
                <w:sz w:val="21"/>
                <w:szCs w:val="21"/>
                <w:highlight w:val="none"/>
                <w:u w:val="none"/>
              </w:rPr>
            </w:pPr>
          </w:p>
        </w:tc>
      </w:tr>
      <w:tr w14:paraId="3568F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94" w:type="dxa"/>
            <w:vMerge w:val="continue"/>
            <w:tcBorders>
              <w:top w:val="single" w:color="000000" w:sz="4" w:space="0"/>
              <w:left w:val="single" w:color="000000" w:sz="4" w:space="0"/>
              <w:bottom w:val="single" w:color="000000" w:sz="4" w:space="0"/>
              <w:right w:val="single" w:color="000000" w:sz="4" w:space="0"/>
            </w:tcBorders>
            <w:vAlign w:val="center"/>
          </w:tcPr>
          <w:p w14:paraId="382E5293">
            <w:pPr>
              <w:jc w:val="center"/>
              <w:rPr>
                <w:rFonts w:hint="eastAsia" w:ascii="宋体" w:hAnsi="宋体" w:eastAsia="宋体" w:cs="宋体"/>
                <w:i w:val="0"/>
                <w:iCs w:val="0"/>
                <w:color w:val="auto"/>
                <w:sz w:val="21"/>
                <w:szCs w:val="21"/>
                <w:highlight w:val="none"/>
                <w:u w:val="none"/>
              </w:rPr>
            </w:pPr>
          </w:p>
        </w:tc>
        <w:tc>
          <w:tcPr>
            <w:tcW w:w="2244" w:type="dxa"/>
            <w:gridSpan w:val="2"/>
            <w:tcBorders>
              <w:top w:val="single" w:color="000000" w:sz="4" w:space="0"/>
              <w:left w:val="single" w:color="000000" w:sz="4" w:space="0"/>
              <w:bottom w:val="single" w:color="000000" w:sz="4" w:space="0"/>
              <w:right w:val="single" w:color="000000" w:sz="4" w:space="0"/>
            </w:tcBorders>
            <w:vAlign w:val="center"/>
          </w:tcPr>
          <w:p w14:paraId="42F568C2">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生态效益指标</w:t>
            </w: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14:paraId="119D7F9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降低新冠传播率</w:t>
            </w:r>
          </w:p>
        </w:tc>
        <w:tc>
          <w:tcPr>
            <w:tcW w:w="1527" w:type="dxa"/>
            <w:gridSpan w:val="2"/>
            <w:tcBorders>
              <w:top w:val="single" w:color="000000" w:sz="4" w:space="0"/>
              <w:left w:val="single" w:color="000000" w:sz="4" w:space="0"/>
              <w:bottom w:val="single" w:color="000000" w:sz="4" w:space="0"/>
              <w:right w:val="single" w:color="000000" w:sz="4" w:space="0"/>
            </w:tcBorders>
            <w:vAlign w:val="center"/>
          </w:tcPr>
          <w:p w14:paraId="5CEDFDD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rPr>
              <w:t>降低</w:t>
            </w:r>
          </w:p>
        </w:tc>
        <w:tc>
          <w:tcPr>
            <w:tcW w:w="1574" w:type="dxa"/>
            <w:gridSpan w:val="2"/>
            <w:tcBorders>
              <w:top w:val="single" w:color="000000" w:sz="4" w:space="0"/>
              <w:left w:val="single" w:color="000000" w:sz="4" w:space="0"/>
              <w:bottom w:val="single" w:color="000000" w:sz="4" w:space="0"/>
              <w:right w:val="single" w:color="000000" w:sz="4" w:space="0"/>
            </w:tcBorders>
            <w:vAlign w:val="center"/>
          </w:tcPr>
          <w:p w14:paraId="06B5297B">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100%</w:t>
            </w:r>
          </w:p>
        </w:tc>
        <w:tc>
          <w:tcPr>
            <w:tcW w:w="807" w:type="dxa"/>
            <w:tcBorders>
              <w:top w:val="single" w:color="000000" w:sz="4" w:space="0"/>
              <w:left w:val="single" w:color="000000" w:sz="4" w:space="0"/>
              <w:bottom w:val="single" w:color="000000" w:sz="4" w:space="0"/>
              <w:right w:val="single" w:color="000000" w:sz="4" w:space="0"/>
            </w:tcBorders>
            <w:vAlign w:val="center"/>
          </w:tcPr>
          <w:p w14:paraId="0E633D4E">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809" w:type="dxa"/>
            <w:gridSpan w:val="2"/>
            <w:tcBorders>
              <w:top w:val="single" w:color="000000" w:sz="4" w:space="0"/>
              <w:left w:val="single" w:color="000000" w:sz="4" w:space="0"/>
              <w:bottom w:val="single" w:color="000000" w:sz="4" w:space="0"/>
              <w:right w:val="single" w:color="000000" w:sz="4" w:space="0"/>
            </w:tcBorders>
            <w:vAlign w:val="center"/>
          </w:tcPr>
          <w:p w14:paraId="46A5D92D">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10</w:t>
            </w:r>
          </w:p>
        </w:tc>
        <w:tc>
          <w:tcPr>
            <w:tcW w:w="948" w:type="dxa"/>
            <w:gridSpan w:val="2"/>
            <w:tcBorders>
              <w:top w:val="single" w:color="000000" w:sz="4" w:space="0"/>
              <w:left w:val="single" w:color="000000" w:sz="4" w:space="0"/>
              <w:bottom w:val="single" w:color="000000" w:sz="4" w:space="0"/>
              <w:right w:val="single" w:color="000000" w:sz="4" w:space="0"/>
            </w:tcBorders>
            <w:vAlign w:val="center"/>
          </w:tcPr>
          <w:p w14:paraId="0DD2D26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792" w:type="dxa"/>
            <w:tcBorders>
              <w:top w:val="single" w:color="000000" w:sz="4" w:space="0"/>
              <w:left w:val="single" w:color="000000" w:sz="4" w:space="0"/>
              <w:bottom w:val="single" w:color="000000" w:sz="4" w:space="0"/>
              <w:right w:val="single" w:color="000000" w:sz="4" w:space="0"/>
            </w:tcBorders>
            <w:vAlign w:val="center"/>
          </w:tcPr>
          <w:p w14:paraId="10CB6EEC">
            <w:pPr>
              <w:jc w:val="center"/>
              <w:rPr>
                <w:rFonts w:hint="eastAsia" w:ascii="宋体" w:hAnsi="宋体" w:eastAsia="宋体" w:cs="宋体"/>
                <w:i w:val="0"/>
                <w:iCs w:val="0"/>
                <w:color w:val="auto"/>
                <w:sz w:val="21"/>
                <w:szCs w:val="21"/>
                <w:highlight w:val="none"/>
                <w:u w:val="none"/>
              </w:rPr>
            </w:pPr>
          </w:p>
        </w:tc>
      </w:tr>
      <w:tr w14:paraId="7B553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394" w:type="dxa"/>
            <w:tcBorders>
              <w:top w:val="single" w:color="000000" w:sz="4" w:space="0"/>
              <w:left w:val="single" w:color="000000" w:sz="4" w:space="0"/>
              <w:bottom w:val="single" w:color="000000" w:sz="4" w:space="0"/>
              <w:right w:val="single" w:color="000000" w:sz="4" w:space="0"/>
            </w:tcBorders>
            <w:vAlign w:val="center"/>
          </w:tcPr>
          <w:p w14:paraId="2FBF790D">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满意度指标</w:t>
            </w:r>
          </w:p>
        </w:tc>
        <w:tc>
          <w:tcPr>
            <w:tcW w:w="2244" w:type="dxa"/>
            <w:gridSpan w:val="2"/>
            <w:tcBorders>
              <w:top w:val="single" w:color="000000" w:sz="4" w:space="0"/>
              <w:left w:val="single" w:color="000000" w:sz="4" w:space="0"/>
              <w:bottom w:val="single" w:color="000000" w:sz="4" w:space="0"/>
              <w:right w:val="single" w:color="000000" w:sz="4" w:space="0"/>
            </w:tcBorders>
            <w:vAlign w:val="center"/>
          </w:tcPr>
          <w:p w14:paraId="6D4B50F8">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服务对象满意度指标</w:t>
            </w:r>
          </w:p>
        </w:tc>
        <w:tc>
          <w:tcPr>
            <w:tcW w:w="2127" w:type="dxa"/>
            <w:gridSpan w:val="2"/>
            <w:tcBorders>
              <w:top w:val="single" w:color="000000" w:sz="4" w:space="0"/>
              <w:left w:val="single" w:color="000000" w:sz="4" w:space="0"/>
              <w:bottom w:val="single" w:color="000000" w:sz="4" w:space="0"/>
              <w:right w:val="single" w:color="000000" w:sz="4" w:space="0"/>
            </w:tcBorders>
            <w:vAlign w:val="center"/>
          </w:tcPr>
          <w:p w14:paraId="1FAC1D34">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满意度</w:t>
            </w:r>
          </w:p>
        </w:tc>
        <w:tc>
          <w:tcPr>
            <w:tcW w:w="1527" w:type="dxa"/>
            <w:gridSpan w:val="2"/>
            <w:tcBorders>
              <w:top w:val="single" w:color="000000" w:sz="4" w:space="0"/>
              <w:left w:val="single" w:color="000000" w:sz="4" w:space="0"/>
              <w:bottom w:val="single" w:color="000000" w:sz="4" w:space="0"/>
              <w:right w:val="single" w:color="000000" w:sz="4" w:space="0"/>
            </w:tcBorders>
            <w:vAlign w:val="center"/>
          </w:tcPr>
          <w:p w14:paraId="50C60005">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≥90%</w:t>
            </w:r>
          </w:p>
        </w:tc>
        <w:tc>
          <w:tcPr>
            <w:tcW w:w="1574" w:type="dxa"/>
            <w:gridSpan w:val="2"/>
            <w:tcBorders>
              <w:top w:val="single" w:color="000000" w:sz="4" w:space="0"/>
              <w:left w:val="single" w:color="000000" w:sz="4" w:space="0"/>
              <w:bottom w:val="single" w:color="000000" w:sz="4" w:space="0"/>
              <w:right w:val="single" w:color="000000" w:sz="4" w:space="0"/>
            </w:tcBorders>
            <w:vAlign w:val="center"/>
          </w:tcPr>
          <w:p w14:paraId="486BB931">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95%</w:t>
            </w:r>
          </w:p>
        </w:tc>
        <w:tc>
          <w:tcPr>
            <w:tcW w:w="807" w:type="dxa"/>
            <w:tcBorders>
              <w:top w:val="single" w:color="000000" w:sz="4" w:space="0"/>
              <w:left w:val="single" w:color="000000" w:sz="4" w:space="0"/>
              <w:bottom w:val="single" w:color="000000" w:sz="4" w:space="0"/>
              <w:right w:val="single" w:color="000000" w:sz="4" w:space="0"/>
            </w:tcBorders>
            <w:vAlign w:val="center"/>
          </w:tcPr>
          <w:p w14:paraId="7B406CBE">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809" w:type="dxa"/>
            <w:gridSpan w:val="2"/>
            <w:tcBorders>
              <w:top w:val="single" w:color="000000" w:sz="4" w:space="0"/>
              <w:left w:val="single" w:color="000000" w:sz="4" w:space="0"/>
              <w:bottom w:val="single" w:color="000000" w:sz="4" w:space="0"/>
              <w:right w:val="single" w:color="000000" w:sz="4" w:space="0"/>
            </w:tcBorders>
            <w:vAlign w:val="center"/>
          </w:tcPr>
          <w:p w14:paraId="11CB171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5</w:t>
            </w:r>
          </w:p>
        </w:tc>
        <w:tc>
          <w:tcPr>
            <w:tcW w:w="948" w:type="dxa"/>
            <w:gridSpan w:val="2"/>
            <w:tcBorders>
              <w:top w:val="single" w:color="000000" w:sz="4" w:space="0"/>
              <w:left w:val="single" w:color="000000" w:sz="4" w:space="0"/>
              <w:bottom w:val="single" w:color="000000" w:sz="4" w:space="0"/>
              <w:right w:val="single" w:color="000000" w:sz="4" w:space="0"/>
            </w:tcBorders>
            <w:vAlign w:val="center"/>
          </w:tcPr>
          <w:p w14:paraId="1DED8CF9">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0.00</w:t>
            </w:r>
          </w:p>
        </w:tc>
        <w:tc>
          <w:tcPr>
            <w:tcW w:w="1792" w:type="dxa"/>
            <w:tcBorders>
              <w:top w:val="single" w:color="000000" w:sz="4" w:space="0"/>
              <w:left w:val="single" w:color="000000" w:sz="4" w:space="0"/>
              <w:bottom w:val="single" w:color="000000" w:sz="4" w:space="0"/>
              <w:right w:val="single" w:color="000000" w:sz="4" w:space="0"/>
            </w:tcBorders>
            <w:vAlign w:val="center"/>
          </w:tcPr>
          <w:p w14:paraId="257E5067">
            <w:pPr>
              <w:jc w:val="center"/>
              <w:rPr>
                <w:rFonts w:hint="eastAsia" w:ascii="宋体" w:hAnsi="宋体" w:eastAsia="宋体" w:cs="宋体"/>
                <w:i w:val="0"/>
                <w:iCs w:val="0"/>
                <w:color w:val="auto"/>
                <w:sz w:val="21"/>
                <w:szCs w:val="21"/>
                <w:highlight w:val="none"/>
                <w:u w:val="none"/>
              </w:rPr>
            </w:pPr>
          </w:p>
        </w:tc>
      </w:tr>
      <w:tr w14:paraId="59009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8866" w:type="dxa"/>
            <w:gridSpan w:val="9"/>
            <w:tcBorders>
              <w:top w:val="single" w:color="000000" w:sz="4" w:space="0"/>
              <w:left w:val="single" w:color="000000" w:sz="4" w:space="0"/>
              <w:bottom w:val="single" w:color="000000" w:sz="4" w:space="0"/>
              <w:right w:val="single" w:color="000000" w:sz="4" w:space="0"/>
            </w:tcBorders>
            <w:vAlign w:val="center"/>
          </w:tcPr>
          <w:p w14:paraId="52D32DE6">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总分</w:t>
            </w:r>
          </w:p>
        </w:tc>
        <w:tc>
          <w:tcPr>
            <w:tcW w:w="807" w:type="dxa"/>
            <w:tcBorders>
              <w:top w:val="single" w:color="000000" w:sz="4" w:space="0"/>
              <w:left w:val="single" w:color="000000" w:sz="4" w:space="0"/>
              <w:bottom w:val="single" w:color="000000" w:sz="4" w:space="0"/>
              <w:right w:val="single" w:color="000000" w:sz="4" w:space="0"/>
            </w:tcBorders>
            <w:vAlign w:val="center"/>
          </w:tcPr>
          <w:p w14:paraId="063AB547">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70</w:t>
            </w:r>
          </w:p>
        </w:tc>
        <w:tc>
          <w:tcPr>
            <w:tcW w:w="809" w:type="dxa"/>
            <w:gridSpan w:val="2"/>
            <w:tcBorders>
              <w:top w:val="single" w:color="000000" w:sz="4" w:space="0"/>
              <w:left w:val="single" w:color="000000" w:sz="4" w:space="0"/>
              <w:bottom w:val="single" w:color="000000" w:sz="4" w:space="0"/>
              <w:right w:val="single" w:color="000000" w:sz="4" w:space="0"/>
            </w:tcBorders>
            <w:vAlign w:val="center"/>
          </w:tcPr>
          <w:p w14:paraId="1B797398">
            <w:pPr>
              <w:widowControl/>
              <w:jc w:val="center"/>
              <w:textAlignment w:val="center"/>
              <w:rPr>
                <w:rFonts w:hint="default" w:ascii="宋体" w:hAnsi="宋体" w:eastAsia="宋体" w:cs="宋体"/>
                <w:i w:val="0"/>
                <w:iCs w:val="0"/>
                <w:color w:val="auto"/>
                <w:sz w:val="21"/>
                <w:szCs w:val="21"/>
                <w:highlight w:val="none"/>
                <w:u w:val="none"/>
                <w:lang w:val="en-US"/>
              </w:rPr>
            </w:pPr>
            <w:r>
              <w:rPr>
                <w:rFonts w:hint="eastAsia" w:ascii="宋体" w:hAnsi="宋体" w:cs="宋体"/>
                <w:i w:val="0"/>
                <w:iCs w:val="0"/>
                <w:color w:val="auto"/>
                <w:kern w:val="0"/>
                <w:sz w:val="21"/>
                <w:szCs w:val="21"/>
                <w:highlight w:val="none"/>
                <w:u w:val="none"/>
                <w:lang w:val="en-US" w:eastAsia="zh-CN"/>
              </w:rPr>
              <w:t>70</w:t>
            </w:r>
          </w:p>
        </w:tc>
        <w:tc>
          <w:tcPr>
            <w:tcW w:w="948" w:type="dxa"/>
            <w:gridSpan w:val="2"/>
            <w:tcBorders>
              <w:top w:val="single" w:color="000000" w:sz="4" w:space="0"/>
              <w:left w:val="single" w:color="000000" w:sz="4" w:space="0"/>
              <w:bottom w:val="single" w:color="000000" w:sz="4" w:space="0"/>
              <w:right w:val="single" w:color="000000" w:sz="4" w:space="0"/>
            </w:tcBorders>
            <w:vAlign w:val="center"/>
          </w:tcPr>
          <w:p w14:paraId="4EE123E4">
            <w:pPr>
              <w:jc w:val="center"/>
              <w:rPr>
                <w:rFonts w:hint="eastAsia" w:ascii="宋体" w:hAnsi="宋体" w:eastAsia="宋体" w:cs="宋体"/>
                <w:i w:val="0"/>
                <w:iCs w:val="0"/>
                <w:color w:val="auto"/>
                <w:sz w:val="21"/>
                <w:szCs w:val="21"/>
                <w:highlight w:val="none"/>
                <w:u w:val="none"/>
              </w:rPr>
            </w:pPr>
          </w:p>
        </w:tc>
        <w:tc>
          <w:tcPr>
            <w:tcW w:w="1792" w:type="dxa"/>
            <w:tcBorders>
              <w:top w:val="single" w:color="000000" w:sz="4" w:space="0"/>
              <w:left w:val="single" w:color="000000" w:sz="4" w:space="0"/>
              <w:bottom w:val="single" w:color="000000" w:sz="4" w:space="0"/>
              <w:right w:val="single" w:color="000000" w:sz="4" w:space="0"/>
            </w:tcBorders>
            <w:vAlign w:val="center"/>
          </w:tcPr>
          <w:p w14:paraId="1BE55A3C">
            <w:pPr>
              <w:jc w:val="center"/>
              <w:rPr>
                <w:rFonts w:hint="eastAsia" w:ascii="宋体" w:hAnsi="宋体" w:eastAsia="宋体" w:cs="宋体"/>
                <w:i w:val="0"/>
                <w:iCs w:val="0"/>
                <w:color w:val="auto"/>
                <w:sz w:val="21"/>
                <w:szCs w:val="21"/>
                <w:highlight w:val="none"/>
                <w:u w:val="none"/>
              </w:rPr>
            </w:pPr>
          </w:p>
        </w:tc>
      </w:tr>
    </w:tbl>
    <w:p w14:paraId="65A2308D">
      <w:pPr>
        <w:widowControl/>
        <w:spacing w:before="0" w:beforeAutospacing="0" w:after="0" w:afterAutospacing="0"/>
        <w:ind w:left="0" w:right="0"/>
        <w:jc w:val="left"/>
        <w:rPr>
          <w:rFonts w:hint="eastAsia" w:ascii="黑体" w:hAnsi="宋体" w:eastAsia="黑体" w:cs="宋体"/>
          <w:color w:val="auto"/>
          <w:kern w:val="0"/>
          <w:sz w:val="28"/>
          <w:szCs w:val="28"/>
          <w:highlight w:val="none"/>
          <w:lang w:val="en-US" w:eastAsia="zh-CN"/>
        </w:rPr>
      </w:pPr>
    </w:p>
    <w:p w14:paraId="1A1EF8CF">
      <w:pPr>
        <w:widowControl/>
        <w:spacing w:before="0" w:beforeAutospacing="0" w:after="0" w:afterAutospacing="0"/>
        <w:ind w:left="0" w:right="0"/>
        <w:jc w:val="left"/>
        <w:rPr>
          <w:rFonts w:hint="eastAsia" w:ascii="黑体" w:hAnsi="宋体" w:eastAsia="黑体" w:cs="宋体"/>
          <w:color w:val="auto"/>
          <w:kern w:val="0"/>
          <w:sz w:val="28"/>
          <w:szCs w:val="28"/>
          <w:highlight w:val="none"/>
        </w:rPr>
      </w:pPr>
    </w:p>
    <w:p w14:paraId="29C7743E">
      <w:pPr>
        <w:jc w:val="center"/>
        <w:outlineLvl w:val="0"/>
        <w:rPr>
          <w:rFonts w:hint="eastAsia" w:ascii="黑体" w:hAnsi="黑体" w:eastAsia="黑体" w:cs="黑体"/>
          <w:color w:val="auto"/>
          <w:sz w:val="48"/>
          <w:szCs w:val="48"/>
          <w:highlight w:val="none"/>
        </w:rPr>
      </w:pPr>
    </w:p>
    <w:p w14:paraId="2613F473">
      <w:pPr>
        <w:jc w:val="center"/>
        <w:outlineLvl w:val="0"/>
        <w:rPr>
          <w:rFonts w:hint="eastAsia" w:ascii="黑体" w:hAnsi="黑体" w:eastAsia="黑体" w:cs="黑体"/>
          <w:color w:val="auto"/>
          <w:sz w:val="48"/>
          <w:szCs w:val="48"/>
          <w:highlight w:val="none"/>
        </w:rPr>
        <w:sectPr>
          <w:pgSz w:w="16838" w:h="11906" w:orient="landscape"/>
          <w:pgMar w:top="1134" w:right="1440" w:bottom="1134" w:left="1440" w:header="720" w:footer="720" w:gutter="0"/>
          <w:pgBorders>
            <w:top w:val="none" w:sz="0" w:space="0"/>
            <w:left w:val="none" w:sz="0" w:space="0"/>
            <w:bottom w:val="none" w:sz="0" w:space="0"/>
            <w:right w:val="none" w:sz="0" w:space="0"/>
          </w:pgBorders>
          <w:pgNumType w:fmt="numberInDash"/>
          <w:cols w:space="0" w:num="1"/>
          <w:rtlGutter w:val="0"/>
          <w:docGrid w:type="lines" w:linePitch="321" w:charSpace="0"/>
        </w:sectPr>
      </w:pPr>
    </w:p>
    <w:p w14:paraId="1F4638B5">
      <w:pPr>
        <w:jc w:val="center"/>
        <w:outlineLvl w:val="0"/>
        <w:rPr>
          <w:rFonts w:hint="eastAsia" w:ascii="黑体" w:hAnsi="黑体" w:eastAsia="黑体" w:cs="黑体"/>
          <w:color w:val="auto"/>
          <w:sz w:val="48"/>
          <w:szCs w:val="48"/>
          <w:highlight w:val="none"/>
        </w:rPr>
      </w:pPr>
    </w:p>
    <w:p w14:paraId="52D404CB">
      <w:pPr>
        <w:jc w:val="center"/>
        <w:outlineLvl w:val="0"/>
        <w:rPr>
          <w:rFonts w:hint="eastAsia" w:ascii="黑体" w:hAnsi="黑体" w:eastAsia="黑体" w:cs="黑体"/>
          <w:color w:val="auto"/>
          <w:sz w:val="48"/>
          <w:szCs w:val="48"/>
          <w:highlight w:val="none"/>
        </w:rPr>
      </w:pPr>
    </w:p>
    <w:p w14:paraId="030DBBA5">
      <w:pPr>
        <w:jc w:val="center"/>
        <w:outlineLvl w:val="0"/>
        <w:rPr>
          <w:rFonts w:hint="eastAsia" w:ascii="黑体" w:hAnsi="黑体" w:eastAsia="黑体" w:cs="黑体"/>
          <w:color w:val="auto"/>
          <w:sz w:val="48"/>
          <w:szCs w:val="48"/>
          <w:highlight w:val="none"/>
        </w:rPr>
      </w:pPr>
    </w:p>
    <w:p w14:paraId="784EFC6C">
      <w:pPr>
        <w:jc w:val="center"/>
        <w:outlineLvl w:val="0"/>
        <w:rPr>
          <w:rFonts w:hint="eastAsia" w:ascii="黑体" w:hAnsi="黑体" w:eastAsia="黑体" w:cs="黑体"/>
          <w:color w:val="auto"/>
          <w:sz w:val="48"/>
          <w:szCs w:val="48"/>
          <w:highlight w:val="none"/>
        </w:rPr>
      </w:pPr>
    </w:p>
    <w:p w14:paraId="2D1296D2">
      <w:pPr>
        <w:jc w:val="center"/>
        <w:outlineLvl w:val="0"/>
        <w:rPr>
          <w:rFonts w:hint="eastAsia" w:ascii="黑体" w:hAnsi="黑体" w:eastAsia="黑体" w:cs="黑体"/>
          <w:color w:val="auto"/>
          <w:sz w:val="48"/>
          <w:szCs w:val="48"/>
          <w:highlight w:val="none"/>
        </w:rPr>
      </w:pPr>
    </w:p>
    <w:p w14:paraId="5449715E">
      <w:pPr>
        <w:jc w:val="center"/>
        <w:outlineLvl w:val="0"/>
        <w:rPr>
          <w:rFonts w:hint="eastAsia" w:ascii="黑体" w:hAnsi="黑体" w:eastAsia="黑体" w:cs="黑体"/>
          <w:color w:val="auto"/>
          <w:sz w:val="48"/>
          <w:szCs w:val="48"/>
          <w:highlight w:val="none"/>
        </w:rPr>
      </w:pPr>
    </w:p>
    <w:p w14:paraId="0E0EEFCA">
      <w:pPr>
        <w:jc w:val="center"/>
        <w:outlineLvl w:val="0"/>
        <w:rPr>
          <w:rFonts w:hint="eastAsia" w:ascii="黑体" w:hAnsi="黑体" w:eastAsia="黑体" w:cs="黑体"/>
          <w:color w:val="auto"/>
          <w:sz w:val="48"/>
          <w:szCs w:val="48"/>
          <w:highlight w:val="none"/>
        </w:rPr>
      </w:pPr>
    </w:p>
    <w:p w14:paraId="61027E9C">
      <w:pPr>
        <w:jc w:val="center"/>
        <w:outlineLvl w:val="0"/>
        <w:rPr>
          <w:rFonts w:hint="eastAsia" w:ascii="黑体" w:hAnsi="黑体" w:eastAsia="黑体" w:cs="黑体"/>
          <w:color w:val="auto"/>
          <w:sz w:val="48"/>
          <w:szCs w:val="48"/>
          <w:highlight w:val="none"/>
        </w:rPr>
      </w:pPr>
      <w:r>
        <w:rPr>
          <w:rFonts w:hint="eastAsia" w:ascii="黑体" w:hAnsi="黑体" w:eastAsia="黑体" w:cs="黑体"/>
          <w:color w:val="auto"/>
          <w:sz w:val="48"/>
          <w:szCs w:val="48"/>
          <w:highlight w:val="none"/>
        </w:rPr>
        <w:t xml:space="preserve">第三部分 </w:t>
      </w:r>
      <w:r>
        <w:rPr>
          <w:rFonts w:hint="eastAsia" w:ascii="黑体" w:hAnsi="黑体" w:eastAsia="黑体" w:cs="黑体"/>
          <w:color w:val="auto"/>
          <w:sz w:val="48"/>
          <w:szCs w:val="48"/>
          <w:highlight w:val="none"/>
          <w:lang w:eastAsia="zh-CN"/>
        </w:rPr>
        <w:t>2023</w:t>
      </w:r>
      <w:r>
        <w:rPr>
          <w:rFonts w:hint="eastAsia" w:ascii="黑体" w:hAnsi="黑体" w:eastAsia="黑体" w:cs="黑体"/>
          <w:color w:val="auto"/>
          <w:sz w:val="48"/>
          <w:szCs w:val="48"/>
          <w:highlight w:val="none"/>
        </w:rPr>
        <w:t>年度部门决算情况说明</w:t>
      </w:r>
    </w:p>
    <w:p w14:paraId="136F4AE9">
      <w:pPr>
        <w:widowControl/>
        <w:jc w:val="left"/>
        <w:rPr>
          <w:rFonts w:hint="eastAsia" w:ascii="黑体" w:hAnsi="黑体" w:eastAsia="黑体" w:cs="黑体"/>
          <w:color w:val="auto"/>
          <w:sz w:val="48"/>
          <w:szCs w:val="48"/>
          <w:highlight w:val="none"/>
        </w:rPr>
        <w:sectPr>
          <w:pgSz w:w="11906" w:h="16838"/>
          <w:pgMar w:top="1440" w:right="1134" w:bottom="1440" w:left="1134" w:header="720" w:footer="720" w:gutter="0"/>
          <w:pgBorders>
            <w:top w:val="none" w:sz="0" w:space="0"/>
            <w:left w:val="none" w:sz="0" w:space="0"/>
            <w:bottom w:val="none" w:sz="0" w:space="0"/>
            <w:right w:val="none" w:sz="0" w:space="0"/>
          </w:pgBorders>
          <w:pgNumType w:fmt="numberInDash"/>
          <w:cols w:space="0" w:num="1"/>
          <w:rtlGutter w:val="0"/>
          <w:docGrid w:type="lines" w:linePitch="321" w:charSpace="0"/>
        </w:sectPr>
      </w:pPr>
    </w:p>
    <w:p w14:paraId="34E25C6E">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一、收入支出决算总体情况说明</w:t>
      </w:r>
    </w:p>
    <w:p w14:paraId="788F1889">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年度收、支总计均为</w:t>
      </w:r>
      <w:r>
        <w:rPr>
          <w:rFonts w:hint="eastAsia" w:ascii="仿宋_GB2312" w:hAnsi="仿宋_GB2312" w:eastAsia="仿宋_GB2312" w:cs="仿宋_GB2312"/>
          <w:color w:val="auto"/>
          <w:sz w:val="32"/>
          <w:szCs w:val="32"/>
          <w:highlight w:val="none"/>
          <w:lang w:val="en-US" w:eastAsia="zh-CN"/>
        </w:rPr>
        <w:t>3085.69</w:t>
      </w:r>
      <w:r>
        <w:rPr>
          <w:rFonts w:hint="eastAsia" w:ascii="仿宋_GB2312" w:hAnsi="仿宋_GB2312" w:eastAsia="仿宋_GB2312" w:cs="仿宋_GB2312"/>
          <w:color w:val="auto"/>
          <w:sz w:val="32"/>
          <w:szCs w:val="32"/>
          <w:highlight w:val="none"/>
        </w:rPr>
        <w:t>万元。与上年度相比，收、支总计各增加</w:t>
      </w:r>
      <w:r>
        <w:rPr>
          <w:rFonts w:hint="eastAsia" w:ascii="仿宋_GB2312" w:hAnsi="仿宋_GB2312" w:eastAsia="仿宋_GB2312" w:cs="仿宋_GB2312"/>
          <w:color w:val="auto"/>
          <w:sz w:val="32"/>
          <w:szCs w:val="32"/>
          <w:highlight w:val="none"/>
          <w:lang w:val="en-US" w:eastAsia="zh-CN"/>
        </w:rPr>
        <w:t>397.75</w:t>
      </w:r>
      <w:r>
        <w:rPr>
          <w:rFonts w:hint="eastAsia" w:ascii="仿宋_GB2312" w:hAnsi="仿宋_GB2312" w:eastAsia="仿宋_GB2312" w:cs="仿宋_GB2312"/>
          <w:color w:val="auto"/>
          <w:sz w:val="32"/>
          <w:szCs w:val="32"/>
          <w:highlight w:val="none"/>
        </w:rPr>
        <w:t>万元，增长</w:t>
      </w:r>
      <w:r>
        <w:rPr>
          <w:rFonts w:hint="eastAsia" w:ascii="仿宋_GB2312" w:hAnsi="仿宋_GB2312" w:eastAsia="仿宋_GB2312" w:cs="仿宋_GB2312"/>
          <w:color w:val="auto"/>
          <w:sz w:val="32"/>
          <w:szCs w:val="32"/>
          <w:highlight w:val="none"/>
          <w:lang w:val="en-US" w:eastAsia="zh-CN"/>
        </w:rPr>
        <w:t>14.8</w:t>
      </w:r>
      <w:r>
        <w:rPr>
          <w:rFonts w:hint="eastAsia" w:ascii="仿宋_GB2312" w:hAnsi="仿宋_GB2312" w:eastAsia="仿宋_GB2312" w:cs="仿宋_GB2312"/>
          <w:color w:val="auto"/>
          <w:sz w:val="32"/>
          <w:szCs w:val="32"/>
          <w:highlight w:val="none"/>
        </w:rPr>
        <w:t>%。主要原因是</w:t>
      </w:r>
      <w:r>
        <w:rPr>
          <w:rFonts w:hint="eastAsia" w:ascii="仿宋_GB2312" w:hAnsi="仿宋_GB2312" w:eastAsia="仿宋_GB2312" w:cs="仿宋_GB2312"/>
          <w:color w:val="auto"/>
          <w:sz w:val="32"/>
          <w:szCs w:val="32"/>
          <w:highlight w:val="none"/>
          <w:lang w:eastAsia="zh-CN"/>
        </w:rPr>
        <w:t>事业收入增加</w:t>
      </w:r>
      <w:r>
        <w:rPr>
          <w:rFonts w:hint="eastAsia" w:ascii="仿宋_GB2312" w:hAnsi="仿宋_GB2312" w:eastAsia="仿宋_GB2312" w:cs="仿宋_GB2312"/>
          <w:color w:val="auto"/>
          <w:sz w:val="32"/>
          <w:szCs w:val="32"/>
          <w:highlight w:val="none"/>
        </w:rPr>
        <w:t>。</w:t>
      </w:r>
    </w:p>
    <w:p w14:paraId="3074AFBC">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二、收入决算情况说明</w:t>
      </w:r>
    </w:p>
    <w:p w14:paraId="3327D23E">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年度收入合计</w:t>
      </w:r>
      <w:r>
        <w:rPr>
          <w:rFonts w:hint="eastAsia" w:ascii="仿宋_GB2312" w:hAnsi="仿宋_GB2312" w:eastAsia="仿宋_GB2312" w:cs="仿宋_GB2312"/>
          <w:color w:val="auto"/>
          <w:sz w:val="32"/>
          <w:szCs w:val="32"/>
          <w:highlight w:val="none"/>
          <w:lang w:val="en-US" w:eastAsia="zh-CN"/>
        </w:rPr>
        <w:t>3085.69</w:t>
      </w:r>
      <w:r>
        <w:rPr>
          <w:rFonts w:hint="eastAsia" w:ascii="仿宋_GB2312" w:hAnsi="仿宋_GB2312" w:eastAsia="仿宋_GB2312" w:cs="仿宋_GB2312"/>
          <w:color w:val="auto"/>
          <w:sz w:val="32"/>
          <w:szCs w:val="32"/>
          <w:highlight w:val="none"/>
        </w:rPr>
        <w:t>万元，其中：财政拨款收入</w:t>
      </w:r>
      <w:r>
        <w:rPr>
          <w:rFonts w:hint="eastAsia" w:ascii="仿宋_GB2312" w:hAnsi="仿宋_GB2312" w:eastAsia="仿宋_GB2312" w:cs="仿宋_GB2312"/>
          <w:color w:val="auto"/>
          <w:sz w:val="32"/>
          <w:szCs w:val="32"/>
          <w:highlight w:val="none"/>
          <w:lang w:val="en-US" w:eastAsia="zh-CN"/>
        </w:rPr>
        <w:t>757.65</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24.55</w:t>
      </w:r>
      <w:r>
        <w:rPr>
          <w:rFonts w:hint="eastAsia" w:ascii="仿宋_GB2312" w:hAnsi="仿宋_GB2312" w:eastAsia="仿宋_GB2312" w:cs="仿宋_GB2312"/>
          <w:color w:val="auto"/>
          <w:sz w:val="32"/>
          <w:szCs w:val="32"/>
          <w:highlight w:val="none"/>
        </w:rPr>
        <w:t>%；上级补助收入</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%；事业收入</w:t>
      </w:r>
      <w:r>
        <w:rPr>
          <w:rFonts w:hint="eastAsia" w:ascii="仿宋_GB2312" w:hAnsi="仿宋_GB2312" w:eastAsia="仿宋_GB2312" w:cs="仿宋_GB2312"/>
          <w:color w:val="auto"/>
          <w:sz w:val="32"/>
          <w:szCs w:val="32"/>
          <w:highlight w:val="none"/>
          <w:lang w:val="en-US" w:eastAsia="zh-CN"/>
        </w:rPr>
        <w:t>2328.04</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75.45</w:t>
      </w:r>
      <w:r>
        <w:rPr>
          <w:rFonts w:hint="eastAsia" w:ascii="仿宋_GB2312" w:hAnsi="仿宋_GB2312" w:eastAsia="仿宋_GB2312" w:cs="仿宋_GB2312"/>
          <w:color w:val="auto"/>
          <w:sz w:val="32"/>
          <w:szCs w:val="32"/>
          <w:highlight w:val="none"/>
        </w:rPr>
        <w:t>%；经营收入</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%；附属单位上缴收入</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%；其他收入</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w:t>
      </w:r>
    </w:p>
    <w:p w14:paraId="635E99A5">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三、支出决算情况说明</w:t>
      </w:r>
    </w:p>
    <w:p w14:paraId="52AEAB56">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年度支出合计</w:t>
      </w:r>
      <w:r>
        <w:rPr>
          <w:rFonts w:hint="eastAsia" w:ascii="仿宋_GB2312" w:hAnsi="仿宋_GB2312" w:eastAsia="仿宋_GB2312" w:cs="仿宋_GB2312"/>
          <w:color w:val="auto"/>
          <w:sz w:val="32"/>
          <w:szCs w:val="32"/>
          <w:highlight w:val="none"/>
          <w:lang w:val="en-US" w:eastAsia="zh-CN"/>
        </w:rPr>
        <w:t>3085.69</w:t>
      </w:r>
      <w:r>
        <w:rPr>
          <w:rFonts w:hint="eastAsia" w:ascii="仿宋_GB2312" w:hAnsi="仿宋_GB2312" w:eastAsia="仿宋_GB2312" w:cs="仿宋_GB2312"/>
          <w:color w:val="auto"/>
          <w:sz w:val="32"/>
          <w:szCs w:val="32"/>
          <w:highlight w:val="none"/>
        </w:rPr>
        <w:t>万元，其中：基本支出</w:t>
      </w:r>
      <w:r>
        <w:rPr>
          <w:rFonts w:hint="eastAsia" w:ascii="仿宋_GB2312" w:hAnsi="仿宋_GB2312" w:eastAsia="仿宋_GB2312" w:cs="仿宋_GB2312"/>
          <w:color w:val="auto"/>
          <w:sz w:val="32"/>
          <w:szCs w:val="32"/>
          <w:highlight w:val="none"/>
          <w:lang w:val="en-US" w:eastAsia="zh-CN"/>
        </w:rPr>
        <w:t>480.95</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15.59</w:t>
      </w:r>
      <w:r>
        <w:rPr>
          <w:rFonts w:hint="eastAsia" w:ascii="仿宋_GB2312" w:hAnsi="仿宋_GB2312" w:eastAsia="仿宋_GB2312" w:cs="仿宋_GB2312"/>
          <w:color w:val="auto"/>
          <w:sz w:val="32"/>
          <w:szCs w:val="32"/>
          <w:highlight w:val="none"/>
        </w:rPr>
        <w:t>%；项目支出</w:t>
      </w:r>
      <w:r>
        <w:rPr>
          <w:rFonts w:hint="eastAsia" w:ascii="仿宋_GB2312" w:hAnsi="仿宋_GB2312" w:eastAsia="仿宋_GB2312" w:cs="仿宋_GB2312"/>
          <w:color w:val="auto"/>
          <w:sz w:val="32"/>
          <w:szCs w:val="32"/>
          <w:highlight w:val="none"/>
          <w:lang w:val="en-US" w:eastAsia="zh-CN"/>
        </w:rPr>
        <w:t>2604.74</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84.41</w:t>
      </w:r>
      <w:r>
        <w:rPr>
          <w:rFonts w:hint="eastAsia" w:ascii="仿宋_GB2312" w:hAnsi="仿宋_GB2312" w:eastAsia="仿宋_GB2312" w:cs="仿宋_GB2312"/>
          <w:color w:val="auto"/>
          <w:sz w:val="32"/>
          <w:szCs w:val="32"/>
          <w:highlight w:val="none"/>
        </w:rPr>
        <w:t>%；上缴上级支出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%；经营支出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%；对附属单位补助支出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w:t>
      </w:r>
    </w:p>
    <w:p w14:paraId="36AA0298">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四、财政拨款收入支出决算总体情况说明</w:t>
      </w:r>
    </w:p>
    <w:p w14:paraId="1A632299">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年度财政拨款收、支总计均为</w:t>
      </w:r>
      <w:r>
        <w:rPr>
          <w:rFonts w:hint="eastAsia" w:ascii="仿宋_GB2312" w:hAnsi="仿宋_GB2312" w:eastAsia="仿宋_GB2312" w:cs="仿宋_GB2312"/>
          <w:color w:val="auto"/>
          <w:sz w:val="32"/>
          <w:szCs w:val="32"/>
          <w:highlight w:val="none"/>
          <w:lang w:val="en-US" w:eastAsia="zh-CN"/>
        </w:rPr>
        <w:t>757.65</w:t>
      </w:r>
      <w:r>
        <w:rPr>
          <w:rFonts w:hint="eastAsia" w:ascii="仿宋_GB2312" w:hAnsi="仿宋_GB2312" w:eastAsia="仿宋_GB2312" w:cs="仿宋_GB2312"/>
          <w:color w:val="auto"/>
          <w:sz w:val="32"/>
          <w:szCs w:val="32"/>
          <w:highlight w:val="none"/>
        </w:rPr>
        <w:t>万元。与上年度相比，财政拨款收、支总计各减少</w:t>
      </w:r>
      <w:r>
        <w:rPr>
          <w:rFonts w:hint="eastAsia" w:ascii="仿宋_GB2312" w:hAnsi="仿宋_GB2312" w:eastAsia="仿宋_GB2312" w:cs="仿宋_GB2312"/>
          <w:color w:val="auto"/>
          <w:sz w:val="32"/>
          <w:szCs w:val="32"/>
          <w:highlight w:val="none"/>
          <w:lang w:val="en-US" w:eastAsia="zh-CN"/>
        </w:rPr>
        <w:t>150.59</w:t>
      </w:r>
      <w:r>
        <w:rPr>
          <w:rFonts w:hint="eastAsia" w:ascii="仿宋_GB2312" w:hAnsi="仿宋_GB2312" w:eastAsia="仿宋_GB2312" w:cs="仿宋_GB2312"/>
          <w:color w:val="auto"/>
          <w:sz w:val="32"/>
          <w:szCs w:val="32"/>
          <w:highlight w:val="none"/>
        </w:rPr>
        <w:t>万元，下降</w:t>
      </w:r>
      <w:r>
        <w:rPr>
          <w:rFonts w:hint="eastAsia" w:ascii="仿宋_GB2312" w:hAnsi="仿宋_GB2312" w:eastAsia="仿宋_GB2312" w:cs="仿宋_GB2312"/>
          <w:color w:val="auto"/>
          <w:sz w:val="32"/>
          <w:szCs w:val="32"/>
          <w:highlight w:val="none"/>
          <w:lang w:val="en-US" w:eastAsia="zh-CN"/>
        </w:rPr>
        <w:t>16.58</w:t>
      </w:r>
      <w:r>
        <w:rPr>
          <w:rFonts w:hint="eastAsia" w:ascii="仿宋_GB2312" w:hAnsi="仿宋_GB2312" w:eastAsia="仿宋_GB2312" w:cs="仿宋_GB2312"/>
          <w:color w:val="auto"/>
          <w:sz w:val="32"/>
          <w:szCs w:val="32"/>
          <w:highlight w:val="none"/>
        </w:rPr>
        <w:t>%。主要原因是</w:t>
      </w:r>
      <w:r>
        <w:rPr>
          <w:rFonts w:hint="eastAsia" w:ascii="仿宋_GB2312" w:hAnsi="仿宋_GB2312" w:eastAsia="仿宋_GB2312" w:cs="仿宋_GB2312"/>
          <w:color w:val="auto"/>
          <w:sz w:val="32"/>
          <w:szCs w:val="32"/>
          <w:highlight w:val="none"/>
          <w:lang w:val="en-US" w:eastAsia="zh-CN"/>
        </w:rPr>
        <w:t>2023年相比2022年减少了疫情防控方面的支出</w:t>
      </w:r>
      <w:r>
        <w:rPr>
          <w:rFonts w:hint="eastAsia" w:ascii="仿宋_GB2312" w:hAnsi="仿宋_GB2312" w:eastAsia="仿宋_GB2312" w:cs="仿宋_GB2312"/>
          <w:color w:val="auto"/>
          <w:sz w:val="32"/>
          <w:szCs w:val="32"/>
          <w:highlight w:val="none"/>
        </w:rPr>
        <w:t>。</w:t>
      </w:r>
    </w:p>
    <w:p w14:paraId="6003FA04">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五、一般公共预算财政拨款支出决算情况说明</w:t>
      </w:r>
    </w:p>
    <w:p w14:paraId="06F6EE1E">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（一）总体情况。</w:t>
      </w:r>
    </w:p>
    <w:p w14:paraId="6A5F5E01">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年度一般公共预算财政拨款支出</w:t>
      </w:r>
      <w:r>
        <w:rPr>
          <w:rFonts w:hint="eastAsia" w:ascii="仿宋_GB2312" w:hAnsi="仿宋_GB2312" w:eastAsia="仿宋_GB2312" w:cs="仿宋_GB2312"/>
          <w:color w:val="auto"/>
          <w:sz w:val="32"/>
          <w:szCs w:val="32"/>
          <w:highlight w:val="none"/>
          <w:lang w:val="en-US" w:eastAsia="zh-CN"/>
        </w:rPr>
        <w:t>757.65</w:t>
      </w:r>
      <w:r>
        <w:rPr>
          <w:rFonts w:hint="eastAsia" w:ascii="仿宋_GB2312" w:hAnsi="仿宋_GB2312" w:eastAsia="仿宋_GB2312" w:cs="仿宋_GB2312"/>
          <w:color w:val="auto"/>
          <w:sz w:val="32"/>
          <w:szCs w:val="32"/>
          <w:highlight w:val="none"/>
        </w:rPr>
        <w:t>万元，占支出合计的</w:t>
      </w:r>
      <w:r>
        <w:rPr>
          <w:rFonts w:hint="eastAsia" w:ascii="仿宋_GB2312" w:hAnsi="仿宋_GB2312" w:eastAsia="仿宋_GB2312" w:cs="仿宋_GB2312"/>
          <w:color w:val="auto"/>
          <w:sz w:val="32"/>
          <w:szCs w:val="32"/>
          <w:highlight w:val="none"/>
          <w:lang w:val="en-US" w:eastAsia="zh-CN"/>
        </w:rPr>
        <w:t>24.55</w:t>
      </w:r>
      <w:r>
        <w:rPr>
          <w:rFonts w:hint="eastAsia" w:ascii="仿宋_GB2312" w:hAnsi="仿宋_GB2312" w:eastAsia="仿宋_GB2312" w:cs="仿宋_GB2312"/>
          <w:color w:val="auto"/>
          <w:sz w:val="32"/>
          <w:szCs w:val="32"/>
          <w:highlight w:val="none"/>
        </w:rPr>
        <w:t>%。与上年度相比，一般公共预算财政拨款支出减少</w:t>
      </w:r>
      <w:r>
        <w:rPr>
          <w:rFonts w:hint="eastAsia" w:ascii="仿宋_GB2312" w:hAnsi="仿宋_GB2312" w:eastAsia="仿宋_GB2312" w:cs="仿宋_GB2312"/>
          <w:color w:val="auto"/>
          <w:sz w:val="32"/>
          <w:szCs w:val="32"/>
          <w:highlight w:val="none"/>
          <w:lang w:val="en-US" w:eastAsia="zh-CN"/>
        </w:rPr>
        <w:t>150.59</w:t>
      </w:r>
      <w:r>
        <w:rPr>
          <w:rFonts w:hint="eastAsia" w:ascii="仿宋_GB2312" w:hAnsi="仿宋_GB2312" w:eastAsia="仿宋_GB2312" w:cs="仿宋_GB2312"/>
          <w:color w:val="auto"/>
          <w:sz w:val="32"/>
          <w:szCs w:val="32"/>
          <w:highlight w:val="none"/>
        </w:rPr>
        <w:t>万元，下降</w:t>
      </w:r>
      <w:r>
        <w:rPr>
          <w:rFonts w:hint="eastAsia" w:ascii="仿宋_GB2312" w:hAnsi="仿宋_GB2312" w:eastAsia="仿宋_GB2312" w:cs="仿宋_GB2312"/>
          <w:color w:val="auto"/>
          <w:sz w:val="32"/>
          <w:szCs w:val="32"/>
          <w:highlight w:val="none"/>
          <w:lang w:val="en-US" w:eastAsia="zh-CN"/>
        </w:rPr>
        <w:t>16.58</w:t>
      </w:r>
      <w:r>
        <w:rPr>
          <w:rFonts w:hint="eastAsia" w:ascii="仿宋_GB2312" w:hAnsi="仿宋_GB2312" w:eastAsia="仿宋_GB2312" w:cs="仿宋_GB2312"/>
          <w:color w:val="auto"/>
          <w:sz w:val="32"/>
          <w:szCs w:val="32"/>
          <w:highlight w:val="none"/>
        </w:rPr>
        <w:t>%。主要原因是</w:t>
      </w:r>
      <w:r>
        <w:rPr>
          <w:rFonts w:hint="eastAsia" w:ascii="仿宋_GB2312" w:hAnsi="仿宋_GB2312" w:eastAsia="仿宋_GB2312" w:cs="仿宋_GB2312"/>
          <w:color w:val="auto"/>
          <w:sz w:val="32"/>
          <w:szCs w:val="32"/>
          <w:highlight w:val="none"/>
          <w:lang w:val="en-US" w:eastAsia="zh-CN"/>
        </w:rPr>
        <w:t>2023年相比2022年减少了疫情防控方面的支出</w:t>
      </w:r>
      <w:r>
        <w:rPr>
          <w:rFonts w:hint="eastAsia" w:ascii="仿宋_GB2312" w:hAnsi="仿宋_GB2312" w:eastAsia="仿宋_GB2312" w:cs="仿宋_GB2312"/>
          <w:color w:val="auto"/>
          <w:sz w:val="32"/>
          <w:szCs w:val="32"/>
          <w:highlight w:val="none"/>
        </w:rPr>
        <w:t>。</w:t>
      </w:r>
    </w:p>
    <w:p w14:paraId="1392E9AB">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（二）结构情况。</w:t>
      </w:r>
    </w:p>
    <w:p w14:paraId="311BA115">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年度一般公共预算财政拨款支出</w:t>
      </w:r>
      <w:r>
        <w:rPr>
          <w:rFonts w:hint="eastAsia" w:ascii="仿宋_GB2312" w:hAnsi="仿宋_GB2312" w:eastAsia="仿宋_GB2312" w:cs="仿宋_GB2312"/>
          <w:color w:val="auto"/>
          <w:sz w:val="32"/>
          <w:szCs w:val="32"/>
          <w:highlight w:val="none"/>
          <w:lang w:val="en-US" w:eastAsia="zh-CN"/>
        </w:rPr>
        <w:t>757.65</w:t>
      </w:r>
      <w:r>
        <w:rPr>
          <w:rFonts w:hint="eastAsia" w:ascii="仿宋_GB2312" w:hAnsi="仿宋_GB2312" w:eastAsia="仿宋_GB2312" w:cs="仿宋_GB2312"/>
          <w:color w:val="auto"/>
          <w:sz w:val="32"/>
          <w:szCs w:val="32"/>
          <w:highlight w:val="none"/>
        </w:rPr>
        <w:t>万元，主要用于以下方面：一般公共服务（类）支出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%；外交（类）支出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w:t>
      </w:r>
      <w:r>
        <w:rPr>
          <w:rFonts w:hint="eastAsia" w:ascii="仿宋_GB2312" w:hAnsi="Times New Roman" w:eastAsia="仿宋_GB2312" w:cs="仿宋_GB2312"/>
          <w:color w:val="auto"/>
          <w:kern w:val="2"/>
          <w:sz w:val="32"/>
          <w:szCs w:val="32"/>
          <w:highlight w:val="none"/>
          <w:lang w:val="en-US" w:eastAsia="zh-CN"/>
        </w:rPr>
        <w:t>卫生健康支出719.19万元，占94.92%；住房保障支出38.46万元，占5.08%</w:t>
      </w:r>
      <w:r>
        <w:rPr>
          <w:rFonts w:hint="eastAsia" w:ascii="仿宋_GB2312" w:hAnsi="仿宋_GB2312" w:eastAsia="仿宋_GB2312" w:cs="仿宋_GB2312"/>
          <w:color w:val="auto"/>
          <w:sz w:val="32"/>
          <w:szCs w:val="32"/>
          <w:highlight w:val="none"/>
        </w:rPr>
        <w:t>。</w:t>
      </w:r>
    </w:p>
    <w:p w14:paraId="2113CF5D">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（三）具体情况。</w:t>
      </w:r>
    </w:p>
    <w:p w14:paraId="25D7CCA4">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年度一般公共预算财政拨款支出年初预算为</w:t>
      </w:r>
      <w:r>
        <w:rPr>
          <w:rFonts w:hint="eastAsia" w:ascii="仿宋_GB2312" w:hAnsi="仿宋_GB2312" w:eastAsia="仿宋_GB2312" w:cs="仿宋_GB2312"/>
          <w:color w:val="auto"/>
          <w:sz w:val="32"/>
          <w:szCs w:val="32"/>
          <w:highlight w:val="none"/>
          <w:lang w:val="en-US" w:eastAsia="zh-CN"/>
        </w:rPr>
        <w:t>757.65</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757.65</w:t>
      </w:r>
      <w:r>
        <w:rPr>
          <w:rFonts w:hint="eastAsia" w:ascii="仿宋_GB2312" w:hAnsi="仿宋_GB2312" w:eastAsia="仿宋_GB2312" w:cs="仿宋_GB2312"/>
          <w:color w:val="auto"/>
          <w:sz w:val="32"/>
          <w:szCs w:val="32"/>
          <w:highlight w:val="none"/>
        </w:rPr>
        <w:t>万元，完成年初预算的</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%。其中：</w:t>
      </w:r>
    </w:p>
    <w:p w14:paraId="39F9E3B9">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3"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rPr>
        <w:t>1．</w:t>
      </w:r>
      <w:r>
        <w:rPr>
          <w:rFonts w:hint="eastAsia" w:ascii="仿宋_GB2312" w:hAnsi="Times New Roman" w:eastAsia="仿宋_GB2312" w:cs="仿宋_GB2312"/>
          <w:b/>
          <w:color w:val="auto"/>
          <w:kern w:val="2"/>
          <w:sz w:val="32"/>
          <w:szCs w:val="32"/>
          <w:highlight w:val="none"/>
          <w:lang w:val="en-US" w:eastAsia="zh-CN"/>
        </w:rPr>
        <w:t>卫生健康支出（类）公共卫生（款）疾病预防控制机构（项）</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color w:val="auto"/>
          <w:sz w:val="32"/>
          <w:szCs w:val="32"/>
          <w:highlight w:val="none"/>
        </w:rPr>
        <w:t>年初预算为</w:t>
      </w:r>
      <w:r>
        <w:rPr>
          <w:rFonts w:hint="eastAsia" w:ascii="仿宋_GB2312" w:hAnsi="仿宋_GB2312" w:eastAsia="仿宋_GB2312" w:cs="仿宋_GB2312"/>
          <w:color w:val="auto"/>
          <w:sz w:val="32"/>
          <w:szCs w:val="32"/>
          <w:highlight w:val="none"/>
          <w:lang w:val="en-US" w:eastAsia="zh-CN"/>
        </w:rPr>
        <w:t>719.19</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719.19</w:t>
      </w:r>
      <w:r>
        <w:rPr>
          <w:rFonts w:hint="eastAsia" w:ascii="仿宋_GB2312" w:hAnsi="仿宋_GB2312" w:eastAsia="仿宋_GB2312" w:cs="仿宋_GB2312"/>
          <w:color w:val="auto"/>
          <w:sz w:val="32"/>
          <w:szCs w:val="32"/>
          <w:highlight w:val="none"/>
        </w:rPr>
        <w:t>万元，完成年初预算的</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w:t>
      </w:r>
      <w:r>
        <w:rPr>
          <w:rFonts w:hint="default" w:ascii="仿宋_GB2312" w:hAnsi="Times New Roman" w:eastAsia="仿宋_GB2312" w:cs="仿宋_GB2312"/>
          <w:color w:val="auto"/>
          <w:kern w:val="2"/>
          <w:sz w:val="32"/>
          <w:szCs w:val="32"/>
          <w:highlight w:val="none"/>
          <w:lang w:val="en-US" w:eastAsia="zh-CN"/>
        </w:rPr>
        <w:t>决算数与年初预算数</w:t>
      </w:r>
      <w:r>
        <w:rPr>
          <w:rFonts w:hint="eastAsia" w:ascii="仿宋_GB2312" w:hAnsi="Times New Roman" w:eastAsia="仿宋_GB2312" w:cs="仿宋_GB2312"/>
          <w:color w:val="auto"/>
          <w:kern w:val="2"/>
          <w:sz w:val="32"/>
          <w:szCs w:val="32"/>
          <w:highlight w:val="none"/>
          <w:lang w:val="en-US" w:eastAsia="zh-CN"/>
        </w:rPr>
        <w:t>不</w:t>
      </w:r>
      <w:r>
        <w:rPr>
          <w:rFonts w:hint="default" w:ascii="仿宋_GB2312" w:hAnsi="Times New Roman" w:eastAsia="仿宋_GB2312" w:cs="仿宋_GB2312"/>
          <w:color w:val="auto"/>
          <w:kern w:val="2"/>
          <w:sz w:val="32"/>
          <w:szCs w:val="32"/>
          <w:highlight w:val="none"/>
          <w:lang w:val="en-US" w:eastAsia="zh-CN"/>
        </w:rPr>
        <w:t>存在差异的主要原因是按</w:t>
      </w:r>
      <w:r>
        <w:rPr>
          <w:rFonts w:hint="eastAsia" w:ascii="仿宋_GB2312" w:hAnsi="仿宋_GB2312" w:eastAsia="仿宋_GB2312" w:cs="仿宋_GB2312"/>
          <w:color w:val="auto"/>
          <w:sz w:val="32"/>
          <w:szCs w:val="32"/>
          <w:highlight w:val="none"/>
          <w:lang w:val="en-US" w:eastAsia="zh-CN"/>
        </w:rPr>
        <w:t>以支定收模式处理业务，决算数与预算数一致</w:t>
      </w:r>
      <w:r>
        <w:rPr>
          <w:rFonts w:hint="default" w:ascii="仿宋_GB2312" w:hAnsi="仿宋_GB2312" w:eastAsia="仿宋_GB2312" w:cs="仿宋_GB2312"/>
          <w:color w:val="auto"/>
          <w:sz w:val="32"/>
          <w:szCs w:val="32"/>
          <w:highlight w:val="none"/>
          <w:lang w:val="en-US" w:eastAsia="zh-CN"/>
        </w:rPr>
        <w:t>。</w:t>
      </w:r>
    </w:p>
    <w:p w14:paraId="31EC2421">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3" w:firstLineChars="200"/>
        <w:textAlignment w:val="auto"/>
        <w:rPr>
          <w:rFonts w:hint="default" w:ascii="仿宋_GB2312" w:hAnsi="Times New Roman" w:eastAsia="仿宋_GB2312" w:cs="仿宋_GB2312"/>
          <w:color w:val="auto"/>
          <w:kern w:val="2"/>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w:t>
      </w:r>
      <w:r>
        <w:rPr>
          <w:rFonts w:hint="eastAsia" w:ascii="仿宋_GB2312" w:hAnsi="仿宋_GB2312" w:eastAsia="仿宋_GB2312" w:cs="仿宋_GB2312"/>
          <w:b/>
          <w:bCs/>
          <w:color w:val="auto"/>
          <w:sz w:val="32"/>
          <w:szCs w:val="32"/>
          <w:highlight w:val="none"/>
        </w:rPr>
        <w:t>．</w:t>
      </w:r>
      <w:r>
        <w:rPr>
          <w:rFonts w:hint="eastAsia" w:ascii="仿宋_GB2312" w:hAnsi="Times New Roman" w:eastAsia="仿宋_GB2312" w:cs="仿宋_GB2312"/>
          <w:b/>
          <w:color w:val="auto"/>
          <w:kern w:val="2"/>
          <w:sz w:val="32"/>
          <w:szCs w:val="32"/>
          <w:highlight w:val="none"/>
          <w:lang w:val="en-US" w:eastAsia="zh-CN"/>
        </w:rPr>
        <w:t>住房保障支出（类）住房改革支出（款）住房公积金（项）</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color w:val="auto"/>
          <w:sz w:val="32"/>
          <w:szCs w:val="32"/>
          <w:highlight w:val="none"/>
        </w:rPr>
        <w:t>年初预算为</w:t>
      </w:r>
      <w:r>
        <w:rPr>
          <w:rFonts w:hint="eastAsia" w:ascii="仿宋_GB2312" w:hAnsi="仿宋_GB2312" w:eastAsia="仿宋_GB2312" w:cs="仿宋_GB2312"/>
          <w:color w:val="auto"/>
          <w:sz w:val="32"/>
          <w:szCs w:val="32"/>
          <w:highlight w:val="none"/>
          <w:lang w:val="en-US" w:eastAsia="zh-CN"/>
        </w:rPr>
        <w:t>38.46</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38.46</w:t>
      </w:r>
      <w:r>
        <w:rPr>
          <w:rFonts w:hint="eastAsia" w:ascii="仿宋_GB2312" w:hAnsi="仿宋_GB2312" w:eastAsia="仿宋_GB2312" w:cs="仿宋_GB2312"/>
          <w:color w:val="auto"/>
          <w:sz w:val="32"/>
          <w:szCs w:val="32"/>
          <w:highlight w:val="none"/>
        </w:rPr>
        <w:t>万元，完成年初预算的</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w:t>
      </w:r>
      <w:r>
        <w:rPr>
          <w:rFonts w:hint="default" w:ascii="仿宋_GB2312" w:hAnsi="Times New Roman" w:eastAsia="仿宋_GB2312" w:cs="仿宋_GB2312"/>
          <w:color w:val="auto"/>
          <w:kern w:val="2"/>
          <w:sz w:val="32"/>
          <w:szCs w:val="32"/>
          <w:highlight w:val="none"/>
          <w:lang w:val="en-US" w:eastAsia="zh-CN"/>
        </w:rPr>
        <w:t>决算数与年初预算数</w:t>
      </w:r>
      <w:r>
        <w:rPr>
          <w:rFonts w:hint="eastAsia" w:ascii="仿宋_GB2312" w:hAnsi="Times New Roman" w:eastAsia="仿宋_GB2312" w:cs="仿宋_GB2312"/>
          <w:color w:val="auto"/>
          <w:kern w:val="2"/>
          <w:sz w:val="32"/>
          <w:szCs w:val="32"/>
          <w:highlight w:val="none"/>
          <w:lang w:val="en-US" w:eastAsia="zh-CN"/>
        </w:rPr>
        <w:t>不</w:t>
      </w:r>
      <w:r>
        <w:rPr>
          <w:rFonts w:hint="default" w:ascii="仿宋_GB2312" w:hAnsi="Times New Roman" w:eastAsia="仿宋_GB2312" w:cs="仿宋_GB2312"/>
          <w:color w:val="auto"/>
          <w:kern w:val="2"/>
          <w:sz w:val="32"/>
          <w:szCs w:val="32"/>
          <w:highlight w:val="none"/>
          <w:lang w:val="en-US" w:eastAsia="zh-CN"/>
        </w:rPr>
        <w:t>存在差异的主要原因是按</w:t>
      </w:r>
      <w:r>
        <w:rPr>
          <w:rFonts w:hint="eastAsia" w:ascii="仿宋_GB2312" w:hAnsi="Times New Roman" w:eastAsia="仿宋_GB2312" w:cs="仿宋_GB2312"/>
          <w:color w:val="auto"/>
          <w:kern w:val="2"/>
          <w:sz w:val="32"/>
          <w:szCs w:val="32"/>
          <w:highlight w:val="none"/>
          <w:lang w:val="en-US" w:eastAsia="zh-CN"/>
        </w:rPr>
        <w:t>以支定收模式处理业务，决算数与预算数一致</w:t>
      </w:r>
      <w:r>
        <w:rPr>
          <w:rFonts w:hint="default" w:ascii="仿宋_GB2312" w:hAnsi="Times New Roman" w:eastAsia="仿宋_GB2312" w:cs="仿宋_GB2312"/>
          <w:color w:val="auto"/>
          <w:kern w:val="2"/>
          <w:sz w:val="32"/>
          <w:szCs w:val="32"/>
          <w:highlight w:val="none"/>
          <w:lang w:val="en-US" w:eastAsia="zh-CN"/>
        </w:rPr>
        <w:t>。</w:t>
      </w:r>
    </w:p>
    <w:p w14:paraId="2013FFFA">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六、一般公共预算财政拨款基本支出决算情况说明</w:t>
      </w:r>
    </w:p>
    <w:p w14:paraId="64D58EF2">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年度一般公共预算财政拨款基本支出</w:t>
      </w:r>
      <w:r>
        <w:rPr>
          <w:rFonts w:hint="eastAsia" w:ascii="仿宋_GB2312" w:hAnsi="仿宋_GB2312" w:eastAsia="仿宋_GB2312" w:cs="仿宋_GB2312"/>
          <w:color w:val="auto"/>
          <w:sz w:val="32"/>
          <w:szCs w:val="32"/>
          <w:highlight w:val="none"/>
          <w:lang w:val="en-US" w:eastAsia="zh-CN"/>
        </w:rPr>
        <w:t>480.95</w:t>
      </w:r>
      <w:r>
        <w:rPr>
          <w:rFonts w:hint="eastAsia" w:ascii="仿宋_GB2312" w:hAnsi="仿宋_GB2312" w:eastAsia="仿宋_GB2312" w:cs="仿宋_GB2312"/>
          <w:color w:val="auto"/>
          <w:sz w:val="32"/>
          <w:szCs w:val="32"/>
          <w:highlight w:val="none"/>
        </w:rPr>
        <w:t>万元。其中：人员经费</w:t>
      </w:r>
      <w:r>
        <w:rPr>
          <w:rFonts w:hint="eastAsia" w:ascii="仿宋_GB2312" w:hAnsi="仿宋_GB2312" w:eastAsia="仿宋_GB2312" w:cs="仿宋_GB2312"/>
          <w:color w:val="auto"/>
          <w:sz w:val="32"/>
          <w:szCs w:val="32"/>
          <w:highlight w:val="none"/>
          <w:lang w:val="en-US" w:eastAsia="zh-CN"/>
        </w:rPr>
        <w:t>444.15</w:t>
      </w:r>
      <w:r>
        <w:rPr>
          <w:rFonts w:hint="eastAsia" w:ascii="仿宋_GB2312" w:hAnsi="仿宋_GB2312" w:eastAsia="仿宋_GB2312" w:cs="仿宋_GB2312"/>
          <w:color w:val="auto"/>
          <w:sz w:val="32"/>
          <w:szCs w:val="32"/>
          <w:highlight w:val="none"/>
        </w:rPr>
        <w:t>万元，主要包括：基本工资、津贴补贴、伙食补助费、绩效工资、机关事业单位基本养老保险缴费、职业年金缴费、其他社会保障缴费、其他工资福利支出、离休费、退休费、抚恤金、生活补助、医疗费、奖励金、住房公积金、采暖补贴、物业服务补贴、其他对个人和家庭的补助支出；公用经费</w:t>
      </w:r>
      <w:r>
        <w:rPr>
          <w:rFonts w:hint="eastAsia" w:ascii="仿宋_GB2312" w:hAnsi="仿宋_GB2312" w:eastAsia="仿宋_GB2312" w:cs="仿宋_GB2312"/>
          <w:color w:val="auto"/>
          <w:sz w:val="32"/>
          <w:szCs w:val="32"/>
          <w:highlight w:val="none"/>
          <w:lang w:val="en-US" w:eastAsia="zh-CN"/>
        </w:rPr>
        <w:t>36.8</w:t>
      </w:r>
      <w:r>
        <w:rPr>
          <w:rFonts w:hint="eastAsia" w:ascii="仿宋_GB2312" w:hAnsi="仿宋_GB2312" w:eastAsia="仿宋_GB2312" w:cs="仿宋_GB2312"/>
          <w:color w:val="auto"/>
          <w:sz w:val="32"/>
          <w:szCs w:val="32"/>
          <w:highlight w:val="none"/>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络及软件购置更新、其他资本性支出。</w:t>
      </w:r>
    </w:p>
    <w:p w14:paraId="385A3BB1">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七、政府性基金预算财政拨款支出决算情况说明</w:t>
      </w:r>
    </w:p>
    <w:p w14:paraId="1F25975A">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仿宋_GB2312" w:hAnsi="Times New Roman" w:eastAsia="仿宋_GB2312" w:cs="仿宋_GB2312"/>
          <w:color w:val="auto"/>
          <w:kern w:val="2"/>
          <w:sz w:val="32"/>
          <w:szCs w:val="32"/>
          <w:highlight w:val="none"/>
          <w:lang w:val="en-US" w:eastAsia="zh-CN"/>
        </w:rPr>
      </w:pPr>
      <w:r>
        <w:rPr>
          <w:rFonts w:hint="eastAsia" w:ascii="仿宋_GB2312" w:hAnsi="Times New Roman" w:eastAsia="仿宋_GB2312" w:cs="仿宋_GB2312"/>
          <w:color w:val="auto"/>
          <w:kern w:val="2"/>
          <w:sz w:val="32"/>
          <w:szCs w:val="32"/>
          <w:highlight w:val="none"/>
          <w:lang w:val="en-US" w:eastAsia="zh-CN"/>
        </w:rPr>
        <w:t>本部门2023年度没有政府性基金收入，也没有使用政府性基金安排的支出。</w:t>
      </w:r>
    </w:p>
    <w:p w14:paraId="311BFC50">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八、国有资本</w:t>
      </w:r>
      <w:r>
        <w:rPr>
          <w:rFonts w:ascii="黑体" w:hAnsi="黑体" w:eastAsia="黑体" w:cs="黑体"/>
          <w:color w:val="auto"/>
          <w:sz w:val="32"/>
          <w:szCs w:val="32"/>
          <w:highlight w:val="none"/>
        </w:rPr>
        <w:t>经营</w:t>
      </w:r>
      <w:r>
        <w:rPr>
          <w:rFonts w:hint="eastAsia" w:ascii="黑体" w:hAnsi="黑体" w:eastAsia="黑体" w:cs="黑体"/>
          <w:color w:val="auto"/>
          <w:sz w:val="32"/>
          <w:szCs w:val="32"/>
          <w:highlight w:val="none"/>
        </w:rPr>
        <w:t>预算财政拨款支出决算情况说明</w:t>
      </w:r>
    </w:p>
    <w:p w14:paraId="00C4C80D">
      <w:pPr>
        <w:widowControl/>
        <w:wordWrap w:val="0"/>
        <w:adjustRightInd/>
        <w:snapToGrid/>
        <w:spacing w:before="0" w:beforeAutospacing="0" w:after="0" w:afterAutospacing="0" w:line="360" w:lineRule="auto"/>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Times New Roman" w:eastAsia="仿宋_GB2312" w:cs="仿宋_GB2312"/>
          <w:color w:val="auto"/>
          <w:kern w:val="2"/>
          <w:sz w:val="32"/>
          <w:szCs w:val="32"/>
          <w:highlight w:val="none"/>
          <w:lang w:val="en-US" w:eastAsia="zh-CN"/>
        </w:rPr>
        <w:t>本部门2023年度没有国有资本经营收入，也没有使用国有资本经营安排的支出。</w:t>
      </w:r>
    </w:p>
    <w:p w14:paraId="43FF2F00">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九、财政拨款“三公”经费支出决算情况说明</w:t>
      </w:r>
    </w:p>
    <w:p w14:paraId="0BBBAB88">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（一）“三公”经费财政拨款支出决算总体情况说明。</w:t>
      </w:r>
    </w:p>
    <w:p w14:paraId="0E6C6607">
      <w:pPr>
        <w:widowControl/>
        <w:wordWrap w:val="0"/>
        <w:adjustRightInd/>
        <w:snapToGrid/>
        <w:spacing w:before="0" w:beforeAutospacing="0" w:after="0" w:afterAutospacing="0" w:line="360" w:lineRule="auto"/>
        <w:ind w:left="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年度“三公”经费财政拨款支出预算为</w:t>
      </w:r>
      <w:r>
        <w:rPr>
          <w:rFonts w:hint="eastAsia" w:ascii="仿宋_GB2312" w:hAnsi="仿宋_GB2312" w:eastAsia="仿宋_GB2312" w:cs="仿宋_GB2312"/>
          <w:color w:val="auto"/>
          <w:sz w:val="32"/>
          <w:szCs w:val="32"/>
          <w:highlight w:val="none"/>
          <w:lang w:val="en-US" w:eastAsia="zh-CN"/>
        </w:rPr>
        <w:t>10.4</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7.27</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69.9</w:t>
      </w:r>
      <w:r>
        <w:rPr>
          <w:rFonts w:hint="eastAsia" w:ascii="仿宋_GB2312" w:hAnsi="仿宋_GB2312" w:eastAsia="仿宋_GB2312" w:cs="仿宋_GB2312"/>
          <w:color w:val="auto"/>
          <w:sz w:val="32"/>
          <w:szCs w:val="32"/>
          <w:highlight w:val="none"/>
        </w:rPr>
        <w:t>%。</w:t>
      </w:r>
      <w:r>
        <w:rPr>
          <w:rFonts w:hint="eastAsia" w:ascii="仿宋_GB2312" w:hAnsi="Times New Roman" w:eastAsia="仿宋_GB2312" w:cs="仿宋_GB2312"/>
          <w:color w:val="auto"/>
          <w:kern w:val="2"/>
          <w:sz w:val="32"/>
          <w:szCs w:val="32"/>
          <w:highlight w:val="none"/>
          <w:lang w:val="en-US" w:eastAsia="zh-CN"/>
        </w:rPr>
        <w:t>202</w:t>
      </w:r>
      <w:r>
        <w:rPr>
          <w:rFonts w:hint="eastAsia" w:ascii="仿宋_GB2312" w:hAnsi="Times New Roman" w:cs="仿宋_GB2312"/>
          <w:color w:val="auto"/>
          <w:kern w:val="2"/>
          <w:sz w:val="32"/>
          <w:szCs w:val="32"/>
          <w:highlight w:val="none"/>
          <w:lang w:val="en-US" w:eastAsia="zh-CN"/>
        </w:rPr>
        <w:t>3</w:t>
      </w:r>
      <w:r>
        <w:rPr>
          <w:rFonts w:hint="eastAsia" w:ascii="仿宋_GB2312" w:hAnsi="Times New Roman" w:eastAsia="仿宋_GB2312" w:cs="仿宋_GB2312"/>
          <w:color w:val="auto"/>
          <w:kern w:val="2"/>
          <w:sz w:val="32"/>
          <w:szCs w:val="32"/>
          <w:highlight w:val="none"/>
          <w:lang w:val="en-US" w:eastAsia="zh-CN"/>
        </w:rPr>
        <w:t>年度“三公”经费支出决算数与预算数不存在差异的主要原因是</w:t>
      </w:r>
      <w:r>
        <w:rPr>
          <w:rFonts w:hint="default" w:ascii="仿宋_GB2312" w:hAnsi="Times New Roman" w:eastAsia="仿宋_GB2312" w:cs="仿宋_GB2312"/>
          <w:color w:val="auto"/>
          <w:kern w:val="2"/>
          <w:sz w:val="32"/>
          <w:szCs w:val="32"/>
          <w:highlight w:val="none"/>
          <w:lang w:val="en-US" w:eastAsia="zh-CN"/>
        </w:rPr>
        <w:t>按</w:t>
      </w:r>
      <w:r>
        <w:rPr>
          <w:rFonts w:hint="eastAsia" w:ascii="仿宋_GB2312" w:hAnsi="仿宋_GB2312" w:eastAsia="仿宋_GB2312" w:cs="仿宋_GB2312"/>
          <w:color w:val="auto"/>
          <w:sz w:val="32"/>
          <w:szCs w:val="32"/>
          <w:highlight w:val="none"/>
          <w:lang w:val="en-US" w:eastAsia="zh-CN"/>
        </w:rPr>
        <w:t>以支定收模式处理业务，决算数与预算数一致。</w:t>
      </w:r>
    </w:p>
    <w:p w14:paraId="1BD4ECA8">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（二）“三公”经费财政拨款支出决算具体情况说明。</w:t>
      </w:r>
    </w:p>
    <w:p w14:paraId="25886FAC">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年度“三公”经费财政拨款支出决算中，因公出国（境）费支出决算</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%，占</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%；公务用车购置及运行费支出决算</w:t>
      </w:r>
      <w:r>
        <w:rPr>
          <w:rFonts w:hint="eastAsia" w:ascii="仿宋_GB2312" w:hAnsi="仿宋_GB2312" w:eastAsia="仿宋_GB2312" w:cs="仿宋_GB2312"/>
          <w:color w:val="auto"/>
          <w:sz w:val="32"/>
          <w:szCs w:val="32"/>
          <w:highlight w:val="none"/>
          <w:lang w:val="en-US" w:eastAsia="zh-CN"/>
        </w:rPr>
        <w:t>6.81</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%，占</w:t>
      </w:r>
      <w:r>
        <w:rPr>
          <w:rFonts w:hint="eastAsia" w:ascii="仿宋_GB2312" w:hAnsi="仿宋_GB2312" w:eastAsia="仿宋_GB2312" w:cs="仿宋_GB2312"/>
          <w:color w:val="auto"/>
          <w:sz w:val="32"/>
          <w:szCs w:val="32"/>
          <w:highlight w:val="none"/>
          <w:lang w:val="en-US" w:eastAsia="zh-CN"/>
        </w:rPr>
        <w:t>93.67</w:t>
      </w:r>
      <w:r>
        <w:rPr>
          <w:rFonts w:hint="eastAsia" w:ascii="仿宋_GB2312" w:hAnsi="仿宋_GB2312" w:eastAsia="仿宋_GB2312" w:cs="仿宋_GB2312"/>
          <w:color w:val="auto"/>
          <w:sz w:val="32"/>
          <w:szCs w:val="32"/>
          <w:highlight w:val="none"/>
        </w:rPr>
        <w:t>%；公务接待费支出决算</w:t>
      </w:r>
      <w:r>
        <w:rPr>
          <w:rFonts w:hint="eastAsia" w:ascii="仿宋_GB2312" w:hAnsi="仿宋_GB2312" w:eastAsia="仿宋_GB2312" w:cs="仿宋_GB2312"/>
          <w:color w:val="auto"/>
          <w:sz w:val="32"/>
          <w:szCs w:val="32"/>
          <w:highlight w:val="none"/>
          <w:lang w:val="en-US" w:eastAsia="zh-CN"/>
        </w:rPr>
        <w:t>0.46</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%，占</w:t>
      </w:r>
      <w:r>
        <w:rPr>
          <w:rFonts w:hint="eastAsia" w:ascii="仿宋_GB2312" w:hAnsi="仿宋_GB2312" w:eastAsia="仿宋_GB2312" w:cs="仿宋_GB2312"/>
          <w:color w:val="auto"/>
          <w:sz w:val="32"/>
          <w:szCs w:val="32"/>
          <w:highlight w:val="none"/>
          <w:lang w:val="en-US" w:eastAsia="zh-CN"/>
        </w:rPr>
        <w:t>6.33</w:t>
      </w:r>
      <w:r>
        <w:rPr>
          <w:rFonts w:hint="eastAsia" w:ascii="仿宋_GB2312" w:hAnsi="仿宋_GB2312" w:eastAsia="仿宋_GB2312" w:cs="仿宋_GB2312"/>
          <w:color w:val="auto"/>
          <w:sz w:val="32"/>
          <w:szCs w:val="32"/>
          <w:highlight w:val="none"/>
        </w:rPr>
        <w:t>%。具体情况如下：</w:t>
      </w:r>
    </w:p>
    <w:p w14:paraId="6F398523">
      <w:pPr>
        <w:widowControl/>
        <w:wordWrap w:val="0"/>
        <w:adjustRightInd/>
        <w:snapToGrid/>
        <w:spacing w:before="0" w:beforeAutospacing="0" w:after="0" w:afterAutospacing="0" w:line="360" w:lineRule="auto"/>
        <w:ind w:left="0" w:right="0" w:firstLine="643"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w:t>
      </w:r>
      <w:r>
        <w:rPr>
          <w:rFonts w:hint="eastAsia" w:ascii="仿宋_GB2312" w:hAnsi="仿宋_GB2312" w:eastAsia="仿宋_GB2312" w:cs="仿宋_GB2312"/>
          <w:b/>
          <w:bCs/>
          <w:color w:val="auto"/>
          <w:sz w:val="32"/>
          <w:szCs w:val="32"/>
          <w:highlight w:val="none"/>
        </w:rPr>
        <w:t>因公出国（境）费</w:t>
      </w:r>
      <w:r>
        <w:rPr>
          <w:rFonts w:hint="eastAsia" w:ascii="仿宋_GB2312" w:hAnsi="仿宋_GB2312" w:eastAsia="仿宋_GB2312" w:cs="仿宋_GB2312"/>
          <w:color w:val="auto"/>
          <w:sz w:val="32"/>
          <w:szCs w:val="32"/>
          <w:highlight w:val="none"/>
        </w:rPr>
        <w:t>预算为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决算数与全年预算数不存在差异，主要原因是2023年本部门没有因公出国（境）费的支出预算，实际也没有该项支出。全年安排本部门因公出国（境）团组0个，累计 0 人次。开支内容包括：无。</w:t>
      </w:r>
    </w:p>
    <w:p w14:paraId="215622DF">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rPr>
        <w:t>2．公务用车购置及运行费</w:t>
      </w:r>
      <w:r>
        <w:rPr>
          <w:rFonts w:hint="eastAsia" w:ascii="仿宋_GB2312" w:hAnsi="仿宋_GB2312" w:eastAsia="仿宋_GB2312" w:cs="仿宋_GB2312"/>
          <w:color w:val="auto"/>
          <w:sz w:val="32"/>
          <w:szCs w:val="32"/>
          <w:highlight w:val="none"/>
        </w:rPr>
        <w:t>预算为</w:t>
      </w:r>
      <w:r>
        <w:rPr>
          <w:rFonts w:hint="eastAsia" w:ascii="仿宋_GB2312" w:hAnsi="仿宋_GB2312" w:eastAsia="仿宋_GB2312" w:cs="仿宋_GB2312"/>
          <w:color w:val="auto"/>
          <w:sz w:val="32"/>
          <w:szCs w:val="32"/>
          <w:highlight w:val="none"/>
          <w:lang w:val="en-US" w:eastAsia="zh-CN"/>
        </w:rPr>
        <w:t>6.81</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6.81万元，完成预算的100%。决算数与全年预算数不存在差异的主要原因是</w:t>
      </w:r>
      <w:r>
        <w:rPr>
          <w:rFonts w:hint="default" w:ascii="仿宋_GB2312" w:hAnsi="仿宋_GB2312" w:eastAsia="仿宋_GB2312" w:cs="仿宋_GB2312"/>
          <w:color w:val="auto"/>
          <w:sz w:val="32"/>
          <w:szCs w:val="32"/>
          <w:highlight w:val="none"/>
          <w:lang w:val="en-US" w:eastAsia="zh-CN"/>
        </w:rPr>
        <w:t>按</w:t>
      </w:r>
      <w:r>
        <w:rPr>
          <w:rFonts w:hint="eastAsia" w:ascii="仿宋_GB2312" w:hAnsi="仿宋_GB2312" w:eastAsia="仿宋_GB2312" w:cs="仿宋_GB2312"/>
          <w:color w:val="auto"/>
          <w:sz w:val="32"/>
          <w:szCs w:val="32"/>
          <w:highlight w:val="none"/>
          <w:lang w:val="en-US" w:eastAsia="zh-CN"/>
        </w:rPr>
        <w:t>以支定收模式处理业务，决算数与预算数一致</w:t>
      </w:r>
    </w:p>
    <w:p w14:paraId="40F4F8F8">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rPr>
        <w:t>公务用车购置支出</w:t>
      </w:r>
      <w:r>
        <w:rPr>
          <w:rFonts w:hint="eastAsia" w:ascii="仿宋_GB2312" w:hAnsi="仿宋_GB2312" w:eastAsia="仿宋_GB2312" w:cs="仿宋_GB2312"/>
          <w:color w:val="auto"/>
          <w:sz w:val="32"/>
          <w:szCs w:val="32"/>
          <w:highlight w:val="none"/>
        </w:rPr>
        <w:t>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万元，购置车辆</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台</w:t>
      </w:r>
      <w:r>
        <w:rPr>
          <w:rFonts w:hint="eastAsia" w:ascii="仿宋_GB2312" w:hAnsi="仿宋_GB2312" w:eastAsia="仿宋_GB2312" w:cs="仿宋_GB2312"/>
          <w:color w:val="auto"/>
          <w:sz w:val="32"/>
          <w:szCs w:val="32"/>
          <w:highlight w:val="none"/>
          <w:lang w:eastAsia="zh-CN"/>
        </w:rPr>
        <w:t>。</w:t>
      </w:r>
    </w:p>
    <w:p w14:paraId="4E495CE7">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公务用车运行维护支出</w:t>
      </w:r>
      <w:r>
        <w:rPr>
          <w:rFonts w:hint="eastAsia" w:ascii="仿宋_GB2312" w:hAnsi="仿宋_GB2312" w:eastAsia="仿宋_GB2312" w:cs="仿宋_GB2312"/>
          <w:color w:val="auto"/>
          <w:sz w:val="32"/>
          <w:szCs w:val="32"/>
          <w:highlight w:val="none"/>
          <w:lang w:val="en-US" w:eastAsia="zh-CN"/>
        </w:rPr>
        <w:t>6.81</w:t>
      </w:r>
      <w:r>
        <w:rPr>
          <w:rFonts w:hint="eastAsia" w:ascii="仿宋_GB2312" w:hAnsi="仿宋_GB2312" w:eastAsia="仿宋_GB2312" w:cs="仿宋_GB2312"/>
          <w:color w:val="auto"/>
          <w:sz w:val="32"/>
          <w:szCs w:val="32"/>
          <w:highlight w:val="none"/>
        </w:rPr>
        <w:t>万元。</w:t>
      </w:r>
      <w:r>
        <w:rPr>
          <w:rFonts w:hint="eastAsia" w:ascii="仿宋_GB2312" w:hAnsi="Times New Roman" w:eastAsia="仿宋_GB2312" w:cs="仿宋_GB2312"/>
          <w:color w:val="auto"/>
          <w:kern w:val="2"/>
          <w:sz w:val="32"/>
          <w:szCs w:val="32"/>
          <w:highlight w:val="none"/>
          <w:lang w:val="en-US" w:eastAsia="zh-CN"/>
        </w:rPr>
        <w:t>主要用于支付公务用车汽油费、维修费、保险等费用。202</w:t>
      </w:r>
      <w:r>
        <w:rPr>
          <w:rFonts w:hint="eastAsia" w:ascii="仿宋_GB2312" w:hAnsi="Times New Roman" w:cs="仿宋_GB2312"/>
          <w:color w:val="auto"/>
          <w:kern w:val="2"/>
          <w:sz w:val="32"/>
          <w:szCs w:val="32"/>
          <w:highlight w:val="none"/>
          <w:lang w:val="en-US" w:eastAsia="zh-CN"/>
        </w:rPr>
        <w:t>3</w:t>
      </w:r>
      <w:r>
        <w:rPr>
          <w:rFonts w:hint="eastAsia" w:ascii="仿宋_GB2312" w:hAnsi="Times New Roman" w:eastAsia="仿宋_GB2312" w:cs="仿宋_GB2312"/>
          <w:color w:val="auto"/>
          <w:kern w:val="2"/>
          <w:sz w:val="32"/>
          <w:szCs w:val="32"/>
          <w:highlight w:val="none"/>
          <w:lang w:val="en-US" w:eastAsia="zh-CN"/>
        </w:rPr>
        <w:t>年期末，单位开支财政拨款的公务用车保有量为</w:t>
      </w:r>
      <w:r>
        <w:rPr>
          <w:rFonts w:hint="eastAsia" w:ascii="仿宋_GB2312" w:hAnsi="Times New Roman" w:cs="仿宋_GB2312"/>
          <w:color w:val="auto"/>
          <w:kern w:val="2"/>
          <w:sz w:val="32"/>
          <w:szCs w:val="32"/>
          <w:highlight w:val="none"/>
          <w:lang w:val="en-US" w:eastAsia="zh-CN"/>
        </w:rPr>
        <w:t>4辆</w:t>
      </w:r>
      <w:r>
        <w:rPr>
          <w:rFonts w:hint="eastAsia" w:ascii="仿宋_GB2312" w:hAnsi="Times New Roman" w:eastAsia="仿宋_GB2312" w:cs="仿宋_GB2312"/>
          <w:color w:val="auto"/>
          <w:kern w:val="2"/>
          <w:sz w:val="32"/>
          <w:szCs w:val="32"/>
          <w:highlight w:val="none"/>
          <w:lang w:val="en-US" w:eastAsia="zh-CN"/>
        </w:rPr>
        <w:t>。</w:t>
      </w:r>
    </w:p>
    <w:p w14:paraId="36ED6C6C">
      <w:pPr>
        <w:keepNext w:val="0"/>
        <w:keepLines w:val="0"/>
        <w:pageBreakBefore w:val="0"/>
        <w:widowControl/>
        <w:numPr>
          <w:ilvl w:val="0"/>
          <w:numId w:val="0"/>
        </w:numPr>
        <w:kinsoku/>
        <w:wordWrap/>
        <w:overflowPunct/>
        <w:topLinePunct w:val="0"/>
        <w:autoSpaceDE/>
        <w:autoSpaceDN/>
        <w:bidi w:val="0"/>
        <w:adjustRightInd/>
        <w:snapToGrid/>
        <w:spacing w:line="580" w:lineRule="exact"/>
        <w:ind w:left="0" w:leftChars="0" w:firstLine="643" w:firstLineChars="200"/>
        <w:textAlignment w:val="auto"/>
        <w:rPr>
          <w:rFonts w:hint="eastAsia" w:ascii="仿宋_GB2312" w:hAnsi="Times New Roman" w:eastAsia="仿宋_GB2312" w:cs="仿宋_GB2312"/>
          <w:color w:val="auto"/>
          <w:kern w:val="2"/>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3．</w:t>
      </w:r>
      <w:r>
        <w:rPr>
          <w:rFonts w:hint="eastAsia" w:ascii="仿宋_GB2312" w:hAnsi="仿宋_GB2312" w:eastAsia="仿宋_GB2312" w:cs="仿宋_GB2312"/>
          <w:b/>
          <w:bCs/>
          <w:color w:val="auto"/>
          <w:sz w:val="32"/>
          <w:szCs w:val="32"/>
          <w:highlight w:val="none"/>
        </w:rPr>
        <w:t>公务接待费</w:t>
      </w:r>
      <w:r>
        <w:rPr>
          <w:rFonts w:hint="eastAsia" w:ascii="仿宋_GB2312" w:hAnsi="仿宋_GB2312" w:eastAsia="仿宋_GB2312" w:cs="仿宋_GB2312"/>
          <w:color w:val="auto"/>
          <w:sz w:val="32"/>
          <w:szCs w:val="32"/>
          <w:highlight w:val="none"/>
        </w:rPr>
        <w:t>预算为</w:t>
      </w:r>
      <w:r>
        <w:rPr>
          <w:rFonts w:hint="eastAsia" w:ascii="仿宋_GB2312" w:hAnsi="仿宋_GB2312" w:eastAsia="仿宋_GB2312" w:cs="仿宋_GB2312"/>
          <w:color w:val="auto"/>
          <w:sz w:val="32"/>
          <w:szCs w:val="32"/>
          <w:highlight w:val="none"/>
          <w:lang w:val="en-US" w:eastAsia="zh-CN"/>
        </w:rPr>
        <w:t>0.46</w:t>
      </w:r>
      <w:r>
        <w:rPr>
          <w:rFonts w:hint="eastAsia" w:ascii="仿宋_GB2312" w:hAnsi="仿宋_GB2312" w:eastAsia="仿宋_GB2312" w:cs="仿宋_GB2312"/>
          <w:color w:val="auto"/>
          <w:sz w:val="32"/>
          <w:szCs w:val="32"/>
          <w:highlight w:val="none"/>
        </w:rPr>
        <w:t>万元，支出决算为</w:t>
      </w:r>
      <w:r>
        <w:rPr>
          <w:rFonts w:hint="eastAsia" w:ascii="仿宋_GB2312" w:hAnsi="仿宋_GB2312" w:eastAsia="仿宋_GB2312" w:cs="仿宋_GB2312"/>
          <w:color w:val="auto"/>
          <w:sz w:val="32"/>
          <w:szCs w:val="32"/>
          <w:highlight w:val="none"/>
          <w:lang w:val="en-US" w:eastAsia="zh-CN"/>
        </w:rPr>
        <w:t>0.46</w:t>
      </w:r>
      <w:r>
        <w:rPr>
          <w:rFonts w:hint="eastAsia" w:ascii="仿宋_GB2312" w:hAnsi="仿宋_GB2312" w:eastAsia="仿宋_GB2312" w:cs="仿宋_GB2312"/>
          <w:color w:val="auto"/>
          <w:sz w:val="32"/>
          <w:szCs w:val="32"/>
          <w:highlight w:val="none"/>
        </w:rPr>
        <w:t>万元，完成预算的</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w:t>
      </w:r>
      <w:r>
        <w:rPr>
          <w:rFonts w:hint="eastAsia" w:ascii="仿宋_GB2312" w:hAnsi="Times New Roman" w:eastAsia="仿宋_GB2312" w:cs="仿宋_GB2312"/>
          <w:color w:val="auto"/>
          <w:kern w:val="2"/>
          <w:sz w:val="32"/>
          <w:szCs w:val="32"/>
          <w:highlight w:val="none"/>
          <w:lang w:val="en-US" w:eastAsia="zh-CN"/>
        </w:rPr>
        <w:t>决算数与全年预算数不存在差异的主要原因是</w:t>
      </w:r>
      <w:r>
        <w:rPr>
          <w:rFonts w:hint="default" w:ascii="仿宋_GB2312" w:hAnsi="Times New Roman" w:eastAsia="仿宋_GB2312" w:cs="仿宋_GB2312"/>
          <w:color w:val="auto"/>
          <w:kern w:val="2"/>
          <w:sz w:val="32"/>
          <w:szCs w:val="32"/>
          <w:highlight w:val="none"/>
          <w:lang w:val="en-US" w:eastAsia="zh-CN"/>
        </w:rPr>
        <w:t>按</w:t>
      </w:r>
      <w:r>
        <w:rPr>
          <w:rFonts w:hint="eastAsia" w:ascii="仿宋_GB2312" w:hAnsi="Times New Roman" w:eastAsia="仿宋_GB2312" w:cs="仿宋_GB2312"/>
          <w:color w:val="auto"/>
          <w:kern w:val="2"/>
          <w:sz w:val="32"/>
          <w:szCs w:val="32"/>
          <w:highlight w:val="none"/>
          <w:lang w:val="en-US" w:eastAsia="zh-CN"/>
        </w:rPr>
        <w:t>以支定收模式处理业务，决算数与预算数一致。</w:t>
      </w:r>
    </w:p>
    <w:p w14:paraId="644CE36E">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rPr>
        <w:t>外宾接待支出</w:t>
      </w:r>
      <w:r>
        <w:rPr>
          <w:rFonts w:hint="eastAsia" w:ascii="仿宋_GB2312" w:hAnsi="仿宋_GB2312" w:eastAsia="仿宋_GB2312" w:cs="仿宋_GB2312"/>
          <w:color w:val="auto"/>
          <w:sz w:val="32"/>
          <w:szCs w:val="32"/>
          <w:highlight w:val="none"/>
          <w:lang w:val="en-US" w:eastAsia="zh-CN"/>
        </w:rPr>
        <w:t>0万元。2023年共接待国（境）外来访团组0个、来访外宾0人次（不包括陪同人员）。来访人员主要包括：没有外宾接待。</w:t>
      </w:r>
    </w:p>
    <w:p w14:paraId="7536DA07">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rPr>
        <w:t>其他国内公务接待支出</w:t>
      </w:r>
      <w:r>
        <w:rPr>
          <w:rFonts w:hint="eastAsia" w:ascii="仿宋_GB2312" w:hAnsi="仿宋_GB2312" w:eastAsia="仿宋_GB2312" w:cs="仿宋_GB2312"/>
          <w:color w:val="auto"/>
          <w:sz w:val="32"/>
          <w:szCs w:val="32"/>
          <w:highlight w:val="none"/>
          <w:lang w:val="en-US" w:eastAsia="zh-CN"/>
        </w:rPr>
        <w:t>0.46万元。主要用于接待市疾控慢病督导、地方病督导、病媒生物督导。2023年共接待国内来访团组1个、来宾90人次（不包括陪同人员）。</w:t>
      </w:r>
    </w:p>
    <w:p w14:paraId="1DC982F2">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十、</w:t>
      </w:r>
      <w:r>
        <w:rPr>
          <w:rFonts w:hint="eastAsia" w:ascii="黑体" w:hAnsi="黑体" w:eastAsia="黑体" w:cs="黑体"/>
          <w:color w:val="auto"/>
          <w:sz w:val="32"/>
          <w:szCs w:val="32"/>
          <w:highlight w:val="none"/>
          <w:lang w:eastAsia="zh-CN"/>
        </w:rPr>
        <w:t>机关</w:t>
      </w:r>
      <w:r>
        <w:rPr>
          <w:rFonts w:hint="eastAsia" w:ascii="黑体" w:hAnsi="黑体" w:eastAsia="黑体" w:cs="黑体"/>
          <w:color w:val="auto"/>
          <w:sz w:val="32"/>
          <w:szCs w:val="32"/>
          <w:highlight w:val="none"/>
        </w:rPr>
        <w:t>运行经费支出情况说明</w:t>
      </w:r>
    </w:p>
    <w:p w14:paraId="288C7A47">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Times New Roman" w:eastAsia="仿宋_GB2312" w:cs="仿宋_GB2312"/>
          <w:color w:val="auto"/>
          <w:kern w:val="2"/>
          <w:sz w:val="32"/>
          <w:szCs w:val="32"/>
          <w:highlight w:val="none"/>
          <w:lang w:val="en-US" w:eastAsia="zh-CN"/>
        </w:rPr>
        <w:t>我单位不是行政机关，也不是参照公务员管理事业单位，没有机关运行经费支出</w:t>
      </w:r>
      <w:r>
        <w:rPr>
          <w:rFonts w:hint="eastAsia" w:ascii="仿宋_GB2312" w:hAnsi="仿宋_GB2312" w:eastAsia="仿宋_GB2312" w:cs="仿宋_GB2312"/>
          <w:color w:val="auto"/>
          <w:sz w:val="32"/>
          <w:szCs w:val="32"/>
          <w:highlight w:val="none"/>
        </w:rPr>
        <w:t>。</w:t>
      </w:r>
    </w:p>
    <w:p w14:paraId="0BDDAAC4">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十一、政府采购支出情况说明</w:t>
      </w:r>
    </w:p>
    <w:p w14:paraId="096D2EF6">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年度政府采购支出总额</w:t>
      </w:r>
      <w:r>
        <w:rPr>
          <w:rFonts w:hint="eastAsia" w:ascii="仿宋_GB2312" w:hAnsi="仿宋_GB2312" w:eastAsia="仿宋_GB2312" w:cs="仿宋_GB2312"/>
          <w:color w:val="auto"/>
          <w:sz w:val="32"/>
          <w:szCs w:val="32"/>
          <w:highlight w:val="none"/>
          <w:lang w:val="en-US" w:eastAsia="zh-CN"/>
        </w:rPr>
        <w:t>17.14</w:t>
      </w:r>
      <w:r>
        <w:rPr>
          <w:rFonts w:hint="eastAsia" w:ascii="仿宋_GB2312" w:hAnsi="仿宋_GB2312" w:eastAsia="仿宋_GB2312" w:cs="仿宋_GB2312"/>
          <w:color w:val="auto"/>
          <w:sz w:val="32"/>
          <w:szCs w:val="32"/>
          <w:highlight w:val="none"/>
        </w:rPr>
        <w:t>万元，其中：政府采购货物支出</w:t>
      </w:r>
      <w:r>
        <w:rPr>
          <w:rFonts w:hint="eastAsia" w:ascii="仿宋_GB2312" w:hAnsi="仿宋_GB2312" w:eastAsia="仿宋_GB2312" w:cs="仿宋_GB2312"/>
          <w:color w:val="auto"/>
          <w:sz w:val="32"/>
          <w:szCs w:val="32"/>
          <w:highlight w:val="none"/>
          <w:lang w:val="en-US" w:eastAsia="zh-CN"/>
        </w:rPr>
        <w:t>17.14</w:t>
      </w:r>
      <w:r>
        <w:rPr>
          <w:rFonts w:hint="eastAsia" w:ascii="仿宋_GB2312" w:hAnsi="仿宋_GB2312" w:eastAsia="仿宋_GB2312" w:cs="仿宋_GB2312"/>
          <w:color w:val="auto"/>
          <w:sz w:val="32"/>
          <w:szCs w:val="32"/>
          <w:highlight w:val="none"/>
        </w:rPr>
        <w:t>万元、政府采购工程支出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万元、政府采购服务支出</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万元。授予中小企业合同金额</w:t>
      </w:r>
      <w:r>
        <w:rPr>
          <w:rFonts w:hint="eastAsia" w:ascii="仿宋_GB2312" w:hAnsi="仿宋_GB2312" w:eastAsia="仿宋_GB2312" w:cs="仿宋_GB2312"/>
          <w:color w:val="auto"/>
          <w:sz w:val="32"/>
          <w:szCs w:val="32"/>
          <w:highlight w:val="none"/>
          <w:lang w:val="en-US" w:eastAsia="zh-CN"/>
        </w:rPr>
        <w:t>17.14</w:t>
      </w:r>
      <w:r>
        <w:rPr>
          <w:rFonts w:hint="eastAsia" w:ascii="仿宋_GB2312" w:hAnsi="仿宋_GB2312" w:eastAsia="仿宋_GB2312" w:cs="仿宋_GB2312"/>
          <w:color w:val="auto"/>
          <w:sz w:val="32"/>
          <w:szCs w:val="32"/>
          <w:highlight w:val="none"/>
        </w:rPr>
        <w:t>万元，占政府采购支出总额的</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%，其中：授予小微企业合同金额</w:t>
      </w:r>
      <w:r>
        <w:rPr>
          <w:rFonts w:hint="eastAsia" w:ascii="仿宋_GB2312" w:hAnsi="仿宋_GB2312" w:eastAsia="仿宋_GB2312" w:cs="仿宋_GB2312"/>
          <w:color w:val="auto"/>
          <w:sz w:val="32"/>
          <w:szCs w:val="32"/>
          <w:highlight w:val="none"/>
          <w:lang w:val="en-US" w:eastAsia="zh-CN"/>
        </w:rPr>
        <w:t>17.14</w:t>
      </w:r>
      <w:r>
        <w:rPr>
          <w:rFonts w:hint="eastAsia" w:ascii="仿宋_GB2312" w:hAnsi="仿宋_GB2312" w:eastAsia="仿宋_GB2312" w:cs="仿宋_GB2312"/>
          <w:color w:val="auto"/>
          <w:sz w:val="32"/>
          <w:szCs w:val="32"/>
          <w:highlight w:val="none"/>
        </w:rPr>
        <w:t>万元，占授予中小</w:t>
      </w:r>
      <w:r>
        <w:rPr>
          <w:rFonts w:ascii="仿宋_GB2312" w:hAnsi="仿宋_GB2312" w:eastAsia="仿宋_GB2312" w:cs="仿宋_GB2312"/>
          <w:color w:val="auto"/>
          <w:sz w:val="32"/>
          <w:szCs w:val="32"/>
          <w:highlight w:val="none"/>
        </w:rPr>
        <w:t>企业合同金额</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val="en-US" w:eastAsia="zh-CN"/>
        </w:rPr>
        <w:t>100</w:t>
      </w:r>
      <w:r>
        <w:rPr>
          <w:rFonts w:hint="eastAsia" w:ascii="仿宋_GB2312" w:hAnsi="仿宋_GB2312" w:eastAsia="仿宋_GB2312" w:cs="仿宋_GB2312"/>
          <w:color w:val="auto"/>
          <w:sz w:val="32"/>
          <w:szCs w:val="32"/>
          <w:highlight w:val="none"/>
        </w:rPr>
        <w:t>%。</w:t>
      </w:r>
    </w:p>
    <w:p w14:paraId="37615301">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十二、国有资产占用情况说明</w:t>
      </w:r>
    </w:p>
    <w:p w14:paraId="2AB1325E">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2023</w:t>
      </w:r>
      <w:r>
        <w:rPr>
          <w:rFonts w:hint="eastAsia" w:ascii="仿宋_GB2312" w:hAnsi="仿宋_GB2312" w:eastAsia="仿宋_GB2312" w:cs="仿宋_GB2312"/>
          <w:color w:val="auto"/>
          <w:sz w:val="32"/>
          <w:szCs w:val="32"/>
          <w:highlight w:val="none"/>
        </w:rPr>
        <w:t>年期末，我单位共有车辆</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辆，其中：省级领导干部用车</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辆、主要领导干部用车</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辆、机要通信用车</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辆、应急保障车</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辆、执法执勤用车</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辆、特种专业技术用车</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辆、离退休干部用车</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辆、其他用车</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辆；单位价值100万元（含）以上设备</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台（套）。</w:t>
      </w:r>
    </w:p>
    <w:p w14:paraId="1B5C9BCC">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十三、预算绩效情况说明</w:t>
      </w:r>
    </w:p>
    <w:p w14:paraId="5E351A6A">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（一）绩效管理工作开展情况。</w:t>
      </w:r>
    </w:p>
    <w:p w14:paraId="041DDB09">
      <w:pPr>
        <w:widowControl/>
        <w:wordWrap w:val="0"/>
        <w:adjustRightInd/>
        <w:snapToGrid/>
        <w:spacing w:before="0" w:beforeAutospacing="0" w:after="0" w:afterAutospacing="0" w:line="360" w:lineRule="auto"/>
        <w:ind w:left="0" w:right="0" w:firstLine="640" w:firstLineChars="200"/>
        <w:jc w:val="left"/>
        <w:textAlignment w:val="auto"/>
        <w:rPr>
          <w:rFonts w:hint="eastAsia" w:ascii="仿宋_GB2312" w:hAnsi="Times New Roman" w:eastAsia="仿宋_GB2312" w:cs="仿宋_GB2312"/>
          <w:color w:val="auto"/>
          <w:kern w:val="2"/>
          <w:sz w:val="32"/>
          <w:szCs w:val="32"/>
          <w:highlight w:val="none"/>
          <w:lang w:val="en-US" w:eastAsia="zh-CN"/>
        </w:rPr>
      </w:pPr>
      <w:r>
        <w:rPr>
          <w:rFonts w:hint="eastAsia" w:ascii="仿宋_GB2312" w:hAnsi="Times New Roman" w:eastAsia="仿宋_GB2312" w:cs="仿宋_GB2312"/>
          <w:color w:val="auto"/>
          <w:kern w:val="2"/>
          <w:sz w:val="32"/>
          <w:szCs w:val="32"/>
          <w:highlight w:val="none"/>
          <w:lang w:val="en-US" w:eastAsia="zh-CN"/>
        </w:rPr>
        <w:t>2023年度我单位绩效管理工作开展情况：</w:t>
      </w:r>
      <w:r>
        <w:rPr>
          <w:rFonts w:hint="eastAsia" w:ascii="仿宋_GB2312" w:hAnsi="仿宋_GB2312" w:eastAsia="仿宋_GB2312" w:cs="仿宋_GB2312"/>
          <w:i w:val="0"/>
          <w:iCs w:val="0"/>
          <w:color w:val="auto"/>
          <w:kern w:val="2"/>
          <w:sz w:val="32"/>
          <w:szCs w:val="32"/>
          <w:highlight w:val="none"/>
          <w:lang w:val="en-US" w:eastAsia="zh-CN"/>
        </w:rPr>
        <w:t>我中心对</w:t>
      </w:r>
      <w:r>
        <w:rPr>
          <w:rFonts w:hint="eastAsia" w:ascii="仿宋_GB2312" w:hAnsi="仿宋_GB2312" w:cs="仿宋_GB2312"/>
          <w:i w:val="0"/>
          <w:iCs w:val="0"/>
          <w:color w:val="auto"/>
          <w:kern w:val="2"/>
          <w:sz w:val="32"/>
          <w:szCs w:val="32"/>
          <w:highlight w:val="none"/>
          <w:lang w:val="en-US" w:eastAsia="zh-CN"/>
        </w:rPr>
        <w:t>7</w:t>
      </w:r>
      <w:r>
        <w:rPr>
          <w:rFonts w:hint="eastAsia" w:ascii="仿宋_GB2312" w:hAnsi="仿宋_GB2312" w:eastAsia="仿宋_GB2312" w:cs="仿宋_GB2312"/>
          <w:i w:val="0"/>
          <w:iCs w:val="0"/>
          <w:color w:val="auto"/>
          <w:kern w:val="2"/>
          <w:sz w:val="32"/>
          <w:szCs w:val="32"/>
          <w:highlight w:val="none"/>
          <w:lang w:val="en-US" w:eastAsia="zh-CN"/>
        </w:rPr>
        <w:t>个项目工作开展绩效评价。分别为卫生监测、体检项目；补充免疫查漏补种项目；消除疟疾项目；农村饮用水及贫困户水质监测项目；慢性病防控项目；疫苗仓储运输工作；新冠肺炎疫情疫情第三方消杀费用。2023年初分别做出项目申报表，2023年中有相关项目监控报表，项目结束之后有绩效评价表。</w:t>
      </w:r>
    </w:p>
    <w:p w14:paraId="5247E617">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（二）项目绩效自评结果。</w:t>
      </w:r>
    </w:p>
    <w:p w14:paraId="2B177A67">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宋体" w:eastAsia="仿宋_GB2312" w:cs="仿宋_GB2312"/>
          <w:color w:val="auto"/>
          <w:kern w:val="0"/>
          <w:sz w:val="32"/>
          <w:szCs w:val="32"/>
          <w:highlight w:val="none"/>
          <w:lang w:val="en-US" w:eastAsia="zh-CN"/>
        </w:rPr>
      </w:pPr>
      <w:r>
        <w:rPr>
          <w:rFonts w:hint="eastAsia" w:ascii="仿宋_GB2312" w:hAnsi="宋体" w:eastAsia="仿宋_GB2312" w:cs="仿宋_GB2312"/>
          <w:color w:val="auto"/>
          <w:kern w:val="0"/>
          <w:sz w:val="32"/>
          <w:szCs w:val="32"/>
          <w:highlight w:val="none"/>
          <w:lang w:val="en-US" w:eastAsia="zh-CN"/>
        </w:rPr>
        <w:t>我单位进行自评的2023年项目支出共</w:t>
      </w:r>
      <w:r>
        <w:rPr>
          <w:rFonts w:hint="eastAsia" w:ascii="仿宋_GB2312" w:hAnsi="宋体" w:cs="仿宋_GB2312"/>
          <w:color w:val="auto"/>
          <w:kern w:val="0"/>
          <w:sz w:val="32"/>
          <w:szCs w:val="32"/>
          <w:highlight w:val="none"/>
          <w:lang w:val="en-US" w:eastAsia="zh-CN"/>
        </w:rPr>
        <w:t>7</w:t>
      </w:r>
      <w:r>
        <w:rPr>
          <w:rFonts w:hint="eastAsia" w:ascii="仿宋_GB2312" w:hAnsi="宋体" w:eastAsia="仿宋_GB2312" w:cs="仿宋_GB2312"/>
          <w:color w:val="auto"/>
          <w:kern w:val="0"/>
          <w:sz w:val="32"/>
          <w:szCs w:val="32"/>
          <w:highlight w:val="none"/>
          <w:lang w:val="en-US" w:eastAsia="zh-CN"/>
        </w:rPr>
        <w:t>个，决算资金共</w:t>
      </w:r>
      <w:r>
        <w:rPr>
          <w:rFonts w:hint="eastAsia" w:ascii="仿宋_GB2312" w:hAnsi="宋体" w:cs="仿宋_GB2312"/>
          <w:color w:val="auto"/>
          <w:kern w:val="0"/>
          <w:sz w:val="32"/>
          <w:szCs w:val="32"/>
          <w:highlight w:val="none"/>
          <w:lang w:val="en-US" w:eastAsia="zh-CN"/>
        </w:rPr>
        <w:t>57.56</w:t>
      </w:r>
      <w:r>
        <w:rPr>
          <w:rFonts w:hint="eastAsia" w:ascii="仿宋_GB2312" w:hAnsi="仿宋_GB2312" w:eastAsia="仿宋_GB2312" w:cs="仿宋_GB2312"/>
          <w:color w:val="auto"/>
          <w:sz w:val="32"/>
          <w:szCs w:val="40"/>
          <w:highlight w:val="none"/>
        </w:rPr>
        <w:t>万元</w:t>
      </w:r>
      <w:r>
        <w:rPr>
          <w:rFonts w:hint="eastAsia" w:ascii="仿宋_GB2312" w:hAnsi="宋体" w:eastAsia="仿宋_GB2312" w:cs="仿宋_GB2312"/>
          <w:color w:val="auto"/>
          <w:kern w:val="0"/>
          <w:sz w:val="32"/>
          <w:szCs w:val="32"/>
          <w:highlight w:val="none"/>
          <w:lang w:val="en-US" w:eastAsia="zh-CN"/>
        </w:rPr>
        <w:t>，占2023年所有项目支出总额的8.48%</w:t>
      </w:r>
      <w:r>
        <w:rPr>
          <w:rFonts w:hint="eastAsia" w:ascii="仿宋_GB2312" w:hAnsi="宋体" w:cs="仿宋_GB2312"/>
          <w:color w:val="auto"/>
          <w:kern w:val="0"/>
          <w:sz w:val="32"/>
          <w:szCs w:val="32"/>
          <w:highlight w:val="none"/>
          <w:lang w:val="en-US" w:eastAsia="zh-CN"/>
        </w:rPr>
        <w:t>，</w:t>
      </w:r>
      <w:r>
        <w:rPr>
          <w:rFonts w:hint="eastAsia" w:ascii="仿宋_GB2312" w:hAnsi="仿宋_GB2312" w:eastAsia="仿宋_GB2312" w:cs="仿宋_GB2312"/>
          <w:color w:val="auto"/>
          <w:sz w:val="32"/>
          <w:szCs w:val="40"/>
          <w:highlight w:val="none"/>
        </w:rPr>
        <w:t>分别是：</w:t>
      </w:r>
    </w:p>
    <w:p w14:paraId="6CF43F1C">
      <w:pPr>
        <w:keepNext w:val="0"/>
        <w:keepLines w:val="0"/>
        <w:pageBreakBefore w:val="0"/>
        <w:widowControl/>
        <w:numPr>
          <w:ilvl w:val="0"/>
          <w:numId w:val="0"/>
        </w:numPr>
        <w:kinsoku/>
        <w:wordWrap w:val="0"/>
        <w:overflowPunct/>
        <w:topLinePunct w:val="0"/>
        <w:autoSpaceDE/>
        <w:autoSpaceDN/>
        <w:bidi w:val="0"/>
        <w:adjustRightInd/>
        <w:snapToGrid/>
        <w:spacing w:before="0" w:beforeAutospacing="0" w:after="0" w:afterAutospacing="0" w:line="360" w:lineRule="auto"/>
        <w:ind w:right="0" w:rightChars="0" w:firstLine="640" w:firstLineChars="200"/>
        <w:jc w:val="left"/>
        <w:textAlignment w:val="auto"/>
        <w:rPr>
          <w:rFonts w:hint="eastAsia" w:ascii="仿宋_GB2312" w:hAnsi="仿宋_GB2312" w:eastAsia="仿宋_GB2312" w:cs="仿宋_GB2312"/>
          <w:i w:val="0"/>
          <w:iCs w:val="0"/>
          <w:color w:val="auto"/>
          <w:kern w:val="2"/>
          <w:sz w:val="32"/>
          <w:szCs w:val="32"/>
          <w:highlight w:val="none"/>
          <w:lang w:val="en-US" w:eastAsia="zh-CN"/>
        </w:rPr>
      </w:pPr>
      <w:r>
        <w:rPr>
          <w:rFonts w:hint="eastAsia" w:ascii="仿宋_GB2312" w:hAnsi="仿宋_GB2312" w:eastAsia="仿宋_GB2312" w:cs="仿宋_GB2312"/>
          <w:i w:val="0"/>
          <w:iCs w:val="0"/>
          <w:color w:val="auto"/>
          <w:kern w:val="2"/>
          <w:sz w:val="32"/>
          <w:szCs w:val="32"/>
          <w:highlight w:val="none"/>
          <w:lang w:val="en-US" w:eastAsia="zh-CN" w:bidi="ar-SA"/>
        </w:rPr>
        <w:t>1.</w:t>
      </w:r>
      <w:r>
        <w:rPr>
          <w:rFonts w:hint="eastAsia" w:ascii="仿宋_GB2312" w:hAnsi="仿宋_GB2312" w:eastAsia="仿宋_GB2312" w:cs="仿宋_GB2312"/>
          <w:i w:val="0"/>
          <w:iCs w:val="0"/>
          <w:color w:val="auto"/>
          <w:kern w:val="2"/>
          <w:sz w:val="32"/>
          <w:szCs w:val="32"/>
          <w:highlight w:val="none"/>
          <w:lang w:val="en-US" w:eastAsia="zh-CN"/>
        </w:rPr>
        <w:t>补充免疫查漏补种项目，项目2023年预算数6万元，决算数0万元，自评得分64.75分。</w:t>
      </w:r>
      <w:r>
        <w:rPr>
          <w:rFonts w:hint="eastAsia" w:ascii="仿宋_GB2312" w:hAnsi="仿宋_GB2312" w:eastAsia="仿宋_GB2312" w:cs="仿宋_GB2312"/>
          <w:i w:val="0"/>
          <w:iCs w:val="0"/>
          <w:kern w:val="2"/>
          <w:sz w:val="32"/>
          <w:szCs w:val="32"/>
          <w:highlight w:val="none"/>
          <w:lang w:val="en-US" w:eastAsia="zh-CN"/>
        </w:rPr>
        <w:t>其中，</w:t>
      </w:r>
      <w:r>
        <w:rPr>
          <w:rFonts w:hint="eastAsia" w:ascii="仿宋_GB2312" w:hAnsi="仿宋_GB2312" w:eastAsia="仿宋_GB2312" w:cs="仿宋_GB2312"/>
          <w:sz w:val="32"/>
          <w:szCs w:val="40"/>
        </w:rPr>
        <w:t>项目数量指标设定及完成情况：</w:t>
      </w:r>
      <w:r>
        <w:rPr>
          <w:rFonts w:hint="eastAsia" w:ascii="仿宋_GB2312" w:hAnsi="仿宋_GB2312" w:eastAsia="仿宋_GB2312" w:cs="仿宋_GB2312"/>
          <w:sz w:val="32"/>
          <w:szCs w:val="40"/>
          <w:lang w:val="en-US" w:eastAsia="zh-CN"/>
        </w:rPr>
        <w:t>查漏补种12次，已完成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i w:val="0"/>
          <w:iCs w:val="0"/>
          <w:kern w:val="2"/>
          <w:sz w:val="32"/>
          <w:szCs w:val="32"/>
          <w:highlight w:val="none"/>
          <w:lang w:val="en-US" w:eastAsia="zh-CN"/>
        </w:rPr>
        <w:t>控制疫苗可预防传染病发生率，已完成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i w:val="0"/>
          <w:iCs w:val="0"/>
          <w:kern w:val="2"/>
          <w:sz w:val="32"/>
          <w:szCs w:val="32"/>
          <w:highlight w:val="none"/>
          <w:lang w:val="en-US" w:eastAsia="zh-CN"/>
        </w:rPr>
        <w:t>因财政资金紧张，部分支出未结算，今后加强与财政及上级部门沟通，争取资金支出到位。</w:t>
      </w:r>
    </w:p>
    <w:p w14:paraId="5FD9FFB0">
      <w:pPr>
        <w:widowControl/>
        <w:numPr>
          <w:ilvl w:val="0"/>
          <w:numId w:val="0"/>
        </w:numPr>
        <w:wordWrap w:val="0"/>
        <w:adjustRightInd/>
        <w:snapToGrid/>
        <w:spacing w:before="0" w:beforeAutospacing="0" w:after="0" w:afterAutospacing="0" w:line="360" w:lineRule="auto"/>
        <w:ind w:right="0" w:rightChars="0" w:firstLine="640" w:firstLineChars="200"/>
        <w:jc w:val="left"/>
        <w:textAlignment w:val="auto"/>
        <w:rPr>
          <w:rFonts w:hint="default" w:ascii="仿宋_GB2312" w:hAnsi="仿宋_GB2312" w:eastAsia="仿宋_GB2312" w:cs="仿宋_GB2312"/>
          <w:i w:val="0"/>
          <w:iCs w:val="0"/>
          <w:kern w:val="2"/>
          <w:sz w:val="32"/>
          <w:szCs w:val="32"/>
          <w:highlight w:val="none"/>
          <w:lang w:val="en-US" w:eastAsia="zh-CN"/>
        </w:rPr>
      </w:pPr>
      <w:r>
        <w:rPr>
          <w:rFonts w:hint="eastAsia" w:ascii="仿宋_GB2312" w:hAnsi="仿宋_GB2312" w:eastAsia="仿宋_GB2312" w:cs="仿宋_GB2312"/>
          <w:i w:val="0"/>
          <w:iCs w:val="0"/>
          <w:color w:val="auto"/>
          <w:kern w:val="2"/>
          <w:sz w:val="32"/>
          <w:szCs w:val="32"/>
          <w:highlight w:val="none"/>
          <w:lang w:val="en-US" w:eastAsia="zh-CN"/>
        </w:rPr>
        <w:t>2.慢性病防控项目，项目2023年预算数15万元，决算数0万元，自评得分61分。</w:t>
      </w:r>
      <w:r>
        <w:rPr>
          <w:rFonts w:hint="eastAsia" w:ascii="仿宋_GB2312" w:hAnsi="仿宋_GB2312" w:eastAsia="仿宋_GB2312" w:cs="仿宋_GB2312"/>
          <w:sz w:val="32"/>
          <w:szCs w:val="40"/>
        </w:rPr>
        <w:t>项目数量指标设定及完成情况：</w:t>
      </w:r>
      <w:r>
        <w:rPr>
          <w:rFonts w:hint="eastAsia" w:ascii="仿宋_GB2312" w:hAnsi="仿宋_GB2312" w:eastAsia="仿宋_GB2312" w:cs="仿宋_GB2312"/>
          <w:sz w:val="32"/>
          <w:szCs w:val="40"/>
          <w:lang w:val="en-US" w:eastAsia="zh-CN"/>
        </w:rPr>
        <w:t>宣传活动次数≥4次，已完成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i w:val="0"/>
          <w:iCs w:val="0"/>
          <w:kern w:val="2"/>
          <w:sz w:val="32"/>
          <w:szCs w:val="32"/>
          <w:highlight w:val="none"/>
          <w:lang w:val="en-US" w:eastAsia="zh-CN"/>
        </w:rPr>
        <w:t>：</w:t>
      </w:r>
      <w:r>
        <w:rPr>
          <w:rFonts w:hint="eastAsia" w:ascii="仿宋_GB2312" w:hAnsi="仿宋_GB2312" w:eastAsia="仿宋_GB2312" w:cs="仿宋_GB2312"/>
          <w:sz w:val="32"/>
          <w:szCs w:val="40"/>
          <w:lang w:val="en-US" w:eastAsia="zh-CN"/>
        </w:rPr>
        <w:t>减少医疗费用支出</w:t>
      </w:r>
      <w:r>
        <w:rPr>
          <w:rFonts w:hint="eastAsia" w:ascii="仿宋_GB2312" w:hAnsi="仿宋_GB2312" w:eastAsia="仿宋_GB2312" w:cs="仿宋_GB2312"/>
          <w:i w:val="0"/>
          <w:iCs w:val="0"/>
          <w:kern w:val="2"/>
          <w:sz w:val="32"/>
          <w:szCs w:val="32"/>
          <w:highlight w:val="none"/>
          <w:lang w:val="en-US" w:eastAsia="zh-CN"/>
        </w:rPr>
        <w:t>，已完成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i w:val="0"/>
          <w:iCs w:val="0"/>
          <w:kern w:val="2"/>
          <w:sz w:val="32"/>
          <w:szCs w:val="32"/>
          <w:highlight w:val="none"/>
          <w:lang w:val="en-US" w:eastAsia="zh-CN"/>
        </w:rPr>
        <w:t>因财政资金紧张，部分支出未结算，今后加强与财政及上级部门沟通，争取资金支出到位。</w:t>
      </w:r>
    </w:p>
    <w:p w14:paraId="4C741F37">
      <w:pPr>
        <w:widowControl/>
        <w:numPr>
          <w:ilvl w:val="0"/>
          <w:numId w:val="0"/>
        </w:numPr>
        <w:wordWrap w:val="0"/>
        <w:adjustRightInd/>
        <w:snapToGrid/>
        <w:spacing w:before="0" w:beforeAutospacing="0" w:after="0" w:afterAutospacing="0" w:line="360" w:lineRule="auto"/>
        <w:ind w:right="0" w:rightChars="0" w:firstLine="640" w:firstLineChars="200"/>
        <w:jc w:val="left"/>
        <w:textAlignment w:val="auto"/>
        <w:rPr>
          <w:rFonts w:hint="default" w:ascii="仿宋_GB2312" w:hAnsi="仿宋_GB2312" w:eastAsia="仿宋_GB2312" w:cs="仿宋_GB2312"/>
          <w:i w:val="0"/>
          <w:iCs w:val="0"/>
          <w:kern w:val="2"/>
          <w:sz w:val="32"/>
          <w:szCs w:val="32"/>
          <w:highlight w:val="none"/>
          <w:lang w:val="en-US" w:eastAsia="zh-CN"/>
        </w:rPr>
      </w:pPr>
      <w:r>
        <w:rPr>
          <w:rFonts w:hint="eastAsia" w:ascii="仿宋_GB2312" w:hAnsi="仿宋_GB2312" w:eastAsia="仿宋_GB2312" w:cs="仿宋_GB2312"/>
          <w:i w:val="0"/>
          <w:iCs w:val="0"/>
          <w:color w:val="auto"/>
          <w:kern w:val="2"/>
          <w:sz w:val="32"/>
          <w:szCs w:val="32"/>
          <w:highlight w:val="none"/>
          <w:lang w:val="en-US" w:eastAsia="zh-CN"/>
        </w:rPr>
        <w:t>3.农村饮用水及贫困户水质检测项目，项目2023年预算数50万元，决算数5.56万元，自评得分65.56分。</w:t>
      </w:r>
      <w:r>
        <w:rPr>
          <w:rFonts w:hint="eastAsia" w:ascii="仿宋_GB2312" w:hAnsi="仿宋_GB2312" w:eastAsia="仿宋_GB2312" w:cs="仿宋_GB2312"/>
          <w:sz w:val="32"/>
          <w:szCs w:val="40"/>
        </w:rPr>
        <w:t>项目数量指标设定及完成情况：</w:t>
      </w:r>
      <w:r>
        <w:rPr>
          <w:rFonts w:hint="eastAsia" w:ascii="仿宋_GB2312" w:hAnsi="仿宋_GB2312" w:eastAsia="仿宋_GB2312" w:cs="仿宋_GB2312"/>
          <w:sz w:val="32"/>
          <w:szCs w:val="40"/>
          <w:lang w:val="en-US" w:eastAsia="zh-CN"/>
        </w:rPr>
        <w:t>覆盖村庄298个，已完成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i w:val="0"/>
          <w:iCs w:val="0"/>
          <w:kern w:val="2"/>
          <w:sz w:val="32"/>
          <w:szCs w:val="32"/>
          <w:highlight w:val="none"/>
          <w:lang w:val="en-US" w:eastAsia="zh-CN"/>
        </w:rPr>
        <w:t>：促进生态环境发展，已完成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i w:val="0"/>
          <w:iCs w:val="0"/>
          <w:kern w:val="2"/>
          <w:sz w:val="32"/>
          <w:szCs w:val="32"/>
          <w:highlight w:val="none"/>
          <w:lang w:val="en-US" w:eastAsia="zh-CN"/>
        </w:rPr>
        <w:t>因财政资金紧张，部分支出未结算，今后加强与财政及上级部门沟通，争取资金支出到位。</w:t>
      </w:r>
    </w:p>
    <w:p w14:paraId="3E57665A">
      <w:pPr>
        <w:keepNext w:val="0"/>
        <w:keepLines w:val="0"/>
        <w:pageBreakBefore w:val="0"/>
        <w:widowControl/>
        <w:numPr>
          <w:ilvl w:val="0"/>
          <w:numId w:val="0"/>
        </w:numPr>
        <w:kinsoku/>
        <w:wordWrap w:val="0"/>
        <w:overflowPunct/>
        <w:topLinePunct w:val="0"/>
        <w:autoSpaceDE/>
        <w:autoSpaceDN/>
        <w:bidi w:val="0"/>
        <w:adjustRightInd/>
        <w:snapToGrid/>
        <w:spacing w:before="0" w:beforeAutospacing="0" w:after="0" w:afterAutospacing="0" w:line="360" w:lineRule="auto"/>
        <w:ind w:right="0" w:rightChars="0" w:firstLine="640" w:firstLineChars="200"/>
        <w:jc w:val="left"/>
        <w:textAlignment w:val="auto"/>
        <w:rPr>
          <w:rFonts w:hint="eastAsia" w:ascii="仿宋_GB2312" w:hAnsi="仿宋_GB2312" w:eastAsia="仿宋_GB2312" w:cs="仿宋_GB2312"/>
          <w:i w:val="0"/>
          <w:iCs w:val="0"/>
          <w:color w:val="auto"/>
          <w:kern w:val="2"/>
          <w:sz w:val="32"/>
          <w:szCs w:val="32"/>
          <w:highlight w:val="none"/>
          <w:lang w:val="en-US" w:eastAsia="zh-CN"/>
        </w:rPr>
      </w:pPr>
      <w:r>
        <w:rPr>
          <w:rFonts w:hint="eastAsia" w:ascii="仿宋_GB2312" w:hAnsi="仿宋_GB2312" w:eastAsia="仿宋_GB2312" w:cs="仿宋_GB2312"/>
          <w:i w:val="0"/>
          <w:iCs w:val="0"/>
          <w:color w:val="auto"/>
          <w:kern w:val="2"/>
          <w:sz w:val="32"/>
          <w:szCs w:val="32"/>
          <w:highlight w:val="none"/>
          <w:lang w:val="en-US" w:eastAsia="zh-CN" w:bidi="ar-SA"/>
        </w:rPr>
        <w:t>4、</w:t>
      </w:r>
      <w:r>
        <w:rPr>
          <w:rFonts w:hint="eastAsia" w:ascii="仿宋_GB2312" w:hAnsi="仿宋_GB2312" w:eastAsia="仿宋_GB2312" w:cs="仿宋_GB2312"/>
          <w:i w:val="0"/>
          <w:iCs w:val="0"/>
          <w:color w:val="auto"/>
          <w:kern w:val="2"/>
          <w:sz w:val="32"/>
          <w:szCs w:val="32"/>
          <w:highlight w:val="none"/>
          <w:lang w:val="en-US" w:eastAsia="zh-CN"/>
        </w:rPr>
        <w:t>卫生监测、体检项目，项目2023年预算数40万元，决算数0万元，自评得分65分。</w:t>
      </w:r>
      <w:r>
        <w:rPr>
          <w:rFonts w:hint="eastAsia" w:ascii="仿宋_GB2312" w:hAnsi="仿宋_GB2312" w:eastAsia="仿宋_GB2312" w:cs="仿宋_GB2312"/>
          <w:sz w:val="32"/>
          <w:szCs w:val="40"/>
        </w:rPr>
        <w:t>其中，项目数量指标设定及完成情况：</w:t>
      </w:r>
      <w:r>
        <w:rPr>
          <w:rFonts w:hint="eastAsia" w:ascii="仿宋_GB2312" w:hAnsi="仿宋_GB2312" w:eastAsia="仿宋_GB2312" w:cs="仿宋_GB2312"/>
          <w:sz w:val="32"/>
          <w:szCs w:val="40"/>
          <w:lang w:val="en-US" w:eastAsia="zh-CN"/>
        </w:rPr>
        <w:t>对相关行业生产经营人员进行预防性体检人数大于3万人，已完成；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保持传染病发病率较低，已完成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i w:val="0"/>
          <w:iCs w:val="0"/>
          <w:kern w:val="2"/>
          <w:sz w:val="32"/>
          <w:szCs w:val="32"/>
          <w:highlight w:val="none"/>
          <w:lang w:val="en-US" w:eastAsia="zh-CN"/>
        </w:rPr>
        <w:t>因财政资金紧张，部分支出未结算，今后加强与财政及上级部门沟通，争取资金支出到位。</w:t>
      </w:r>
    </w:p>
    <w:p w14:paraId="0078C0A9">
      <w:pPr>
        <w:keepNext w:val="0"/>
        <w:keepLines w:val="0"/>
        <w:pageBreakBefore w:val="0"/>
        <w:widowControl/>
        <w:numPr>
          <w:ilvl w:val="0"/>
          <w:numId w:val="0"/>
        </w:numPr>
        <w:kinsoku/>
        <w:wordWrap w:val="0"/>
        <w:overflowPunct/>
        <w:topLinePunct w:val="0"/>
        <w:autoSpaceDE/>
        <w:autoSpaceDN/>
        <w:bidi w:val="0"/>
        <w:adjustRightInd/>
        <w:snapToGrid/>
        <w:spacing w:before="0" w:beforeAutospacing="0" w:after="0" w:afterAutospacing="0" w:line="360" w:lineRule="auto"/>
        <w:ind w:right="0" w:rightChars="0" w:firstLine="640" w:firstLineChars="200"/>
        <w:jc w:val="left"/>
        <w:textAlignment w:val="auto"/>
        <w:rPr>
          <w:rFonts w:hint="eastAsia" w:ascii="仿宋_GB2312" w:hAnsi="仿宋_GB2312" w:eastAsia="仿宋_GB2312" w:cs="仿宋_GB2312"/>
          <w:i w:val="0"/>
          <w:iCs w:val="0"/>
          <w:color w:val="auto"/>
          <w:kern w:val="2"/>
          <w:sz w:val="32"/>
          <w:szCs w:val="32"/>
          <w:highlight w:val="none"/>
          <w:lang w:val="en-US" w:eastAsia="zh-CN"/>
        </w:rPr>
      </w:pPr>
      <w:r>
        <w:rPr>
          <w:rFonts w:hint="eastAsia" w:ascii="仿宋_GB2312" w:hAnsi="仿宋_GB2312" w:eastAsia="仿宋_GB2312" w:cs="仿宋_GB2312"/>
          <w:i w:val="0"/>
          <w:iCs w:val="0"/>
          <w:color w:val="auto"/>
          <w:kern w:val="2"/>
          <w:sz w:val="32"/>
          <w:szCs w:val="32"/>
          <w:highlight w:val="none"/>
          <w:lang w:val="en-US" w:eastAsia="zh-CN"/>
        </w:rPr>
        <w:t>5.消除疟疾项目，项目2023年预算数1万元，决算数0万元，自评得分64分。</w:t>
      </w:r>
      <w:r>
        <w:rPr>
          <w:rFonts w:ascii="仿宋_GB2312" w:hAnsi="仿宋_GB2312" w:eastAsia="仿宋_GB2312" w:cs="仿宋_GB2312"/>
          <w:color w:val="auto"/>
          <w:sz w:val="32"/>
          <w:szCs w:val="40"/>
          <w:highlight w:val="none"/>
        </w:rPr>
        <w:t>其中，</w:t>
      </w:r>
      <w:r>
        <w:rPr>
          <w:rFonts w:hint="eastAsia" w:ascii="仿宋_GB2312" w:hAnsi="仿宋_GB2312" w:eastAsia="仿宋_GB2312" w:cs="仿宋_GB2312"/>
          <w:sz w:val="32"/>
          <w:szCs w:val="40"/>
        </w:rPr>
        <w:t>项目数量指标设定及完成情况：</w:t>
      </w:r>
      <w:r>
        <w:rPr>
          <w:rFonts w:hint="eastAsia" w:ascii="仿宋_GB2312" w:hAnsi="仿宋_GB2312" w:eastAsia="仿宋_GB2312" w:cs="仿宋_GB2312"/>
          <w:i w:val="0"/>
          <w:iCs w:val="0"/>
          <w:kern w:val="2"/>
          <w:sz w:val="32"/>
          <w:szCs w:val="32"/>
          <w:highlight w:val="none"/>
          <w:lang w:val="en-US" w:eastAsia="zh-CN"/>
        </w:rPr>
        <w:t>发热病人年血检率</w:t>
      </w:r>
      <w:r>
        <w:rPr>
          <w:rFonts w:hint="eastAsia" w:ascii="宋体" w:hAnsi="宋体" w:eastAsia="宋体" w:cs="宋体"/>
          <w:i w:val="0"/>
          <w:iCs w:val="0"/>
          <w:color w:val="auto"/>
          <w:kern w:val="0"/>
          <w:sz w:val="21"/>
          <w:szCs w:val="21"/>
          <w:u w:val="none"/>
          <w:lang w:val="en-US" w:eastAsia="zh-CN"/>
        </w:rPr>
        <w:t>≥</w:t>
      </w:r>
      <w:r>
        <w:rPr>
          <w:rFonts w:hint="eastAsia" w:ascii="仿宋_GB2312" w:hAnsi="仿宋_GB2312" w:eastAsia="仿宋_GB2312" w:cs="仿宋_GB2312"/>
          <w:i w:val="0"/>
          <w:iCs w:val="0"/>
          <w:kern w:val="2"/>
          <w:sz w:val="32"/>
          <w:szCs w:val="32"/>
          <w:highlight w:val="none"/>
          <w:lang w:val="en-US" w:eastAsia="zh-CN"/>
        </w:rPr>
        <w:t>1‰，实际完成0.9‰</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本地感染为0，</w:t>
      </w:r>
      <w:r>
        <w:rPr>
          <w:rFonts w:hint="eastAsia" w:ascii="仿宋_GB2312" w:hAnsi="仿宋_GB2312" w:eastAsia="仿宋_GB2312" w:cs="仿宋_GB2312"/>
          <w:i w:val="0"/>
          <w:iCs w:val="0"/>
          <w:kern w:val="2"/>
          <w:sz w:val="32"/>
          <w:szCs w:val="32"/>
          <w:highlight w:val="none"/>
          <w:lang w:val="en-US" w:eastAsia="zh-CN"/>
        </w:rPr>
        <w:t>已完成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i w:val="0"/>
          <w:iCs w:val="0"/>
          <w:kern w:val="2"/>
          <w:sz w:val="32"/>
          <w:szCs w:val="32"/>
          <w:highlight w:val="none"/>
          <w:lang w:val="en-US" w:eastAsia="zh-CN"/>
        </w:rPr>
        <w:t>因财政资金紧张，部分支出未结算，今后加强与财政及上级部门沟通，争取资金支出到位。</w:t>
      </w:r>
    </w:p>
    <w:p w14:paraId="5FFD2E9C">
      <w:pPr>
        <w:widowControl/>
        <w:numPr>
          <w:ilvl w:val="0"/>
          <w:numId w:val="0"/>
        </w:numPr>
        <w:wordWrap w:val="0"/>
        <w:adjustRightInd/>
        <w:snapToGrid/>
        <w:spacing w:before="0" w:beforeAutospacing="0" w:after="0" w:afterAutospacing="0" w:line="360" w:lineRule="auto"/>
        <w:ind w:right="0" w:rightChars="0" w:firstLine="640" w:firstLineChars="200"/>
        <w:jc w:val="left"/>
        <w:textAlignment w:val="auto"/>
        <w:rPr>
          <w:rFonts w:hint="eastAsia" w:ascii="仿宋_GB2312" w:hAnsi="仿宋_GB2312" w:eastAsia="仿宋_GB2312" w:cs="仿宋_GB2312"/>
          <w:i w:val="0"/>
          <w:iCs w:val="0"/>
          <w:color w:val="auto"/>
          <w:kern w:val="2"/>
          <w:sz w:val="32"/>
          <w:szCs w:val="32"/>
          <w:highlight w:val="none"/>
          <w:lang w:val="en-US" w:eastAsia="zh-CN"/>
        </w:rPr>
      </w:pPr>
      <w:r>
        <w:rPr>
          <w:rFonts w:hint="eastAsia" w:ascii="仿宋_GB2312" w:hAnsi="仿宋_GB2312" w:eastAsia="仿宋_GB2312" w:cs="仿宋_GB2312"/>
          <w:i w:val="0"/>
          <w:iCs w:val="0"/>
          <w:color w:val="auto"/>
          <w:kern w:val="2"/>
          <w:sz w:val="32"/>
          <w:szCs w:val="32"/>
          <w:highlight w:val="none"/>
          <w:lang w:val="en-US" w:eastAsia="zh-CN"/>
        </w:rPr>
        <w:t>6.疫苗仓储运输工作经费项目，项目2023年预算32万元，决算数0万元，自评得分65分。</w:t>
      </w:r>
      <w:r>
        <w:rPr>
          <w:rFonts w:ascii="仿宋_GB2312" w:hAnsi="仿宋_GB2312" w:eastAsia="仿宋_GB2312" w:cs="仿宋_GB2312"/>
          <w:color w:val="auto"/>
          <w:sz w:val="32"/>
          <w:szCs w:val="40"/>
          <w:highlight w:val="none"/>
        </w:rPr>
        <w:t>其中，</w:t>
      </w:r>
      <w:r>
        <w:rPr>
          <w:rFonts w:hint="eastAsia" w:ascii="仿宋_GB2312" w:hAnsi="仿宋_GB2312" w:eastAsia="仿宋_GB2312" w:cs="仿宋_GB2312"/>
          <w:sz w:val="32"/>
          <w:szCs w:val="40"/>
        </w:rPr>
        <w:t>项目数量指标设定及完成情况</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i w:val="0"/>
          <w:iCs w:val="0"/>
          <w:kern w:val="2"/>
          <w:sz w:val="32"/>
          <w:szCs w:val="32"/>
          <w:highlight w:val="none"/>
          <w:lang w:val="en-US" w:eastAsia="zh-CN"/>
        </w:rPr>
        <w:t>其中全县适龄儿童接种二类疫苗</w:t>
      </w:r>
      <w:r>
        <w:rPr>
          <w:rFonts w:hint="eastAsia" w:ascii="仿宋_GB2312" w:hAnsi="仿宋_GB2312" w:eastAsia="仿宋_GB2312" w:cs="仿宋_GB2312"/>
          <w:sz w:val="32"/>
          <w:szCs w:val="40"/>
          <w:lang w:val="en-US" w:eastAsia="zh-CN"/>
        </w:rPr>
        <w:t>，已完成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i w:val="0"/>
          <w:iCs w:val="0"/>
          <w:kern w:val="2"/>
          <w:sz w:val="32"/>
          <w:szCs w:val="32"/>
          <w:highlight w:val="none"/>
          <w:lang w:val="en-US" w:eastAsia="zh-CN"/>
        </w:rPr>
        <w:t>：降低传染病发病率，已完成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i w:val="0"/>
          <w:iCs w:val="0"/>
          <w:kern w:val="2"/>
          <w:sz w:val="32"/>
          <w:szCs w:val="32"/>
          <w:highlight w:val="none"/>
          <w:lang w:val="en-US" w:eastAsia="zh-CN"/>
        </w:rPr>
        <w:t>因财政资金紧张，部分支出未结算，今后加强与财政及上级部门沟通，争取资金支出到位。</w:t>
      </w:r>
    </w:p>
    <w:p w14:paraId="291AE590">
      <w:pPr>
        <w:widowControl/>
        <w:numPr>
          <w:ilvl w:val="0"/>
          <w:numId w:val="0"/>
        </w:numPr>
        <w:wordWrap w:val="0"/>
        <w:adjustRightInd/>
        <w:snapToGrid/>
        <w:spacing w:before="0" w:beforeAutospacing="0" w:after="0" w:afterAutospacing="0" w:line="360" w:lineRule="auto"/>
        <w:ind w:right="0" w:rightChars="0" w:firstLine="640" w:firstLineChars="200"/>
        <w:jc w:val="left"/>
        <w:textAlignment w:val="auto"/>
        <w:rPr>
          <w:rFonts w:hint="default" w:ascii="仿宋_GB2312" w:hAnsi="仿宋_GB2312" w:eastAsia="仿宋_GB2312" w:cs="仿宋_GB2312"/>
          <w:i w:val="0"/>
          <w:iCs w:val="0"/>
          <w:kern w:val="2"/>
          <w:sz w:val="32"/>
          <w:szCs w:val="32"/>
          <w:highlight w:val="none"/>
          <w:lang w:val="en-US" w:eastAsia="zh-CN"/>
        </w:rPr>
      </w:pPr>
      <w:r>
        <w:rPr>
          <w:rFonts w:hint="eastAsia" w:ascii="仿宋_GB2312" w:hAnsi="仿宋_GB2312" w:eastAsia="仿宋_GB2312" w:cs="仿宋_GB2312"/>
          <w:i w:val="0"/>
          <w:iCs w:val="0"/>
          <w:color w:val="auto"/>
          <w:kern w:val="2"/>
          <w:sz w:val="32"/>
          <w:szCs w:val="32"/>
          <w:highlight w:val="none"/>
          <w:lang w:val="en-US" w:eastAsia="zh-CN"/>
        </w:rPr>
        <w:t>7.新冠肺炎疫情期间消杀费用项目，项目2023年预算数52万元，决算数52万元。自评得分70分。</w:t>
      </w:r>
      <w:r>
        <w:rPr>
          <w:rFonts w:ascii="仿宋_GB2312" w:hAnsi="仿宋_GB2312" w:eastAsia="仿宋_GB2312" w:cs="仿宋_GB2312"/>
          <w:color w:val="auto"/>
          <w:sz w:val="32"/>
          <w:szCs w:val="40"/>
          <w:highlight w:val="none"/>
        </w:rPr>
        <w:t>其中，</w:t>
      </w:r>
      <w:bookmarkStart w:id="0" w:name="_GoBack"/>
      <w:bookmarkEnd w:id="0"/>
      <w:r>
        <w:rPr>
          <w:rFonts w:hint="eastAsia" w:ascii="仿宋_GB2312" w:hAnsi="仿宋_GB2312" w:eastAsia="仿宋_GB2312" w:cs="仿宋_GB2312"/>
          <w:sz w:val="32"/>
          <w:szCs w:val="40"/>
        </w:rPr>
        <w:t>项目数量指标设定及完成情况</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lang w:val="en-US" w:eastAsia="zh-CN"/>
        </w:rPr>
        <w:t>消杀验收合格，已完成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i w:val="0"/>
          <w:iCs w:val="0"/>
          <w:kern w:val="2"/>
          <w:sz w:val="32"/>
          <w:szCs w:val="32"/>
          <w:highlight w:val="none"/>
          <w:lang w:val="en-US" w:eastAsia="zh-CN"/>
        </w:rPr>
        <w:t>：</w:t>
      </w:r>
      <w:r>
        <w:rPr>
          <w:rFonts w:hint="eastAsia" w:ascii="仿宋_GB2312" w:hAnsi="仿宋_GB2312" w:eastAsia="仿宋_GB2312" w:cs="仿宋_GB2312"/>
          <w:sz w:val="32"/>
          <w:szCs w:val="40"/>
          <w:lang w:val="en-US" w:eastAsia="zh-CN"/>
        </w:rPr>
        <w:t>维护社会稳定，</w:t>
      </w:r>
      <w:r>
        <w:rPr>
          <w:rFonts w:hint="eastAsia" w:ascii="仿宋_GB2312" w:hAnsi="仿宋_GB2312" w:eastAsia="仿宋_GB2312" w:cs="仿宋_GB2312"/>
          <w:i w:val="0"/>
          <w:iCs w:val="0"/>
          <w:kern w:val="2"/>
          <w:sz w:val="32"/>
          <w:szCs w:val="32"/>
          <w:highlight w:val="none"/>
          <w:lang w:val="en-US" w:eastAsia="zh-CN"/>
        </w:rPr>
        <w:t>已完成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i w:val="0"/>
          <w:iCs w:val="0"/>
          <w:kern w:val="2"/>
          <w:sz w:val="32"/>
          <w:szCs w:val="32"/>
          <w:highlight w:val="none"/>
          <w:lang w:val="en-US" w:eastAsia="zh-CN"/>
        </w:rPr>
        <w:t>。</w:t>
      </w:r>
    </w:p>
    <w:p w14:paraId="246ED9C4">
      <w:pPr>
        <w:keepNext w:val="0"/>
        <w:keepLines w:val="0"/>
        <w:pageBreakBefore w:val="0"/>
        <w:widowControl/>
        <w:numPr>
          <w:ilvl w:val="0"/>
          <w:numId w:val="0"/>
        </w:numPr>
        <w:kinsoku/>
        <w:wordWrap w:val="0"/>
        <w:overflowPunct/>
        <w:topLinePunct w:val="0"/>
        <w:autoSpaceDE/>
        <w:autoSpaceDN/>
        <w:bidi w:val="0"/>
        <w:adjustRightInd/>
        <w:snapToGrid/>
        <w:spacing w:before="0" w:beforeAutospacing="0" w:after="0" w:afterAutospacing="0" w:line="360" w:lineRule="auto"/>
        <w:ind w:right="0" w:rightChars="0" w:firstLine="640" w:firstLineChars="200"/>
        <w:jc w:val="left"/>
        <w:textAlignment w:val="auto"/>
        <w:rPr>
          <w:rFonts w:hint="eastAsia" w:ascii="楷体_GB2312" w:hAnsi="楷体_GB2312" w:eastAsia="楷体_GB2312" w:cs="楷体_GB2312"/>
          <w:color w:val="auto"/>
          <w:sz w:val="32"/>
          <w:szCs w:val="32"/>
          <w:highlight w:val="none"/>
        </w:rPr>
        <w:sectPr>
          <w:pgSz w:w="11906" w:h="16838"/>
          <w:pgMar w:top="1440" w:right="1134" w:bottom="1440" w:left="1134" w:header="720" w:footer="720" w:gutter="0"/>
          <w:pgBorders>
            <w:top w:val="none" w:sz="0" w:space="0"/>
            <w:left w:val="none" w:sz="0" w:space="0"/>
            <w:bottom w:val="none" w:sz="0" w:space="0"/>
            <w:right w:val="none" w:sz="0" w:space="0"/>
          </w:pgBorders>
          <w:pgNumType w:fmt="numberInDash"/>
          <w:cols w:space="0" w:num="1"/>
          <w:rtlGutter w:val="0"/>
          <w:docGrid w:type="lines" w:linePitch="321" w:charSpace="0"/>
        </w:sectPr>
      </w:pPr>
      <w:r>
        <w:rPr>
          <w:rFonts w:hint="eastAsia" w:ascii="仿宋_GB2312" w:hAnsi="仿宋_GB2312" w:eastAsia="仿宋_GB2312" w:cs="仿宋_GB2312"/>
          <w:i w:val="0"/>
          <w:iCs w:val="0"/>
          <w:color w:val="auto"/>
          <w:kern w:val="2"/>
          <w:sz w:val="32"/>
          <w:szCs w:val="32"/>
          <w:highlight w:val="none"/>
          <w:lang w:val="en-US" w:eastAsia="zh-CN"/>
        </w:rPr>
        <w:br w:type="textWrapping"/>
      </w:r>
    </w:p>
    <w:p w14:paraId="2B029D0D">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黑体" w:hAnsi="宋体" w:eastAsia="黑体" w:cs="宋体"/>
          <w:color w:val="auto"/>
          <w:kern w:val="0"/>
          <w:sz w:val="28"/>
          <w:szCs w:val="28"/>
          <w:highlight w:val="none"/>
        </w:rPr>
      </w:pPr>
    </w:p>
    <w:p w14:paraId="0E67423C">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黑体" w:hAnsi="宋体" w:eastAsia="黑体" w:cs="宋体"/>
          <w:color w:val="auto"/>
          <w:kern w:val="0"/>
          <w:sz w:val="28"/>
          <w:szCs w:val="28"/>
          <w:highlight w:val="none"/>
        </w:rPr>
      </w:pPr>
    </w:p>
    <w:p w14:paraId="6123AC09">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黑体" w:hAnsi="宋体" w:eastAsia="黑体" w:cs="宋体"/>
          <w:color w:val="auto"/>
          <w:kern w:val="0"/>
          <w:sz w:val="28"/>
          <w:szCs w:val="28"/>
          <w:highlight w:val="none"/>
        </w:rPr>
      </w:pPr>
    </w:p>
    <w:p w14:paraId="185E7E0F">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黑体" w:hAnsi="宋体" w:eastAsia="黑体" w:cs="宋体"/>
          <w:color w:val="auto"/>
          <w:kern w:val="0"/>
          <w:sz w:val="28"/>
          <w:szCs w:val="28"/>
          <w:highlight w:val="none"/>
        </w:rPr>
      </w:pPr>
    </w:p>
    <w:p w14:paraId="4B14C9B5">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黑体" w:hAnsi="宋体" w:eastAsia="黑体" w:cs="宋体"/>
          <w:color w:val="auto"/>
          <w:kern w:val="0"/>
          <w:sz w:val="28"/>
          <w:szCs w:val="28"/>
          <w:highlight w:val="none"/>
        </w:rPr>
      </w:pPr>
    </w:p>
    <w:p w14:paraId="745D7A83">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黑体" w:hAnsi="宋体" w:eastAsia="黑体" w:cs="宋体"/>
          <w:color w:val="auto"/>
          <w:kern w:val="0"/>
          <w:sz w:val="28"/>
          <w:szCs w:val="28"/>
          <w:highlight w:val="none"/>
        </w:rPr>
      </w:pPr>
    </w:p>
    <w:p w14:paraId="230BCEDB">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黑体" w:hAnsi="宋体" w:eastAsia="黑体" w:cs="宋体"/>
          <w:color w:val="auto"/>
          <w:kern w:val="0"/>
          <w:sz w:val="28"/>
          <w:szCs w:val="28"/>
          <w:highlight w:val="none"/>
        </w:rPr>
      </w:pPr>
    </w:p>
    <w:p w14:paraId="5CEA8EBA">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黑体" w:hAnsi="宋体" w:eastAsia="黑体" w:cs="宋体"/>
          <w:color w:val="auto"/>
          <w:kern w:val="0"/>
          <w:sz w:val="28"/>
          <w:szCs w:val="28"/>
          <w:highlight w:val="none"/>
        </w:rPr>
      </w:pPr>
    </w:p>
    <w:p w14:paraId="3C762CCB">
      <w:pPr>
        <w:keepNext w:val="0"/>
        <w:keepLines w:val="0"/>
        <w:pageBreakBefore w:val="0"/>
        <w:kinsoku/>
        <w:wordWrap/>
        <w:overflowPunct/>
        <w:topLinePunct w:val="0"/>
        <w:autoSpaceDE/>
        <w:autoSpaceDN/>
        <w:bidi w:val="0"/>
        <w:adjustRightInd/>
        <w:snapToGrid/>
        <w:spacing w:line="580" w:lineRule="exact"/>
        <w:jc w:val="center"/>
        <w:textAlignment w:val="auto"/>
        <w:outlineLvl w:val="0"/>
        <w:rPr>
          <w:rFonts w:hint="eastAsia" w:ascii="黑体" w:hAnsi="黑体" w:eastAsia="黑体" w:cs="黑体"/>
          <w:color w:val="auto"/>
          <w:sz w:val="48"/>
          <w:szCs w:val="48"/>
          <w:highlight w:val="none"/>
        </w:rPr>
      </w:pPr>
      <w:r>
        <w:rPr>
          <w:rFonts w:hint="eastAsia" w:ascii="黑体" w:hAnsi="黑体" w:eastAsia="黑体" w:cs="黑体"/>
          <w:color w:val="auto"/>
          <w:sz w:val="48"/>
          <w:szCs w:val="48"/>
          <w:highlight w:val="none"/>
        </w:rPr>
        <w:t>第四部分  名词解释</w:t>
      </w:r>
    </w:p>
    <w:p w14:paraId="3FDC0A38">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auto"/>
          <w:sz w:val="48"/>
          <w:szCs w:val="48"/>
          <w:highlight w:val="none"/>
        </w:rPr>
      </w:pPr>
    </w:p>
    <w:p w14:paraId="004FAE49">
      <w:pPr>
        <w:keepNext w:val="0"/>
        <w:keepLines w:val="0"/>
        <w:pageBreakBefore w:val="0"/>
        <w:kinsoku/>
        <w:wordWrap/>
        <w:overflowPunct/>
        <w:topLinePunct w:val="0"/>
        <w:autoSpaceDE/>
        <w:autoSpaceDN/>
        <w:bidi w:val="0"/>
        <w:adjustRightInd/>
        <w:snapToGrid/>
        <w:spacing w:line="580" w:lineRule="exact"/>
        <w:jc w:val="center"/>
        <w:textAlignment w:val="auto"/>
        <w:outlineLvl w:val="0"/>
        <w:rPr>
          <w:rFonts w:hint="eastAsia" w:ascii="黑体" w:hAnsi="黑体" w:eastAsia="黑体" w:cs="黑体"/>
          <w:color w:val="auto"/>
          <w:sz w:val="48"/>
          <w:szCs w:val="48"/>
          <w:highlight w:val="none"/>
        </w:rPr>
        <w:sectPr>
          <w:pgSz w:w="11906" w:h="16838"/>
          <w:pgMar w:top="1440" w:right="1134" w:bottom="1440" w:left="1134" w:header="720" w:footer="720" w:gutter="0"/>
          <w:pgBorders>
            <w:top w:val="none" w:sz="0" w:space="0"/>
            <w:left w:val="none" w:sz="0" w:space="0"/>
            <w:bottom w:val="none" w:sz="0" w:space="0"/>
            <w:right w:val="none" w:sz="0" w:space="0"/>
          </w:pgBorders>
          <w:pgNumType w:fmt="numberInDash"/>
          <w:cols w:space="0" w:num="1"/>
          <w:rtlGutter w:val="0"/>
          <w:docGrid w:type="lines" w:linePitch="321" w:charSpace="0"/>
        </w:sectPr>
      </w:pPr>
    </w:p>
    <w:p w14:paraId="7DAD98F8">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一、财政拨款收入：单位从同级政府财政部门取得的财政预算资金。</w:t>
      </w:r>
    </w:p>
    <w:p w14:paraId="42CDEBB3">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二、事业收入：事业单位开展专业业务活动及其辅助活动取得的收入。</w:t>
      </w:r>
    </w:p>
    <w:p w14:paraId="6A438044">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三、上级补助收入：事业单位从主管部门和上级单位取得的非财政补助收入。</w:t>
      </w:r>
    </w:p>
    <w:p w14:paraId="25CE2690">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四、附属单位上缴收入：事业单位取得附属独立核算单位根据有关规定上缴的收入。</w:t>
      </w:r>
    </w:p>
    <w:p w14:paraId="7715ED2D">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五、经营收入：事业单位在专业业务活动及其辅助活动之外开展非独立核算经营活动取得的收入。</w:t>
      </w:r>
    </w:p>
    <w:p w14:paraId="017496C4">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六、其他收入：单位取得的除“财政拨款收入”、“事业收入”、“上级补助收入”、“附属单位上缴收入”、“经营收入”以外的各项收入。</w:t>
      </w:r>
    </w:p>
    <w:p w14:paraId="05F87548">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七、使用非财政拨款结余：指事业单位使用以前年度积累的非财政拨款结余弥补当年收支差额的金额。</w:t>
      </w:r>
    </w:p>
    <w:p w14:paraId="73F78F92">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八、</w:t>
      </w:r>
      <w:r>
        <w:rPr>
          <w:rFonts w:ascii="仿宋_GB2312" w:hAnsi="仿宋_GB2312" w:eastAsia="仿宋_GB2312" w:cs="仿宋_GB2312"/>
          <w:color w:val="auto"/>
          <w:sz w:val="32"/>
          <w:szCs w:val="40"/>
          <w:highlight w:val="none"/>
        </w:rPr>
        <w:t>年初结转和结余：指单位以前年度尚未完成、结转到本年仍按原规定用途继续使用的资金，或项目已完成等产生的结余资金。</w:t>
      </w:r>
    </w:p>
    <w:p w14:paraId="6C4D2042">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九、基本支出：为保障机构正常运转、完成日常工作任务而发生的人员支出和公用支出。</w:t>
      </w:r>
    </w:p>
    <w:p w14:paraId="48D1F3F2">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十、项目支出：基本支出之外为完成特定行政任务和事业发展目标所发生的支出。</w:t>
      </w:r>
    </w:p>
    <w:p w14:paraId="5D5F09FA">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十一</w:t>
      </w:r>
      <w:r>
        <w:rPr>
          <w:rFonts w:ascii="仿宋_GB2312" w:hAnsi="仿宋_GB2312" w:eastAsia="仿宋_GB2312" w:cs="仿宋_GB2312"/>
          <w:color w:val="auto"/>
          <w:sz w:val="32"/>
          <w:szCs w:val="40"/>
          <w:highlight w:val="none"/>
        </w:rPr>
        <w:t>、经营支出：指事业单位在专业业务活动及其辅助活动之外开展非独立核算经营活动发生的支出。</w:t>
      </w:r>
    </w:p>
    <w:p w14:paraId="536F7BE7">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十二、工资福利支出：单位支付给在职职工和编制外长期聘用人员的各类劳动报酬，以及为上述人员缴纳的各项社会保险费等。</w:t>
      </w:r>
    </w:p>
    <w:p w14:paraId="3D67E3FB">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十三、商品和服务支出：单位购买商品和服务的支出。</w:t>
      </w:r>
    </w:p>
    <w:p w14:paraId="0AFE129B">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十四、对个人和家庭的补助支出：单位用于对个人和家庭的补助支出。</w:t>
      </w:r>
    </w:p>
    <w:p w14:paraId="279A98C9">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十五、</w:t>
      </w:r>
      <w:r>
        <w:rPr>
          <w:rFonts w:ascii="仿宋_GB2312" w:hAnsi="仿宋_GB2312" w:eastAsia="仿宋_GB2312" w:cs="仿宋_GB2312"/>
          <w:color w:val="auto"/>
          <w:sz w:val="32"/>
          <w:szCs w:val="40"/>
          <w:highlight w:val="none"/>
        </w:rPr>
        <w:t>结余分配：指事业单位按照会计制度规定缴纳的所得税、提取的专用结余以及转入非财政拨款结余的金额等。</w:t>
      </w:r>
    </w:p>
    <w:p w14:paraId="0D239197">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十六、年末结转和</w:t>
      </w:r>
      <w:r>
        <w:rPr>
          <w:rFonts w:ascii="仿宋_GB2312" w:hAnsi="仿宋_GB2312" w:eastAsia="仿宋_GB2312" w:cs="仿宋_GB2312"/>
          <w:color w:val="auto"/>
          <w:sz w:val="32"/>
          <w:szCs w:val="40"/>
          <w:highlight w:val="none"/>
        </w:rPr>
        <w:t>结余</w:t>
      </w:r>
      <w:r>
        <w:rPr>
          <w:rFonts w:hint="eastAsia" w:ascii="仿宋_GB2312" w:hAnsi="仿宋_GB2312" w:eastAsia="仿宋_GB2312" w:cs="仿宋_GB2312"/>
          <w:color w:val="auto"/>
          <w:sz w:val="32"/>
          <w:szCs w:val="40"/>
          <w:highlight w:val="none"/>
        </w:rPr>
        <w:t>：指</w:t>
      </w:r>
      <w:r>
        <w:rPr>
          <w:rFonts w:ascii="仿宋_GB2312" w:hAnsi="仿宋_GB2312" w:eastAsia="仿宋_GB2312" w:cs="仿宋_GB2312"/>
          <w:color w:val="auto"/>
          <w:sz w:val="32"/>
          <w:szCs w:val="40"/>
          <w:highlight w:val="none"/>
        </w:rPr>
        <w:t>单位按有关规定结转到下年或以后年度</w:t>
      </w:r>
      <w:r>
        <w:rPr>
          <w:rFonts w:hint="eastAsia" w:ascii="仿宋_GB2312" w:hAnsi="仿宋_GB2312" w:eastAsia="仿宋_GB2312" w:cs="仿宋_GB2312"/>
          <w:color w:val="auto"/>
          <w:sz w:val="32"/>
          <w:szCs w:val="40"/>
          <w:highlight w:val="none"/>
        </w:rPr>
        <w:t>继续</w:t>
      </w:r>
      <w:r>
        <w:rPr>
          <w:rFonts w:ascii="仿宋_GB2312" w:hAnsi="仿宋_GB2312" w:eastAsia="仿宋_GB2312" w:cs="仿宋_GB2312"/>
          <w:color w:val="auto"/>
          <w:sz w:val="32"/>
          <w:szCs w:val="40"/>
          <w:highlight w:val="none"/>
        </w:rPr>
        <w:t>使用的资金，或项目已完成等产生的结余资金。</w:t>
      </w:r>
    </w:p>
    <w:p w14:paraId="67FEC77F">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十七、“三公”经费：纳入同级财政预决算管理“三公”经费，指单位使用财政拨款安排的因公出国（境）费、公务用车购置及运行费和公务接待费。其中，因公出国（境）费反映单位公务出国（境）的国际旅费、国外城市间交通费、住宿费、伙食费、培训费、公杂费等支出；公务用车购置及运行费反映反映单位公务用车车辆购置支出（含车辆购置税）及租用费、燃料费、维修费、过路过桥费、保险费、安全奖励费用等支出；公务接待费反映单位按规定开支的各类公务接待（含外宾接待）支出。</w:t>
      </w:r>
    </w:p>
    <w:p w14:paraId="171136EF">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40"/>
          <w:highlight w:val="none"/>
        </w:rPr>
      </w:pPr>
      <w:r>
        <w:rPr>
          <w:rFonts w:hint="eastAsia" w:ascii="仿宋_GB2312" w:hAnsi="仿宋_GB2312" w:eastAsia="仿宋_GB2312" w:cs="仿宋_GB2312"/>
          <w:color w:val="auto"/>
          <w:sz w:val="32"/>
          <w:szCs w:val="40"/>
          <w:highlight w:val="none"/>
        </w:rPr>
        <w:t>十八、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FB31290">
      <w:pPr>
        <w:keepNext w:val="0"/>
        <w:keepLines w:val="0"/>
        <w:pageBreakBefore w:val="0"/>
        <w:widowControl/>
        <w:kinsoku/>
        <w:wordWrap/>
        <w:overflowPunct/>
        <w:topLinePunct w:val="0"/>
        <w:autoSpaceDE/>
        <w:autoSpaceDN/>
        <w:bidi w:val="0"/>
        <w:adjustRightInd/>
        <w:snapToGrid/>
        <w:spacing w:line="580" w:lineRule="exact"/>
        <w:ind w:firstLine="643" w:firstLineChars="200"/>
        <w:jc w:val="left"/>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（各</w:t>
      </w:r>
      <w:r>
        <w:rPr>
          <w:rFonts w:ascii="仿宋_GB2312" w:hAnsi="仿宋_GB2312" w:eastAsia="仿宋_GB2312" w:cs="仿宋_GB2312"/>
          <w:b/>
          <w:color w:val="auto"/>
          <w:sz w:val="32"/>
          <w:szCs w:val="32"/>
          <w:highlight w:val="none"/>
        </w:rPr>
        <w:t>部门（</w:t>
      </w:r>
      <w:r>
        <w:rPr>
          <w:rFonts w:hint="eastAsia" w:ascii="仿宋_GB2312" w:hAnsi="仿宋_GB2312" w:eastAsia="仿宋_GB2312" w:cs="仿宋_GB2312"/>
          <w:b/>
          <w:color w:val="auto"/>
          <w:sz w:val="32"/>
          <w:szCs w:val="32"/>
          <w:highlight w:val="none"/>
        </w:rPr>
        <w:t>单位</w:t>
      </w:r>
      <w:r>
        <w:rPr>
          <w:rFonts w:ascii="仿宋_GB2312" w:hAnsi="仿宋_GB2312" w:eastAsia="仿宋_GB2312" w:cs="仿宋_GB2312"/>
          <w:b/>
          <w:color w:val="auto"/>
          <w:sz w:val="32"/>
          <w:szCs w:val="32"/>
          <w:highlight w:val="none"/>
        </w:rPr>
        <w:t>）</w:t>
      </w:r>
      <w:r>
        <w:rPr>
          <w:rFonts w:hint="eastAsia" w:ascii="仿宋_GB2312" w:hAnsi="仿宋_GB2312" w:eastAsia="仿宋_GB2312" w:cs="仿宋_GB2312"/>
          <w:b/>
          <w:color w:val="auto"/>
          <w:sz w:val="32"/>
          <w:szCs w:val="32"/>
          <w:highlight w:val="none"/>
        </w:rPr>
        <w:t>可根据</w:t>
      </w:r>
      <w:r>
        <w:rPr>
          <w:rFonts w:ascii="仿宋_GB2312" w:hAnsi="仿宋_GB2312" w:eastAsia="仿宋_GB2312" w:cs="仿宋_GB2312"/>
          <w:b/>
          <w:color w:val="auto"/>
          <w:sz w:val="32"/>
          <w:szCs w:val="32"/>
          <w:highlight w:val="none"/>
        </w:rPr>
        <w:t>本部门公开内容对</w:t>
      </w:r>
      <w:r>
        <w:rPr>
          <w:rFonts w:hint="eastAsia" w:ascii="仿宋_GB2312" w:hAnsi="仿宋_GB2312" w:eastAsia="仿宋_GB2312" w:cs="仿宋_GB2312"/>
          <w:b/>
          <w:color w:val="auto"/>
          <w:sz w:val="32"/>
          <w:szCs w:val="32"/>
          <w:highlight w:val="none"/>
        </w:rPr>
        <w:t>名词</w:t>
      </w:r>
      <w:r>
        <w:rPr>
          <w:rFonts w:ascii="仿宋_GB2312" w:hAnsi="仿宋_GB2312" w:eastAsia="仿宋_GB2312" w:cs="仿宋_GB2312"/>
          <w:b/>
          <w:color w:val="auto"/>
          <w:sz w:val="32"/>
          <w:szCs w:val="32"/>
          <w:highlight w:val="none"/>
        </w:rPr>
        <w:t>解释</w:t>
      </w:r>
      <w:r>
        <w:rPr>
          <w:rFonts w:hint="eastAsia" w:ascii="仿宋_GB2312" w:hAnsi="仿宋_GB2312" w:eastAsia="仿宋_GB2312" w:cs="仿宋_GB2312"/>
          <w:b/>
          <w:color w:val="auto"/>
          <w:sz w:val="32"/>
          <w:szCs w:val="32"/>
          <w:highlight w:val="none"/>
        </w:rPr>
        <w:t>进行相应</w:t>
      </w:r>
      <w:r>
        <w:rPr>
          <w:rFonts w:ascii="仿宋_GB2312" w:hAnsi="仿宋_GB2312" w:eastAsia="仿宋_GB2312" w:cs="仿宋_GB2312"/>
          <w:b/>
          <w:color w:val="auto"/>
          <w:sz w:val="32"/>
          <w:szCs w:val="32"/>
          <w:highlight w:val="none"/>
        </w:rPr>
        <w:t>增补</w:t>
      </w:r>
      <w:r>
        <w:rPr>
          <w:rFonts w:hint="eastAsia" w:ascii="仿宋_GB2312" w:hAnsi="仿宋_GB2312" w:eastAsia="仿宋_GB2312" w:cs="仿宋_GB2312"/>
          <w:b/>
          <w:color w:val="auto"/>
          <w:sz w:val="32"/>
          <w:szCs w:val="32"/>
          <w:highlight w:val="none"/>
        </w:rPr>
        <w:t>）</w:t>
      </w:r>
    </w:p>
    <w:p w14:paraId="7992CE16">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color w:val="auto"/>
          <w:sz w:val="32"/>
          <w:szCs w:val="40"/>
          <w:highlight w:val="none"/>
        </w:rPr>
      </w:pPr>
    </w:p>
    <w:p w14:paraId="7B78CC7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auto"/>
          <w:sz w:val="32"/>
          <w:szCs w:val="32"/>
          <w:highlight w:val="none"/>
        </w:rPr>
      </w:pPr>
    </w:p>
    <w:p w14:paraId="62B322E4">
      <w:pPr>
        <w:pStyle w:val="8"/>
        <w:spacing w:line="580" w:lineRule="exact"/>
        <w:rPr>
          <w:rFonts w:hint="eastAsia" w:ascii="仿宋_GB2312" w:hAnsi="Calibri" w:eastAsia="仿宋_GB2312"/>
          <w:color w:val="auto"/>
          <w:kern w:val="2"/>
          <w:sz w:val="32"/>
          <w:szCs w:val="32"/>
          <w:highlight w:val="none"/>
        </w:rPr>
      </w:pPr>
    </w:p>
    <w:p w14:paraId="1C153B32">
      <w:pPr>
        <w:pStyle w:val="8"/>
        <w:spacing w:line="580" w:lineRule="exact"/>
        <w:rPr>
          <w:rFonts w:hint="eastAsia" w:ascii="仿宋_GB2312" w:hAnsi="Calibri" w:eastAsia="仿宋_GB2312"/>
          <w:color w:val="auto"/>
          <w:kern w:val="2"/>
          <w:sz w:val="32"/>
          <w:szCs w:val="32"/>
          <w:highlight w:val="none"/>
        </w:rPr>
      </w:pPr>
    </w:p>
    <w:p w14:paraId="563E058E">
      <w:pPr>
        <w:pStyle w:val="8"/>
        <w:spacing w:line="580" w:lineRule="exact"/>
        <w:rPr>
          <w:rFonts w:hint="eastAsia" w:ascii="仿宋_GB2312" w:hAnsi="Calibri" w:eastAsia="仿宋_GB2312"/>
          <w:color w:val="auto"/>
          <w:kern w:val="2"/>
          <w:sz w:val="32"/>
          <w:szCs w:val="32"/>
          <w:highlight w:val="none"/>
        </w:rPr>
      </w:pPr>
    </w:p>
    <w:p w14:paraId="1433E97B">
      <w:pPr>
        <w:pStyle w:val="8"/>
        <w:spacing w:line="580" w:lineRule="exact"/>
        <w:rPr>
          <w:rFonts w:hint="eastAsia" w:ascii="仿宋_GB2312" w:hAnsi="Calibri" w:eastAsia="仿宋_GB2312"/>
          <w:color w:val="auto"/>
          <w:kern w:val="2"/>
          <w:sz w:val="32"/>
          <w:szCs w:val="32"/>
          <w:highlight w:val="none"/>
        </w:rPr>
      </w:pPr>
    </w:p>
    <w:p w14:paraId="138D222F">
      <w:pPr>
        <w:pStyle w:val="8"/>
        <w:spacing w:line="580" w:lineRule="exact"/>
        <w:rPr>
          <w:rFonts w:hint="eastAsia" w:ascii="仿宋_GB2312" w:hAnsi="Calibri" w:eastAsia="仿宋_GB2312"/>
          <w:color w:val="auto"/>
          <w:kern w:val="2"/>
          <w:sz w:val="32"/>
          <w:szCs w:val="32"/>
          <w:highlight w:val="none"/>
        </w:rPr>
      </w:pPr>
    </w:p>
    <w:p w14:paraId="00240822">
      <w:pPr>
        <w:pStyle w:val="8"/>
        <w:spacing w:line="580" w:lineRule="exact"/>
        <w:rPr>
          <w:rFonts w:hint="eastAsia" w:ascii="仿宋_GB2312" w:hAnsi="Calibri" w:eastAsia="仿宋_GB2312"/>
          <w:color w:val="auto"/>
          <w:kern w:val="2"/>
          <w:sz w:val="32"/>
          <w:szCs w:val="32"/>
          <w:highlight w:val="none"/>
        </w:rPr>
      </w:pPr>
    </w:p>
    <w:p w14:paraId="20839460">
      <w:pPr>
        <w:pStyle w:val="8"/>
        <w:spacing w:line="580" w:lineRule="exact"/>
        <w:rPr>
          <w:rFonts w:hint="eastAsia" w:ascii="仿宋_GB2312" w:hAnsi="Calibri" w:eastAsia="仿宋_GB2312"/>
          <w:color w:val="auto"/>
          <w:kern w:val="2"/>
          <w:sz w:val="32"/>
          <w:szCs w:val="32"/>
          <w:highlight w:val="none"/>
        </w:rPr>
      </w:pPr>
    </w:p>
    <w:p w14:paraId="72036946">
      <w:pPr>
        <w:pStyle w:val="8"/>
        <w:spacing w:line="580" w:lineRule="exact"/>
        <w:rPr>
          <w:rFonts w:hint="eastAsia" w:ascii="仿宋_GB2312" w:hAnsi="Calibri" w:eastAsia="仿宋_GB2312"/>
          <w:color w:val="auto"/>
          <w:kern w:val="2"/>
          <w:sz w:val="32"/>
          <w:szCs w:val="32"/>
          <w:highlight w:val="none"/>
        </w:rPr>
      </w:pPr>
    </w:p>
    <w:p w14:paraId="46319473">
      <w:pPr>
        <w:pStyle w:val="8"/>
        <w:tabs>
          <w:tab w:val="left" w:pos="3472"/>
        </w:tabs>
        <w:spacing w:line="580" w:lineRule="exact"/>
        <w:rPr>
          <w:color w:val="auto"/>
          <w:highlight w:val="none"/>
        </w:rPr>
      </w:pPr>
      <w:r>
        <w:rPr>
          <w:rFonts w:hint="eastAsia" w:ascii="仿宋_GB2312" w:hAnsi="Calibri" w:eastAsia="仿宋_GB2312"/>
          <w:color w:val="auto"/>
          <w:kern w:val="2"/>
          <w:sz w:val="32"/>
          <w:szCs w:val="32"/>
          <w:highlight w:val="none"/>
          <w:lang w:eastAsia="zh-CN"/>
        </w:rPr>
        <w:tab/>
      </w:r>
    </w:p>
    <w:sectPr>
      <w:headerReference r:id="rId9" w:type="default"/>
      <w:footerReference r:id="rId10" w:type="default"/>
      <w:footerReference r:id="rId11" w:type="even"/>
      <w:pgSz w:w="11906" w:h="16838"/>
      <w:pgMar w:top="1440" w:right="1134" w:bottom="1440" w:left="1134" w:header="720" w:footer="720" w:gutter="0"/>
      <w:pgBorders>
        <w:top w:val="none" w:sz="0" w:space="0"/>
        <w:left w:val="none" w:sz="0" w:space="0"/>
        <w:bottom w:val="none" w:sz="0" w:space="0"/>
        <w:right w:val="none" w:sz="0" w:space="0"/>
      </w:pgBorders>
      <w:pgNumType w:fmt="numberInDash"/>
      <w:cols w:space="0" w:num="1"/>
      <w:formProt w:val="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宋体"/>
    <w:panose1 w:val="02010600030101010101"/>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宋体"/>
    <w:panose1 w:val="00000000000000000000"/>
    <w:charset w:val="86"/>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2619B">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9D558">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978B94">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5303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64479000">
                          <w:pPr>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59264;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JBU+a0AAAAAMBAAAPAAAAAAAAAAEAIAAAACIAAABkcnMvZG93bnJl&#10;di54bWxQSwECFAAUAAAACACHTuJAz3gGqswBAACXAwAADgAAAAAAAAABACAAAAAfAQAAZHJzL2Uy&#10;b0RvYy54bWxQSwUGAAAAAAYABgBZAQAAXQUAAAAA&#10;">
              <v:fill on="f" focussize="0,0"/>
              <v:stroke on="f"/>
              <v:imagedata o:title=""/>
              <o:lock v:ext="edit" aspectratio="f"/>
              <v:textbox inset="0mm,0mm,0mm,0mm" style="mso-fit-shape-to-text:t;">
                <w:txbxContent>
                  <w:p w14:paraId="64479000">
                    <w:pPr>
                      <w:rPr>
                        <w:rFonts w:hint="eastAsia"/>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BC3CC">
    <w:pPr>
      <w:pStyle w:val="3"/>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C5F2F7">
    <w:pPr>
      <w:pStyle w:val="3"/>
      <w:framePr w:wrap="around" w:vAnchor="text" w:hAnchor="margin" w:xAlign="outside" w:y="1"/>
      <w:ind w:left="210" w:leftChars="100"/>
      <w:rPr>
        <w:rStyle w:val="7"/>
        <w:rFonts w:ascii="宋体" w:hAnsi="宋体"/>
        <w:sz w:val="28"/>
        <w:szCs w:val="28"/>
      </w:rPr>
    </w:pP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- 2 -</w:t>
    </w:r>
    <w:r>
      <w:rPr>
        <w:rStyle w:val="7"/>
        <w:rFonts w:ascii="宋体" w:hAnsi="宋体"/>
        <w:sz w:val="28"/>
        <w:szCs w:val="28"/>
      </w:rPr>
      <w:fldChar w:fldCharType="end"/>
    </w:r>
  </w:p>
  <w:p w14:paraId="1F133C44">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BBBF9">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CE71B8">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6BA13">
    <w:pPr>
      <w:pStyle w:val="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0EA332">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71BE17"/>
    <w:multiLevelType w:val="singleLevel"/>
    <w:tmpl w:val="5971BE17"/>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3MDNjOTRjOWJlMTM5YTIxYTE4NmEzZGU3Mjc4NmIifQ=="/>
  </w:docVars>
  <w:rsids>
    <w:rsidRoot w:val="00000000"/>
    <w:rsid w:val="074327A4"/>
    <w:rsid w:val="08686717"/>
    <w:rsid w:val="0F3D6865"/>
    <w:rsid w:val="13410915"/>
    <w:rsid w:val="182163C7"/>
    <w:rsid w:val="18EC22DC"/>
    <w:rsid w:val="1BB20A29"/>
    <w:rsid w:val="31C034C9"/>
    <w:rsid w:val="328837C5"/>
    <w:rsid w:val="42D75573"/>
    <w:rsid w:val="4780267D"/>
    <w:rsid w:val="56831F9F"/>
    <w:rsid w:val="56CE6835"/>
    <w:rsid w:val="58C61EBA"/>
    <w:rsid w:val="5A161B12"/>
    <w:rsid w:val="5CBA3A2B"/>
    <w:rsid w:val="5FD44EBD"/>
    <w:rsid w:val="615076B3"/>
    <w:rsid w:val="678E6299"/>
    <w:rsid w:val="683C2CF1"/>
    <w:rsid w:val="6E152462"/>
    <w:rsid w:val="7F8938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jc w:val="left"/>
    </w:pPr>
    <w:rPr>
      <w:rFonts w:ascii="Times New Roman" w:hAnsi="Times New Roman"/>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character" w:styleId="7">
    <w:name w:val="page number"/>
    <w:basedOn w:val="6"/>
    <w:qFormat/>
    <w:uiPriority w:val="0"/>
  </w:style>
  <w:style w:type="paragraph" w:customStyle="1" w:styleId="8">
    <w:name w:val="p0"/>
    <w:basedOn w:val="1"/>
    <w:qFormat/>
    <w:uiPriority w:val="0"/>
    <w:pPr>
      <w:widowControl/>
    </w:pPr>
    <w:rPr>
      <w:rFonts w:ascii="Times New Roman" w:hAnsi="Times New Roman"/>
      <w:kern w:val="0"/>
      <w:szCs w:val="21"/>
    </w:rPr>
  </w:style>
  <w:style w:type="character" w:customStyle="1" w:styleId="9">
    <w:name w:val="font11"/>
    <w:qFormat/>
    <w:uiPriority w:val="0"/>
    <w:rPr>
      <w:rFonts w:hint="eastAsia" w:ascii="宋体" w:hAnsi="宋体" w:eastAsia="宋体" w:cs="宋体"/>
      <w:color w:val="000000"/>
      <w:sz w:val="20"/>
      <w:szCs w:val="20"/>
      <w:u w:val="none"/>
    </w:rPr>
  </w:style>
  <w:style w:type="character" w:customStyle="1" w:styleId="10">
    <w:name w:val="font01"/>
    <w:qFormat/>
    <w:uiPriority w:val="0"/>
    <w:rPr>
      <w:rFonts w:hint="eastAsia" w:ascii="宋体" w:hAnsi="宋体" w:eastAsia="宋体" w:cs="宋体"/>
      <w:color w:val="000000"/>
      <w:sz w:val="22"/>
      <w:szCs w:val="22"/>
      <w:u w:val="none"/>
    </w:rPr>
  </w:style>
  <w:style w:type="character" w:customStyle="1" w:styleId="11">
    <w:name w:val="font51"/>
    <w:qFormat/>
    <w:uiPriority w:val="0"/>
    <w:rPr>
      <w:rFonts w:hint="eastAsia" w:ascii="宋体" w:hAnsi="宋体" w:eastAsia="宋体" w:cs="宋体"/>
      <w:color w:val="000000"/>
      <w:sz w:val="24"/>
      <w:szCs w:val="24"/>
      <w:u w:val="none"/>
    </w:rPr>
  </w:style>
  <w:style w:type="character" w:customStyle="1" w:styleId="12">
    <w:name w:val="font81"/>
    <w:basedOn w:val="6"/>
    <w:qFormat/>
    <w:uiPriority w:val="0"/>
    <w:rPr>
      <w:rFonts w:ascii="??" w:hAnsi="??" w:eastAsia="Times New Roman" w:cs="??"/>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1290</Words>
  <Characters>1313</Characters>
  <Lines>0</Lines>
  <Paragraphs>0</Paragraphs>
  <TotalTime>0</TotalTime>
  <ScaleCrop>false</ScaleCrop>
  <LinksUpToDate>false</LinksUpToDate>
  <CharactersWithSpaces>1324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ghg</dc:creator>
  <cp:lastModifiedBy>钰</cp:lastModifiedBy>
  <cp:lastPrinted>2024-09-30T00:08:00Z</cp:lastPrinted>
  <dcterms:modified xsi:type="dcterms:W3CDTF">2024-12-24T08:45:56Z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60AF148EC18B4E32B8692894DACE586A_13</vt:lpwstr>
  </property>
</Properties>
</file>