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8C13CF">
      <w:pPr>
        <w:pStyle w:val="2"/>
        <w:rPr>
          <w:rFonts w:hint="eastAsia"/>
        </w:rPr>
      </w:pPr>
    </w:p>
    <w:p w14:paraId="5745ED7F">
      <w:pPr>
        <w:widowControl/>
        <w:jc w:val="left"/>
        <w:rPr>
          <w:rFonts w:hint="eastAsia" w:ascii="黑体" w:hAnsi="宋体" w:eastAsia="黑体" w:cs="宋体"/>
          <w:kern w:val="0"/>
          <w:sz w:val="28"/>
          <w:szCs w:val="28"/>
        </w:rPr>
      </w:pPr>
    </w:p>
    <w:p w14:paraId="5B27E321">
      <w:pPr>
        <w:widowControl/>
        <w:jc w:val="left"/>
        <w:rPr>
          <w:rFonts w:hint="eastAsia" w:ascii="黑体" w:hAnsi="宋体" w:eastAsia="黑体" w:cs="宋体"/>
          <w:kern w:val="0"/>
          <w:sz w:val="28"/>
          <w:szCs w:val="28"/>
        </w:rPr>
      </w:pPr>
    </w:p>
    <w:p w14:paraId="6F1ECCCF">
      <w:pPr>
        <w:widowControl/>
        <w:jc w:val="left"/>
        <w:rPr>
          <w:rFonts w:hint="eastAsia" w:ascii="黑体" w:hAnsi="宋体" w:eastAsia="黑体" w:cs="宋体"/>
          <w:kern w:val="0"/>
          <w:sz w:val="28"/>
          <w:szCs w:val="28"/>
        </w:rPr>
      </w:pPr>
    </w:p>
    <w:p w14:paraId="5CB7BDC1">
      <w:pPr>
        <w:widowControl/>
        <w:jc w:val="left"/>
        <w:rPr>
          <w:rFonts w:hint="eastAsia" w:ascii="黑体" w:hAnsi="宋体" w:eastAsia="黑体" w:cs="宋体"/>
          <w:kern w:val="0"/>
          <w:sz w:val="28"/>
          <w:szCs w:val="28"/>
        </w:rPr>
      </w:pPr>
    </w:p>
    <w:p w14:paraId="07A3ACDD">
      <w:pPr>
        <w:jc w:val="center"/>
        <w:rPr>
          <w:rFonts w:hint="eastAsia" w:ascii="黑体" w:hAnsi="黑体" w:eastAsia="黑体" w:cs="黑体"/>
          <w:sz w:val="52"/>
          <w:szCs w:val="52"/>
        </w:rPr>
      </w:pPr>
      <w:r>
        <w:rPr>
          <w:rFonts w:hint="eastAsia" w:ascii="黑体" w:hAnsi="黑体" w:eastAsia="黑体" w:cs="黑体"/>
          <w:sz w:val="52"/>
          <w:szCs w:val="52"/>
          <w:lang w:eastAsia="zh-CN"/>
        </w:rPr>
        <w:t>汤阴高新技术产业开发区管理委员会2023</w:t>
      </w:r>
      <w:r>
        <w:rPr>
          <w:rFonts w:hint="eastAsia" w:ascii="黑体" w:hAnsi="黑体" w:eastAsia="黑体" w:cs="黑体"/>
          <w:sz w:val="52"/>
          <w:szCs w:val="52"/>
        </w:rPr>
        <w:t>年度部门决算</w:t>
      </w:r>
    </w:p>
    <w:p w14:paraId="432976CE">
      <w:pPr>
        <w:jc w:val="center"/>
        <w:rPr>
          <w:rFonts w:ascii="黑体" w:hAnsi="黑体" w:eastAsia="黑体" w:cs="黑体"/>
          <w:sz w:val="52"/>
          <w:szCs w:val="52"/>
        </w:rPr>
      </w:pPr>
    </w:p>
    <w:p w14:paraId="4DFB9A08">
      <w:pPr>
        <w:jc w:val="center"/>
        <w:rPr>
          <w:rFonts w:hint="eastAsia" w:ascii="黑体" w:hAnsi="黑体" w:eastAsia="黑体" w:cs="黑体"/>
          <w:sz w:val="52"/>
          <w:szCs w:val="52"/>
        </w:rPr>
      </w:pPr>
    </w:p>
    <w:p w14:paraId="15C4A6DF">
      <w:pPr>
        <w:jc w:val="center"/>
        <w:rPr>
          <w:rFonts w:hint="eastAsia" w:ascii="黑体" w:hAnsi="黑体" w:eastAsia="黑体" w:cs="黑体"/>
          <w:sz w:val="52"/>
          <w:szCs w:val="52"/>
        </w:rPr>
      </w:pPr>
    </w:p>
    <w:p w14:paraId="1C6809D9">
      <w:pPr>
        <w:jc w:val="center"/>
        <w:rPr>
          <w:rFonts w:hint="eastAsia" w:ascii="黑体" w:hAnsi="黑体" w:eastAsia="黑体" w:cs="黑体"/>
          <w:sz w:val="52"/>
          <w:szCs w:val="52"/>
        </w:rPr>
      </w:pPr>
    </w:p>
    <w:p w14:paraId="6DB31CA6">
      <w:pPr>
        <w:jc w:val="center"/>
        <w:rPr>
          <w:rFonts w:hint="eastAsia" w:ascii="黑体" w:hAnsi="黑体" w:eastAsia="黑体" w:cs="黑体"/>
          <w:sz w:val="52"/>
          <w:szCs w:val="52"/>
        </w:rPr>
      </w:pPr>
    </w:p>
    <w:p w14:paraId="18190120">
      <w:pPr>
        <w:jc w:val="center"/>
        <w:rPr>
          <w:rFonts w:hint="eastAsia" w:ascii="黑体" w:hAnsi="黑体" w:eastAsia="黑体" w:cs="黑体"/>
          <w:sz w:val="52"/>
          <w:szCs w:val="52"/>
        </w:rPr>
      </w:pPr>
    </w:p>
    <w:p w14:paraId="1B8A2C1D">
      <w:pPr>
        <w:jc w:val="center"/>
        <w:rPr>
          <w:rFonts w:hint="eastAsia" w:ascii="黑体" w:hAnsi="黑体" w:eastAsia="黑体" w:cs="黑体"/>
          <w:sz w:val="32"/>
          <w:szCs w:val="32"/>
        </w:rPr>
        <w:sectPr>
          <w:footerReference r:id="rId3" w:type="default"/>
          <w:pgSz w:w="11906" w:h="16838"/>
          <w:pgMar w:top="1984" w:right="1531" w:bottom="1984" w:left="1531" w:header="850" w:footer="1361" w:gutter="0"/>
          <w:pgNumType w:fmt="numberInDash"/>
          <w:cols w:space="720" w:num="1"/>
          <w:rtlGutter w:val="0"/>
          <w:docGrid w:type="lines" w:linePitch="317" w:charSpace="0"/>
        </w:sectPr>
      </w:pPr>
      <w:r>
        <w:rPr>
          <w:rFonts w:hint="eastAsia" w:ascii="黑体" w:hAnsi="黑体" w:eastAsia="黑体" w:cs="黑体"/>
          <w:sz w:val="32"/>
          <w:szCs w:val="32"/>
        </w:rPr>
        <w:t>二〇二</w:t>
      </w:r>
      <w:r>
        <w:rPr>
          <w:rFonts w:hint="eastAsia" w:ascii="黑体" w:hAnsi="黑体" w:eastAsia="黑体" w:cs="黑体"/>
          <w:sz w:val="32"/>
          <w:szCs w:val="32"/>
          <w:lang w:eastAsia="zh-CN"/>
        </w:rPr>
        <w:t>四</w:t>
      </w:r>
      <w:r>
        <w:rPr>
          <w:rFonts w:hint="eastAsia" w:ascii="黑体" w:hAnsi="黑体" w:eastAsia="黑体" w:cs="黑体"/>
          <w:sz w:val="32"/>
          <w:szCs w:val="32"/>
        </w:rPr>
        <w:t>年</w:t>
      </w:r>
      <w:r>
        <w:rPr>
          <w:rFonts w:hint="eastAsia" w:ascii="黑体" w:hAnsi="黑体" w:eastAsia="黑体" w:cs="黑体"/>
          <w:sz w:val="32"/>
          <w:szCs w:val="32"/>
          <w:lang w:eastAsia="zh-CN"/>
        </w:rPr>
        <w:t>十</w:t>
      </w:r>
      <w:r>
        <w:rPr>
          <w:rFonts w:hint="eastAsia" w:ascii="黑体" w:hAnsi="黑体" w:eastAsia="黑体" w:cs="黑体"/>
          <w:sz w:val="32"/>
          <w:szCs w:val="32"/>
        </w:rPr>
        <w:t>月</w:t>
      </w:r>
    </w:p>
    <w:p w14:paraId="386ECFB3">
      <w:pPr>
        <w:jc w:val="center"/>
        <w:rPr>
          <w:rFonts w:hint="eastAsia" w:ascii="黑体" w:hAnsi="黑体" w:eastAsia="黑体" w:cs="黑体"/>
          <w:sz w:val="36"/>
          <w:szCs w:val="36"/>
        </w:rPr>
      </w:pPr>
    </w:p>
    <w:p w14:paraId="05BACD83">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目　　录</w:t>
      </w:r>
    </w:p>
    <w:p w14:paraId="6F370F4B">
      <w:pPr>
        <w:jc w:val="center"/>
        <w:rPr>
          <w:rFonts w:hint="eastAsia" w:ascii="黑体" w:hAnsi="黑体" w:eastAsia="黑体" w:cs="黑体"/>
          <w:sz w:val="36"/>
          <w:szCs w:val="36"/>
        </w:rPr>
      </w:pPr>
    </w:p>
    <w:p w14:paraId="16E841F5">
      <w:pPr>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黑体" w:hAnsi="黑体" w:eastAsia="黑体" w:cs="黑体"/>
          <w:sz w:val="32"/>
          <w:szCs w:val="32"/>
        </w:rPr>
      </w:pPr>
      <w:r>
        <w:rPr>
          <w:rFonts w:hint="eastAsia" w:ascii="黑体" w:hAnsi="黑体" w:eastAsia="黑体" w:cs="黑体"/>
          <w:sz w:val="32"/>
          <w:szCs w:val="32"/>
        </w:rPr>
        <w:t>第一部分　汤阴高新技术产业开发区管理委员会概况</w:t>
      </w:r>
    </w:p>
    <w:p w14:paraId="798BE614">
      <w:pPr>
        <w:keepNext w:val="0"/>
        <w:keepLines w:val="0"/>
        <w:pageBreakBefore w:val="0"/>
        <w:numPr>
          <w:ilvl w:val="0"/>
          <w:numId w:val="1"/>
        </w:numPr>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部门职责</w:t>
      </w:r>
    </w:p>
    <w:p w14:paraId="75D0C58F">
      <w:pPr>
        <w:keepNext w:val="0"/>
        <w:keepLines w:val="0"/>
        <w:pageBreakBefore w:val="0"/>
        <w:numPr>
          <w:ilvl w:val="0"/>
          <w:numId w:val="1"/>
        </w:numPr>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机构设置</w:t>
      </w:r>
    </w:p>
    <w:p w14:paraId="4C676B7B">
      <w:pPr>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黑体" w:hAnsi="黑体" w:eastAsia="黑体" w:cs="黑体"/>
          <w:sz w:val="32"/>
          <w:szCs w:val="32"/>
        </w:rPr>
      </w:pPr>
      <w:r>
        <w:rPr>
          <w:rFonts w:hint="eastAsia" w:ascii="黑体" w:hAnsi="黑体" w:eastAsia="黑体" w:cs="黑体"/>
          <w:sz w:val="32"/>
          <w:szCs w:val="32"/>
        </w:rPr>
        <w:t xml:space="preserve">第二部分  </w:t>
      </w:r>
      <w:r>
        <w:rPr>
          <w:rFonts w:hint="eastAsia" w:ascii="黑体" w:hAnsi="黑体" w:eastAsia="黑体" w:cs="黑体"/>
          <w:sz w:val="32"/>
          <w:szCs w:val="32"/>
          <w:lang w:eastAsia="zh-CN"/>
        </w:rPr>
        <w:t>2023</w:t>
      </w:r>
      <w:r>
        <w:rPr>
          <w:rFonts w:hint="eastAsia" w:ascii="黑体" w:hAnsi="黑体" w:eastAsia="黑体" w:cs="黑体"/>
          <w:sz w:val="32"/>
          <w:szCs w:val="32"/>
        </w:rPr>
        <w:t>年度部门决算表</w:t>
      </w:r>
    </w:p>
    <w:p w14:paraId="2B9E0848">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0162447B">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06CB4E02">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477319ED">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5DCEC819">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05E11E29">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六、一般公共预算财政拨款基本支出决算明细表</w:t>
      </w:r>
    </w:p>
    <w:p w14:paraId="23B8C8DD">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62CFEF22">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4024F6DE">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79F3DFE5">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十、部门整体支出绩效自评情况表</w:t>
      </w:r>
    </w:p>
    <w:p w14:paraId="6C6363B6">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十一、项目支出绩效自评情况表</w:t>
      </w:r>
    </w:p>
    <w:p w14:paraId="180903B5">
      <w:pPr>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黑体" w:hAnsi="黑体" w:eastAsia="黑体" w:cs="黑体"/>
          <w:sz w:val="32"/>
          <w:szCs w:val="32"/>
        </w:rPr>
      </w:pPr>
      <w:r>
        <w:rPr>
          <w:rFonts w:hint="eastAsia" w:ascii="黑体" w:hAnsi="黑体" w:eastAsia="黑体" w:cs="黑体"/>
          <w:sz w:val="32"/>
          <w:szCs w:val="32"/>
        </w:rPr>
        <w:t>第三部分　</w:t>
      </w:r>
      <w:r>
        <w:rPr>
          <w:rFonts w:hint="eastAsia" w:ascii="黑体" w:hAnsi="黑体" w:eastAsia="黑体" w:cs="黑体"/>
          <w:sz w:val="32"/>
          <w:szCs w:val="32"/>
          <w:lang w:eastAsia="zh-CN"/>
        </w:rPr>
        <w:t>2023</w:t>
      </w:r>
      <w:r>
        <w:rPr>
          <w:rFonts w:hint="eastAsia" w:ascii="黑体" w:hAnsi="黑体" w:eastAsia="黑体" w:cs="黑体"/>
          <w:sz w:val="32"/>
          <w:szCs w:val="32"/>
        </w:rPr>
        <w:t>年度部门决算情况说明</w:t>
      </w:r>
    </w:p>
    <w:p w14:paraId="40815F92">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一、收入支出决算总体情况说明</w:t>
      </w:r>
    </w:p>
    <w:p w14:paraId="0DA70E3E">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二、收入决算情况说明</w:t>
      </w:r>
    </w:p>
    <w:p w14:paraId="5E0D0978">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三、支出决算情况说明</w:t>
      </w:r>
    </w:p>
    <w:p w14:paraId="28E0AED7">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四、财政拨款收入支出决算总体情况说明</w:t>
      </w:r>
    </w:p>
    <w:p w14:paraId="0FA24859">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五、一般公共预算财政拨款支出决算情况说明</w:t>
      </w:r>
    </w:p>
    <w:p w14:paraId="2D097D60">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六、一般公共预算财政拨款基本支出决算情况说明</w:t>
      </w:r>
    </w:p>
    <w:p w14:paraId="0DF6177B">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七、政府性基金预算财政拨款支出决算情况说明</w:t>
      </w:r>
    </w:p>
    <w:p w14:paraId="6EA0A3BB">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八、国有资本经营预算财政拨款支出决算情况说明</w:t>
      </w:r>
    </w:p>
    <w:p w14:paraId="40406E76">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九、财政拨款“三公”经费支出决算情况说明</w:t>
      </w:r>
    </w:p>
    <w:p w14:paraId="769487D4">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十、机关运行经费支出情况说明</w:t>
      </w:r>
    </w:p>
    <w:p w14:paraId="4D7C763B">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十一、政府采购支出情况说明</w:t>
      </w:r>
    </w:p>
    <w:p w14:paraId="04A3080E">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十二、国有资产占用情况说明</w:t>
      </w:r>
    </w:p>
    <w:p w14:paraId="56B448FE">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十三、预算绩效情况说明</w:t>
      </w:r>
    </w:p>
    <w:p w14:paraId="59E21586">
      <w:pPr>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黑体" w:hAnsi="黑体" w:eastAsia="黑体" w:cs="黑体"/>
          <w:sz w:val="32"/>
          <w:szCs w:val="32"/>
        </w:rPr>
      </w:pPr>
      <w:r>
        <w:rPr>
          <w:rFonts w:hint="eastAsia" w:ascii="黑体" w:hAnsi="黑体" w:eastAsia="黑体" w:cs="黑体"/>
          <w:sz w:val="32"/>
          <w:szCs w:val="32"/>
        </w:rPr>
        <w:t>第四部分　　名词解释</w:t>
      </w:r>
    </w:p>
    <w:p w14:paraId="3AC2F621">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39C15D87">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6A09D6A3">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4157A46C">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68CD1222">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5B69B2B9">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1A992E1C">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61A32BE6">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688A661B">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66888C6B">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5F3C50B5">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05EF8E54">
      <w:pPr>
        <w:widowControl/>
        <w:jc w:val="left"/>
        <w:rPr>
          <w:rFonts w:hint="eastAsia" w:ascii="黑体" w:hAnsi="宋体" w:eastAsia="黑体" w:cs="宋体"/>
          <w:kern w:val="0"/>
          <w:sz w:val="28"/>
          <w:szCs w:val="28"/>
        </w:rPr>
      </w:pPr>
    </w:p>
    <w:p w14:paraId="4D2806FD">
      <w:pPr>
        <w:widowControl/>
        <w:jc w:val="left"/>
        <w:rPr>
          <w:rFonts w:ascii="黑体" w:hAnsi="宋体" w:eastAsia="黑体" w:cs="宋体"/>
          <w:kern w:val="0"/>
          <w:sz w:val="28"/>
          <w:szCs w:val="28"/>
        </w:rPr>
      </w:pPr>
    </w:p>
    <w:p w14:paraId="79FC1DA6">
      <w:pPr>
        <w:widowControl/>
        <w:jc w:val="left"/>
        <w:rPr>
          <w:rFonts w:ascii="黑体" w:hAnsi="宋体" w:eastAsia="黑体" w:cs="宋体"/>
          <w:kern w:val="0"/>
          <w:sz w:val="28"/>
          <w:szCs w:val="28"/>
        </w:rPr>
      </w:pPr>
    </w:p>
    <w:p w14:paraId="14183D9C">
      <w:pPr>
        <w:widowControl/>
        <w:jc w:val="left"/>
        <w:rPr>
          <w:rFonts w:hint="eastAsia" w:ascii="黑体" w:hAnsi="宋体" w:eastAsia="黑体" w:cs="宋体"/>
          <w:kern w:val="0"/>
          <w:sz w:val="28"/>
          <w:szCs w:val="28"/>
        </w:rPr>
      </w:pPr>
    </w:p>
    <w:p w14:paraId="6D7544E4">
      <w:pPr>
        <w:widowControl/>
        <w:jc w:val="left"/>
        <w:rPr>
          <w:rFonts w:hint="eastAsia" w:ascii="黑体" w:hAnsi="宋体" w:eastAsia="黑体" w:cs="宋体"/>
          <w:kern w:val="0"/>
          <w:sz w:val="28"/>
          <w:szCs w:val="28"/>
        </w:rPr>
      </w:pPr>
    </w:p>
    <w:p w14:paraId="3E17170D">
      <w:pPr>
        <w:widowControl/>
        <w:jc w:val="center"/>
        <w:outlineLvl w:val="0"/>
        <w:rPr>
          <w:rFonts w:hint="eastAsia" w:ascii="黑体" w:hAnsi="宋体" w:eastAsia="黑体" w:cs="宋体"/>
          <w:kern w:val="0"/>
          <w:sz w:val="28"/>
          <w:szCs w:val="28"/>
        </w:rPr>
      </w:pPr>
      <w:r>
        <w:rPr>
          <w:rFonts w:hint="eastAsia" w:ascii="黑体" w:hAnsi="黑体" w:eastAsia="黑体" w:cs="黑体"/>
          <w:sz w:val="48"/>
          <w:szCs w:val="48"/>
        </w:rPr>
        <w:t xml:space="preserve">第一部分  </w:t>
      </w:r>
      <w:r>
        <w:rPr>
          <w:rFonts w:hint="eastAsia" w:ascii="黑体" w:hAnsi="黑体" w:eastAsia="黑体" w:cs="黑体"/>
          <w:sz w:val="48"/>
          <w:szCs w:val="48"/>
          <w:lang w:eastAsia="zh-CN"/>
        </w:rPr>
        <w:t>汤阴高新技术产业开发区</w:t>
      </w:r>
      <w:r>
        <w:rPr>
          <w:rFonts w:hint="eastAsia" w:ascii="黑体" w:hAnsi="黑体" w:eastAsia="黑体" w:cs="黑体"/>
          <w:sz w:val="48"/>
          <w:szCs w:val="48"/>
          <w:lang w:val="en-US" w:eastAsia="zh-CN"/>
        </w:rPr>
        <w:t xml:space="preserve"> </w:t>
      </w:r>
      <w:r>
        <w:rPr>
          <w:rFonts w:hint="eastAsia" w:ascii="黑体" w:hAnsi="黑体" w:eastAsia="黑体" w:cs="黑体"/>
          <w:sz w:val="48"/>
          <w:szCs w:val="48"/>
          <w:lang w:eastAsia="zh-CN"/>
        </w:rPr>
        <w:t>管理委员会</w:t>
      </w:r>
      <w:r>
        <w:rPr>
          <w:rFonts w:hint="eastAsia" w:ascii="黑体" w:hAnsi="黑体" w:eastAsia="黑体" w:cs="黑体"/>
          <w:sz w:val="48"/>
          <w:szCs w:val="48"/>
        </w:rPr>
        <w:t>概况</w:t>
      </w:r>
    </w:p>
    <w:p w14:paraId="428D9C2F">
      <w:pPr>
        <w:widowControl/>
        <w:ind w:firstLine="640" w:firstLineChars="200"/>
        <w:jc w:val="left"/>
        <w:outlineLvl w:val="1"/>
        <w:rPr>
          <w:rFonts w:ascii="黑体" w:hAnsi="黑体" w:eastAsia="黑体" w:cs="黑体"/>
          <w:kern w:val="0"/>
          <w:sz w:val="32"/>
          <w:szCs w:val="32"/>
        </w:rPr>
      </w:pPr>
    </w:p>
    <w:p w14:paraId="23A46E76">
      <w:pPr>
        <w:widowControl/>
        <w:ind w:firstLine="640" w:firstLineChars="200"/>
        <w:jc w:val="left"/>
        <w:outlineLvl w:val="1"/>
        <w:rPr>
          <w:rFonts w:hint="eastAsia" w:ascii="黑体" w:hAnsi="黑体" w:eastAsia="黑体" w:cs="黑体"/>
          <w:kern w:val="0"/>
          <w:sz w:val="32"/>
          <w:szCs w:val="32"/>
        </w:rPr>
      </w:pPr>
      <w:r>
        <w:rPr>
          <w:rFonts w:hint="eastAsia" w:ascii="黑体" w:hAnsi="黑体" w:eastAsia="黑体" w:cs="黑体"/>
          <w:kern w:val="0"/>
          <w:sz w:val="32"/>
          <w:szCs w:val="32"/>
        </w:rPr>
        <w:t>一、部门</w:t>
      </w:r>
      <w:r>
        <w:rPr>
          <w:rFonts w:hint="eastAsia" w:ascii="黑体" w:hAnsi="黑体" w:eastAsia="黑体" w:cs="黑体"/>
          <w:bCs/>
          <w:sz w:val="32"/>
          <w:szCs w:val="32"/>
        </w:rPr>
        <w:t>职责</w:t>
      </w:r>
    </w:p>
    <w:p w14:paraId="0886CE01">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宋体" w:eastAsia="仿宋_GB2312" w:cs="宋体"/>
          <w:kern w:val="0"/>
          <w:sz w:val="32"/>
          <w:szCs w:val="32"/>
        </w:rPr>
      </w:pPr>
      <w:r>
        <w:rPr>
          <w:rFonts w:hint="eastAsia" w:ascii="仿宋_GB2312" w:hAnsi="宋体" w:eastAsia="仿宋_GB2312" w:cs="仿宋_GB2312"/>
          <w:kern w:val="0"/>
          <w:sz w:val="32"/>
          <w:szCs w:val="32"/>
          <w:lang w:val="en-US" w:eastAsia="zh-CN"/>
        </w:rPr>
        <w:t>(一）贯彻执行国家、省、市有关高新技术产业开发区的方针、政策，负责开发区综合协调管理和规划，做好基础设施及综合配套设施建设管理工作；（二）负责做好承接产业转移、招商引资、项目建设、科技创新和服务企业等经济工作；（三）负责建立并管理投融资、中小企业信用担保、产业培育、人才等要素平台；（四）负责审核投资项目，按照规定权限进行备案和上报；（五）负责优化企业生产经营环境，维护企业合法权益；（六）负责承担相关职能部门下放职能的承接服务工作；（七）负责对特色商业区、新型制造业产业园区、新型材料产业园区的管理工作；（八）负责开发区管理委员会干部的考核、晋升、调整和惩戒工作；（九）完成县委、县政府交办的其他工作。</w:t>
      </w:r>
    </w:p>
    <w:p w14:paraId="6E80147A">
      <w:pPr>
        <w:widowControl/>
        <w:numPr>
          <w:ilvl w:val="0"/>
          <w:numId w:val="1"/>
        </w:numPr>
        <w:ind w:left="0" w:leftChars="0" w:firstLine="640" w:firstLineChars="200"/>
        <w:jc w:val="left"/>
        <w:outlineLvl w:val="1"/>
        <w:rPr>
          <w:rFonts w:hint="eastAsia" w:ascii="黑体" w:hAnsi="黑体" w:eastAsia="黑体" w:cs="黑体"/>
          <w:kern w:val="0"/>
          <w:sz w:val="32"/>
          <w:szCs w:val="32"/>
        </w:rPr>
      </w:pPr>
      <w:r>
        <w:rPr>
          <w:rFonts w:hint="eastAsia" w:ascii="黑体" w:hAnsi="黑体" w:eastAsia="黑体" w:cs="黑体"/>
          <w:kern w:val="0"/>
          <w:sz w:val="32"/>
          <w:szCs w:val="32"/>
        </w:rPr>
        <w:t>机构设置</w:t>
      </w:r>
    </w:p>
    <w:p w14:paraId="5A4FF0CF">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宋体" w:eastAsia="仿宋_GB2312" w:cs="仿宋_GB2312"/>
          <w:kern w:val="0"/>
          <w:sz w:val="32"/>
          <w:szCs w:val="32"/>
          <w:lang w:val="en-US" w:eastAsia="zh-CN"/>
        </w:rPr>
      </w:pPr>
      <w:r>
        <w:rPr>
          <w:rFonts w:hint="eastAsia" w:ascii="仿宋_GB2312" w:hAnsi="宋体" w:eastAsia="仿宋_GB2312" w:cs="仿宋_GB2312"/>
          <w:kern w:val="0"/>
          <w:sz w:val="32"/>
          <w:szCs w:val="32"/>
          <w:lang w:val="en-US" w:eastAsia="zh-CN"/>
        </w:rPr>
        <w:t>汤阴高新技术产业开发区管理委员会内设机构1个,包括：汤阴县产业服务中心。</w:t>
      </w:r>
    </w:p>
    <w:p w14:paraId="6E2D5278">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宋体" w:eastAsia="仿宋_GB2312" w:cs="仿宋_GB2312"/>
          <w:kern w:val="0"/>
          <w:sz w:val="32"/>
          <w:szCs w:val="32"/>
          <w:lang w:val="en-US" w:eastAsia="zh-CN"/>
        </w:rPr>
      </w:pPr>
      <w:r>
        <w:rPr>
          <w:rFonts w:hint="eastAsia" w:ascii="仿宋_GB2312" w:hAnsi="宋体" w:eastAsia="仿宋_GB2312" w:cs="仿宋_GB2312"/>
          <w:kern w:val="0"/>
          <w:sz w:val="32"/>
          <w:szCs w:val="32"/>
          <w:lang w:val="en-US" w:eastAsia="zh-CN"/>
        </w:rPr>
        <w:t>从决算单位构成看，汤阴高新技术产业开发区管理委员会部门决算包括：本级决算。</w:t>
      </w:r>
    </w:p>
    <w:p w14:paraId="3F9CC970">
      <w:pPr>
        <w:pStyle w:val="2"/>
        <w:numPr>
          <w:ilvl w:val="0"/>
          <w:numId w:val="0"/>
        </w:numPr>
        <w:ind w:leftChars="200"/>
        <w:rPr>
          <w:rFonts w:hint="eastAsia"/>
        </w:rPr>
      </w:pPr>
    </w:p>
    <w:p w14:paraId="4EC5AC0C">
      <w:pPr>
        <w:widowControl/>
        <w:ind w:firstLine="640" w:firstLineChars="200"/>
        <w:jc w:val="left"/>
        <w:rPr>
          <w:rFonts w:hint="eastAsia" w:ascii="仿宋_GB2312" w:hAnsi="仿宋_GB2312" w:eastAsia="仿宋_GB2312" w:cs="仿宋_GB2312"/>
          <w:kern w:val="0"/>
          <w:sz w:val="32"/>
          <w:szCs w:val="32"/>
        </w:rPr>
      </w:pPr>
    </w:p>
    <w:p w14:paraId="50DA4998">
      <w:pPr>
        <w:widowControl/>
        <w:jc w:val="left"/>
        <w:rPr>
          <w:rFonts w:hint="eastAsia" w:ascii="黑体" w:hAnsi="宋体" w:eastAsia="黑体" w:cs="宋体"/>
          <w:kern w:val="0"/>
          <w:sz w:val="28"/>
          <w:szCs w:val="28"/>
        </w:rPr>
        <w:sectPr>
          <w:footerReference r:id="rId4" w:type="default"/>
          <w:footerReference r:id="rId5" w:type="even"/>
          <w:pgSz w:w="11906" w:h="16838"/>
          <w:pgMar w:top="1440" w:right="1800" w:bottom="1440" w:left="1800" w:header="720" w:footer="720" w:gutter="0"/>
          <w:pgNumType w:fmt="numberInDash"/>
          <w:cols w:space="720" w:num="1"/>
          <w:docGrid w:type="lines" w:linePitch="312" w:charSpace="0"/>
        </w:sectPr>
      </w:pPr>
    </w:p>
    <w:p w14:paraId="72477220">
      <w:pPr>
        <w:widowControl/>
        <w:jc w:val="left"/>
        <w:rPr>
          <w:rFonts w:hint="eastAsia" w:ascii="黑体" w:hAnsi="宋体" w:eastAsia="黑体" w:cs="宋体"/>
          <w:kern w:val="0"/>
          <w:sz w:val="28"/>
          <w:szCs w:val="28"/>
        </w:rPr>
      </w:pPr>
    </w:p>
    <w:p w14:paraId="731C6D67">
      <w:pPr>
        <w:widowControl/>
        <w:jc w:val="left"/>
        <w:rPr>
          <w:rFonts w:hint="eastAsia" w:ascii="黑体" w:hAnsi="宋体" w:eastAsia="黑体" w:cs="宋体"/>
          <w:kern w:val="0"/>
          <w:sz w:val="28"/>
          <w:szCs w:val="28"/>
        </w:rPr>
      </w:pPr>
    </w:p>
    <w:p w14:paraId="0088F0DF">
      <w:pPr>
        <w:widowControl/>
        <w:jc w:val="left"/>
        <w:rPr>
          <w:rFonts w:hint="eastAsia" w:ascii="黑体" w:hAnsi="宋体" w:eastAsia="黑体" w:cs="宋体"/>
          <w:kern w:val="0"/>
          <w:sz w:val="28"/>
          <w:szCs w:val="28"/>
        </w:rPr>
      </w:pPr>
    </w:p>
    <w:p w14:paraId="2E86A5DA">
      <w:pPr>
        <w:widowControl/>
        <w:jc w:val="left"/>
        <w:rPr>
          <w:rFonts w:hint="eastAsia" w:ascii="黑体" w:hAnsi="宋体" w:eastAsia="黑体" w:cs="宋体"/>
          <w:kern w:val="0"/>
          <w:sz w:val="28"/>
          <w:szCs w:val="28"/>
        </w:rPr>
      </w:pPr>
    </w:p>
    <w:p w14:paraId="06CE5E48">
      <w:pPr>
        <w:widowControl/>
        <w:jc w:val="left"/>
        <w:rPr>
          <w:rFonts w:hint="eastAsia" w:ascii="黑体" w:hAnsi="宋体" w:eastAsia="黑体" w:cs="宋体"/>
          <w:kern w:val="0"/>
          <w:sz w:val="28"/>
          <w:szCs w:val="28"/>
        </w:rPr>
      </w:pPr>
    </w:p>
    <w:p w14:paraId="0766A430">
      <w:pPr>
        <w:widowControl/>
        <w:jc w:val="left"/>
        <w:rPr>
          <w:rFonts w:hint="eastAsia" w:ascii="黑体" w:hAnsi="宋体" w:eastAsia="黑体" w:cs="宋体"/>
          <w:kern w:val="0"/>
          <w:sz w:val="28"/>
          <w:szCs w:val="28"/>
        </w:rPr>
      </w:pPr>
    </w:p>
    <w:p w14:paraId="518A528D">
      <w:pPr>
        <w:widowControl/>
        <w:jc w:val="left"/>
        <w:rPr>
          <w:rFonts w:hint="eastAsia" w:ascii="黑体" w:hAnsi="宋体" w:eastAsia="黑体" w:cs="宋体"/>
          <w:kern w:val="0"/>
          <w:sz w:val="28"/>
          <w:szCs w:val="28"/>
        </w:rPr>
      </w:pPr>
    </w:p>
    <w:p w14:paraId="15BE3E9F">
      <w:pPr>
        <w:jc w:val="center"/>
        <w:outlineLvl w:val="0"/>
        <w:rPr>
          <w:rFonts w:hint="eastAsia" w:ascii="黑体" w:hAnsi="黑体" w:eastAsia="黑体" w:cs="黑体"/>
          <w:sz w:val="48"/>
          <w:szCs w:val="48"/>
        </w:rPr>
      </w:pPr>
      <w:r>
        <w:rPr>
          <w:rFonts w:hint="eastAsia" w:ascii="黑体" w:hAnsi="黑体" w:eastAsia="黑体" w:cs="黑体"/>
          <w:sz w:val="48"/>
          <w:szCs w:val="48"/>
        </w:rPr>
        <w:t xml:space="preserve">第二部分  </w:t>
      </w:r>
      <w:r>
        <w:rPr>
          <w:rFonts w:hint="eastAsia" w:ascii="黑体" w:hAnsi="黑体" w:eastAsia="黑体" w:cs="黑体"/>
          <w:sz w:val="48"/>
          <w:szCs w:val="48"/>
          <w:lang w:eastAsia="zh-CN"/>
        </w:rPr>
        <w:t>2023</w:t>
      </w:r>
      <w:r>
        <w:rPr>
          <w:rFonts w:hint="eastAsia" w:ascii="黑体" w:hAnsi="黑体" w:eastAsia="黑体" w:cs="黑体"/>
          <w:sz w:val="48"/>
          <w:szCs w:val="48"/>
        </w:rPr>
        <w:t>年度部门决算表</w:t>
      </w:r>
    </w:p>
    <w:p w14:paraId="0A0994F8">
      <w:pPr>
        <w:widowControl/>
        <w:jc w:val="left"/>
        <w:rPr>
          <w:rFonts w:hint="eastAsia" w:ascii="黑体" w:hAnsi="宋体" w:eastAsia="黑体" w:cs="宋体"/>
          <w:kern w:val="0"/>
          <w:sz w:val="28"/>
          <w:szCs w:val="28"/>
        </w:rPr>
      </w:pPr>
    </w:p>
    <w:p w14:paraId="428C48A0">
      <w:pPr>
        <w:widowControl/>
        <w:jc w:val="left"/>
        <w:rPr>
          <w:rFonts w:hint="eastAsia" w:ascii="黑体" w:hAnsi="宋体" w:eastAsia="黑体" w:cs="宋体"/>
          <w:kern w:val="0"/>
          <w:sz w:val="28"/>
          <w:szCs w:val="28"/>
        </w:rPr>
        <w:sectPr>
          <w:pgSz w:w="11906" w:h="16838"/>
          <w:pgMar w:top="1440" w:right="1800" w:bottom="1440" w:left="1800" w:header="720" w:footer="720" w:gutter="0"/>
          <w:pgNumType w:fmt="numberInDash"/>
          <w:cols w:space="720" w:num="1"/>
          <w:docGrid w:type="lines" w:linePitch="312" w:charSpace="0"/>
        </w:sectPr>
      </w:pPr>
    </w:p>
    <w:tbl>
      <w:tblPr>
        <w:tblStyle w:val="5"/>
        <w:tblW w:w="13543" w:type="dxa"/>
        <w:jc w:val="center"/>
        <w:tblLayout w:type="fixed"/>
        <w:tblCellMar>
          <w:top w:w="0" w:type="dxa"/>
          <w:left w:w="0" w:type="dxa"/>
          <w:bottom w:w="0" w:type="dxa"/>
          <w:right w:w="0" w:type="dxa"/>
        </w:tblCellMar>
      </w:tblPr>
      <w:tblGrid>
        <w:gridCol w:w="4026"/>
        <w:gridCol w:w="825"/>
        <w:gridCol w:w="1764"/>
        <w:gridCol w:w="4671"/>
        <w:gridCol w:w="750"/>
        <w:gridCol w:w="1507"/>
      </w:tblGrid>
      <w:tr w14:paraId="0811BA5A">
        <w:tblPrEx>
          <w:tblCellMar>
            <w:top w:w="0" w:type="dxa"/>
            <w:left w:w="0" w:type="dxa"/>
            <w:bottom w:w="0" w:type="dxa"/>
            <w:right w:w="0" w:type="dxa"/>
          </w:tblCellMar>
        </w:tblPrEx>
        <w:trPr>
          <w:trHeight w:val="360" w:hRule="atLeast"/>
          <w:jc w:val="center"/>
        </w:trPr>
        <w:tc>
          <w:tcPr>
            <w:tcW w:w="13543" w:type="dxa"/>
            <w:gridSpan w:val="6"/>
            <w:tcBorders>
              <w:top w:val="nil"/>
              <w:left w:val="nil"/>
              <w:bottom w:val="nil"/>
              <w:right w:val="nil"/>
            </w:tcBorders>
            <w:noWrap/>
            <w:tcMar>
              <w:top w:w="15" w:type="dxa"/>
              <w:left w:w="15" w:type="dxa"/>
              <w:right w:w="15" w:type="dxa"/>
            </w:tcMar>
            <w:vAlign w:val="center"/>
          </w:tcPr>
          <w:p w14:paraId="48DDC274">
            <w:pPr>
              <w:widowControl/>
              <w:jc w:val="center"/>
              <w:textAlignment w:val="center"/>
              <w:rPr>
                <w:rFonts w:ascii="华文中宋" w:hAnsi="华文中宋" w:eastAsia="华文中宋" w:cs="华文中宋"/>
                <w:color w:val="000000"/>
                <w:sz w:val="32"/>
                <w:szCs w:val="32"/>
              </w:rPr>
            </w:pPr>
            <w:r>
              <w:rPr>
                <w:rFonts w:hint="eastAsia" w:ascii="方正小标宋_GBK" w:hAnsi="方正小标宋_GBK" w:eastAsia="方正小标宋_GBK" w:cs="方正小标宋_GBK"/>
                <w:color w:val="000000"/>
                <w:kern w:val="0"/>
                <w:sz w:val="36"/>
                <w:szCs w:val="36"/>
                <w:lang w:bidi="ar"/>
              </w:rPr>
              <w:t>收入支出决算总表</w:t>
            </w:r>
          </w:p>
        </w:tc>
      </w:tr>
      <w:tr w14:paraId="1B32CE5F">
        <w:tblPrEx>
          <w:tblCellMar>
            <w:top w:w="0" w:type="dxa"/>
            <w:left w:w="0" w:type="dxa"/>
            <w:bottom w:w="0" w:type="dxa"/>
            <w:right w:w="0" w:type="dxa"/>
          </w:tblCellMar>
        </w:tblPrEx>
        <w:trPr>
          <w:trHeight w:val="199" w:hRule="atLeast"/>
          <w:jc w:val="center"/>
        </w:trPr>
        <w:tc>
          <w:tcPr>
            <w:tcW w:w="4026" w:type="dxa"/>
            <w:tcBorders>
              <w:top w:val="nil"/>
              <w:left w:val="nil"/>
              <w:bottom w:val="nil"/>
              <w:right w:val="nil"/>
            </w:tcBorders>
            <w:shd w:val="clear" w:color="auto" w:fill="FFFFFF"/>
            <w:noWrap/>
            <w:tcMar>
              <w:top w:w="15" w:type="dxa"/>
              <w:left w:w="15" w:type="dxa"/>
              <w:right w:w="15" w:type="dxa"/>
            </w:tcMar>
            <w:vAlign w:val="center"/>
          </w:tcPr>
          <w:p w14:paraId="40EFF9FF">
            <w:pPr>
              <w:jc w:val="right"/>
              <w:rPr>
                <w:rFonts w:hint="eastAsia" w:ascii="宋体" w:hAnsi="宋体" w:cs="宋体"/>
                <w:color w:val="000000"/>
                <w:sz w:val="20"/>
                <w:szCs w:val="20"/>
              </w:rPr>
            </w:pPr>
          </w:p>
        </w:tc>
        <w:tc>
          <w:tcPr>
            <w:tcW w:w="825" w:type="dxa"/>
            <w:tcBorders>
              <w:top w:val="nil"/>
              <w:left w:val="nil"/>
              <w:bottom w:val="nil"/>
              <w:right w:val="nil"/>
            </w:tcBorders>
            <w:shd w:val="clear" w:color="auto" w:fill="FFFFFF"/>
            <w:noWrap/>
            <w:tcMar>
              <w:top w:w="15" w:type="dxa"/>
              <w:left w:w="15" w:type="dxa"/>
              <w:right w:w="15" w:type="dxa"/>
            </w:tcMar>
            <w:vAlign w:val="center"/>
          </w:tcPr>
          <w:p w14:paraId="71E73121">
            <w:pPr>
              <w:jc w:val="right"/>
              <w:rPr>
                <w:rFonts w:hint="eastAsia" w:ascii="宋体" w:hAnsi="宋体" w:cs="宋体"/>
                <w:color w:val="000000"/>
                <w:sz w:val="20"/>
                <w:szCs w:val="20"/>
              </w:rPr>
            </w:pPr>
          </w:p>
        </w:tc>
        <w:tc>
          <w:tcPr>
            <w:tcW w:w="1764" w:type="dxa"/>
            <w:tcBorders>
              <w:top w:val="nil"/>
              <w:left w:val="nil"/>
              <w:bottom w:val="nil"/>
              <w:right w:val="nil"/>
            </w:tcBorders>
            <w:shd w:val="clear" w:color="auto" w:fill="FFFFFF"/>
            <w:noWrap/>
            <w:tcMar>
              <w:top w:w="15" w:type="dxa"/>
              <w:left w:w="15" w:type="dxa"/>
              <w:right w:w="15" w:type="dxa"/>
            </w:tcMar>
            <w:vAlign w:val="center"/>
          </w:tcPr>
          <w:p w14:paraId="6A6AB64F">
            <w:pPr>
              <w:jc w:val="right"/>
              <w:rPr>
                <w:rFonts w:hint="eastAsia" w:ascii="宋体" w:hAnsi="宋体" w:cs="宋体"/>
                <w:color w:val="000000"/>
                <w:sz w:val="20"/>
                <w:szCs w:val="20"/>
              </w:rPr>
            </w:pPr>
          </w:p>
        </w:tc>
        <w:tc>
          <w:tcPr>
            <w:tcW w:w="4671" w:type="dxa"/>
            <w:tcBorders>
              <w:top w:val="nil"/>
              <w:left w:val="nil"/>
              <w:bottom w:val="nil"/>
              <w:right w:val="nil"/>
            </w:tcBorders>
            <w:shd w:val="clear" w:color="auto" w:fill="FFFFFF"/>
            <w:noWrap/>
            <w:tcMar>
              <w:top w:w="15" w:type="dxa"/>
              <w:left w:w="15" w:type="dxa"/>
              <w:right w:w="15" w:type="dxa"/>
            </w:tcMar>
            <w:vAlign w:val="center"/>
          </w:tcPr>
          <w:p w14:paraId="7FFD452E">
            <w:pPr>
              <w:jc w:val="right"/>
              <w:rPr>
                <w:rFonts w:hint="eastAsia" w:ascii="宋体" w:hAnsi="宋体" w:cs="宋体"/>
                <w:color w:val="000000"/>
                <w:sz w:val="20"/>
                <w:szCs w:val="20"/>
              </w:rPr>
            </w:pPr>
          </w:p>
        </w:tc>
        <w:tc>
          <w:tcPr>
            <w:tcW w:w="750" w:type="dxa"/>
            <w:tcBorders>
              <w:top w:val="nil"/>
              <w:left w:val="nil"/>
              <w:bottom w:val="nil"/>
              <w:right w:val="nil"/>
            </w:tcBorders>
            <w:shd w:val="clear" w:color="auto" w:fill="FFFFFF"/>
            <w:noWrap/>
            <w:tcMar>
              <w:top w:w="15" w:type="dxa"/>
              <w:left w:w="15" w:type="dxa"/>
              <w:right w:w="15" w:type="dxa"/>
            </w:tcMar>
            <w:vAlign w:val="center"/>
          </w:tcPr>
          <w:p w14:paraId="32BC1EAE">
            <w:pPr>
              <w:jc w:val="right"/>
              <w:rPr>
                <w:rFonts w:hint="eastAsia" w:ascii="宋体" w:hAnsi="宋体" w:cs="宋体"/>
                <w:color w:val="000000"/>
                <w:sz w:val="20"/>
                <w:szCs w:val="20"/>
              </w:rPr>
            </w:pPr>
          </w:p>
        </w:tc>
        <w:tc>
          <w:tcPr>
            <w:tcW w:w="1507" w:type="dxa"/>
            <w:tcBorders>
              <w:top w:val="nil"/>
              <w:left w:val="nil"/>
              <w:bottom w:val="nil"/>
              <w:right w:val="nil"/>
            </w:tcBorders>
            <w:shd w:val="clear" w:color="auto" w:fill="FFFFFF"/>
            <w:noWrap/>
            <w:tcMar>
              <w:top w:w="15" w:type="dxa"/>
              <w:left w:w="15" w:type="dxa"/>
              <w:right w:w="15" w:type="dxa"/>
            </w:tcMar>
            <w:vAlign w:val="center"/>
          </w:tcPr>
          <w:p w14:paraId="0EFCB264">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公开01表</w:t>
            </w:r>
          </w:p>
        </w:tc>
      </w:tr>
      <w:tr w14:paraId="387B4A80">
        <w:tblPrEx>
          <w:tblCellMar>
            <w:top w:w="0" w:type="dxa"/>
            <w:left w:w="0" w:type="dxa"/>
            <w:bottom w:w="0" w:type="dxa"/>
            <w:right w:w="0" w:type="dxa"/>
          </w:tblCellMar>
        </w:tblPrEx>
        <w:trPr>
          <w:trHeight w:val="300" w:hRule="atLeast"/>
          <w:jc w:val="center"/>
        </w:trPr>
        <w:tc>
          <w:tcPr>
            <w:tcW w:w="4026" w:type="dxa"/>
            <w:tcBorders>
              <w:top w:val="nil"/>
              <w:left w:val="nil"/>
              <w:bottom w:val="nil"/>
              <w:right w:val="nil"/>
            </w:tcBorders>
            <w:shd w:val="clear" w:color="auto" w:fill="FFFFFF"/>
            <w:noWrap/>
            <w:tcMar>
              <w:top w:w="15" w:type="dxa"/>
              <w:left w:w="15" w:type="dxa"/>
              <w:right w:w="15" w:type="dxa"/>
            </w:tcMar>
            <w:vAlign w:val="center"/>
          </w:tcPr>
          <w:p w14:paraId="0D3AF134">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部门：</w:t>
            </w:r>
          </w:p>
        </w:tc>
        <w:tc>
          <w:tcPr>
            <w:tcW w:w="825" w:type="dxa"/>
            <w:tcBorders>
              <w:top w:val="nil"/>
              <w:left w:val="nil"/>
              <w:bottom w:val="nil"/>
              <w:right w:val="nil"/>
            </w:tcBorders>
            <w:shd w:val="clear" w:color="auto" w:fill="FFFFFF"/>
            <w:noWrap/>
            <w:tcMar>
              <w:top w:w="15" w:type="dxa"/>
              <w:left w:w="15" w:type="dxa"/>
              <w:right w:w="15" w:type="dxa"/>
            </w:tcMar>
            <w:vAlign w:val="center"/>
          </w:tcPr>
          <w:p w14:paraId="773E4AF3">
            <w:pPr>
              <w:jc w:val="right"/>
              <w:rPr>
                <w:rFonts w:hint="eastAsia" w:ascii="宋体" w:hAnsi="宋体" w:cs="宋体"/>
                <w:color w:val="000000"/>
                <w:sz w:val="20"/>
                <w:szCs w:val="20"/>
              </w:rPr>
            </w:pPr>
          </w:p>
        </w:tc>
        <w:tc>
          <w:tcPr>
            <w:tcW w:w="1764" w:type="dxa"/>
            <w:tcBorders>
              <w:top w:val="nil"/>
              <w:left w:val="nil"/>
              <w:bottom w:val="nil"/>
              <w:right w:val="nil"/>
            </w:tcBorders>
            <w:shd w:val="clear" w:color="auto" w:fill="FFFFFF"/>
            <w:noWrap/>
            <w:tcMar>
              <w:top w:w="15" w:type="dxa"/>
              <w:left w:w="15" w:type="dxa"/>
              <w:right w:w="15" w:type="dxa"/>
            </w:tcMar>
            <w:vAlign w:val="center"/>
          </w:tcPr>
          <w:p w14:paraId="0EBB353E">
            <w:pPr>
              <w:jc w:val="right"/>
              <w:rPr>
                <w:rFonts w:hint="eastAsia" w:ascii="宋体" w:hAnsi="宋体" w:cs="宋体"/>
                <w:color w:val="000000"/>
                <w:sz w:val="20"/>
                <w:szCs w:val="20"/>
              </w:rPr>
            </w:pPr>
          </w:p>
        </w:tc>
        <w:tc>
          <w:tcPr>
            <w:tcW w:w="4671" w:type="dxa"/>
            <w:tcBorders>
              <w:top w:val="nil"/>
              <w:left w:val="nil"/>
              <w:bottom w:val="nil"/>
              <w:right w:val="nil"/>
            </w:tcBorders>
            <w:shd w:val="clear" w:color="auto" w:fill="FFFFFF"/>
            <w:noWrap/>
            <w:tcMar>
              <w:top w:w="15" w:type="dxa"/>
              <w:left w:w="15" w:type="dxa"/>
              <w:right w:w="15" w:type="dxa"/>
            </w:tcMar>
            <w:vAlign w:val="center"/>
          </w:tcPr>
          <w:p w14:paraId="36A39329">
            <w:pPr>
              <w:jc w:val="right"/>
              <w:rPr>
                <w:rFonts w:hint="eastAsia" w:ascii="宋体" w:hAnsi="宋体" w:cs="宋体"/>
                <w:color w:val="000000"/>
                <w:sz w:val="20"/>
                <w:szCs w:val="20"/>
              </w:rPr>
            </w:pPr>
          </w:p>
        </w:tc>
        <w:tc>
          <w:tcPr>
            <w:tcW w:w="750" w:type="dxa"/>
            <w:tcBorders>
              <w:top w:val="nil"/>
              <w:left w:val="nil"/>
              <w:bottom w:val="nil"/>
              <w:right w:val="nil"/>
            </w:tcBorders>
            <w:shd w:val="clear" w:color="auto" w:fill="FFFFFF"/>
            <w:noWrap/>
            <w:tcMar>
              <w:top w:w="15" w:type="dxa"/>
              <w:left w:w="15" w:type="dxa"/>
              <w:right w:w="15" w:type="dxa"/>
            </w:tcMar>
            <w:vAlign w:val="center"/>
          </w:tcPr>
          <w:p w14:paraId="1FE9ABAA">
            <w:pPr>
              <w:jc w:val="right"/>
              <w:rPr>
                <w:rFonts w:hint="eastAsia" w:ascii="宋体" w:hAnsi="宋体" w:cs="宋体"/>
                <w:color w:val="000000"/>
                <w:sz w:val="20"/>
                <w:szCs w:val="20"/>
              </w:rPr>
            </w:pPr>
          </w:p>
        </w:tc>
        <w:tc>
          <w:tcPr>
            <w:tcW w:w="1507" w:type="dxa"/>
            <w:tcBorders>
              <w:top w:val="nil"/>
              <w:left w:val="nil"/>
              <w:bottom w:val="nil"/>
              <w:right w:val="nil"/>
            </w:tcBorders>
            <w:shd w:val="clear" w:color="auto" w:fill="FFFFFF"/>
            <w:noWrap/>
            <w:tcMar>
              <w:top w:w="15" w:type="dxa"/>
              <w:left w:w="15" w:type="dxa"/>
              <w:right w:w="15" w:type="dxa"/>
            </w:tcMar>
            <w:vAlign w:val="center"/>
          </w:tcPr>
          <w:p w14:paraId="44E9A70B">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单位：万元</w:t>
            </w:r>
          </w:p>
        </w:tc>
      </w:tr>
      <w:tr w14:paraId="3D61034F">
        <w:tblPrEx>
          <w:tblCellMar>
            <w:top w:w="0" w:type="dxa"/>
            <w:left w:w="0" w:type="dxa"/>
            <w:bottom w:w="0" w:type="dxa"/>
            <w:right w:w="0" w:type="dxa"/>
          </w:tblCellMar>
        </w:tblPrEx>
        <w:trPr>
          <w:trHeight w:val="340" w:hRule="exact"/>
          <w:jc w:val="center"/>
        </w:trPr>
        <w:tc>
          <w:tcPr>
            <w:tcW w:w="6615" w:type="dxa"/>
            <w:gridSpan w:val="3"/>
            <w:tcBorders>
              <w:top w:val="single" w:color="000000" w:sz="8"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6939C1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收入</w:t>
            </w:r>
          </w:p>
        </w:tc>
        <w:tc>
          <w:tcPr>
            <w:tcW w:w="6928" w:type="dxa"/>
            <w:gridSpan w:val="3"/>
            <w:tcBorders>
              <w:top w:val="single" w:color="000000" w:sz="8"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6D7A4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支出</w:t>
            </w:r>
          </w:p>
        </w:tc>
      </w:tr>
      <w:tr w14:paraId="2BBA371C">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104229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项    目</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68B4A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行次</w:t>
            </w:r>
          </w:p>
        </w:tc>
        <w:tc>
          <w:tcPr>
            <w:tcW w:w="176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86B66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决算数</w:t>
            </w: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04EE7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项    目</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21FCF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行次</w:t>
            </w:r>
          </w:p>
        </w:tc>
        <w:tc>
          <w:tcPr>
            <w:tcW w:w="1507" w:type="dxa"/>
            <w:tcBorders>
              <w:top w:val="single" w:color="000000" w:sz="4" w:space="0"/>
              <w:left w:val="single" w:color="000000" w:sz="4" w:space="0"/>
              <w:bottom w:val="single" w:color="000000" w:sz="4" w:space="0"/>
              <w:right w:val="single" w:color="000000" w:sz="8" w:space="0"/>
            </w:tcBorders>
            <w:shd w:val="clear" w:color="auto" w:fill="FFFFFF"/>
            <w:noWrap/>
            <w:tcMar>
              <w:top w:w="15" w:type="dxa"/>
              <w:left w:w="15" w:type="dxa"/>
              <w:right w:w="15" w:type="dxa"/>
            </w:tcMar>
            <w:vAlign w:val="center"/>
          </w:tcPr>
          <w:p w14:paraId="398013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决算数</w:t>
            </w:r>
          </w:p>
        </w:tc>
      </w:tr>
      <w:tr w14:paraId="6BDA901C">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341287E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栏    次</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9BBF944">
            <w:pPr>
              <w:jc w:val="center"/>
              <w:rPr>
                <w:rFonts w:hint="eastAsia" w:ascii="宋体" w:hAnsi="宋体" w:cs="宋体"/>
                <w:color w:val="000000"/>
                <w:sz w:val="20"/>
                <w:szCs w:val="20"/>
              </w:rPr>
            </w:pPr>
          </w:p>
        </w:tc>
        <w:tc>
          <w:tcPr>
            <w:tcW w:w="176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3C1422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BBA54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栏    次</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B1C3E1B">
            <w:pPr>
              <w:jc w:val="center"/>
              <w:rPr>
                <w:rFonts w:hint="eastAsia" w:ascii="宋体" w:hAnsi="宋体" w:cs="宋体"/>
                <w:color w:val="000000"/>
                <w:sz w:val="20"/>
                <w:szCs w:val="20"/>
              </w:rPr>
            </w:pPr>
          </w:p>
        </w:tc>
        <w:tc>
          <w:tcPr>
            <w:tcW w:w="1507" w:type="dxa"/>
            <w:tcBorders>
              <w:top w:val="single" w:color="000000" w:sz="4" w:space="0"/>
              <w:left w:val="single" w:color="000000" w:sz="4" w:space="0"/>
              <w:bottom w:val="single" w:color="000000" w:sz="4" w:space="0"/>
              <w:right w:val="single" w:color="000000" w:sz="8" w:space="0"/>
            </w:tcBorders>
            <w:shd w:val="clear" w:color="auto" w:fill="FFFFFF"/>
            <w:noWrap/>
            <w:tcMar>
              <w:top w:w="15" w:type="dxa"/>
              <w:left w:w="15" w:type="dxa"/>
              <w:right w:w="15" w:type="dxa"/>
            </w:tcMar>
            <w:vAlign w:val="center"/>
          </w:tcPr>
          <w:p w14:paraId="3092A2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r>
      <w:tr w14:paraId="65144A27">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4BDB9B28">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一、一般公共预算财政拨款收入</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33CB2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3D783E">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2052.6</w:t>
            </w: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5A481DF">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一、一般公共服务支出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97E61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B7F01D4">
            <w:pPr>
              <w:jc w:val="right"/>
              <w:rPr>
                <w:rFonts w:hint="eastAsia" w:ascii="宋体" w:hAnsi="宋体" w:cs="宋体"/>
                <w:color w:val="000000"/>
                <w:sz w:val="20"/>
                <w:szCs w:val="20"/>
              </w:rPr>
            </w:pPr>
          </w:p>
        </w:tc>
      </w:tr>
      <w:tr w14:paraId="46970DF4">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7B0A1910">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二、政府性基金</w:t>
            </w:r>
            <w:r>
              <w:rPr>
                <w:rFonts w:ascii="宋体" w:hAnsi="宋体" w:cs="宋体"/>
                <w:color w:val="000000"/>
                <w:kern w:val="0"/>
                <w:sz w:val="20"/>
                <w:szCs w:val="20"/>
                <w:lang w:bidi="ar"/>
              </w:rPr>
              <w:t>预算财政拨款</w:t>
            </w:r>
            <w:r>
              <w:rPr>
                <w:rFonts w:hint="eastAsia" w:ascii="宋体" w:hAnsi="宋体" w:cs="宋体"/>
                <w:color w:val="000000"/>
                <w:kern w:val="0"/>
                <w:sz w:val="20"/>
                <w:szCs w:val="20"/>
                <w:lang w:bidi="ar"/>
              </w:rPr>
              <w:t>收入</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A9F4F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BD5205">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44.5</w:t>
            </w: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BCE1759">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二、外交支出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9B7C8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835D424">
            <w:pPr>
              <w:jc w:val="right"/>
              <w:rPr>
                <w:rFonts w:hint="eastAsia" w:ascii="宋体" w:hAnsi="宋体" w:cs="宋体"/>
                <w:color w:val="000000"/>
                <w:sz w:val="20"/>
                <w:szCs w:val="20"/>
              </w:rPr>
            </w:pPr>
          </w:p>
        </w:tc>
      </w:tr>
      <w:tr w14:paraId="2E06F392">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1FAD55E6">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三、国有资本</w:t>
            </w:r>
            <w:r>
              <w:rPr>
                <w:rFonts w:ascii="宋体" w:hAnsi="宋体" w:cs="宋体"/>
                <w:color w:val="000000"/>
                <w:kern w:val="0"/>
                <w:sz w:val="20"/>
                <w:szCs w:val="20"/>
                <w:lang w:bidi="ar"/>
              </w:rPr>
              <w:t>经营预算财政拨款</w:t>
            </w:r>
            <w:r>
              <w:rPr>
                <w:rFonts w:hint="eastAsia" w:ascii="宋体" w:hAnsi="宋体" w:cs="宋体"/>
                <w:color w:val="000000"/>
                <w:kern w:val="0"/>
                <w:sz w:val="20"/>
                <w:szCs w:val="20"/>
                <w:lang w:bidi="ar"/>
              </w:rPr>
              <w:t>收入</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4CC27C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B01464">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D99BD3B">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三、国防支出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59968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CB308FE">
            <w:pPr>
              <w:jc w:val="right"/>
              <w:rPr>
                <w:rFonts w:hint="eastAsia" w:ascii="宋体" w:hAnsi="宋体" w:cs="宋体"/>
                <w:color w:val="000000"/>
                <w:sz w:val="20"/>
                <w:szCs w:val="20"/>
              </w:rPr>
            </w:pPr>
          </w:p>
        </w:tc>
      </w:tr>
      <w:tr w14:paraId="199798B7">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34955411">
            <w:pPr>
              <w:widowControl/>
              <w:jc w:val="left"/>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四、上级补助收入</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B1F9437">
            <w:pPr>
              <w:widowControl/>
              <w:jc w:val="center"/>
              <w:textAlignment w:val="center"/>
              <w:rPr>
                <w:rFonts w:hint="eastAsia" w:ascii="宋体" w:hAnsi="宋体" w:cs="宋体"/>
                <w:color w:val="000000"/>
                <w:kern w:val="0"/>
                <w:sz w:val="20"/>
                <w:szCs w:val="20"/>
                <w:lang w:bidi="ar"/>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106097">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707743A">
            <w:pPr>
              <w:widowControl/>
              <w:jc w:val="left"/>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四、公共安全支出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215C5E1">
            <w:pPr>
              <w:widowControl/>
              <w:jc w:val="center"/>
              <w:textAlignment w:val="center"/>
              <w:rPr>
                <w:rFonts w:hint="eastAsia" w:ascii="宋体" w:hAnsi="宋体" w:cs="宋体"/>
                <w:color w:val="000000"/>
                <w:kern w:val="0"/>
                <w:sz w:val="20"/>
                <w:szCs w:val="20"/>
                <w:lang w:bidi="ar"/>
              </w:rPr>
            </w:pP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E54C1F6">
            <w:pPr>
              <w:jc w:val="right"/>
              <w:rPr>
                <w:rFonts w:hint="eastAsia" w:ascii="宋体" w:hAnsi="宋体" w:cs="宋体"/>
                <w:color w:val="000000"/>
                <w:sz w:val="20"/>
                <w:szCs w:val="20"/>
              </w:rPr>
            </w:pPr>
          </w:p>
        </w:tc>
      </w:tr>
      <w:tr w14:paraId="4D9F0D7F">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1520B405">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五、事业收入</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CAD373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A0FF95">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A4BEB6E">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五、教育支出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7BA24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5A58527">
            <w:pPr>
              <w:jc w:val="right"/>
              <w:rPr>
                <w:rFonts w:hint="eastAsia" w:ascii="宋体" w:hAnsi="宋体" w:cs="宋体"/>
                <w:color w:val="000000"/>
                <w:sz w:val="20"/>
                <w:szCs w:val="20"/>
              </w:rPr>
            </w:pPr>
          </w:p>
        </w:tc>
      </w:tr>
      <w:tr w14:paraId="18CD8CC5">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6DFBB11F">
            <w:pPr>
              <w:widowControl/>
              <w:jc w:val="left"/>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六、经营收入</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3DF472B">
            <w:pPr>
              <w:widowControl/>
              <w:jc w:val="center"/>
              <w:textAlignment w:val="center"/>
              <w:rPr>
                <w:rFonts w:hint="eastAsia" w:ascii="宋体" w:hAnsi="宋体" w:cs="宋体"/>
                <w:color w:val="000000"/>
                <w:kern w:val="0"/>
                <w:sz w:val="20"/>
                <w:szCs w:val="20"/>
                <w:lang w:bidi="ar"/>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6DB026">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DD4CB65">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六、科学技术支出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95A74F2">
            <w:pPr>
              <w:widowControl/>
              <w:jc w:val="center"/>
              <w:textAlignment w:val="center"/>
              <w:rPr>
                <w:rFonts w:hint="eastAsia" w:ascii="宋体" w:hAnsi="宋体" w:cs="宋体"/>
                <w:color w:val="000000"/>
                <w:kern w:val="0"/>
                <w:sz w:val="20"/>
                <w:szCs w:val="20"/>
                <w:lang w:bidi="ar"/>
              </w:rPr>
            </w:pP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52DDA4E">
            <w:pPr>
              <w:jc w:val="right"/>
              <w:rPr>
                <w:rFonts w:hint="eastAsia" w:ascii="宋体" w:hAnsi="宋体" w:cs="宋体"/>
                <w:color w:val="000000"/>
                <w:sz w:val="20"/>
                <w:szCs w:val="20"/>
              </w:rPr>
            </w:pPr>
          </w:p>
        </w:tc>
      </w:tr>
      <w:tr w14:paraId="0BC74F9F">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651B72B5">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七、附属单位上缴收入</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73E6D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98E470">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33DD4FF">
            <w:pPr>
              <w:widowControl/>
              <w:jc w:val="left"/>
              <w:textAlignment w:val="center"/>
              <w:rPr>
                <w:rFonts w:hint="eastAsia" w:ascii="宋体" w:hAnsi="宋体" w:eastAsia="宋体" w:cs="宋体"/>
                <w:color w:val="000000"/>
                <w:sz w:val="20"/>
                <w:szCs w:val="20"/>
                <w:lang w:eastAsia="zh-CN"/>
              </w:rPr>
            </w:pPr>
            <w:r>
              <w:rPr>
                <w:rFonts w:hint="eastAsia" w:ascii="宋体" w:hAnsi="宋体" w:cs="宋体"/>
                <w:color w:val="000000"/>
                <w:sz w:val="20"/>
                <w:szCs w:val="20"/>
                <w:lang w:eastAsia="zh-CN"/>
              </w:rPr>
              <w:t>十一、城乡社区支出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49D9CE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2895E55">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44.5</w:t>
            </w:r>
          </w:p>
        </w:tc>
      </w:tr>
      <w:tr w14:paraId="7B758C87">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76508741">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八、其他收入</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00749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41233E">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F6D1A68">
            <w:pPr>
              <w:widowControl/>
              <w:jc w:val="left"/>
              <w:textAlignment w:val="center"/>
              <w:rPr>
                <w:rFonts w:hint="eastAsia" w:ascii="宋体" w:hAnsi="宋体" w:eastAsia="宋体" w:cs="宋体"/>
                <w:color w:val="000000"/>
                <w:sz w:val="20"/>
                <w:szCs w:val="20"/>
                <w:lang w:eastAsia="zh-CN"/>
              </w:rPr>
            </w:pPr>
            <w:r>
              <w:rPr>
                <w:rFonts w:hint="eastAsia" w:ascii="宋体" w:hAnsi="宋体" w:cs="宋体"/>
                <w:color w:val="000000"/>
                <w:sz w:val="20"/>
                <w:szCs w:val="20"/>
                <w:lang w:eastAsia="zh-CN"/>
              </w:rPr>
              <w:t>十二、农林水支出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3F155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92EF078">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2009.98</w:t>
            </w:r>
          </w:p>
        </w:tc>
      </w:tr>
      <w:tr w14:paraId="2508A0AC">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1504785">
            <w:pPr>
              <w:jc w:val="left"/>
              <w:rPr>
                <w:rFonts w:hint="eastAsia" w:ascii="宋体" w:hAnsi="宋体" w:cs="宋体"/>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3976C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57AEC6">
            <w:pPr>
              <w:jc w:val="righ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1FA2D0">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十九、住房保障支出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90C62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150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68B01D1">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42.62</w:t>
            </w:r>
          </w:p>
        </w:tc>
      </w:tr>
      <w:tr w14:paraId="120E703D">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3E94BCD6">
            <w:pPr>
              <w:jc w:val="left"/>
              <w:rPr>
                <w:rFonts w:hint="eastAsia" w:ascii="宋体" w:hAnsi="宋体" w:cs="宋体"/>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E2ECC4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B26210">
            <w:pPr>
              <w:jc w:val="left"/>
              <w:rPr>
                <w:rFonts w:hint="eastAsia" w:ascii="宋体" w:hAnsi="宋体" w:cs="宋体"/>
                <w:color w:val="000000"/>
                <w:sz w:val="20"/>
                <w:szCs w:val="20"/>
              </w:rPr>
            </w:pPr>
          </w:p>
        </w:tc>
        <w:tc>
          <w:tcPr>
            <w:tcW w:w="4671"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5CB34294">
            <w:pPr>
              <w:jc w:val="left"/>
              <w:rPr>
                <w:rFonts w:hint="eastAsia" w:ascii="宋体" w:hAnsi="宋体" w:cs="宋体"/>
                <w:color w:val="000000"/>
                <w:sz w:val="20"/>
                <w:szCs w:val="20"/>
              </w:rPr>
            </w:pP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8657A9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w:t>
            </w:r>
          </w:p>
        </w:tc>
        <w:tc>
          <w:tcPr>
            <w:tcW w:w="1507" w:type="dxa"/>
            <w:tcBorders>
              <w:top w:val="single" w:color="000000" w:sz="4" w:space="0"/>
              <w:left w:val="nil"/>
              <w:bottom w:val="single" w:color="000000" w:sz="4" w:space="0"/>
              <w:right w:val="single" w:color="000000" w:sz="8" w:space="0"/>
            </w:tcBorders>
            <w:noWrap/>
            <w:tcMar>
              <w:top w:w="15" w:type="dxa"/>
              <w:left w:w="15" w:type="dxa"/>
              <w:right w:w="15" w:type="dxa"/>
            </w:tcMar>
            <w:vAlign w:val="center"/>
          </w:tcPr>
          <w:p w14:paraId="56966F4B">
            <w:pPr>
              <w:jc w:val="center"/>
              <w:rPr>
                <w:rFonts w:hint="eastAsia" w:ascii="宋体" w:hAnsi="宋体" w:cs="宋体"/>
                <w:color w:val="000000"/>
                <w:sz w:val="20"/>
                <w:szCs w:val="20"/>
              </w:rPr>
            </w:pPr>
          </w:p>
        </w:tc>
      </w:tr>
      <w:tr w14:paraId="03D99EF2">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76EF29A3">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本年收入合计</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434CAE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D43A7C">
            <w:pPr>
              <w:jc w:val="right"/>
              <w:rPr>
                <w:rFonts w:hint="default" w:ascii="宋体" w:hAnsi="宋体" w:eastAsia="宋体" w:cs="宋体"/>
                <w:b/>
                <w:bCs/>
                <w:color w:val="000000"/>
                <w:sz w:val="20"/>
                <w:szCs w:val="20"/>
                <w:lang w:val="en-US" w:eastAsia="zh-CN"/>
              </w:rPr>
            </w:pPr>
            <w:r>
              <w:rPr>
                <w:rFonts w:hint="eastAsia" w:ascii="宋体" w:hAnsi="宋体" w:cs="宋体"/>
                <w:b/>
                <w:bCs/>
                <w:color w:val="000000"/>
                <w:sz w:val="20"/>
                <w:szCs w:val="20"/>
                <w:lang w:val="en-US" w:eastAsia="zh-CN"/>
              </w:rPr>
              <w:t>2097.1</w:t>
            </w:r>
          </w:p>
        </w:tc>
        <w:tc>
          <w:tcPr>
            <w:tcW w:w="4671"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419DC16F">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本年支出合计</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A620CD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w:t>
            </w:r>
          </w:p>
        </w:tc>
        <w:tc>
          <w:tcPr>
            <w:tcW w:w="1507" w:type="dxa"/>
            <w:tcBorders>
              <w:top w:val="single" w:color="000000" w:sz="4" w:space="0"/>
              <w:left w:val="nil"/>
              <w:bottom w:val="single" w:color="000000" w:sz="4" w:space="0"/>
              <w:right w:val="single" w:color="000000" w:sz="8" w:space="0"/>
            </w:tcBorders>
            <w:noWrap/>
            <w:tcMar>
              <w:top w:w="15" w:type="dxa"/>
              <w:left w:w="15" w:type="dxa"/>
              <w:right w:w="15" w:type="dxa"/>
            </w:tcMar>
            <w:vAlign w:val="center"/>
          </w:tcPr>
          <w:p w14:paraId="4A15D28C">
            <w:pPr>
              <w:rPr>
                <w:rFonts w:hint="default" w:ascii="宋体" w:hAnsi="宋体" w:eastAsia="宋体" w:cs="宋体"/>
                <w:b/>
                <w:color w:val="000000"/>
                <w:sz w:val="20"/>
                <w:szCs w:val="20"/>
                <w:lang w:val="en-US" w:eastAsia="zh-CN"/>
              </w:rPr>
            </w:pPr>
            <w:r>
              <w:rPr>
                <w:rFonts w:hint="eastAsia" w:ascii="宋体" w:hAnsi="宋体" w:cs="宋体"/>
                <w:b/>
                <w:color w:val="000000"/>
                <w:sz w:val="20"/>
                <w:szCs w:val="20"/>
                <w:lang w:val="en-US" w:eastAsia="zh-CN"/>
              </w:rPr>
              <w:t>2097.1</w:t>
            </w:r>
          </w:p>
        </w:tc>
      </w:tr>
      <w:tr w14:paraId="242FF24C">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291D75D6">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使用非</w:t>
            </w:r>
            <w:r>
              <w:rPr>
                <w:rFonts w:ascii="宋体" w:hAnsi="宋体" w:cs="宋体"/>
                <w:color w:val="000000"/>
                <w:kern w:val="0"/>
                <w:sz w:val="20"/>
                <w:szCs w:val="20"/>
                <w:lang w:bidi="ar"/>
              </w:rPr>
              <w:t>财政拨款结余</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537736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067192">
            <w:pPr>
              <w:jc w:val="right"/>
              <w:rPr>
                <w:rFonts w:hint="eastAsia" w:ascii="宋体" w:hAnsi="宋体" w:eastAsia="宋体" w:cs="宋体"/>
                <w:b w:val="0"/>
                <w:bCs w:val="0"/>
                <w:color w:val="000000"/>
                <w:sz w:val="20"/>
                <w:szCs w:val="20"/>
                <w:lang w:val="en-US" w:eastAsia="zh-CN"/>
              </w:rPr>
            </w:pPr>
            <w:r>
              <w:rPr>
                <w:rFonts w:hint="eastAsia" w:ascii="宋体" w:hAnsi="宋体" w:cs="宋体"/>
                <w:b w:val="0"/>
                <w:bCs w:val="0"/>
                <w:color w:val="000000"/>
                <w:sz w:val="20"/>
                <w:szCs w:val="20"/>
                <w:lang w:val="en-US" w:eastAsia="zh-CN"/>
              </w:rPr>
              <w:t>0</w:t>
            </w:r>
          </w:p>
        </w:tc>
        <w:tc>
          <w:tcPr>
            <w:tcW w:w="4671"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036CC2AA">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结余分配</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77D6D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w:t>
            </w:r>
          </w:p>
        </w:tc>
        <w:tc>
          <w:tcPr>
            <w:tcW w:w="1507" w:type="dxa"/>
            <w:tcBorders>
              <w:top w:val="single" w:color="000000" w:sz="4" w:space="0"/>
              <w:left w:val="nil"/>
              <w:bottom w:val="single" w:color="000000" w:sz="4" w:space="0"/>
              <w:right w:val="single" w:color="000000" w:sz="8" w:space="0"/>
            </w:tcBorders>
            <w:noWrap/>
            <w:tcMar>
              <w:top w:w="15" w:type="dxa"/>
              <w:left w:w="15" w:type="dxa"/>
              <w:right w:w="15" w:type="dxa"/>
            </w:tcMar>
            <w:vAlign w:val="center"/>
          </w:tcPr>
          <w:p w14:paraId="1CAD9665">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r>
      <w:tr w14:paraId="025CDC79">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60D5A3A1">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年初结转和结余</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A5D66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w:t>
            </w:r>
          </w:p>
        </w:tc>
        <w:tc>
          <w:tcPr>
            <w:tcW w:w="1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B1394A">
            <w:pPr>
              <w:jc w:val="right"/>
              <w:rPr>
                <w:rFonts w:hint="eastAsia" w:ascii="宋体" w:hAnsi="宋体" w:eastAsia="宋体" w:cs="宋体"/>
                <w:b w:val="0"/>
                <w:bCs w:val="0"/>
                <w:color w:val="000000"/>
                <w:sz w:val="20"/>
                <w:szCs w:val="20"/>
                <w:lang w:val="en-US" w:eastAsia="zh-CN"/>
              </w:rPr>
            </w:pPr>
            <w:r>
              <w:rPr>
                <w:rFonts w:hint="eastAsia" w:ascii="宋体" w:hAnsi="宋体" w:cs="宋体"/>
                <w:b w:val="0"/>
                <w:bCs w:val="0"/>
                <w:color w:val="000000"/>
                <w:sz w:val="20"/>
                <w:szCs w:val="20"/>
                <w:lang w:val="en-US" w:eastAsia="zh-CN"/>
              </w:rPr>
              <w:t>0</w:t>
            </w:r>
          </w:p>
        </w:tc>
        <w:tc>
          <w:tcPr>
            <w:tcW w:w="4671"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12EA7D65">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年末结转和结余</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21142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w:t>
            </w:r>
          </w:p>
        </w:tc>
        <w:tc>
          <w:tcPr>
            <w:tcW w:w="1507" w:type="dxa"/>
            <w:tcBorders>
              <w:top w:val="single" w:color="000000" w:sz="4" w:space="0"/>
              <w:left w:val="nil"/>
              <w:bottom w:val="single" w:color="000000" w:sz="4" w:space="0"/>
              <w:right w:val="single" w:color="000000" w:sz="8" w:space="0"/>
            </w:tcBorders>
            <w:noWrap/>
            <w:tcMar>
              <w:top w:w="15" w:type="dxa"/>
              <w:left w:w="15" w:type="dxa"/>
              <w:right w:w="15" w:type="dxa"/>
            </w:tcMar>
            <w:vAlign w:val="center"/>
          </w:tcPr>
          <w:p w14:paraId="36F51EA7">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r>
      <w:tr w14:paraId="4E7C7E0E">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nil"/>
              <w:right w:val="nil"/>
            </w:tcBorders>
            <w:shd w:val="clear" w:color="auto" w:fill="auto"/>
            <w:noWrap/>
            <w:tcMar>
              <w:top w:w="15" w:type="dxa"/>
              <w:left w:w="15" w:type="dxa"/>
              <w:right w:w="15" w:type="dxa"/>
            </w:tcMar>
            <w:vAlign w:val="center"/>
          </w:tcPr>
          <w:p w14:paraId="7AA358D1">
            <w:pPr>
              <w:jc w:val="left"/>
              <w:rPr>
                <w:rFonts w:hint="eastAsia" w:ascii="宋体" w:hAnsi="宋体" w:cs="宋体"/>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A736F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w:t>
            </w:r>
          </w:p>
        </w:tc>
        <w:tc>
          <w:tcPr>
            <w:tcW w:w="1764"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59611516">
            <w:pPr>
              <w:jc w:val="right"/>
              <w:rPr>
                <w:rFonts w:hint="eastAsia" w:ascii="宋体" w:hAnsi="宋体" w:cs="宋体"/>
                <w:b/>
                <w:bCs/>
                <w:color w:val="000000"/>
                <w:sz w:val="20"/>
                <w:szCs w:val="20"/>
              </w:rPr>
            </w:pPr>
          </w:p>
        </w:tc>
        <w:tc>
          <w:tcPr>
            <w:tcW w:w="4671" w:type="dxa"/>
            <w:tcBorders>
              <w:top w:val="single" w:color="000000" w:sz="4" w:space="0"/>
              <w:left w:val="single" w:color="000000" w:sz="4" w:space="0"/>
              <w:bottom w:val="nil"/>
              <w:right w:val="nil"/>
            </w:tcBorders>
            <w:shd w:val="clear" w:color="auto" w:fill="auto"/>
            <w:noWrap/>
            <w:tcMar>
              <w:top w:w="15" w:type="dxa"/>
              <w:left w:w="15" w:type="dxa"/>
              <w:right w:w="15" w:type="dxa"/>
            </w:tcMar>
            <w:vAlign w:val="center"/>
          </w:tcPr>
          <w:p w14:paraId="7249D0CC">
            <w:pPr>
              <w:jc w:val="left"/>
              <w:rPr>
                <w:rFonts w:hint="eastAsia" w:ascii="宋体" w:hAnsi="宋体" w:cs="宋体"/>
                <w:color w:val="000000"/>
                <w:sz w:val="20"/>
                <w:szCs w:val="20"/>
              </w:rPr>
            </w:pP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98242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w:t>
            </w:r>
          </w:p>
        </w:tc>
        <w:tc>
          <w:tcPr>
            <w:tcW w:w="1507" w:type="dxa"/>
            <w:tcBorders>
              <w:top w:val="single" w:color="000000" w:sz="4" w:space="0"/>
              <w:left w:val="nil"/>
              <w:bottom w:val="nil"/>
              <w:right w:val="single" w:color="000000" w:sz="8" w:space="0"/>
            </w:tcBorders>
            <w:noWrap/>
            <w:tcMar>
              <w:top w:w="15" w:type="dxa"/>
              <w:left w:w="15" w:type="dxa"/>
              <w:right w:w="15" w:type="dxa"/>
            </w:tcMar>
            <w:vAlign w:val="center"/>
          </w:tcPr>
          <w:p w14:paraId="153D7C23">
            <w:pPr>
              <w:rPr>
                <w:rFonts w:hint="eastAsia" w:ascii="宋体" w:hAnsi="宋体" w:cs="宋体"/>
                <w:color w:val="000000"/>
                <w:sz w:val="20"/>
                <w:szCs w:val="20"/>
              </w:rPr>
            </w:pPr>
          </w:p>
        </w:tc>
      </w:tr>
      <w:tr w14:paraId="206C3B10">
        <w:tblPrEx>
          <w:tblCellMar>
            <w:top w:w="0" w:type="dxa"/>
            <w:left w:w="0" w:type="dxa"/>
            <w:bottom w:w="0" w:type="dxa"/>
            <w:right w:w="0" w:type="dxa"/>
          </w:tblCellMar>
        </w:tblPrEx>
        <w:trPr>
          <w:trHeight w:val="340" w:hRule="exact"/>
          <w:jc w:val="center"/>
        </w:trPr>
        <w:tc>
          <w:tcPr>
            <w:tcW w:w="4026" w:type="dxa"/>
            <w:tcBorders>
              <w:top w:val="single" w:color="000000" w:sz="4" w:space="0"/>
              <w:left w:val="single" w:color="000000" w:sz="8" w:space="0"/>
              <w:bottom w:val="single" w:color="000000" w:sz="8" w:space="0"/>
              <w:right w:val="nil"/>
            </w:tcBorders>
            <w:shd w:val="clear" w:color="auto" w:fill="FFFFFF"/>
            <w:noWrap/>
            <w:tcMar>
              <w:top w:w="15" w:type="dxa"/>
              <w:left w:w="15" w:type="dxa"/>
              <w:right w:w="15" w:type="dxa"/>
            </w:tcMar>
            <w:vAlign w:val="center"/>
          </w:tcPr>
          <w:p w14:paraId="06677F53">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总计</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16BE4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w:t>
            </w:r>
          </w:p>
        </w:tc>
        <w:tc>
          <w:tcPr>
            <w:tcW w:w="1764" w:type="dxa"/>
            <w:tcBorders>
              <w:top w:val="single" w:color="000000" w:sz="4" w:space="0"/>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14:paraId="03025F79">
            <w:pPr>
              <w:jc w:val="right"/>
              <w:rPr>
                <w:rFonts w:hint="default" w:ascii="宋体" w:hAnsi="宋体" w:eastAsia="宋体" w:cs="宋体"/>
                <w:b/>
                <w:bCs/>
                <w:color w:val="000000"/>
                <w:sz w:val="20"/>
                <w:szCs w:val="20"/>
                <w:lang w:val="en-US" w:eastAsia="zh-CN"/>
              </w:rPr>
            </w:pPr>
            <w:r>
              <w:rPr>
                <w:rFonts w:hint="eastAsia" w:ascii="宋体" w:hAnsi="宋体" w:cs="宋体"/>
                <w:b/>
                <w:bCs/>
                <w:color w:val="000000"/>
                <w:sz w:val="20"/>
                <w:szCs w:val="20"/>
                <w:lang w:val="en-US" w:eastAsia="zh-CN"/>
              </w:rPr>
              <w:t>2097.1</w:t>
            </w:r>
          </w:p>
        </w:tc>
        <w:tc>
          <w:tcPr>
            <w:tcW w:w="4671" w:type="dxa"/>
            <w:tcBorders>
              <w:top w:val="single" w:color="000000" w:sz="4" w:space="0"/>
              <w:left w:val="single" w:color="000000" w:sz="4" w:space="0"/>
              <w:bottom w:val="single" w:color="000000" w:sz="8" w:space="0"/>
              <w:right w:val="nil"/>
            </w:tcBorders>
            <w:shd w:val="clear" w:color="auto" w:fill="FFFFFF"/>
            <w:noWrap/>
            <w:tcMar>
              <w:top w:w="15" w:type="dxa"/>
              <w:left w:w="15" w:type="dxa"/>
              <w:right w:w="15" w:type="dxa"/>
            </w:tcMar>
            <w:vAlign w:val="center"/>
          </w:tcPr>
          <w:p w14:paraId="567E4E21">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总计</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9534F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w:t>
            </w:r>
          </w:p>
        </w:tc>
        <w:tc>
          <w:tcPr>
            <w:tcW w:w="1507" w:type="dxa"/>
            <w:tcBorders>
              <w:top w:val="single" w:color="000000" w:sz="4" w:space="0"/>
              <w:left w:val="nil"/>
              <w:bottom w:val="single" w:color="000000" w:sz="8" w:space="0"/>
              <w:right w:val="single" w:color="000000" w:sz="8" w:space="0"/>
            </w:tcBorders>
            <w:noWrap/>
            <w:tcMar>
              <w:top w:w="15" w:type="dxa"/>
              <w:left w:w="15" w:type="dxa"/>
              <w:right w:w="15" w:type="dxa"/>
            </w:tcMar>
            <w:vAlign w:val="center"/>
          </w:tcPr>
          <w:p w14:paraId="589ECF3C">
            <w:pPr>
              <w:rPr>
                <w:rFonts w:hint="default" w:ascii="宋体" w:hAnsi="宋体" w:eastAsia="宋体" w:cs="宋体"/>
                <w:b/>
                <w:color w:val="000000"/>
                <w:sz w:val="20"/>
                <w:szCs w:val="20"/>
                <w:lang w:val="en-US" w:eastAsia="zh-CN"/>
              </w:rPr>
            </w:pPr>
            <w:r>
              <w:rPr>
                <w:rFonts w:hint="eastAsia" w:ascii="宋体" w:hAnsi="宋体" w:cs="宋体"/>
                <w:b/>
                <w:color w:val="000000"/>
                <w:sz w:val="20"/>
                <w:szCs w:val="20"/>
                <w:lang w:val="en-US" w:eastAsia="zh-CN"/>
              </w:rPr>
              <w:t>2097.1</w:t>
            </w:r>
          </w:p>
        </w:tc>
      </w:tr>
      <w:tr w14:paraId="2CDDABBD">
        <w:tblPrEx>
          <w:tblCellMar>
            <w:top w:w="0" w:type="dxa"/>
            <w:left w:w="0" w:type="dxa"/>
            <w:bottom w:w="0" w:type="dxa"/>
            <w:right w:w="0" w:type="dxa"/>
          </w:tblCellMar>
        </w:tblPrEx>
        <w:trPr>
          <w:trHeight w:val="585" w:hRule="atLeast"/>
          <w:jc w:val="center"/>
        </w:trPr>
        <w:tc>
          <w:tcPr>
            <w:tcW w:w="13543" w:type="dxa"/>
            <w:gridSpan w:val="6"/>
            <w:tcBorders>
              <w:top w:val="single" w:color="000000" w:sz="8" w:space="0"/>
              <w:left w:val="nil"/>
              <w:bottom w:val="nil"/>
              <w:right w:val="nil"/>
            </w:tcBorders>
            <w:noWrap w:val="0"/>
            <w:tcMar>
              <w:top w:w="15" w:type="dxa"/>
              <w:left w:w="15" w:type="dxa"/>
              <w:right w:w="15" w:type="dxa"/>
            </w:tcMar>
            <w:vAlign w:val="center"/>
          </w:tcPr>
          <w:p w14:paraId="72717B1E">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注：本表反映部门本年度的总收支和年末结转结余情况。本表金额转换为万元时，因四舍五入可能存在尾差。</w:t>
            </w:r>
          </w:p>
        </w:tc>
      </w:tr>
    </w:tbl>
    <w:p w14:paraId="0DDCC63F">
      <w:pPr>
        <w:rPr>
          <w:rFonts w:hint="eastAsia" w:ascii="仿宋_GB2312" w:hAnsi="仿宋_GB2312" w:eastAsia="仿宋_GB2312" w:cs="仿宋_GB2312"/>
          <w:sz w:val="32"/>
          <w:szCs w:val="32"/>
        </w:rPr>
      </w:pPr>
    </w:p>
    <w:p w14:paraId="3D5FA7FC">
      <w:pPr>
        <w:rPr>
          <w:rFonts w:hint="eastAsia" w:ascii="仿宋_GB2312" w:hAnsi="仿宋_GB2312" w:eastAsia="仿宋_GB2312" w:cs="仿宋_GB2312"/>
          <w:sz w:val="32"/>
          <w:szCs w:val="32"/>
        </w:rPr>
        <w:sectPr>
          <w:pgSz w:w="16838" w:h="11906" w:orient="landscape"/>
          <w:pgMar w:top="1587" w:right="1474" w:bottom="1587" w:left="1474" w:header="720" w:footer="720" w:gutter="0"/>
          <w:pgNumType w:fmt="numberInDash"/>
          <w:cols w:space="720" w:num="1"/>
          <w:rtlGutter w:val="0"/>
          <w:docGrid w:type="lines" w:linePitch="312" w:charSpace="0"/>
        </w:sectPr>
      </w:pPr>
    </w:p>
    <w:tbl>
      <w:tblPr>
        <w:tblStyle w:val="5"/>
        <w:tblW w:w="0" w:type="auto"/>
        <w:jc w:val="center"/>
        <w:tblLayout w:type="fixed"/>
        <w:tblCellMar>
          <w:top w:w="0" w:type="dxa"/>
          <w:left w:w="0" w:type="dxa"/>
          <w:bottom w:w="0" w:type="dxa"/>
          <w:right w:w="0" w:type="dxa"/>
        </w:tblCellMar>
      </w:tblPr>
      <w:tblGrid>
        <w:gridCol w:w="1027"/>
        <w:gridCol w:w="59"/>
        <w:gridCol w:w="1271"/>
        <w:gridCol w:w="1553"/>
        <w:gridCol w:w="88"/>
        <w:gridCol w:w="1465"/>
        <w:gridCol w:w="176"/>
        <w:gridCol w:w="1377"/>
        <w:gridCol w:w="264"/>
        <w:gridCol w:w="1289"/>
        <w:gridCol w:w="352"/>
        <w:gridCol w:w="1201"/>
        <w:gridCol w:w="440"/>
        <w:gridCol w:w="1113"/>
        <w:gridCol w:w="528"/>
        <w:gridCol w:w="1465"/>
      </w:tblGrid>
      <w:tr w14:paraId="5755A340">
        <w:tblPrEx>
          <w:tblCellMar>
            <w:top w:w="0" w:type="dxa"/>
            <w:left w:w="0" w:type="dxa"/>
            <w:bottom w:w="0" w:type="dxa"/>
            <w:right w:w="0" w:type="dxa"/>
          </w:tblCellMar>
        </w:tblPrEx>
        <w:trPr>
          <w:trHeight w:val="435" w:hRule="atLeast"/>
          <w:jc w:val="center"/>
        </w:trPr>
        <w:tc>
          <w:tcPr>
            <w:tcW w:w="13668" w:type="dxa"/>
            <w:gridSpan w:val="16"/>
            <w:tcBorders>
              <w:top w:val="nil"/>
              <w:left w:val="nil"/>
              <w:bottom w:val="nil"/>
              <w:right w:val="nil"/>
            </w:tcBorders>
            <w:noWrap/>
            <w:tcMar>
              <w:top w:w="15" w:type="dxa"/>
              <w:left w:w="15" w:type="dxa"/>
              <w:right w:w="15" w:type="dxa"/>
            </w:tcMar>
            <w:vAlign w:val="center"/>
          </w:tcPr>
          <w:p w14:paraId="2321B16D">
            <w:pPr>
              <w:widowControl/>
              <w:jc w:val="center"/>
              <w:textAlignment w:val="center"/>
              <w:rPr>
                <w:rFonts w:hint="eastAsia" w:ascii="方正小标宋_GBK" w:hAnsi="方正小标宋_GBK" w:eastAsia="方正小标宋_GBK" w:cs="方正小标宋_GBK"/>
                <w:color w:val="000000"/>
                <w:kern w:val="0"/>
                <w:sz w:val="36"/>
                <w:szCs w:val="36"/>
                <w:lang w:bidi="ar"/>
              </w:rPr>
            </w:pPr>
          </w:p>
          <w:p w14:paraId="5EACDAA4">
            <w:pPr>
              <w:widowControl/>
              <w:jc w:val="center"/>
              <w:textAlignment w:val="center"/>
              <w:rPr>
                <w:rFonts w:ascii="华文中宋" w:hAnsi="华文中宋" w:eastAsia="华文中宋" w:cs="华文中宋"/>
                <w:color w:val="000000"/>
                <w:sz w:val="32"/>
                <w:szCs w:val="32"/>
              </w:rPr>
            </w:pPr>
            <w:r>
              <w:rPr>
                <w:rFonts w:hint="eastAsia" w:ascii="方正小标宋_GBK" w:hAnsi="方正小标宋_GBK" w:eastAsia="方正小标宋_GBK" w:cs="方正小标宋_GBK"/>
                <w:color w:val="000000"/>
                <w:kern w:val="0"/>
                <w:sz w:val="36"/>
                <w:szCs w:val="36"/>
                <w:lang w:bidi="ar"/>
              </w:rPr>
              <w:t>收入决算表</w:t>
            </w:r>
          </w:p>
        </w:tc>
      </w:tr>
      <w:tr w14:paraId="7AAAA1A8">
        <w:tblPrEx>
          <w:tblCellMar>
            <w:top w:w="0" w:type="dxa"/>
            <w:left w:w="0" w:type="dxa"/>
            <w:bottom w:w="0" w:type="dxa"/>
            <w:right w:w="0" w:type="dxa"/>
          </w:tblCellMar>
        </w:tblPrEx>
        <w:trPr>
          <w:trHeight w:val="285" w:hRule="atLeast"/>
          <w:jc w:val="center"/>
        </w:trPr>
        <w:tc>
          <w:tcPr>
            <w:tcW w:w="1027" w:type="dxa"/>
            <w:tcBorders>
              <w:top w:val="nil"/>
              <w:left w:val="nil"/>
              <w:bottom w:val="nil"/>
              <w:right w:val="nil"/>
            </w:tcBorders>
            <w:shd w:val="clear" w:color="auto" w:fill="FFFFFF"/>
            <w:noWrap/>
            <w:tcMar>
              <w:top w:w="15" w:type="dxa"/>
              <w:left w:w="15" w:type="dxa"/>
              <w:right w:w="15" w:type="dxa"/>
            </w:tcMar>
            <w:vAlign w:val="center"/>
          </w:tcPr>
          <w:p w14:paraId="5E5B5014">
            <w:pPr>
              <w:jc w:val="right"/>
              <w:rPr>
                <w:rFonts w:hint="eastAsia" w:ascii="宋体" w:hAnsi="宋体" w:cs="宋体"/>
                <w:color w:val="000000"/>
                <w:sz w:val="20"/>
                <w:szCs w:val="20"/>
              </w:rPr>
            </w:pPr>
          </w:p>
        </w:tc>
        <w:tc>
          <w:tcPr>
            <w:tcW w:w="59" w:type="dxa"/>
            <w:tcBorders>
              <w:top w:val="nil"/>
              <w:left w:val="nil"/>
              <w:bottom w:val="nil"/>
              <w:right w:val="nil"/>
            </w:tcBorders>
            <w:shd w:val="clear" w:color="auto" w:fill="FFFFFF"/>
            <w:noWrap/>
            <w:tcMar>
              <w:top w:w="15" w:type="dxa"/>
              <w:left w:w="15" w:type="dxa"/>
              <w:right w:w="15" w:type="dxa"/>
            </w:tcMar>
            <w:vAlign w:val="center"/>
          </w:tcPr>
          <w:p w14:paraId="3AD6C1DF">
            <w:pPr>
              <w:jc w:val="right"/>
              <w:rPr>
                <w:rFonts w:hint="eastAsia" w:ascii="宋体" w:hAnsi="宋体" w:cs="宋体"/>
                <w:color w:val="000000"/>
                <w:sz w:val="20"/>
                <w:szCs w:val="20"/>
              </w:rPr>
            </w:pPr>
          </w:p>
        </w:tc>
        <w:tc>
          <w:tcPr>
            <w:tcW w:w="1271" w:type="dxa"/>
            <w:tcBorders>
              <w:top w:val="nil"/>
              <w:left w:val="nil"/>
              <w:bottom w:val="nil"/>
              <w:right w:val="nil"/>
            </w:tcBorders>
            <w:shd w:val="clear" w:color="auto" w:fill="FFFFFF"/>
            <w:noWrap/>
            <w:tcMar>
              <w:top w:w="15" w:type="dxa"/>
              <w:left w:w="15" w:type="dxa"/>
              <w:right w:w="15" w:type="dxa"/>
            </w:tcMar>
            <w:vAlign w:val="center"/>
          </w:tcPr>
          <w:p w14:paraId="13401F9C">
            <w:pPr>
              <w:jc w:val="right"/>
              <w:rPr>
                <w:rFonts w:hint="eastAsia" w:ascii="宋体" w:hAnsi="宋体" w:cs="宋体"/>
                <w:color w:val="000000"/>
                <w:sz w:val="20"/>
                <w:szCs w:val="20"/>
              </w:rPr>
            </w:pPr>
          </w:p>
        </w:tc>
        <w:tc>
          <w:tcPr>
            <w:tcW w:w="1553" w:type="dxa"/>
            <w:tcBorders>
              <w:top w:val="nil"/>
              <w:left w:val="nil"/>
              <w:bottom w:val="nil"/>
              <w:right w:val="nil"/>
            </w:tcBorders>
            <w:shd w:val="clear" w:color="auto" w:fill="FFFFFF"/>
            <w:noWrap/>
            <w:tcMar>
              <w:top w:w="15" w:type="dxa"/>
              <w:left w:w="15" w:type="dxa"/>
              <w:right w:w="15" w:type="dxa"/>
            </w:tcMar>
            <w:vAlign w:val="center"/>
          </w:tcPr>
          <w:p w14:paraId="27713EA0">
            <w:pPr>
              <w:jc w:val="right"/>
              <w:rPr>
                <w:rFonts w:hint="eastAsia" w:ascii="宋体" w:hAnsi="宋体" w:cs="宋体"/>
                <w:color w:val="000000"/>
                <w:sz w:val="20"/>
                <w:szCs w:val="20"/>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18245438">
            <w:pPr>
              <w:jc w:val="right"/>
              <w:rPr>
                <w:rFonts w:hint="eastAsia" w:ascii="宋体" w:hAnsi="宋体" w:cs="宋体"/>
                <w:color w:val="000000"/>
                <w:sz w:val="20"/>
                <w:szCs w:val="20"/>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066353BA">
            <w:pPr>
              <w:jc w:val="right"/>
              <w:rPr>
                <w:rFonts w:hint="eastAsia" w:ascii="宋体" w:hAnsi="宋体" w:cs="宋体"/>
                <w:color w:val="000000"/>
                <w:sz w:val="20"/>
                <w:szCs w:val="20"/>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4A48F5BE">
            <w:pPr>
              <w:jc w:val="right"/>
              <w:rPr>
                <w:rFonts w:hint="eastAsia" w:ascii="宋体" w:hAnsi="宋体" w:cs="宋体"/>
                <w:color w:val="000000"/>
                <w:sz w:val="20"/>
                <w:szCs w:val="20"/>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3EC38F61">
            <w:pPr>
              <w:jc w:val="right"/>
              <w:rPr>
                <w:rFonts w:hint="eastAsia" w:ascii="宋体" w:hAnsi="宋体" w:cs="宋体"/>
                <w:color w:val="000000"/>
                <w:sz w:val="20"/>
                <w:szCs w:val="20"/>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6DB3CECA">
            <w:pPr>
              <w:jc w:val="right"/>
              <w:rPr>
                <w:rFonts w:hint="eastAsia" w:ascii="宋体" w:hAnsi="宋体" w:cs="宋体"/>
                <w:color w:val="000000"/>
                <w:sz w:val="20"/>
                <w:szCs w:val="20"/>
              </w:rPr>
            </w:pPr>
          </w:p>
        </w:tc>
        <w:tc>
          <w:tcPr>
            <w:tcW w:w="1993" w:type="dxa"/>
            <w:gridSpan w:val="2"/>
            <w:tcBorders>
              <w:top w:val="nil"/>
              <w:left w:val="nil"/>
              <w:bottom w:val="nil"/>
              <w:right w:val="nil"/>
            </w:tcBorders>
            <w:shd w:val="clear" w:color="auto" w:fill="FFFFFF"/>
            <w:noWrap/>
            <w:tcMar>
              <w:top w:w="15" w:type="dxa"/>
              <w:left w:w="15" w:type="dxa"/>
              <w:right w:w="15" w:type="dxa"/>
            </w:tcMar>
            <w:vAlign w:val="center"/>
          </w:tcPr>
          <w:p w14:paraId="48E523F4">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公开02表</w:t>
            </w:r>
          </w:p>
        </w:tc>
      </w:tr>
      <w:tr w14:paraId="55DBDBC6">
        <w:tblPrEx>
          <w:tblCellMar>
            <w:top w:w="0" w:type="dxa"/>
            <w:left w:w="0" w:type="dxa"/>
            <w:bottom w:w="0" w:type="dxa"/>
            <w:right w:w="0" w:type="dxa"/>
          </w:tblCellMar>
        </w:tblPrEx>
        <w:trPr>
          <w:trHeight w:val="300" w:hRule="atLeast"/>
          <w:jc w:val="center"/>
        </w:trPr>
        <w:tc>
          <w:tcPr>
            <w:tcW w:w="1027" w:type="dxa"/>
            <w:tcBorders>
              <w:top w:val="nil"/>
              <w:left w:val="nil"/>
              <w:bottom w:val="nil"/>
              <w:right w:val="nil"/>
            </w:tcBorders>
            <w:shd w:val="clear" w:color="auto" w:fill="FFFFFF"/>
            <w:noWrap/>
            <w:tcMar>
              <w:top w:w="15" w:type="dxa"/>
              <w:left w:w="15" w:type="dxa"/>
              <w:right w:w="15" w:type="dxa"/>
            </w:tcMar>
            <w:vAlign w:val="center"/>
          </w:tcPr>
          <w:p w14:paraId="176854EC">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部门：</w:t>
            </w:r>
          </w:p>
        </w:tc>
        <w:tc>
          <w:tcPr>
            <w:tcW w:w="59" w:type="dxa"/>
            <w:tcBorders>
              <w:top w:val="nil"/>
              <w:left w:val="nil"/>
              <w:bottom w:val="nil"/>
              <w:right w:val="nil"/>
            </w:tcBorders>
            <w:shd w:val="clear" w:color="auto" w:fill="FFFFFF"/>
            <w:noWrap/>
            <w:tcMar>
              <w:top w:w="15" w:type="dxa"/>
              <w:left w:w="15" w:type="dxa"/>
              <w:right w:w="15" w:type="dxa"/>
            </w:tcMar>
            <w:vAlign w:val="center"/>
          </w:tcPr>
          <w:p w14:paraId="0D2E3761">
            <w:pPr>
              <w:jc w:val="right"/>
              <w:rPr>
                <w:rFonts w:hint="eastAsia" w:ascii="宋体" w:hAnsi="宋体" w:cs="宋体"/>
                <w:color w:val="000000"/>
                <w:sz w:val="20"/>
                <w:szCs w:val="20"/>
              </w:rPr>
            </w:pPr>
          </w:p>
        </w:tc>
        <w:tc>
          <w:tcPr>
            <w:tcW w:w="1271" w:type="dxa"/>
            <w:tcBorders>
              <w:top w:val="nil"/>
              <w:left w:val="nil"/>
              <w:bottom w:val="nil"/>
              <w:right w:val="nil"/>
            </w:tcBorders>
            <w:shd w:val="clear" w:color="auto" w:fill="FFFFFF"/>
            <w:noWrap/>
            <w:tcMar>
              <w:top w:w="15" w:type="dxa"/>
              <w:left w:w="15" w:type="dxa"/>
              <w:right w:w="15" w:type="dxa"/>
            </w:tcMar>
            <w:vAlign w:val="center"/>
          </w:tcPr>
          <w:p w14:paraId="064FA37E">
            <w:pPr>
              <w:jc w:val="right"/>
              <w:rPr>
                <w:rFonts w:hint="eastAsia" w:ascii="宋体" w:hAnsi="宋体" w:cs="宋体"/>
                <w:color w:val="000000"/>
                <w:sz w:val="20"/>
                <w:szCs w:val="20"/>
              </w:rPr>
            </w:pPr>
          </w:p>
        </w:tc>
        <w:tc>
          <w:tcPr>
            <w:tcW w:w="1553" w:type="dxa"/>
            <w:tcBorders>
              <w:top w:val="nil"/>
              <w:left w:val="nil"/>
              <w:bottom w:val="nil"/>
              <w:right w:val="nil"/>
            </w:tcBorders>
            <w:shd w:val="clear" w:color="auto" w:fill="FFFFFF"/>
            <w:noWrap/>
            <w:tcMar>
              <w:top w:w="15" w:type="dxa"/>
              <w:left w:w="15" w:type="dxa"/>
              <w:right w:w="15" w:type="dxa"/>
            </w:tcMar>
            <w:vAlign w:val="center"/>
          </w:tcPr>
          <w:p w14:paraId="3025101D">
            <w:pPr>
              <w:jc w:val="right"/>
              <w:rPr>
                <w:rFonts w:hint="eastAsia" w:ascii="宋体" w:hAnsi="宋体" w:cs="宋体"/>
                <w:color w:val="000000"/>
                <w:sz w:val="20"/>
                <w:szCs w:val="20"/>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5E0647E3">
            <w:pPr>
              <w:jc w:val="right"/>
              <w:rPr>
                <w:rFonts w:hint="eastAsia" w:ascii="宋体" w:hAnsi="宋体" w:cs="宋体"/>
                <w:color w:val="000000"/>
                <w:sz w:val="20"/>
                <w:szCs w:val="20"/>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462A158F">
            <w:pPr>
              <w:jc w:val="center"/>
              <w:rPr>
                <w:rFonts w:hint="eastAsia" w:ascii="宋体" w:hAnsi="宋体" w:cs="宋体"/>
                <w:color w:val="000000"/>
                <w:sz w:val="20"/>
                <w:szCs w:val="20"/>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4DDD651A">
            <w:pPr>
              <w:jc w:val="right"/>
              <w:rPr>
                <w:rFonts w:hint="eastAsia" w:ascii="宋体" w:hAnsi="宋体" w:cs="宋体"/>
                <w:color w:val="000000"/>
                <w:sz w:val="20"/>
                <w:szCs w:val="20"/>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27BF366A">
            <w:pPr>
              <w:jc w:val="right"/>
              <w:rPr>
                <w:rFonts w:hint="eastAsia" w:ascii="宋体" w:hAnsi="宋体" w:cs="宋体"/>
                <w:color w:val="000000"/>
                <w:sz w:val="20"/>
                <w:szCs w:val="20"/>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5B251FD6">
            <w:pPr>
              <w:jc w:val="right"/>
              <w:rPr>
                <w:rFonts w:hint="eastAsia" w:ascii="宋体" w:hAnsi="宋体" w:cs="宋体"/>
                <w:color w:val="000000"/>
                <w:sz w:val="20"/>
                <w:szCs w:val="20"/>
              </w:rPr>
            </w:pPr>
          </w:p>
        </w:tc>
        <w:tc>
          <w:tcPr>
            <w:tcW w:w="1993" w:type="dxa"/>
            <w:gridSpan w:val="2"/>
            <w:tcBorders>
              <w:top w:val="nil"/>
              <w:left w:val="nil"/>
              <w:bottom w:val="nil"/>
              <w:right w:val="nil"/>
            </w:tcBorders>
            <w:shd w:val="clear" w:color="auto" w:fill="FFFFFF"/>
            <w:noWrap/>
            <w:tcMar>
              <w:top w:w="15" w:type="dxa"/>
              <w:left w:w="15" w:type="dxa"/>
              <w:right w:w="15" w:type="dxa"/>
            </w:tcMar>
            <w:vAlign w:val="center"/>
          </w:tcPr>
          <w:p w14:paraId="4D0480B4">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单位：万元</w:t>
            </w:r>
          </w:p>
        </w:tc>
      </w:tr>
      <w:tr w14:paraId="447704D9">
        <w:tblPrEx>
          <w:tblCellMar>
            <w:top w:w="0" w:type="dxa"/>
            <w:left w:w="0" w:type="dxa"/>
            <w:bottom w:w="0" w:type="dxa"/>
            <w:right w:w="0" w:type="dxa"/>
          </w:tblCellMar>
        </w:tblPrEx>
        <w:trPr>
          <w:trHeight w:val="450" w:hRule="atLeast"/>
          <w:jc w:val="center"/>
        </w:trPr>
        <w:tc>
          <w:tcPr>
            <w:tcW w:w="2357" w:type="dxa"/>
            <w:gridSpan w:val="3"/>
            <w:tcBorders>
              <w:top w:val="single" w:color="000000" w:sz="8" w:space="0"/>
              <w:left w:val="single" w:color="000000" w:sz="8" w:space="0"/>
              <w:bottom w:val="single" w:color="000000" w:sz="4" w:space="0"/>
              <w:right w:val="nil"/>
            </w:tcBorders>
            <w:shd w:val="clear" w:color="auto" w:fill="FFFFFF"/>
            <w:noWrap w:val="0"/>
            <w:tcMar>
              <w:top w:w="15" w:type="dxa"/>
              <w:left w:w="15" w:type="dxa"/>
              <w:right w:w="15" w:type="dxa"/>
            </w:tcMar>
            <w:vAlign w:val="center"/>
          </w:tcPr>
          <w:p w14:paraId="4AF658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项    目</w:t>
            </w:r>
          </w:p>
        </w:tc>
        <w:tc>
          <w:tcPr>
            <w:tcW w:w="1641"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02650C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本年收入合计</w:t>
            </w:r>
          </w:p>
        </w:tc>
        <w:tc>
          <w:tcPr>
            <w:tcW w:w="1641" w:type="dxa"/>
            <w:gridSpan w:val="2"/>
            <w:vMerge w:val="restart"/>
            <w:tcBorders>
              <w:top w:val="single" w:color="000000" w:sz="8"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14:paraId="166BE6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财政拨款收入</w:t>
            </w:r>
          </w:p>
        </w:tc>
        <w:tc>
          <w:tcPr>
            <w:tcW w:w="1641"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5636ED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上级补助收入</w:t>
            </w:r>
          </w:p>
        </w:tc>
        <w:tc>
          <w:tcPr>
            <w:tcW w:w="1641"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758CFA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事业收入</w:t>
            </w:r>
          </w:p>
        </w:tc>
        <w:tc>
          <w:tcPr>
            <w:tcW w:w="1641"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AD1BD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经营收入</w:t>
            </w:r>
          </w:p>
        </w:tc>
        <w:tc>
          <w:tcPr>
            <w:tcW w:w="1641"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E31A8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附属单位上缴收入</w:t>
            </w:r>
          </w:p>
        </w:tc>
        <w:tc>
          <w:tcPr>
            <w:tcW w:w="1465" w:type="dxa"/>
            <w:vMerge w:val="restart"/>
            <w:tcBorders>
              <w:top w:val="single" w:color="000000" w:sz="8" w:space="0"/>
              <w:left w:val="single" w:color="000000" w:sz="4" w:space="0"/>
              <w:bottom w:val="single" w:color="000000" w:sz="4" w:space="0"/>
              <w:right w:val="single" w:color="000000" w:sz="8" w:space="0"/>
            </w:tcBorders>
            <w:shd w:val="clear" w:color="auto" w:fill="FFFFFF"/>
            <w:noWrap w:val="0"/>
            <w:tcMar>
              <w:top w:w="15" w:type="dxa"/>
              <w:left w:w="15" w:type="dxa"/>
              <w:right w:w="15" w:type="dxa"/>
            </w:tcMar>
            <w:vAlign w:val="center"/>
          </w:tcPr>
          <w:p w14:paraId="31F080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其他收入</w:t>
            </w:r>
          </w:p>
        </w:tc>
      </w:tr>
      <w:tr w14:paraId="2953352B">
        <w:tblPrEx>
          <w:tblCellMar>
            <w:top w:w="0" w:type="dxa"/>
            <w:left w:w="0" w:type="dxa"/>
            <w:bottom w:w="0" w:type="dxa"/>
            <w:right w:w="0" w:type="dxa"/>
          </w:tblCellMar>
        </w:tblPrEx>
        <w:trPr>
          <w:trHeight w:val="450" w:hRule="atLeast"/>
          <w:jc w:val="center"/>
        </w:trPr>
        <w:tc>
          <w:tcPr>
            <w:tcW w:w="1086" w:type="dxa"/>
            <w:gridSpan w:val="2"/>
            <w:vMerge w:val="restart"/>
            <w:tcBorders>
              <w:top w:val="single" w:color="000000" w:sz="4" w:space="0"/>
              <w:left w:val="single" w:color="000000" w:sz="8" w:space="0"/>
              <w:bottom w:val="single" w:color="000000" w:sz="4" w:space="0"/>
              <w:right w:val="nil"/>
            </w:tcBorders>
            <w:shd w:val="clear" w:color="auto" w:fill="FFFFFF"/>
            <w:noWrap w:val="0"/>
            <w:tcMar>
              <w:top w:w="15" w:type="dxa"/>
              <w:left w:w="15" w:type="dxa"/>
              <w:right w:w="15" w:type="dxa"/>
            </w:tcMar>
            <w:vAlign w:val="center"/>
          </w:tcPr>
          <w:p w14:paraId="2AEA18E2">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功能分类</w:t>
            </w:r>
          </w:p>
          <w:p w14:paraId="790A9F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科目编码</w:t>
            </w:r>
          </w:p>
        </w:tc>
        <w:tc>
          <w:tcPr>
            <w:tcW w:w="127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7E80CBF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科目名称</w:t>
            </w: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B53BF2E">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14:paraId="7321DC1D">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F8FF2F7">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3177D4A">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D416FCA">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4C866BA">
            <w:pPr>
              <w:jc w:val="center"/>
              <w:rPr>
                <w:rFonts w:hint="eastAsia" w:ascii="宋体" w:hAnsi="宋体" w:cs="宋体"/>
                <w:color w:val="000000"/>
                <w:sz w:val="20"/>
                <w:szCs w:val="20"/>
              </w:rPr>
            </w:pPr>
          </w:p>
        </w:tc>
        <w:tc>
          <w:tcPr>
            <w:tcW w:w="1465" w:type="dxa"/>
            <w:vMerge w:val="continue"/>
            <w:tcBorders>
              <w:top w:val="single" w:color="000000" w:sz="8" w:space="0"/>
              <w:left w:val="single" w:color="000000" w:sz="4" w:space="0"/>
              <w:bottom w:val="single" w:color="000000" w:sz="4" w:space="0"/>
              <w:right w:val="single" w:color="000000" w:sz="8" w:space="0"/>
            </w:tcBorders>
            <w:shd w:val="clear" w:color="auto" w:fill="FFFFFF"/>
            <w:noWrap w:val="0"/>
            <w:tcMar>
              <w:top w:w="15" w:type="dxa"/>
              <w:left w:w="15" w:type="dxa"/>
              <w:right w:w="15" w:type="dxa"/>
            </w:tcMar>
            <w:vAlign w:val="center"/>
          </w:tcPr>
          <w:p w14:paraId="2A66C7D5">
            <w:pPr>
              <w:jc w:val="center"/>
              <w:rPr>
                <w:rFonts w:hint="eastAsia" w:ascii="宋体" w:hAnsi="宋体" w:cs="宋体"/>
                <w:color w:val="000000"/>
                <w:sz w:val="20"/>
                <w:szCs w:val="20"/>
              </w:rPr>
            </w:pPr>
          </w:p>
        </w:tc>
      </w:tr>
      <w:tr w14:paraId="2B0256B5">
        <w:tblPrEx>
          <w:tblCellMar>
            <w:top w:w="0" w:type="dxa"/>
            <w:left w:w="0" w:type="dxa"/>
            <w:bottom w:w="0" w:type="dxa"/>
            <w:right w:w="0" w:type="dxa"/>
          </w:tblCellMar>
        </w:tblPrEx>
        <w:trPr>
          <w:trHeight w:val="450" w:hRule="atLeast"/>
          <w:jc w:val="center"/>
        </w:trPr>
        <w:tc>
          <w:tcPr>
            <w:tcW w:w="1086" w:type="dxa"/>
            <w:gridSpan w:val="2"/>
            <w:vMerge w:val="continue"/>
            <w:tcBorders>
              <w:top w:val="single" w:color="000000" w:sz="4" w:space="0"/>
              <w:left w:val="single" w:color="000000" w:sz="8" w:space="0"/>
              <w:bottom w:val="single" w:color="000000" w:sz="4" w:space="0"/>
              <w:right w:val="nil"/>
            </w:tcBorders>
            <w:shd w:val="clear" w:color="auto" w:fill="FFFFFF"/>
            <w:noWrap w:val="0"/>
            <w:tcMar>
              <w:top w:w="15" w:type="dxa"/>
              <w:left w:w="15" w:type="dxa"/>
              <w:right w:w="15" w:type="dxa"/>
            </w:tcMar>
            <w:vAlign w:val="center"/>
          </w:tcPr>
          <w:p w14:paraId="0BE38C10">
            <w:pPr>
              <w:jc w:val="center"/>
              <w:rPr>
                <w:rFonts w:hint="eastAsia" w:ascii="宋体" w:hAnsi="宋体" w:cs="宋体"/>
                <w:color w:val="000000"/>
                <w:sz w:val="20"/>
                <w:szCs w:val="20"/>
              </w:rPr>
            </w:pPr>
          </w:p>
        </w:tc>
        <w:tc>
          <w:tcPr>
            <w:tcW w:w="127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07E5CB85">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17B43CC">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14:paraId="016AF49E">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1DCE617D">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09DBC035">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1E2131F8">
            <w:pPr>
              <w:jc w:val="center"/>
              <w:rPr>
                <w:rFonts w:hint="eastAsia" w:ascii="宋体" w:hAnsi="宋体" w:cs="宋体"/>
                <w:color w:val="000000"/>
                <w:sz w:val="20"/>
                <w:szCs w:val="20"/>
              </w:rPr>
            </w:pPr>
          </w:p>
        </w:tc>
        <w:tc>
          <w:tcPr>
            <w:tcW w:w="164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00E20A15">
            <w:pPr>
              <w:jc w:val="center"/>
              <w:rPr>
                <w:rFonts w:hint="eastAsia" w:ascii="宋体" w:hAnsi="宋体" w:cs="宋体"/>
                <w:color w:val="000000"/>
                <w:sz w:val="20"/>
                <w:szCs w:val="20"/>
              </w:rPr>
            </w:pPr>
          </w:p>
        </w:tc>
        <w:tc>
          <w:tcPr>
            <w:tcW w:w="1465" w:type="dxa"/>
            <w:vMerge w:val="continue"/>
            <w:tcBorders>
              <w:top w:val="single" w:color="000000" w:sz="8" w:space="0"/>
              <w:left w:val="single" w:color="000000" w:sz="4" w:space="0"/>
              <w:bottom w:val="single" w:color="000000" w:sz="4" w:space="0"/>
              <w:right w:val="single" w:color="000000" w:sz="8" w:space="0"/>
            </w:tcBorders>
            <w:shd w:val="clear" w:color="auto" w:fill="FFFFFF"/>
            <w:noWrap w:val="0"/>
            <w:tcMar>
              <w:top w:w="15" w:type="dxa"/>
              <w:left w:w="15" w:type="dxa"/>
              <w:right w:w="15" w:type="dxa"/>
            </w:tcMar>
            <w:vAlign w:val="center"/>
          </w:tcPr>
          <w:p w14:paraId="22833A96">
            <w:pPr>
              <w:jc w:val="center"/>
              <w:rPr>
                <w:rFonts w:hint="eastAsia" w:ascii="宋体" w:hAnsi="宋体" w:cs="宋体"/>
                <w:color w:val="000000"/>
                <w:sz w:val="20"/>
                <w:szCs w:val="20"/>
              </w:rPr>
            </w:pPr>
          </w:p>
        </w:tc>
      </w:tr>
      <w:tr w14:paraId="220CCCA5">
        <w:tblPrEx>
          <w:tblCellMar>
            <w:top w:w="0" w:type="dxa"/>
            <w:left w:w="0" w:type="dxa"/>
            <w:bottom w:w="0" w:type="dxa"/>
            <w:right w:w="0" w:type="dxa"/>
          </w:tblCellMar>
        </w:tblPrEx>
        <w:trPr>
          <w:trHeight w:val="450" w:hRule="atLeast"/>
          <w:jc w:val="center"/>
        </w:trPr>
        <w:tc>
          <w:tcPr>
            <w:tcW w:w="2357" w:type="dxa"/>
            <w:gridSpan w:val="3"/>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B55002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栏次</w:t>
            </w:r>
          </w:p>
        </w:tc>
        <w:tc>
          <w:tcPr>
            <w:tcW w:w="1641"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3BF7A6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1641"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F2978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1641"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F96E9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1641"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2B12A9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1641"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C1BCD6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1641"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8D8240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1465" w:type="dxa"/>
            <w:tcBorders>
              <w:top w:val="single" w:color="000000" w:sz="4" w:space="0"/>
              <w:left w:val="single" w:color="000000" w:sz="4" w:space="0"/>
              <w:bottom w:val="single" w:color="000000" w:sz="4" w:space="0"/>
              <w:right w:val="single" w:color="000000" w:sz="8" w:space="0"/>
            </w:tcBorders>
            <w:shd w:val="clear" w:color="auto" w:fill="FFFFFF"/>
            <w:noWrap/>
            <w:tcMar>
              <w:top w:w="15" w:type="dxa"/>
              <w:left w:w="15" w:type="dxa"/>
              <w:right w:w="15" w:type="dxa"/>
            </w:tcMar>
            <w:vAlign w:val="center"/>
          </w:tcPr>
          <w:p w14:paraId="7EA6292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w:t>
            </w:r>
          </w:p>
        </w:tc>
      </w:tr>
      <w:tr w14:paraId="451A9790">
        <w:tblPrEx>
          <w:tblCellMar>
            <w:top w:w="0" w:type="dxa"/>
            <w:left w:w="0" w:type="dxa"/>
            <w:bottom w:w="0" w:type="dxa"/>
            <w:right w:w="0" w:type="dxa"/>
          </w:tblCellMar>
        </w:tblPrEx>
        <w:trPr>
          <w:trHeight w:val="450" w:hRule="atLeast"/>
          <w:jc w:val="center"/>
        </w:trPr>
        <w:tc>
          <w:tcPr>
            <w:tcW w:w="2357" w:type="dxa"/>
            <w:gridSpan w:val="3"/>
            <w:tcBorders>
              <w:top w:val="nil"/>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0A271C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合计</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8160D4">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2097.1</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2884F9">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2097.1</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FEB267">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C38B45">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409A5A">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FC81FA">
            <w:pPr>
              <w:jc w:val="right"/>
              <w:rPr>
                <w:rFonts w:hint="eastAsia" w:ascii="宋体" w:hAnsi="宋体" w:cs="宋体"/>
                <w:color w:val="000000"/>
                <w:sz w:val="20"/>
                <w:szCs w:val="20"/>
              </w:rPr>
            </w:pP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8CC5235">
            <w:pPr>
              <w:jc w:val="right"/>
              <w:rPr>
                <w:rFonts w:hint="eastAsia" w:ascii="宋体" w:hAnsi="宋体" w:cs="宋体"/>
                <w:color w:val="000000"/>
                <w:sz w:val="20"/>
                <w:szCs w:val="20"/>
              </w:rPr>
            </w:pPr>
          </w:p>
        </w:tc>
      </w:tr>
      <w:tr w14:paraId="25B300B0">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4C2DD9C">
            <w:pPr>
              <w:jc w:val="lef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212</w:t>
            </w:r>
          </w:p>
        </w:tc>
        <w:tc>
          <w:tcPr>
            <w:tcW w:w="12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AE054E0">
            <w:pPr>
              <w:jc w:val="left"/>
              <w:rPr>
                <w:rFonts w:hint="eastAsia" w:ascii="宋体" w:hAnsi="宋体" w:eastAsia="宋体" w:cs="宋体"/>
                <w:color w:val="000000"/>
                <w:sz w:val="20"/>
                <w:szCs w:val="20"/>
                <w:lang w:eastAsia="zh-CN"/>
              </w:rPr>
            </w:pPr>
            <w:r>
              <w:rPr>
                <w:rFonts w:hint="eastAsia" w:ascii="宋体" w:hAnsi="宋体" w:cs="宋体"/>
                <w:color w:val="000000"/>
                <w:sz w:val="20"/>
                <w:szCs w:val="20"/>
                <w:lang w:eastAsia="zh-CN"/>
              </w:rPr>
              <w:t>城乡社区支出</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2FFF85">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44.5</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586886">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44.5</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1F3D9E">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844536">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789B4D">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1ACF52">
            <w:pPr>
              <w:jc w:val="right"/>
              <w:rPr>
                <w:rFonts w:hint="eastAsia" w:ascii="宋体" w:hAnsi="宋体" w:cs="宋体"/>
                <w:color w:val="000000"/>
                <w:sz w:val="20"/>
                <w:szCs w:val="20"/>
              </w:rPr>
            </w:pP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2EA6326">
            <w:pPr>
              <w:jc w:val="right"/>
              <w:rPr>
                <w:rFonts w:hint="eastAsia" w:ascii="宋体" w:hAnsi="宋体" w:cs="宋体"/>
                <w:color w:val="000000"/>
                <w:sz w:val="20"/>
                <w:szCs w:val="20"/>
              </w:rPr>
            </w:pPr>
          </w:p>
        </w:tc>
      </w:tr>
      <w:tr w14:paraId="3EA25AD2">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311BA5D0">
            <w:pPr>
              <w:jc w:val="lef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21208</w:t>
            </w:r>
          </w:p>
        </w:tc>
        <w:tc>
          <w:tcPr>
            <w:tcW w:w="12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7795400">
            <w:pPr>
              <w:jc w:val="left"/>
              <w:rPr>
                <w:rFonts w:hint="eastAsia" w:ascii="宋体" w:hAnsi="宋体" w:eastAsia="宋体" w:cs="宋体"/>
                <w:color w:val="000000"/>
                <w:sz w:val="20"/>
                <w:szCs w:val="20"/>
                <w:lang w:eastAsia="zh-CN"/>
              </w:rPr>
            </w:pPr>
            <w:r>
              <w:rPr>
                <w:rFonts w:hint="eastAsia" w:ascii="宋体" w:hAnsi="宋体" w:cs="宋体"/>
                <w:color w:val="000000"/>
                <w:sz w:val="20"/>
                <w:szCs w:val="20"/>
                <w:lang w:eastAsia="zh-CN"/>
              </w:rPr>
              <w:t>国有土地使用权出让收入安排的支出</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6CAEA3">
            <w:pPr>
              <w:jc w:val="right"/>
              <w:rPr>
                <w:rFonts w:hint="default" w:ascii="华文中宋" w:hAnsi="华文中宋" w:eastAsia="华文中宋" w:cs="华文中宋"/>
                <w:color w:val="000000"/>
                <w:sz w:val="20"/>
                <w:szCs w:val="20"/>
                <w:lang w:val="en-US" w:eastAsia="zh-CN"/>
              </w:rPr>
            </w:pPr>
            <w:r>
              <w:rPr>
                <w:rFonts w:hint="eastAsia" w:ascii="华文中宋" w:hAnsi="华文中宋" w:eastAsia="华文中宋" w:cs="华文中宋"/>
                <w:color w:val="000000"/>
                <w:sz w:val="20"/>
                <w:szCs w:val="20"/>
                <w:lang w:val="en-US" w:eastAsia="zh-CN"/>
              </w:rPr>
              <w:t>44.5</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E79B53">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44.5</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9AD867">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5B7A22">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767ABF">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4F229B">
            <w:pPr>
              <w:jc w:val="right"/>
              <w:rPr>
                <w:rFonts w:hint="eastAsia" w:ascii="宋体" w:hAnsi="宋体" w:cs="宋体"/>
                <w:color w:val="000000"/>
                <w:sz w:val="20"/>
                <w:szCs w:val="20"/>
              </w:rPr>
            </w:pP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8F03C55">
            <w:pPr>
              <w:jc w:val="right"/>
              <w:rPr>
                <w:rFonts w:hint="eastAsia" w:ascii="宋体" w:hAnsi="宋体" w:cs="宋体"/>
                <w:color w:val="000000"/>
                <w:sz w:val="20"/>
                <w:szCs w:val="20"/>
              </w:rPr>
            </w:pPr>
          </w:p>
        </w:tc>
      </w:tr>
      <w:tr w14:paraId="625AA2BC">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3CF61D10">
            <w:pPr>
              <w:jc w:val="lef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2120803</w:t>
            </w:r>
          </w:p>
        </w:tc>
        <w:tc>
          <w:tcPr>
            <w:tcW w:w="12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12277C5">
            <w:pPr>
              <w:jc w:val="left"/>
              <w:rPr>
                <w:rFonts w:hint="eastAsia" w:ascii="宋体" w:hAnsi="宋体" w:eastAsia="宋体" w:cs="宋体"/>
                <w:color w:val="000000"/>
                <w:sz w:val="20"/>
                <w:szCs w:val="20"/>
                <w:lang w:eastAsia="zh-CN"/>
              </w:rPr>
            </w:pPr>
            <w:r>
              <w:rPr>
                <w:rFonts w:hint="eastAsia" w:ascii="宋体" w:hAnsi="宋体" w:cs="宋体"/>
                <w:color w:val="000000"/>
                <w:sz w:val="20"/>
                <w:szCs w:val="20"/>
                <w:lang w:eastAsia="zh-CN"/>
              </w:rPr>
              <w:t>城市建设支出</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9FF426">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15.75</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DD02D8">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15.75</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0E7A04">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24B879">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3309B2">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880266">
            <w:pPr>
              <w:jc w:val="right"/>
              <w:rPr>
                <w:rFonts w:hint="eastAsia" w:ascii="宋体" w:hAnsi="宋体" w:cs="宋体"/>
                <w:color w:val="000000"/>
                <w:sz w:val="20"/>
                <w:szCs w:val="20"/>
              </w:rPr>
            </w:pP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96A6B24">
            <w:pPr>
              <w:jc w:val="right"/>
              <w:rPr>
                <w:rFonts w:hint="eastAsia" w:ascii="宋体" w:hAnsi="宋体" w:cs="宋体"/>
                <w:color w:val="000000"/>
                <w:sz w:val="20"/>
                <w:szCs w:val="20"/>
              </w:rPr>
            </w:pPr>
          </w:p>
        </w:tc>
      </w:tr>
      <w:tr w14:paraId="55E5CF3A">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30802B62">
            <w:pPr>
              <w:jc w:val="lef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2120814</w:t>
            </w:r>
          </w:p>
        </w:tc>
        <w:tc>
          <w:tcPr>
            <w:tcW w:w="12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39C08D0">
            <w:pPr>
              <w:jc w:val="left"/>
              <w:rPr>
                <w:rFonts w:hint="eastAsia" w:ascii="宋体" w:hAnsi="宋体" w:eastAsia="宋体" w:cs="宋体"/>
                <w:color w:val="000000"/>
                <w:sz w:val="20"/>
                <w:szCs w:val="20"/>
                <w:lang w:eastAsia="zh-CN"/>
              </w:rPr>
            </w:pPr>
            <w:r>
              <w:rPr>
                <w:rFonts w:hint="eastAsia" w:ascii="宋体" w:hAnsi="宋体" w:cs="宋体"/>
                <w:color w:val="000000"/>
                <w:sz w:val="20"/>
                <w:szCs w:val="20"/>
                <w:lang w:eastAsia="zh-CN"/>
              </w:rPr>
              <w:t>农业生产发展支出</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033CDE">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28.75</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43A879">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28.75</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77787F">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65B04E">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DB185E">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9C7837">
            <w:pPr>
              <w:jc w:val="right"/>
              <w:rPr>
                <w:rFonts w:hint="eastAsia" w:ascii="宋体" w:hAnsi="宋体" w:cs="宋体"/>
                <w:color w:val="000000"/>
                <w:sz w:val="20"/>
                <w:szCs w:val="20"/>
              </w:rPr>
            </w:pP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D6F3561">
            <w:pPr>
              <w:jc w:val="right"/>
              <w:rPr>
                <w:rFonts w:hint="eastAsia" w:ascii="宋体" w:hAnsi="宋体" w:cs="宋体"/>
                <w:color w:val="000000"/>
                <w:sz w:val="20"/>
                <w:szCs w:val="20"/>
              </w:rPr>
            </w:pPr>
          </w:p>
        </w:tc>
      </w:tr>
      <w:tr w14:paraId="368B4426">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02C7277">
            <w:pPr>
              <w:jc w:val="lef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213</w:t>
            </w:r>
          </w:p>
        </w:tc>
        <w:tc>
          <w:tcPr>
            <w:tcW w:w="12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4C9D1D3">
            <w:pPr>
              <w:jc w:val="left"/>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农林水支出</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1EA4D0">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2009.98</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5D53AA">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2009.98</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E1E445">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BFB754">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34BC91">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EE1DCF">
            <w:pPr>
              <w:jc w:val="right"/>
              <w:rPr>
                <w:rFonts w:hint="eastAsia" w:ascii="宋体" w:hAnsi="宋体" w:cs="宋体"/>
                <w:color w:val="000000"/>
                <w:sz w:val="20"/>
                <w:szCs w:val="20"/>
              </w:rPr>
            </w:pP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07B7E26">
            <w:pPr>
              <w:jc w:val="right"/>
              <w:rPr>
                <w:rFonts w:hint="eastAsia" w:ascii="宋体" w:hAnsi="宋体" w:cs="宋体"/>
                <w:color w:val="000000"/>
                <w:sz w:val="20"/>
                <w:szCs w:val="20"/>
              </w:rPr>
            </w:pPr>
          </w:p>
        </w:tc>
      </w:tr>
      <w:tr w14:paraId="52F7301C">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0568813A">
            <w:pPr>
              <w:jc w:val="lef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21301</w:t>
            </w:r>
          </w:p>
        </w:tc>
        <w:tc>
          <w:tcPr>
            <w:tcW w:w="12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18F1752">
            <w:pPr>
              <w:jc w:val="left"/>
              <w:rPr>
                <w:rFonts w:hint="eastAsia" w:ascii="宋体" w:hAnsi="宋体" w:eastAsia="宋体" w:cs="宋体"/>
                <w:color w:val="000000"/>
                <w:sz w:val="20"/>
                <w:szCs w:val="20"/>
                <w:lang w:eastAsia="zh-CN"/>
              </w:rPr>
            </w:pPr>
            <w:r>
              <w:rPr>
                <w:rFonts w:hint="eastAsia" w:ascii="宋体" w:hAnsi="宋体" w:cs="宋体"/>
                <w:color w:val="000000"/>
                <w:sz w:val="20"/>
                <w:szCs w:val="20"/>
                <w:lang w:eastAsia="zh-CN"/>
              </w:rPr>
              <w:t>农业农村</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9EEEFD">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2009.98</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0460DF">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2009.98</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D3DC7F">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757540">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993ACC">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56042F">
            <w:pPr>
              <w:jc w:val="right"/>
              <w:rPr>
                <w:rFonts w:hint="eastAsia" w:ascii="宋体" w:hAnsi="宋体" w:cs="宋体"/>
                <w:color w:val="000000"/>
                <w:sz w:val="20"/>
                <w:szCs w:val="20"/>
              </w:rPr>
            </w:pP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90C4A92">
            <w:pPr>
              <w:jc w:val="right"/>
              <w:rPr>
                <w:rFonts w:hint="eastAsia" w:ascii="宋体" w:hAnsi="宋体" w:cs="宋体"/>
                <w:color w:val="000000"/>
                <w:sz w:val="20"/>
                <w:szCs w:val="20"/>
              </w:rPr>
            </w:pPr>
          </w:p>
        </w:tc>
      </w:tr>
      <w:tr w14:paraId="4ADB8569">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0F2532EE">
            <w:pPr>
              <w:jc w:val="lef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2130125</w:t>
            </w:r>
          </w:p>
        </w:tc>
        <w:tc>
          <w:tcPr>
            <w:tcW w:w="12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F59E3B1">
            <w:pPr>
              <w:jc w:val="left"/>
              <w:rPr>
                <w:rFonts w:hint="eastAsia" w:ascii="宋体" w:hAnsi="宋体" w:eastAsia="宋体" w:cs="宋体"/>
                <w:color w:val="000000"/>
                <w:sz w:val="20"/>
                <w:szCs w:val="20"/>
                <w:lang w:eastAsia="zh-CN"/>
              </w:rPr>
            </w:pPr>
            <w:r>
              <w:rPr>
                <w:rFonts w:hint="eastAsia" w:ascii="宋体" w:hAnsi="宋体" w:cs="宋体"/>
                <w:color w:val="000000"/>
                <w:sz w:val="20"/>
                <w:szCs w:val="20"/>
                <w:lang w:eastAsia="zh-CN"/>
              </w:rPr>
              <w:t>农产品加工与促销</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3EA04E">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2009.98</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1CFB05">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2009.98</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7931E9">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DA0508">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4B1455">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D2BDFE">
            <w:pPr>
              <w:jc w:val="right"/>
              <w:rPr>
                <w:rFonts w:hint="eastAsia" w:ascii="宋体" w:hAnsi="宋体" w:cs="宋体"/>
                <w:color w:val="000000"/>
                <w:sz w:val="20"/>
                <w:szCs w:val="20"/>
              </w:rPr>
            </w:pP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E2D0B25">
            <w:pPr>
              <w:jc w:val="right"/>
              <w:rPr>
                <w:rFonts w:hint="eastAsia" w:ascii="宋体" w:hAnsi="宋体" w:cs="宋体"/>
                <w:color w:val="000000"/>
                <w:sz w:val="20"/>
                <w:szCs w:val="20"/>
              </w:rPr>
            </w:pPr>
          </w:p>
        </w:tc>
      </w:tr>
      <w:tr w14:paraId="1EB26C70">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9CD00BC">
            <w:pPr>
              <w:jc w:val="lef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221</w:t>
            </w:r>
          </w:p>
        </w:tc>
        <w:tc>
          <w:tcPr>
            <w:tcW w:w="12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61C8346">
            <w:pPr>
              <w:jc w:val="left"/>
              <w:rPr>
                <w:rFonts w:hint="eastAsia" w:ascii="宋体" w:hAnsi="宋体" w:eastAsia="宋体" w:cs="宋体"/>
                <w:color w:val="000000"/>
                <w:sz w:val="20"/>
                <w:szCs w:val="20"/>
                <w:lang w:eastAsia="zh-CN"/>
              </w:rPr>
            </w:pPr>
            <w:r>
              <w:rPr>
                <w:rFonts w:hint="eastAsia" w:ascii="宋体" w:hAnsi="宋体" w:cs="宋体"/>
                <w:color w:val="000000"/>
                <w:sz w:val="20"/>
                <w:szCs w:val="20"/>
                <w:lang w:eastAsia="zh-CN"/>
              </w:rPr>
              <w:t>住房保障支出</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78BD8F">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42.62</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0CCD20">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42.62</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BC0606">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0DFDC3">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EC822D">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181A7C">
            <w:pPr>
              <w:jc w:val="right"/>
              <w:rPr>
                <w:rFonts w:hint="eastAsia" w:ascii="宋体" w:hAnsi="宋体" w:cs="宋体"/>
                <w:color w:val="000000"/>
                <w:sz w:val="20"/>
                <w:szCs w:val="20"/>
              </w:rPr>
            </w:pP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AA7731E">
            <w:pPr>
              <w:jc w:val="right"/>
              <w:rPr>
                <w:rFonts w:hint="eastAsia" w:ascii="宋体" w:hAnsi="宋体" w:cs="宋体"/>
                <w:color w:val="000000"/>
                <w:sz w:val="20"/>
                <w:szCs w:val="20"/>
              </w:rPr>
            </w:pPr>
          </w:p>
        </w:tc>
      </w:tr>
      <w:tr w14:paraId="6F89FDB0">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75044E6">
            <w:pPr>
              <w:jc w:val="lef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22102</w:t>
            </w:r>
          </w:p>
        </w:tc>
        <w:tc>
          <w:tcPr>
            <w:tcW w:w="127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271C3CB">
            <w:pPr>
              <w:jc w:val="left"/>
              <w:rPr>
                <w:rFonts w:hint="eastAsia" w:ascii="宋体" w:hAnsi="宋体" w:eastAsia="宋体" w:cs="宋体"/>
                <w:color w:val="000000"/>
                <w:sz w:val="20"/>
                <w:szCs w:val="20"/>
                <w:lang w:eastAsia="zh-CN"/>
              </w:rPr>
            </w:pPr>
            <w:r>
              <w:rPr>
                <w:rFonts w:hint="eastAsia" w:ascii="宋体" w:hAnsi="宋体" w:cs="宋体"/>
                <w:color w:val="000000"/>
                <w:sz w:val="20"/>
                <w:szCs w:val="20"/>
                <w:lang w:eastAsia="zh-CN"/>
              </w:rPr>
              <w:t>住房改革支出</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BE3158D">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42.62</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441B2C">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42.62</w:t>
            </w: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33E225">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C31848">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812921">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AFF577">
            <w:pPr>
              <w:jc w:val="right"/>
              <w:rPr>
                <w:rFonts w:hint="eastAsia" w:ascii="宋体" w:hAnsi="宋体" w:cs="宋体"/>
                <w:color w:val="000000"/>
                <w:sz w:val="20"/>
                <w:szCs w:val="20"/>
              </w:rPr>
            </w:pPr>
          </w:p>
        </w:tc>
        <w:tc>
          <w:tcPr>
            <w:tcW w:w="14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391CC3A">
            <w:pPr>
              <w:jc w:val="right"/>
              <w:rPr>
                <w:rFonts w:hint="eastAsia" w:ascii="宋体" w:hAnsi="宋体" w:cs="宋体"/>
                <w:color w:val="000000"/>
                <w:sz w:val="20"/>
                <w:szCs w:val="20"/>
              </w:rPr>
            </w:pPr>
          </w:p>
        </w:tc>
      </w:tr>
      <w:tr w14:paraId="4942A186">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8" w:space="0"/>
              <w:right w:val="single" w:color="000000" w:sz="4" w:space="0"/>
            </w:tcBorders>
            <w:shd w:val="clear" w:color="auto" w:fill="FFFFFF"/>
            <w:noWrap/>
            <w:tcMar>
              <w:top w:w="15" w:type="dxa"/>
              <w:left w:w="15" w:type="dxa"/>
              <w:right w:w="15" w:type="dxa"/>
            </w:tcMar>
            <w:vAlign w:val="center"/>
          </w:tcPr>
          <w:p w14:paraId="6A69F45D">
            <w:pPr>
              <w:jc w:val="lef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2210201</w:t>
            </w:r>
          </w:p>
        </w:tc>
        <w:tc>
          <w:tcPr>
            <w:tcW w:w="1271" w:type="dxa"/>
            <w:tcBorders>
              <w:top w:val="single" w:color="000000" w:sz="4" w:space="0"/>
              <w:left w:val="single" w:color="000000" w:sz="4" w:space="0"/>
              <w:bottom w:val="single" w:color="000000" w:sz="8" w:space="0"/>
              <w:right w:val="single" w:color="000000" w:sz="4" w:space="0"/>
            </w:tcBorders>
            <w:shd w:val="clear" w:color="auto" w:fill="FFFFFF"/>
            <w:noWrap/>
            <w:tcMar>
              <w:top w:w="15" w:type="dxa"/>
              <w:left w:w="15" w:type="dxa"/>
              <w:right w:w="15" w:type="dxa"/>
            </w:tcMar>
            <w:vAlign w:val="center"/>
          </w:tcPr>
          <w:p w14:paraId="1B45692A">
            <w:pPr>
              <w:jc w:val="left"/>
              <w:rPr>
                <w:rFonts w:hint="eastAsia" w:ascii="宋体" w:hAnsi="宋体" w:eastAsia="宋体" w:cs="宋体"/>
                <w:color w:val="000000"/>
                <w:sz w:val="20"/>
                <w:szCs w:val="20"/>
                <w:lang w:eastAsia="zh-CN"/>
              </w:rPr>
            </w:pPr>
            <w:r>
              <w:rPr>
                <w:rFonts w:hint="eastAsia" w:ascii="宋体" w:hAnsi="宋体" w:cs="宋体"/>
                <w:color w:val="000000"/>
                <w:sz w:val="20"/>
                <w:szCs w:val="20"/>
                <w:lang w:eastAsia="zh-CN"/>
              </w:rPr>
              <w:t>住房公积金</w:t>
            </w:r>
          </w:p>
        </w:tc>
        <w:tc>
          <w:tcPr>
            <w:tcW w:w="1641"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38BB57E2">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42.62</w:t>
            </w:r>
          </w:p>
        </w:tc>
        <w:tc>
          <w:tcPr>
            <w:tcW w:w="1641"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4278767B">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42.62</w:t>
            </w:r>
          </w:p>
        </w:tc>
        <w:tc>
          <w:tcPr>
            <w:tcW w:w="1641"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0C5FE695">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491C0B11">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0E9EB1B4">
            <w:pPr>
              <w:jc w:val="right"/>
              <w:rPr>
                <w:rFonts w:hint="eastAsia" w:ascii="宋体" w:hAnsi="宋体" w:cs="宋体"/>
                <w:color w:val="000000"/>
                <w:sz w:val="20"/>
                <w:szCs w:val="20"/>
              </w:rPr>
            </w:pPr>
          </w:p>
        </w:tc>
        <w:tc>
          <w:tcPr>
            <w:tcW w:w="1641"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43D0749F">
            <w:pPr>
              <w:jc w:val="right"/>
              <w:rPr>
                <w:rFonts w:hint="eastAsia" w:ascii="宋体" w:hAnsi="宋体" w:cs="宋体"/>
                <w:color w:val="000000"/>
                <w:sz w:val="20"/>
                <w:szCs w:val="20"/>
              </w:rPr>
            </w:pPr>
          </w:p>
        </w:tc>
        <w:tc>
          <w:tcPr>
            <w:tcW w:w="1465" w:type="dxa"/>
            <w:tcBorders>
              <w:top w:val="single" w:color="000000" w:sz="4" w:space="0"/>
              <w:left w:val="single" w:color="000000" w:sz="4" w:space="0"/>
              <w:bottom w:val="single" w:color="000000" w:sz="8" w:space="0"/>
              <w:right w:val="single" w:color="000000" w:sz="8" w:space="0"/>
            </w:tcBorders>
            <w:noWrap/>
            <w:tcMar>
              <w:top w:w="15" w:type="dxa"/>
              <w:left w:w="15" w:type="dxa"/>
              <w:right w:w="15" w:type="dxa"/>
            </w:tcMar>
            <w:vAlign w:val="center"/>
          </w:tcPr>
          <w:p w14:paraId="22B4EFFA">
            <w:pPr>
              <w:jc w:val="right"/>
              <w:rPr>
                <w:rFonts w:hint="eastAsia" w:ascii="宋体" w:hAnsi="宋体" w:cs="宋体"/>
                <w:color w:val="000000"/>
                <w:sz w:val="20"/>
                <w:szCs w:val="20"/>
              </w:rPr>
            </w:pPr>
          </w:p>
        </w:tc>
      </w:tr>
      <w:tr w14:paraId="4346A448">
        <w:tblPrEx>
          <w:tblCellMar>
            <w:top w:w="0" w:type="dxa"/>
            <w:left w:w="0" w:type="dxa"/>
            <w:bottom w:w="0" w:type="dxa"/>
            <w:right w:w="0" w:type="dxa"/>
          </w:tblCellMar>
        </w:tblPrEx>
        <w:trPr>
          <w:trHeight w:val="615" w:hRule="atLeast"/>
          <w:jc w:val="center"/>
        </w:trPr>
        <w:tc>
          <w:tcPr>
            <w:tcW w:w="13668" w:type="dxa"/>
            <w:gridSpan w:val="16"/>
            <w:tcBorders>
              <w:top w:val="single" w:color="000000" w:sz="8" w:space="0"/>
              <w:left w:val="nil"/>
              <w:bottom w:val="nil"/>
              <w:right w:val="nil"/>
            </w:tcBorders>
            <w:noWrap w:val="0"/>
            <w:tcMar>
              <w:top w:w="15" w:type="dxa"/>
              <w:left w:w="15" w:type="dxa"/>
              <w:right w:w="15" w:type="dxa"/>
            </w:tcMar>
            <w:vAlign w:val="center"/>
          </w:tcPr>
          <w:p w14:paraId="4D85A159">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注：本表反映部门本年度取得的各项收入情况。本表金额转换为万元时，因四舍五入可能存在尾差。</w:t>
            </w:r>
          </w:p>
        </w:tc>
      </w:tr>
    </w:tbl>
    <w:p w14:paraId="0F64BD38">
      <w:pPr>
        <w:rPr>
          <w:rFonts w:hint="eastAsia" w:ascii="仿宋_GB2312" w:hAnsi="仿宋_GB2312" w:eastAsia="仿宋_GB2312" w:cs="仿宋_GB2312"/>
          <w:sz w:val="32"/>
          <w:szCs w:val="32"/>
        </w:rPr>
      </w:pPr>
    </w:p>
    <w:p w14:paraId="7298DA1B">
      <w:pPr>
        <w:rPr>
          <w:rFonts w:hint="eastAsia" w:ascii="仿宋_GB2312" w:hAnsi="仿宋_GB2312" w:eastAsia="仿宋_GB2312" w:cs="仿宋_GB2312"/>
          <w:sz w:val="32"/>
          <w:szCs w:val="32"/>
        </w:rPr>
      </w:pPr>
    </w:p>
    <w:tbl>
      <w:tblPr>
        <w:tblStyle w:val="5"/>
        <w:tblW w:w="13682" w:type="dxa"/>
        <w:jc w:val="center"/>
        <w:tblLayout w:type="fixed"/>
        <w:tblCellMar>
          <w:top w:w="0" w:type="dxa"/>
          <w:left w:w="0" w:type="dxa"/>
          <w:bottom w:w="0" w:type="dxa"/>
          <w:right w:w="0" w:type="dxa"/>
        </w:tblCellMar>
      </w:tblPr>
      <w:tblGrid>
        <w:gridCol w:w="1120"/>
        <w:gridCol w:w="90"/>
        <w:gridCol w:w="1349"/>
        <w:gridCol w:w="1774"/>
        <w:gridCol w:w="130"/>
        <w:gridCol w:w="1672"/>
        <w:gridCol w:w="232"/>
        <w:gridCol w:w="1569"/>
        <w:gridCol w:w="335"/>
        <w:gridCol w:w="1467"/>
        <w:gridCol w:w="437"/>
        <w:gridCol w:w="1364"/>
        <w:gridCol w:w="540"/>
        <w:gridCol w:w="1603"/>
      </w:tblGrid>
      <w:tr w14:paraId="64C6A641">
        <w:tblPrEx>
          <w:tblCellMar>
            <w:top w:w="0" w:type="dxa"/>
            <w:left w:w="0" w:type="dxa"/>
            <w:bottom w:w="0" w:type="dxa"/>
            <w:right w:w="0" w:type="dxa"/>
          </w:tblCellMar>
        </w:tblPrEx>
        <w:trPr>
          <w:trHeight w:val="435" w:hRule="atLeast"/>
          <w:jc w:val="center"/>
        </w:trPr>
        <w:tc>
          <w:tcPr>
            <w:tcW w:w="13682" w:type="dxa"/>
            <w:gridSpan w:val="14"/>
            <w:tcBorders>
              <w:top w:val="nil"/>
              <w:left w:val="nil"/>
              <w:bottom w:val="nil"/>
              <w:right w:val="nil"/>
            </w:tcBorders>
            <w:noWrap/>
            <w:tcMar>
              <w:top w:w="15" w:type="dxa"/>
              <w:left w:w="15" w:type="dxa"/>
              <w:right w:w="15" w:type="dxa"/>
            </w:tcMar>
            <w:vAlign w:val="center"/>
          </w:tcPr>
          <w:p w14:paraId="5E227194">
            <w:pPr>
              <w:widowControl/>
              <w:jc w:val="center"/>
              <w:textAlignment w:val="center"/>
              <w:rPr>
                <w:rFonts w:ascii="华文中宋" w:hAnsi="华文中宋" w:eastAsia="华文中宋" w:cs="华文中宋"/>
                <w:color w:val="000000"/>
                <w:sz w:val="32"/>
                <w:szCs w:val="32"/>
              </w:rPr>
            </w:pPr>
            <w:r>
              <w:rPr>
                <w:rFonts w:hint="eastAsia" w:ascii="方正小标宋_GBK" w:hAnsi="方正小标宋_GBK" w:eastAsia="方正小标宋_GBK" w:cs="方正小标宋_GBK"/>
                <w:color w:val="000000"/>
                <w:kern w:val="0"/>
                <w:sz w:val="36"/>
                <w:szCs w:val="36"/>
                <w:lang w:bidi="ar"/>
              </w:rPr>
              <w:t>支出决算表</w:t>
            </w:r>
          </w:p>
        </w:tc>
      </w:tr>
      <w:tr w14:paraId="1CF092EC">
        <w:tblPrEx>
          <w:tblCellMar>
            <w:top w:w="0" w:type="dxa"/>
            <w:left w:w="0" w:type="dxa"/>
            <w:bottom w:w="0" w:type="dxa"/>
            <w:right w:w="0" w:type="dxa"/>
          </w:tblCellMar>
        </w:tblPrEx>
        <w:trPr>
          <w:trHeight w:val="285" w:hRule="atLeast"/>
          <w:jc w:val="center"/>
        </w:trPr>
        <w:tc>
          <w:tcPr>
            <w:tcW w:w="1120" w:type="dxa"/>
            <w:tcBorders>
              <w:top w:val="nil"/>
              <w:left w:val="nil"/>
              <w:bottom w:val="nil"/>
              <w:right w:val="nil"/>
            </w:tcBorders>
            <w:shd w:val="clear" w:color="auto" w:fill="FFFFFF"/>
            <w:noWrap/>
            <w:tcMar>
              <w:top w:w="15" w:type="dxa"/>
              <w:left w:w="15" w:type="dxa"/>
              <w:right w:w="15" w:type="dxa"/>
            </w:tcMar>
            <w:vAlign w:val="center"/>
          </w:tcPr>
          <w:p w14:paraId="058098BE">
            <w:pPr>
              <w:jc w:val="right"/>
              <w:rPr>
                <w:rFonts w:hint="eastAsia" w:ascii="宋体" w:hAnsi="宋体" w:cs="宋体"/>
                <w:color w:val="000000"/>
                <w:sz w:val="20"/>
                <w:szCs w:val="20"/>
              </w:rPr>
            </w:pPr>
          </w:p>
        </w:tc>
        <w:tc>
          <w:tcPr>
            <w:tcW w:w="90" w:type="dxa"/>
            <w:tcBorders>
              <w:top w:val="nil"/>
              <w:left w:val="nil"/>
              <w:bottom w:val="nil"/>
              <w:right w:val="nil"/>
            </w:tcBorders>
            <w:shd w:val="clear" w:color="auto" w:fill="FFFFFF"/>
            <w:noWrap/>
            <w:tcMar>
              <w:top w:w="15" w:type="dxa"/>
              <w:left w:w="15" w:type="dxa"/>
              <w:right w:w="15" w:type="dxa"/>
            </w:tcMar>
            <w:vAlign w:val="center"/>
          </w:tcPr>
          <w:p w14:paraId="2F03EBD4">
            <w:pPr>
              <w:jc w:val="right"/>
              <w:rPr>
                <w:rFonts w:hint="eastAsia" w:ascii="宋体" w:hAnsi="宋体" w:cs="宋体"/>
                <w:color w:val="000000"/>
                <w:sz w:val="20"/>
                <w:szCs w:val="20"/>
              </w:rPr>
            </w:pPr>
          </w:p>
        </w:tc>
        <w:tc>
          <w:tcPr>
            <w:tcW w:w="1349" w:type="dxa"/>
            <w:tcBorders>
              <w:top w:val="nil"/>
              <w:left w:val="nil"/>
              <w:bottom w:val="nil"/>
              <w:right w:val="nil"/>
            </w:tcBorders>
            <w:shd w:val="clear" w:color="auto" w:fill="FFFFFF"/>
            <w:noWrap/>
            <w:tcMar>
              <w:top w:w="15" w:type="dxa"/>
              <w:left w:w="15" w:type="dxa"/>
              <w:right w:w="15" w:type="dxa"/>
            </w:tcMar>
            <w:vAlign w:val="center"/>
          </w:tcPr>
          <w:p w14:paraId="47E22B1A">
            <w:pPr>
              <w:jc w:val="right"/>
              <w:rPr>
                <w:rFonts w:hint="eastAsia" w:ascii="宋体" w:hAnsi="宋体" w:cs="宋体"/>
                <w:color w:val="000000"/>
                <w:sz w:val="20"/>
                <w:szCs w:val="20"/>
              </w:rPr>
            </w:pPr>
          </w:p>
        </w:tc>
        <w:tc>
          <w:tcPr>
            <w:tcW w:w="1774" w:type="dxa"/>
            <w:tcBorders>
              <w:top w:val="nil"/>
              <w:left w:val="nil"/>
              <w:bottom w:val="nil"/>
              <w:right w:val="nil"/>
            </w:tcBorders>
            <w:shd w:val="clear" w:color="auto" w:fill="FFFFFF"/>
            <w:noWrap/>
            <w:tcMar>
              <w:top w:w="15" w:type="dxa"/>
              <w:left w:w="15" w:type="dxa"/>
              <w:right w:w="15" w:type="dxa"/>
            </w:tcMar>
            <w:vAlign w:val="center"/>
          </w:tcPr>
          <w:p w14:paraId="528AD7A8">
            <w:pPr>
              <w:jc w:val="right"/>
              <w:rPr>
                <w:rFonts w:hint="eastAsia" w:ascii="宋体" w:hAnsi="宋体" w:cs="宋体"/>
                <w:color w:val="000000"/>
                <w:sz w:val="20"/>
                <w:szCs w:val="20"/>
              </w:rPr>
            </w:pPr>
          </w:p>
        </w:tc>
        <w:tc>
          <w:tcPr>
            <w:tcW w:w="1802" w:type="dxa"/>
            <w:gridSpan w:val="2"/>
            <w:tcBorders>
              <w:top w:val="nil"/>
              <w:left w:val="nil"/>
              <w:bottom w:val="nil"/>
              <w:right w:val="nil"/>
            </w:tcBorders>
            <w:shd w:val="clear" w:color="auto" w:fill="FFFFFF"/>
            <w:noWrap/>
            <w:tcMar>
              <w:top w:w="15" w:type="dxa"/>
              <w:left w:w="15" w:type="dxa"/>
              <w:right w:w="15" w:type="dxa"/>
            </w:tcMar>
            <w:vAlign w:val="center"/>
          </w:tcPr>
          <w:p w14:paraId="0FBACE7B">
            <w:pPr>
              <w:jc w:val="right"/>
              <w:rPr>
                <w:rFonts w:hint="eastAsia" w:ascii="宋体" w:hAnsi="宋体" w:cs="宋体"/>
                <w:color w:val="000000"/>
                <w:sz w:val="20"/>
                <w:szCs w:val="20"/>
              </w:rPr>
            </w:pPr>
          </w:p>
        </w:tc>
        <w:tc>
          <w:tcPr>
            <w:tcW w:w="1801" w:type="dxa"/>
            <w:gridSpan w:val="2"/>
            <w:tcBorders>
              <w:top w:val="nil"/>
              <w:left w:val="nil"/>
              <w:bottom w:val="nil"/>
              <w:right w:val="nil"/>
            </w:tcBorders>
            <w:shd w:val="clear" w:color="auto" w:fill="FFFFFF"/>
            <w:noWrap/>
            <w:tcMar>
              <w:top w:w="15" w:type="dxa"/>
              <w:left w:w="15" w:type="dxa"/>
              <w:right w:w="15" w:type="dxa"/>
            </w:tcMar>
            <w:vAlign w:val="center"/>
          </w:tcPr>
          <w:p w14:paraId="094F6BCB">
            <w:pPr>
              <w:jc w:val="right"/>
              <w:rPr>
                <w:rFonts w:hint="eastAsia" w:ascii="宋体" w:hAnsi="宋体" w:cs="宋体"/>
                <w:color w:val="000000"/>
                <w:sz w:val="20"/>
                <w:szCs w:val="20"/>
              </w:rPr>
            </w:pPr>
          </w:p>
        </w:tc>
        <w:tc>
          <w:tcPr>
            <w:tcW w:w="1802" w:type="dxa"/>
            <w:gridSpan w:val="2"/>
            <w:tcBorders>
              <w:top w:val="nil"/>
              <w:left w:val="nil"/>
              <w:bottom w:val="nil"/>
              <w:right w:val="nil"/>
            </w:tcBorders>
            <w:shd w:val="clear" w:color="auto" w:fill="FFFFFF"/>
            <w:noWrap/>
            <w:tcMar>
              <w:top w:w="15" w:type="dxa"/>
              <w:left w:w="15" w:type="dxa"/>
              <w:right w:w="15" w:type="dxa"/>
            </w:tcMar>
            <w:vAlign w:val="center"/>
          </w:tcPr>
          <w:p w14:paraId="5530E411">
            <w:pPr>
              <w:jc w:val="right"/>
              <w:rPr>
                <w:rFonts w:hint="eastAsia" w:ascii="宋体" w:hAnsi="宋体" w:cs="宋体"/>
                <w:color w:val="000000"/>
                <w:sz w:val="20"/>
                <w:szCs w:val="20"/>
              </w:rPr>
            </w:pPr>
          </w:p>
        </w:tc>
        <w:tc>
          <w:tcPr>
            <w:tcW w:w="1801" w:type="dxa"/>
            <w:gridSpan w:val="2"/>
            <w:tcBorders>
              <w:top w:val="nil"/>
              <w:left w:val="nil"/>
              <w:bottom w:val="nil"/>
              <w:right w:val="nil"/>
            </w:tcBorders>
            <w:shd w:val="clear" w:color="auto" w:fill="FFFFFF"/>
            <w:noWrap/>
            <w:tcMar>
              <w:top w:w="15" w:type="dxa"/>
              <w:left w:w="15" w:type="dxa"/>
              <w:right w:w="15" w:type="dxa"/>
            </w:tcMar>
            <w:vAlign w:val="center"/>
          </w:tcPr>
          <w:p w14:paraId="5E5C0B2F">
            <w:pPr>
              <w:jc w:val="right"/>
              <w:rPr>
                <w:rFonts w:hint="eastAsia" w:ascii="宋体" w:hAnsi="宋体" w:cs="宋体"/>
                <w:color w:val="000000"/>
                <w:sz w:val="20"/>
                <w:szCs w:val="20"/>
              </w:rPr>
            </w:pPr>
          </w:p>
        </w:tc>
        <w:tc>
          <w:tcPr>
            <w:tcW w:w="2143" w:type="dxa"/>
            <w:gridSpan w:val="2"/>
            <w:tcBorders>
              <w:top w:val="nil"/>
              <w:left w:val="nil"/>
              <w:bottom w:val="nil"/>
              <w:right w:val="nil"/>
            </w:tcBorders>
            <w:shd w:val="clear" w:color="auto" w:fill="FFFFFF"/>
            <w:noWrap/>
            <w:tcMar>
              <w:top w:w="15" w:type="dxa"/>
              <w:left w:w="15" w:type="dxa"/>
              <w:right w:w="15" w:type="dxa"/>
            </w:tcMar>
            <w:vAlign w:val="center"/>
          </w:tcPr>
          <w:p w14:paraId="44D39512">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公开03表</w:t>
            </w:r>
          </w:p>
        </w:tc>
      </w:tr>
      <w:tr w14:paraId="2A7245EA">
        <w:tblPrEx>
          <w:tblCellMar>
            <w:top w:w="0" w:type="dxa"/>
            <w:left w:w="0" w:type="dxa"/>
            <w:bottom w:w="0" w:type="dxa"/>
            <w:right w:w="0" w:type="dxa"/>
          </w:tblCellMar>
        </w:tblPrEx>
        <w:trPr>
          <w:trHeight w:val="300" w:hRule="atLeast"/>
          <w:jc w:val="center"/>
        </w:trPr>
        <w:tc>
          <w:tcPr>
            <w:tcW w:w="1120" w:type="dxa"/>
            <w:tcBorders>
              <w:top w:val="nil"/>
              <w:left w:val="nil"/>
              <w:bottom w:val="nil"/>
              <w:right w:val="nil"/>
            </w:tcBorders>
            <w:shd w:val="clear" w:color="auto" w:fill="FFFFFF"/>
            <w:noWrap/>
            <w:tcMar>
              <w:top w:w="15" w:type="dxa"/>
              <w:left w:w="15" w:type="dxa"/>
              <w:right w:w="15" w:type="dxa"/>
            </w:tcMar>
            <w:vAlign w:val="center"/>
          </w:tcPr>
          <w:p w14:paraId="2762A380">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部门：</w:t>
            </w:r>
          </w:p>
        </w:tc>
        <w:tc>
          <w:tcPr>
            <w:tcW w:w="90" w:type="dxa"/>
            <w:tcBorders>
              <w:top w:val="nil"/>
              <w:left w:val="nil"/>
              <w:bottom w:val="nil"/>
              <w:right w:val="nil"/>
            </w:tcBorders>
            <w:shd w:val="clear" w:color="auto" w:fill="FFFFFF"/>
            <w:noWrap/>
            <w:tcMar>
              <w:top w:w="15" w:type="dxa"/>
              <w:left w:w="15" w:type="dxa"/>
              <w:right w:w="15" w:type="dxa"/>
            </w:tcMar>
            <w:vAlign w:val="center"/>
          </w:tcPr>
          <w:p w14:paraId="1FB86D4D">
            <w:pPr>
              <w:jc w:val="right"/>
              <w:rPr>
                <w:rFonts w:hint="eastAsia" w:ascii="宋体" w:hAnsi="宋体" w:cs="宋体"/>
                <w:color w:val="000000"/>
                <w:sz w:val="20"/>
                <w:szCs w:val="20"/>
              </w:rPr>
            </w:pPr>
          </w:p>
        </w:tc>
        <w:tc>
          <w:tcPr>
            <w:tcW w:w="1349" w:type="dxa"/>
            <w:tcBorders>
              <w:top w:val="nil"/>
              <w:left w:val="nil"/>
              <w:bottom w:val="nil"/>
              <w:right w:val="nil"/>
            </w:tcBorders>
            <w:shd w:val="clear" w:color="auto" w:fill="FFFFFF"/>
            <w:noWrap/>
            <w:tcMar>
              <w:top w:w="15" w:type="dxa"/>
              <w:left w:w="15" w:type="dxa"/>
              <w:right w:w="15" w:type="dxa"/>
            </w:tcMar>
            <w:vAlign w:val="center"/>
          </w:tcPr>
          <w:p w14:paraId="002709EF">
            <w:pPr>
              <w:jc w:val="right"/>
              <w:rPr>
                <w:rFonts w:hint="eastAsia" w:ascii="宋体" w:hAnsi="宋体" w:cs="宋体"/>
                <w:color w:val="000000"/>
                <w:sz w:val="20"/>
                <w:szCs w:val="20"/>
              </w:rPr>
            </w:pPr>
          </w:p>
        </w:tc>
        <w:tc>
          <w:tcPr>
            <w:tcW w:w="1774" w:type="dxa"/>
            <w:tcBorders>
              <w:top w:val="nil"/>
              <w:left w:val="nil"/>
              <w:bottom w:val="nil"/>
              <w:right w:val="nil"/>
            </w:tcBorders>
            <w:shd w:val="clear" w:color="auto" w:fill="FFFFFF"/>
            <w:noWrap/>
            <w:tcMar>
              <w:top w:w="15" w:type="dxa"/>
              <w:left w:w="15" w:type="dxa"/>
              <w:right w:w="15" w:type="dxa"/>
            </w:tcMar>
            <w:vAlign w:val="center"/>
          </w:tcPr>
          <w:p w14:paraId="44DC314A">
            <w:pPr>
              <w:jc w:val="right"/>
              <w:rPr>
                <w:rFonts w:hint="eastAsia" w:ascii="宋体" w:hAnsi="宋体" w:cs="宋体"/>
                <w:color w:val="000000"/>
                <w:sz w:val="20"/>
                <w:szCs w:val="20"/>
              </w:rPr>
            </w:pPr>
          </w:p>
        </w:tc>
        <w:tc>
          <w:tcPr>
            <w:tcW w:w="1802" w:type="dxa"/>
            <w:gridSpan w:val="2"/>
            <w:tcBorders>
              <w:top w:val="nil"/>
              <w:left w:val="nil"/>
              <w:bottom w:val="nil"/>
              <w:right w:val="nil"/>
            </w:tcBorders>
            <w:shd w:val="clear" w:color="auto" w:fill="FFFFFF"/>
            <w:noWrap/>
            <w:tcMar>
              <w:top w:w="15" w:type="dxa"/>
              <w:left w:w="15" w:type="dxa"/>
              <w:right w:w="15" w:type="dxa"/>
            </w:tcMar>
            <w:vAlign w:val="center"/>
          </w:tcPr>
          <w:p w14:paraId="2F6DC8B1">
            <w:pPr>
              <w:jc w:val="right"/>
              <w:rPr>
                <w:rFonts w:hint="eastAsia" w:ascii="宋体" w:hAnsi="宋体" w:cs="宋体"/>
                <w:color w:val="000000"/>
                <w:sz w:val="20"/>
                <w:szCs w:val="20"/>
              </w:rPr>
            </w:pPr>
          </w:p>
        </w:tc>
        <w:tc>
          <w:tcPr>
            <w:tcW w:w="1801" w:type="dxa"/>
            <w:gridSpan w:val="2"/>
            <w:tcBorders>
              <w:top w:val="nil"/>
              <w:left w:val="nil"/>
              <w:bottom w:val="nil"/>
              <w:right w:val="nil"/>
            </w:tcBorders>
            <w:shd w:val="clear" w:color="auto" w:fill="FFFFFF"/>
            <w:noWrap/>
            <w:tcMar>
              <w:top w:w="15" w:type="dxa"/>
              <w:left w:w="15" w:type="dxa"/>
              <w:right w:w="15" w:type="dxa"/>
            </w:tcMar>
            <w:vAlign w:val="center"/>
          </w:tcPr>
          <w:p w14:paraId="5EBE6D30">
            <w:pPr>
              <w:jc w:val="center"/>
              <w:rPr>
                <w:rFonts w:hint="eastAsia" w:ascii="宋体" w:hAnsi="宋体" w:cs="宋体"/>
                <w:color w:val="000000"/>
                <w:sz w:val="20"/>
                <w:szCs w:val="20"/>
              </w:rPr>
            </w:pPr>
          </w:p>
        </w:tc>
        <w:tc>
          <w:tcPr>
            <w:tcW w:w="1802" w:type="dxa"/>
            <w:gridSpan w:val="2"/>
            <w:tcBorders>
              <w:top w:val="nil"/>
              <w:left w:val="nil"/>
              <w:bottom w:val="nil"/>
              <w:right w:val="nil"/>
            </w:tcBorders>
            <w:shd w:val="clear" w:color="auto" w:fill="FFFFFF"/>
            <w:noWrap/>
            <w:tcMar>
              <w:top w:w="15" w:type="dxa"/>
              <w:left w:w="15" w:type="dxa"/>
              <w:right w:w="15" w:type="dxa"/>
            </w:tcMar>
            <w:vAlign w:val="center"/>
          </w:tcPr>
          <w:p w14:paraId="234A8082">
            <w:pPr>
              <w:jc w:val="right"/>
              <w:rPr>
                <w:rFonts w:hint="eastAsia" w:ascii="宋体" w:hAnsi="宋体" w:cs="宋体"/>
                <w:color w:val="000000"/>
                <w:sz w:val="20"/>
                <w:szCs w:val="20"/>
              </w:rPr>
            </w:pPr>
          </w:p>
        </w:tc>
        <w:tc>
          <w:tcPr>
            <w:tcW w:w="1801" w:type="dxa"/>
            <w:gridSpan w:val="2"/>
            <w:tcBorders>
              <w:top w:val="nil"/>
              <w:left w:val="nil"/>
              <w:bottom w:val="nil"/>
              <w:right w:val="nil"/>
            </w:tcBorders>
            <w:shd w:val="clear" w:color="auto" w:fill="FFFFFF"/>
            <w:noWrap/>
            <w:tcMar>
              <w:top w:w="15" w:type="dxa"/>
              <w:left w:w="15" w:type="dxa"/>
              <w:right w:w="15" w:type="dxa"/>
            </w:tcMar>
            <w:vAlign w:val="center"/>
          </w:tcPr>
          <w:p w14:paraId="10EBB0C5">
            <w:pPr>
              <w:jc w:val="right"/>
              <w:rPr>
                <w:rFonts w:hint="eastAsia" w:ascii="宋体" w:hAnsi="宋体" w:cs="宋体"/>
                <w:color w:val="000000"/>
                <w:sz w:val="20"/>
                <w:szCs w:val="20"/>
              </w:rPr>
            </w:pPr>
          </w:p>
        </w:tc>
        <w:tc>
          <w:tcPr>
            <w:tcW w:w="2143" w:type="dxa"/>
            <w:gridSpan w:val="2"/>
            <w:tcBorders>
              <w:top w:val="nil"/>
              <w:left w:val="nil"/>
              <w:bottom w:val="nil"/>
              <w:right w:val="nil"/>
            </w:tcBorders>
            <w:shd w:val="clear" w:color="auto" w:fill="FFFFFF"/>
            <w:noWrap/>
            <w:tcMar>
              <w:top w:w="15" w:type="dxa"/>
              <w:left w:w="15" w:type="dxa"/>
              <w:right w:w="15" w:type="dxa"/>
            </w:tcMar>
            <w:vAlign w:val="center"/>
          </w:tcPr>
          <w:p w14:paraId="0EE840BA">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单位：万元</w:t>
            </w:r>
          </w:p>
        </w:tc>
      </w:tr>
      <w:tr w14:paraId="1B76F3EB">
        <w:tblPrEx>
          <w:tblCellMar>
            <w:top w:w="0" w:type="dxa"/>
            <w:left w:w="0" w:type="dxa"/>
            <w:bottom w:w="0" w:type="dxa"/>
            <w:right w:w="0" w:type="dxa"/>
          </w:tblCellMar>
        </w:tblPrEx>
        <w:trPr>
          <w:trHeight w:val="450" w:hRule="atLeast"/>
          <w:jc w:val="center"/>
        </w:trPr>
        <w:tc>
          <w:tcPr>
            <w:tcW w:w="2559" w:type="dxa"/>
            <w:gridSpan w:val="3"/>
            <w:tcBorders>
              <w:top w:val="single" w:color="000000" w:sz="8" w:space="0"/>
              <w:left w:val="single" w:color="000000" w:sz="8" w:space="0"/>
              <w:bottom w:val="single" w:color="000000" w:sz="4" w:space="0"/>
              <w:right w:val="nil"/>
            </w:tcBorders>
            <w:shd w:val="clear" w:color="auto" w:fill="FFFFFF"/>
            <w:noWrap w:val="0"/>
            <w:tcMar>
              <w:top w:w="15" w:type="dxa"/>
              <w:left w:w="15" w:type="dxa"/>
              <w:right w:w="15" w:type="dxa"/>
            </w:tcMar>
            <w:vAlign w:val="center"/>
          </w:tcPr>
          <w:p w14:paraId="5380C8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项    目</w:t>
            </w:r>
          </w:p>
        </w:tc>
        <w:tc>
          <w:tcPr>
            <w:tcW w:w="1904"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093671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本年支出合计</w:t>
            </w:r>
          </w:p>
        </w:tc>
        <w:tc>
          <w:tcPr>
            <w:tcW w:w="1904"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FF213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基本支出</w:t>
            </w:r>
          </w:p>
        </w:tc>
        <w:tc>
          <w:tcPr>
            <w:tcW w:w="1904"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A8E00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项目支出</w:t>
            </w:r>
          </w:p>
        </w:tc>
        <w:tc>
          <w:tcPr>
            <w:tcW w:w="1904"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32CFF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上缴上级支出</w:t>
            </w:r>
          </w:p>
        </w:tc>
        <w:tc>
          <w:tcPr>
            <w:tcW w:w="1904"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42A923D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经营支出</w:t>
            </w:r>
          </w:p>
        </w:tc>
        <w:tc>
          <w:tcPr>
            <w:tcW w:w="1603" w:type="dxa"/>
            <w:vMerge w:val="restart"/>
            <w:tcBorders>
              <w:top w:val="single" w:color="000000" w:sz="8" w:space="0"/>
              <w:left w:val="single" w:color="000000" w:sz="4" w:space="0"/>
              <w:bottom w:val="single" w:color="000000" w:sz="4" w:space="0"/>
              <w:right w:val="single" w:color="000000" w:sz="8" w:space="0"/>
            </w:tcBorders>
            <w:shd w:val="clear" w:color="auto" w:fill="FFFFFF"/>
            <w:noWrap w:val="0"/>
            <w:tcMar>
              <w:top w:w="15" w:type="dxa"/>
              <w:left w:w="15" w:type="dxa"/>
              <w:right w:w="15" w:type="dxa"/>
            </w:tcMar>
            <w:vAlign w:val="center"/>
          </w:tcPr>
          <w:p w14:paraId="19282D66">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对附属单位</w:t>
            </w:r>
          </w:p>
          <w:p w14:paraId="58E302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补助支出</w:t>
            </w:r>
          </w:p>
        </w:tc>
      </w:tr>
      <w:tr w14:paraId="2ED2278F">
        <w:tblPrEx>
          <w:tblCellMar>
            <w:top w:w="0" w:type="dxa"/>
            <w:left w:w="0" w:type="dxa"/>
            <w:bottom w:w="0" w:type="dxa"/>
            <w:right w:w="0" w:type="dxa"/>
          </w:tblCellMar>
        </w:tblPrEx>
        <w:trPr>
          <w:trHeight w:val="450" w:hRule="atLeast"/>
          <w:jc w:val="center"/>
        </w:trPr>
        <w:tc>
          <w:tcPr>
            <w:tcW w:w="1120" w:type="dxa"/>
            <w:vMerge w:val="restart"/>
            <w:tcBorders>
              <w:top w:val="single" w:color="000000" w:sz="4" w:space="0"/>
              <w:left w:val="single" w:color="000000" w:sz="8" w:space="0"/>
              <w:bottom w:val="single" w:color="000000" w:sz="4" w:space="0"/>
              <w:right w:val="nil"/>
            </w:tcBorders>
            <w:shd w:val="clear" w:color="auto" w:fill="FFFFFF"/>
            <w:noWrap w:val="0"/>
            <w:tcMar>
              <w:top w:w="15" w:type="dxa"/>
              <w:left w:w="15" w:type="dxa"/>
              <w:right w:w="15" w:type="dxa"/>
            </w:tcMar>
            <w:vAlign w:val="center"/>
          </w:tcPr>
          <w:p w14:paraId="22307D84">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功能分类</w:t>
            </w:r>
          </w:p>
          <w:p w14:paraId="205FDF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科目编码</w:t>
            </w:r>
          </w:p>
        </w:tc>
        <w:tc>
          <w:tcPr>
            <w:tcW w:w="1439"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53907E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科目名称</w:t>
            </w: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43F40455">
            <w:pPr>
              <w:jc w:val="center"/>
              <w:rPr>
                <w:rFonts w:hint="eastAsia" w:ascii="宋体" w:hAnsi="宋体" w:cs="宋体"/>
                <w:color w:val="000000"/>
                <w:sz w:val="20"/>
                <w:szCs w:val="20"/>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DF3A4C0">
            <w:pPr>
              <w:jc w:val="center"/>
              <w:rPr>
                <w:rFonts w:hint="eastAsia" w:ascii="宋体" w:hAnsi="宋体" w:cs="宋体"/>
                <w:color w:val="000000"/>
                <w:sz w:val="20"/>
                <w:szCs w:val="20"/>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0F324E21">
            <w:pPr>
              <w:jc w:val="center"/>
              <w:rPr>
                <w:rFonts w:hint="eastAsia" w:ascii="宋体" w:hAnsi="宋体" w:cs="宋体"/>
                <w:color w:val="000000"/>
                <w:sz w:val="20"/>
                <w:szCs w:val="20"/>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AF915BB">
            <w:pPr>
              <w:jc w:val="center"/>
              <w:rPr>
                <w:rFonts w:hint="eastAsia" w:ascii="宋体" w:hAnsi="宋体" w:cs="宋体"/>
                <w:color w:val="000000"/>
                <w:sz w:val="20"/>
                <w:szCs w:val="20"/>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7C6CAC0">
            <w:pPr>
              <w:jc w:val="center"/>
              <w:rPr>
                <w:rFonts w:hint="eastAsia" w:ascii="宋体" w:hAnsi="宋体" w:cs="宋体"/>
                <w:color w:val="000000"/>
                <w:sz w:val="20"/>
                <w:szCs w:val="20"/>
              </w:rPr>
            </w:pPr>
          </w:p>
        </w:tc>
        <w:tc>
          <w:tcPr>
            <w:tcW w:w="1603" w:type="dxa"/>
            <w:vMerge w:val="continue"/>
            <w:tcBorders>
              <w:top w:val="single" w:color="000000" w:sz="8" w:space="0"/>
              <w:left w:val="single" w:color="000000" w:sz="4" w:space="0"/>
              <w:bottom w:val="single" w:color="000000" w:sz="4" w:space="0"/>
              <w:right w:val="single" w:color="000000" w:sz="8" w:space="0"/>
            </w:tcBorders>
            <w:shd w:val="clear" w:color="auto" w:fill="FFFFFF"/>
            <w:noWrap w:val="0"/>
            <w:tcMar>
              <w:top w:w="15" w:type="dxa"/>
              <w:left w:w="15" w:type="dxa"/>
              <w:right w:w="15" w:type="dxa"/>
            </w:tcMar>
            <w:vAlign w:val="center"/>
          </w:tcPr>
          <w:p w14:paraId="51D40A8E">
            <w:pPr>
              <w:jc w:val="center"/>
              <w:rPr>
                <w:rFonts w:hint="eastAsia" w:ascii="宋体" w:hAnsi="宋体" w:cs="宋体"/>
                <w:color w:val="000000"/>
                <w:sz w:val="20"/>
                <w:szCs w:val="20"/>
              </w:rPr>
            </w:pPr>
          </w:p>
        </w:tc>
      </w:tr>
      <w:tr w14:paraId="5686305F">
        <w:tblPrEx>
          <w:tblCellMar>
            <w:top w:w="0" w:type="dxa"/>
            <w:left w:w="0" w:type="dxa"/>
            <w:bottom w:w="0" w:type="dxa"/>
            <w:right w:w="0" w:type="dxa"/>
          </w:tblCellMar>
        </w:tblPrEx>
        <w:trPr>
          <w:trHeight w:val="312" w:hRule="atLeast"/>
          <w:jc w:val="center"/>
        </w:trPr>
        <w:tc>
          <w:tcPr>
            <w:tcW w:w="1120" w:type="dxa"/>
            <w:vMerge w:val="continue"/>
            <w:tcBorders>
              <w:top w:val="single" w:color="000000" w:sz="4" w:space="0"/>
              <w:left w:val="single" w:color="000000" w:sz="8" w:space="0"/>
              <w:bottom w:val="single" w:color="000000" w:sz="4" w:space="0"/>
              <w:right w:val="nil"/>
            </w:tcBorders>
            <w:shd w:val="clear" w:color="auto" w:fill="FFFFFF"/>
            <w:noWrap w:val="0"/>
            <w:tcMar>
              <w:top w:w="15" w:type="dxa"/>
              <w:left w:w="15" w:type="dxa"/>
              <w:right w:w="15" w:type="dxa"/>
            </w:tcMar>
            <w:vAlign w:val="center"/>
          </w:tcPr>
          <w:p w14:paraId="7FF6F5D0">
            <w:pPr>
              <w:jc w:val="center"/>
              <w:rPr>
                <w:rFonts w:hint="eastAsia" w:ascii="宋体" w:hAnsi="宋体" w:cs="宋体"/>
                <w:color w:val="000000"/>
                <w:sz w:val="20"/>
                <w:szCs w:val="20"/>
              </w:rPr>
            </w:pPr>
          </w:p>
        </w:tc>
        <w:tc>
          <w:tcPr>
            <w:tcW w:w="1439"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40449E77">
            <w:pPr>
              <w:jc w:val="center"/>
              <w:rPr>
                <w:rFonts w:hint="eastAsia" w:ascii="宋体" w:hAnsi="宋体" w:cs="宋体"/>
                <w:color w:val="000000"/>
                <w:sz w:val="20"/>
                <w:szCs w:val="20"/>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2A1E413">
            <w:pPr>
              <w:jc w:val="center"/>
              <w:rPr>
                <w:rFonts w:hint="eastAsia" w:ascii="宋体" w:hAnsi="宋体" w:cs="宋体"/>
                <w:color w:val="000000"/>
                <w:sz w:val="20"/>
                <w:szCs w:val="20"/>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D321B3C">
            <w:pPr>
              <w:jc w:val="center"/>
              <w:rPr>
                <w:rFonts w:hint="eastAsia" w:ascii="宋体" w:hAnsi="宋体" w:cs="宋体"/>
                <w:color w:val="000000"/>
                <w:sz w:val="20"/>
                <w:szCs w:val="20"/>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AD7CEE2">
            <w:pPr>
              <w:jc w:val="center"/>
              <w:rPr>
                <w:rFonts w:hint="eastAsia" w:ascii="宋体" w:hAnsi="宋体" w:cs="宋体"/>
                <w:color w:val="000000"/>
                <w:sz w:val="20"/>
                <w:szCs w:val="20"/>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ECA1428">
            <w:pPr>
              <w:jc w:val="center"/>
              <w:rPr>
                <w:rFonts w:hint="eastAsia" w:ascii="宋体" w:hAnsi="宋体" w:cs="宋体"/>
                <w:color w:val="000000"/>
                <w:sz w:val="20"/>
                <w:szCs w:val="20"/>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536DE21E">
            <w:pPr>
              <w:jc w:val="center"/>
              <w:rPr>
                <w:rFonts w:hint="eastAsia" w:ascii="宋体" w:hAnsi="宋体" w:cs="宋体"/>
                <w:color w:val="000000"/>
                <w:sz w:val="20"/>
                <w:szCs w:val="20"/>
              </w:rPr>
            </w:pPr>
          </w:p>
        </w:tc>
        <w:tc>
          <w:tcPr>
            <w:tcW w:w="1603" w:type="dxa"/>
            <w:vMerge w:val="continue"/>
            <w:tcBorders>
              <w:top w:val="single" w:color="000000" w:sz="8" w:space="0"/>
              <w:left w:val="single" w:color="000000" w:sz="4" w:space="0"/>
              <w:bottom w:val="single" w:color="000000" w:sz="4" w:space="0"/>
              <w:right w:val="single" w:color="000000" w:sz="8" w:space="0"/>
            </w:tcBorders>
            <w:shd w:val="clear" w:color="auto" w:fill="FFFFFF"/>
            <w:noWrap w:val="0"/>
            <w:tcMar>
              <w:top w:w="15" w:type="dxa"/>
              <w:left w:w="15" w:type="dxa"/>
              <w:right w:w="15" w:type="dxa"/>
            </w:tcMar>
            <w:vAlign w:val="center"/>
          </w:tcPr>
          <w:p w14:paraId="433D74F5">
            <w:pPr>
              <w:jc w:val="center"/>
              <w:rPr>
                <w:rFonts w:hint="eastAsia" w:ascii="宋体" w:hAnsi="宋体" w:cs="宋体"/>
                <w:color w:val="000000"/>
                <w:sz w:val="20"/>
                <w:szCs w:val="20"/>
              </w:rPr>
            </w:pPr>
          </w:p>
        </w:tc>
      </w:tr>
      <w:tr w14:paraId="59AA542C">
        <w:tblPrEx>
          <w:tblCellMar>
            <w:top w:w="0" w:type="dxa"/>
            <w:left w:w="0" w:type="dxa"/>
            <w:bottom w:w="0" w:type="dxa"/>
            <w:right w:w="0" w:type="dxa"/>
          </w:tblCellMar>
        </w:tblPrEx>
        <w:trPr>
          <w:trHeight w:val="450" w:hRule="atLeast"/>
          <w:jc w:val="center"/>
        </w:trPr>
        <w:tc>
          <w:tcPr>
            <w:tcW w:w="2559" w:type="dxa"/>
            <w:gridSpan w:val="3"/>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0F73EE8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栏次</w:t>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8C541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E5015A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AF0195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96F87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90E47A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1603" w:type="dxa"/>
            <w:tcBorders>
              <w:top w:val="single" w:color="000000" w:sz="4" w:space="0"/>
              <w:left w:val="single" w:color="000000" w:sz="4" w:space="0"/>
              <w:bottom w:val="single" w:color="000000" w:sz="4" w:space="0"/>
              <w:right w:val="single" w:color="000000" w:sz="8" w:space="0"/>
            </w:tcBorders>
            <w:shd w:val="clear" w:color="auto" w:fill="FFFFFF"/>
            <w:noWrap/>
            <w:tcMar>
              <w:top w:w="15" w:type="dxa"/>
              <w:left w:w="15" w:type="dxa"/>
              <w:right w:w="15" w:type="dxa"/>
            </w:tcMar>
            <w:vAlign w:val="center"/>
          </w:tcPr>
          <w:p w14:paraId="2C572F8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r>
      <w:tr w14:paraId="7129EC1D">
        <w:tblPrEx>
          <w:tblCellMar>
            <w:top w:w="0" w:type="dxa"/>
            <w:left w:w="0" w:type="dxa"/>
            <w:bottom w:w="0" w:type="dxa"/>
            <w:right w:w="0" w:type="dxa"/>
          </w:tblCellMar>
        </w:tblPrEx>
        <w:trPr>
          <w:trHeight w:val="450" w:hRule="atLeast"/>
          <w:jc w:val="center"/>
        </w:trPr>
        <w:tc>
          <w:tcPr>
            <w:tcW w:w="2559" w:type="dxa"/>
            <w:gridSpan w:val="3"/>
            <w:tcBorders>
              <w:top w:val="nil"/>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0EA6760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合计</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DF7C1C">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2097.1</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4C9BBF">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898.57</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5E1155">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1198.54</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22F319">
            <w:pPr>
              <w:jc w:val="right"/>
              <w:rPr>
                <w:rFonts w:hint="eastAsia" w:ascii="宋体" w:hAnsi="宋体" w:cs="宋体"/>
                <w:color w:val="000000"/>
                <w:sz w:val="20"/>
                <w:szCs w:val="20"/>
              </w:rPr>
            </w:pP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6A1B0D">
            <w:pPr>
              <w:jc w:val="right"/>
              <w:rPr>
                <w:rFonts w:hint="eastAsia" w:ascii="宋体" w:hAnsi="宋体" w:cs="宋体"/>
                <w:color w:val="000000"/>
                <w:sz w:val="20"/>
                <w:szCs w:val="20"/>
              </w:rPr>
            </w:pPr>
          </w:p>
        </w:tc>
        <w:tc>
          <w:tcPr>
            <w:tcW w:w="16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B7FF940">
            <w:pPr>
              <w:jc w:val="right"/>
              <w:rPr>
                <w:rFonts w:hint="eastAsia" w:ascii="宋体" w:hAnsi="宋体" w:cs="宋体"/>
                <w:color w:val="000000"/>
                <w:sz w:val="20"/>
                <w:szCs w:val="20"/>
              </w:rPr>
            </w:pPr>
          </w:p>
        </w:tc>
      </w:tr>
      <w:tr w14:paraId="1780F699">
        <w:tblPrEx>
          <w:tblCellMar>
            <w:top w:w="0" w:type="dxa"/>
            <w:left w:w="0" w:type="dxa"/>
            <w:bottom w:w="0" w:type="dxa"/>
            <w:right w:w="0" w:type="dxa"/>
          </w:tblCellMar>
        </w:tblPrEx>
        <w:trPr>
          <w:trHeight w:val="450" w:hRule="atLeast"/>
          <w:jc w:val="center"/>
        </w:trPr>
        <w:tc>
          <w:tcPr>
            <w:tcW w:w="1120" w:type="dxa"/>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3DD503DD">
            <w:pPr>
              <w:jc w:val="lef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212</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A0E5A50">
            <w:pPr>
              <w:jc w:val="left"/>
              <w:rPr>
                <w:rFonts w:hint="eastAsia" w:ascii="宋体" w:hAnsi="宋体" w:eastAsia="宋体" w:cs="宋体"/>
                <w:color w:val="000000"/>
                <w:sz w:val="20"/>
                <w:szCs w:val="20"/>
                <w:lang w:eastAsia="zh-CN"/>
              </w:rPr>
            </w:pPr>
            <w:r>
              <w:rPr>
                <w:rFonts w:hint="eastAsia" w:ascii="宋体" w:hAnsi="宋体" w:cs="宋体"/>
                <w:color w:val="000000"/>
                <w:sz w:val="20"/>
                <w:szCs w:val="20"/>
                <w:lang w:eastAsia="zh-CN"/>
              </w:rPr>
              <w:t>城乡社区支出</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6550B1">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44.5</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A8508E">
            <w:pPr>
              <w:jc w:val="right"/>
              <w:rPr>
                <w:rFonts w:hint="eastAsia" w:ascii="宋体" w:hAnsi="宋体" w:cs="宋体"/>
                <w:color w:val="000000"/>
                <w:sz w:val="20"/>
                <w:szCs w:val="20"/>
              </w:rPr>
            </w:pP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3121C6">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44.5</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E72AC7">
            <w:pPr>
              <w:jc w:val="right"/>
              <w:rPr>
                <w:rFonts w:hint="eastAsia" w:ascii="宋体" w:hAnsi="宋体" w:cs="宋体"/>
                <w:color w:val="000000"/>
                <w:sz w:val="20"/>
                <w:szCs w:val="20"/>
              </w:rPr>
            </w:pP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E04717">
            <w:pPr>
              <w:jc w:val="right"/>
              <w:rPr>
                <w:rFonts w:hint="eastAsia" w:ascii="宋体" w:hAnsi="宋体" w:cs="宋体"/>
                <w:color w:val="000000"/>
                <w:sz w:val="20"/>
                <w:szCs w:val="20"/>
              </w:rPr>
            </w:pPr>
          </w:p>
        </w:tc>
        <w:tc>
          <w:tcPr>
            <w:tcW w:w="16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B24D40F">
            <w:pPr>
              <w:jc w:val="right"/>
              <w:rPr>
                <w:rFonts w:hint="eastAsia" w:ascii="宋体" w:hAnsi="宋体" w:cs="宋体"/>
                <w:color w:val="000000"/>
                <w:sz w:val="20"/>
                <w:szCs w:val="20"/>
              </w:rPr>
            </w:pPr>
          </w:p>
        </w:tc>
      </w:tr>
      <w:tr w14:paraId="37224696">
        <w:tblPrEx>
          <w:tblCellMar>
            <w:top w:w="0" w:type="dxa"/>
            <w:left w:w="0" w:type="dxa"/>
            <w:bottom w:w="0" w:type="dxa"/>
            <w:right w:w="0" w:type="dxa"/>
          </w:tblCellMar>
        </w:tblPrEx>
        <w:trPr>
          <w:trHeight w:val="450" w:hRule="atLeast"/>
          <w:jc w:val="center"/>
        </w:trPr>
        <w:tc>
          <w:tcPr>
            <w:tcW w:w="1120" w:type="dxa"/>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2B35A7D2">
            <w:pPr>
              <w:jc w:val="lef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21208</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703CB00">
            <w:pPr>
              <w:jc w:val="left"/>
              <w:rPr>
                <w:rFonts w:hint="eastAsia" w:ascii="宋体" w:hAnsi="宋体" w:eastAsia="宋体" w:cs="宋体"/>
                <w:color w:val="000000"/>
                <w:sz w:val="20"/>
                <w:szCs w:val="20"/>
                <w:lang w:eastAsia="zh-CN"/>
              </w:rPr>
            </w:pPr>
            <w:r>
              <w:rPr>
                <w:rFonts w:hint="eastAsia" w:ascii="宋体" w:hAnsi="宋体" w:cs="宋体"/>
                <w:color w:val="000000"/>
                <w:sz w:val="20"/>
                <w:szCs w:val="20"/>
                <w:lang w:eastAsia="zh-CN"/>
              </w:rPr>
              <w:t>国有土地使用权出让收入安排的支出</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E465C0">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44.5</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34902B">
            <w:pPr>
              <w:jc w:val="right"/>
              <w:rPr>
                <w:rFonts w:hint="eastAsia" w:ascii="宋体" w:hAnsi="宋体" w:cs="宋体"/>
                <w:color w:val="000000"/>
                <w:sz w:val="20"/>
                <w:szCs w:val="20"/>
              </w:rPr>
            </w:pP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54045E">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44.5</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52B9A7">
            <w:pPr>
              <w:jc w:val="right"/>
              <w:rPr>
                <w:rFonts w:hint="eastAsia" w:ascii="宋体" w:hAnsi="宋体" w:cs="宋体"/>
                <w:color w:val="000000"/>
                <w:sz w:val="20"/>
                <w:szCs w:val="20"/>
              </w:rPr>
            </w:pP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F1C71E">
            <w:pPr>
              <w:jc w:val="right"/>
              <w:rPr>
                <w:rFonts w:hint="eastAsia" w:ascii="宋体" w:hAnsi="宋体" w:cs="宋体"/>
                <w:color w:val="000000"/>
                <w:sz w:val="20"/>
                <w:szCs w:val="20"/>
              </w:rPr>
            </w:pPr>
          </w:p>
        </w:tc>
        <w:tc>
          <w:tcPr>
            <w:tcW w:w="16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C87F1A0">
            <w:pPr>
              <w:jc w:val="right"/>
              <w:rPr>
                <w:rFonts w:hint="eastAsia" w:ascii="宋体" w:hAnsi="宋体" w:cs="宋体"/>
                <w:color w:val="000000"/>
                <w:sz w:val="20"/>
                <w:szCs w:val="20"/>
              </w:rPr>
            </w:pPr>
          </w:p>
        </w:tc>
      </w:tr>
      <w:tr w14:paraId="2B8C0E7A">
        <w:tblPrEx>
          <w:tblCellMar>
            <w:top w:w="0" w:type="dxa"/>
            <w:left w:w="0" w:type="dxa"/>
            <w:bottom w:w="0" w:type="dxa"/>
            <w:right w:w="0" w:type="dxa"/>
          </w:tblCellMar>
        </w:tblPrEx>
        <w:trPr>
          <w:trHeight w:val="450" w:hRule="atLeast"/>
          <w:jc w:val="center"/>
        </w:trPr>
        <w:tc>
          <w:tcPr>
            <w:tcW w:w="1120" w:type="dxa"/>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172F8667">
            <w:pPr>
              <w:jc w:val="lef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2120803</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BC4761C">
            <w:pPr>
              <w:jc w:val="left"/>
              <w:rPr>
                <w:rFonts w:hint="eastAsia" w:ascii="宋体" w:hAnsi="宋体" w:eastAsia="宋体" w:cs="宋体"/>
                <w:color w:val="000000"/>
                <w:sz w:val="20"/>
                <w:szCs w:val="20"/>
                <w:lang w:eastAsia="zh-CN"/>
              </w:rPr>
            </w:pPr>
            <w:r>
              <w:rPr>
                <w:rFonts w:hint="eastAsia" w:ascii="宋体" w:hAnsi="宋体" w:cs="宋体"/>
                <w:color w:val="000000"/>
                <w:sz w:val="20"/>
                <w:szCs w:val="20"/>
                <w:lang w:eastAsia="zh-CN"/>
              </w:rPr>
              <w:t>城市建设支出</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486D33">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15.75</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D569FA">
            <w:pPr>
              <w:jc w:val="right"/>
              <w:rPr>
                <w:rFonts w:hint="eastAsia" w:ascii="宋体" w:hAnsi="宋体" w:cs="宋体"/>
                <w:color w:val="000000"/>
                <w:sz w:val="20"/>
                <w:szCs w:val="20"/>
              </w:rPr>
            </w:pP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9AB755">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15.75</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42F65B">
            <w:pPr>
              <w:jc w:val="right"/>
              <w:rPr>
                <w:rFonts w:hint="eastAsia" w:ascii="宋体" w:hAnsi="宋体" w:cs="宋体"/>
                <w:color w:val="000000"/>
                <w:sz w:val="20"/>
                <w:szCs w:val="20"/>
              </w:rPr>
            </w:pP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FA913A">
            <w:pPr>
              <w:jc w:val="right"/>
              <w:rPr>
                <w:rFonts w:hint="eastAsia" w:ascii="宋体" w:hAnsi="宋体" w:cs="宋体"/>
                <w:color w:val="000000"/>
                <w:sz w:val="20"/>
                <w:szCs w:val="20"/>
              </w:rPr>
            </w:pPr>
          </w:p>
        </w:tc>
        <w:tc>
          <w:tcPr>
            <w:tcW w:w="16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A91FFD0">
            <w:pPr>
              <w:jc w:val="right"/>
              <w:rPr>
                <w:rFonts w:hint="eastAsia" w:ascii="宋体" w:hAnsi="宋体" w:cs="宋体"/>
                <w:color w:val="000000"/>
                <w:sz w:val="20"/>
                <w:szCs w:val="20"/>
              </w:rPr>
            </w:pPr>
          </w:p>
        </w:tc>
      </w:tr>
      <w:tr w14:paraId="3A631873">
        <w:tblPrEx>
          <w:tblCellMar>
            <w:top w:w="0" w:type="dxa"/>
            <w:left w:w="0" w:type="dxa"/>
            <w:bottom w:w="0" w:type="dxa"/>
            <w:right w:w="0" w:type="dxa"/>
          </w:tblCellMar>
        </w:tblPrEx>
        <w:trPr>
          <w:trHeight w:val="450" w:hRule="atLeast"/>
          <w:jc w:val="center"/>
        </w:trPr>
        <w:tc>
          <w:tcPr>
            <w:tcW w:w="1120" w:type="dxa"/>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42A2F548">
            <w:pPr>
              <w:jc w:val="lef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2120814</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585D1C0">
            <w:pPr>
              <w:jc w:val="left"/>
              <w:rPr>
                <w:rFonts w:hint="eastAsia" w:ascii="宋体" w:hAnsi="宋体" w:eastAsia="宋体" w:cs="宋体"/>
                <w:color w:val="000000"/>
                <w:sz w:val="20"/>
                <w:szCs w:val="20"/>
                <w:lang w:eastAsia="zh-CN"/>
              </w:rPr>
            </w:pPr>
            <w:r>
              <w:rPr>
                <w:rFonts w:hint="eastAsia" w:ascii="宋体" w:hAnsi="宋体" w:cs="宋体"/>
                <w:color w:val="000000"/>
                <w:sz w:val="20"/>
                <w:szCs w:val="20"/>
                <w:lang w:eastAsia="zh-CN"/>
              </w:rPr>
              <w:t>农业生产发展支出</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375C25">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28.75</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59D9D9">
            <w:pPr>
              <w:jc w:val="right"/>
              <w:rPr>
                <w:rFonts w:hint="eastAsia" w:ascii="宋体" w:hAnsi="宋体" w:cs="宋体"/>
                <w:color w:val="000000"/>
                <w:sz w:val="20"/>
                <w:szCs w:val="20"/>
              </w:rPr>
            </w:pP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7FA83D">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28.75</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8424B5">
            <w:pPr>
              <w:jc w:val="right"/>
              <w:rPr>
                <w:rFonts w:hint="eastAsia" w:ascii="宋体" w:hAnsi="宋体" w:cs="宋体"/>
                <w:color w:val="000000"/>
                <w:sz w:val="20"/>
                <w:szCs w:val="20"/>
              </w:rPr>
            </w:pP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CBB8C6">
            <w:pPr>
              <w:jc w:val="right"/>
              <w:rPr>
                <w:rFonts w:hint="eastAsia" w:ascii="宋体" w:hAnsi="宋体" w:cs="宋体"/>
                <w:color w:val="000000"/>
                <w:sz w:val="20"/>
                <w:szCs w:val="20"/>
              </w:rPr>
            </w:pPr>
          </w:p>
        </w:tc>
        <w:tc>
          <w:tcPr>
            <w:tcW w:w="16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B501320">
            <w:pPr>
              <w:jc w:val="right"/>
              <w:rPr>
                <w:rFonts w:hint="eastAsia" w:ascii="宋体" w:hAnsi="宋体" w:cs="宋体"/>
                <w:color w:val="000000"/>
                <w:sz w:val="20"/>
                <w:szCs w:val="20"/>
              </w:rPr>
            </w:pPr>
          </w:p>
        </w:tc>
      </w:tr>
      <w:tr w14:paraId="25BD65EA">
        <w:tblPrEx>
          <w:tblCellMar>
            <w:top w:w="0" w:type="dxa"/>
            <w:left w:w="0" w:type="dxa"/>
            <w:bottom w:w="0" w:type="dxa"/>
            <w:right w:w="0" w:type="dxa"/>
          </w:tblCellMar>
        </w:tblPrEx>
        <w:trPr>
          <w:trHeight w:val="450" w:hRule="atLeast"/>
          <w:jc w:val="center"/>
        </w:trPr>
        <w:tc>
          <w:tcPr>
            <w:tcW w:w="1120" w:type="dxa"/>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4A3CA2E1">
            <w:pPr>
              <w:jc w:val="lef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213</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BF8EBBF">
            <w:pPr>
              <w:jc w:val="left"/>
              <w:rPr>
                <w:rFonts w:hint="default" w:ascii="宋体" w:hAnsi="宋体" w:eastAsia="宋体" w:cs="宋体"/>
                <w:color w:val="000000"/>
                <w:sz w:val="20"/>
                <w:szCs w:val="20"/>
                <w:lang w:val="en-US" w:eastAsia="zh-CN"/>
              </w:rPr>
            </w:pPr>
            <w:r>
              <w:rPr>
                <w:rFonts w:hint="eastAsia" w:ascii="宋体" w:hAnsi="宋体" w:cs="宋体"/>
                <w:color w:val="000000"/>
                <w:sz w:val="20"/>
                <w:szCs w:val="20"/>
                <w:lang w:eastAsia="zh-CN"/>
              </w:rPr>
              <w:t>农林水支出</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382262">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2009.98</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7BE5C8">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855.95</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56598E">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1154.03</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322C6C">
            <w:pPr>
              <w:jc w:val="right"/>
              <w:rPr>
                <w:rFonts w:hint="eastAsia" w:ascii="宋体" w:hAnsi="宋体" w:cs="宋体"/>
                <w:color w:val="000000"/>
                <w:sz w:val="20"/>
                <w:szCs w:val="20"/>
              </w:rPr>
            </w:pP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9D5845">
            <w:pPr>
              <w:jc w:val="right"/>
              <w:rPr>
                <w:rFonts w:hint="eastAsia" w:ascii="宋体" w:hAnsi="宋体" w:cs="宋体"/>
                <w:color w:val="000000"/>
                <w:sz w:val="20"/>
                <w:szCs w:val="20"/>
              </w:rPr>
            </w:pPr>
          </w:p>
        </w:tc>
        <w:tc>
          <w:tcPr>
            <w:tcW w:w="16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CDBE526">
            <w:pPr>
              <w:jc w:val="right"/>
              <w:rPr>
                <w:rFonts w:hint="eastAsia" w:ascii="宋体" w:hAnsi="宋体" w:cs="宋体"/>
                <w:color w:val="000000"/>
                <w:sz w:val="20"/>
                <w:szCs w:val="20"/>
              </w:rPr>
            </w:pPr>
          </w:p>
        </w:tc>
      </w:tr>
      <w:tr w14:paraId="7B6C9610">
        <w:tblPrEx>
          <w:tblCellMar>
            <w:top w:w="0" w:type="dxa"/>
            <w:left w:w="0" w:type="dxa"/>
            <w:bottom w:w="0" w:type="dxa"/>
            <w:right w:w="0" w:type="dxa"/>
          </w:tblCellMar>
        </w:tblPrEx>
        <w:trPr>
          <w:trHeight w:val="450" w:hRule="atLeast"/>
          <w:jc w:val="center"/>
        </w:trPr>
        <w:tc>
          <w:tcPr>
            <w:tcW w:w="1120" w:type="dxa"/>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4E06B78F">
            <w:pPr>
              <w:jc w:val="lef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21301</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E7B05B6">
            <w:pPr>
              <w:jc w:val="left"/>
              <w:rPr>
                <w:rFonts w:hint="eastAsia" w:ascii="宋体" w:hAnsi="宋体" w:eastAsia="宋体" w:cs="宋体"/>
                <w:color w:val="000000"/>
                <w:sz w:val="20"/>
                <w:szCs w:val="20"/>
                <w:lang w:eastAsia="zh-CN"/>
              </w:rPr>
            </w:pPr>
            <w:r>
              <w:rPr>
                <w:rFonts w:hint="eastAsia" w:ascii="宋体" w:hAnsi="宋体" w:cs="宋体"/>
                <w:color w:val="000000"/>
                <w:sz w:val="20"/>
                <w:szCs w:val="20"/>
                <w:lang w:eastAsia="zh-CN"/>
              </w:rPr>
              <w:t>农业农村</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3A55704">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2009.98</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6134AA">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855.95</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1A5F44">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1154.03</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755ECC">
            <w:pPr>
              <w:jc w:val="right"/>
              <w:rPr>
                <w:rFonts w:hint="eastAsia" w:ascii="宋体" w:hAnsi="宋体" w:cs="宋体"/>
                <w:color w:val="000000"/>
                <w:sz w:val="20"/>
                <w:szCs w:val="20"/>
              </w:rPr>
            </w:pP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25ED84">
            <w:pPr>
              <w:jc w:val="right"/>
              <w:rPr>
                <w:rFonts w:hint="eastAsia" w:ascii="宋体" w:hAnsi="宋体" w:cs="宋体"/>
                <w:color w:val="000000"/>
                <w:sz w:val="20"/>
                <w:szCs w:val="20"/>
              </w:rPr>
            </w:pPr>
          </w:p>
        </w:tc>
        <w:tc>
          <w:tcPr>
            <w:tcW w:w="16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0D9B330">
            <w:pPr>
              <w:jc w:val="right"/>
              <w:rPr>
                <w:rFonts w:hint="eastAsia" w:ascii="宋体" w:hAnsi="宋体" w:cs="宋体"/>
                <w:color w:val="000000"/>
                <w:sz w:val="20"/>
                <w:szCs w:val="20"/>
              </w:rPr>
            </w:pPr>
          </w:p>
        </w:tc>
      </w:tr>
      <w:tr w14:paraId="63A77823">
        <w:tblPrEx>
          <w:tblCellMar>
            <w:top w:w="0" w:type="dxa"/>
            <w:left w:w="0" w:type="dxa"/>
            <w:bottom w:w="0" w:type="dxa"/>
            <w:right w:w="0" w:type="dxa"/>
          </w:tblCellMar>
        </w:tblPrEx>
        <w:trPr>
          <w:trHeight w:val="450" w:hRule="atLeast"/>
          <w:jc w:val="center"/>
        </w:trPr>
        <w:tc>
          <w:tcPr>
            <w:tcW w:w="1120" w:type="dxa"/>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25BA8C69">
            <w:pPr>
              <w:jc w:val="lef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2130125</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8F18216">
            <w:pPr>
              <w:jc w:val="left"/>
              <w:rPr>
                <w:rFonts w:hint="eastAsia" w:ascii="宋体" w:hAnsi="宋体" w:eastAsia="宋体" w:cs="宋体"/>
                <w:color w:val="000000"/>
                <w:sz w:val="20"/>
                <w:szCs w:val="20"/>
                <w:lang w:eastAsia="zh-CN"/>
              </w:rPr>
            </w:pPr>
            <w:r>
              <w:rPr>
                <w:rFonts w:hint="eastAsia" w:ascii="宋体" w:hAnsi="宋体" w:cs="宋体"/>
                <w:color w:val="000000"/>
                <w:sz w:val="20"/>
                <w:szCs w:val="20"/>
                <w:lang w:eastAsia="zh-CN"/>
              </w:rPr>
              <w:t>农产品加工与促销</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7AA1BE">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2009.98</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33694C">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855.95</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D29A3D">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1154.03</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930329">
            <w:pPr>
              <w:jc w:val="right"/>
              <w:rPr>
                <w:rFonts w:hint="eastAsia" w:ascii="宋体" w:hAnsi="宋体" w:cs="宋体"/>
                <w:color w:val="000000"/>
                <w:sz w:val="20"/>
                <w:szCs w:val="20"/>
              </w:rPr>
            </w:pP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DA815F">
            <w:pPr>
              <w:jc w:val="right"/>
              <w:rPr>
                <w:rFonts w:hint="eastAsia" w:ascii="宋体" w:hAnsi="宋体" w:cs="宋体"/>
                <w:color w:val="000000"/>
                <w:sz w:val="20"/>
                <w:szCs w:val="20"/>
              </w:rPr>
            </w:pPr>
          </w:p>
        </w:tc>
        <w:tc>
          <w:tcPr>
            <w:tcW w:w="16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65B70E3">
            <w:pPr>
              <w:jc w:val="right"/>
              <w:rPr>
                <w:rFonts w:hint="eastAsia" w:ascii="宋体" w:hAnsi="宋体" w:cs="宋体"/>
                <w:color w:val="000000"/>
                <w:sz w:val="20"/>
                <w:szCs w:val="20"/>
              </w:rPr>
            </w:pPr>
          </w:p>
        </w:tc>
      </w:tr>
      <w:tr w14:paraId="1BB5161F">
        <w:tblPrEx>
          <w:tblCellMar>
            <w:top w:w="0" w:type="dxa"/>
            <w:left w:w="0" w:type="dxa"/>
            <w:bottom w:w="0" w:type="dxa"/>
            <w:right w:w="0" w:type="dxa"/>
          </w:tblCellMar>
        </w:tblPrEx>
        <w:trPr>
          <w:trHeight w:val="450" w:hRule="atLeast"/>
          <w:jc w:val="center"/>
        </w:trPr>
        <w:tc>
          <w:tcPr>
            <w:tcW w:w="1120" w:type="dxa"/>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29A871DE">
            <w:pPr>
              <w:jc w:val="lef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221</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4111DDC">
            <w:pPr>
              <w:jc w:val="left"/>
              <w:rPr>
                <w:rFonts w:hint="eastAsia" w:ascii="宋体" w:hAnsi="宋体" w:eastAsia="宋体" w:cs="宋体"/>
                <w:color w:val="000000"/>
                <w:sz w:val="20"/>
                <w:szCs w:val="20"/>
                <w:lang w:eastAsia="zh-CN"/>
              </w:rPr>
            </w:pPr>
            <w:r>
              <w:rPr>
                <w:rFonts w:hint="eastAsia" w:ascii="宋体" w:hAnsi="宋体" w:cs="宋体"/>
                <w:color w:val="000000"/>
                <w:sz w:val="20"/>
                <w:szCs w:val="20"/>
                <w:lang w:eastAsia="zh-CN"/>
              </w:rPr>
              <w:t>住房保障支出</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2BED1B">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42.62</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4B1A89">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42.62</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8CB076">
            <w:pPr>
              <w:jc w:val="right"/>
              <w:rPr>
                <w:rFonts w:hint="eastAsia" w:ascii="宋体" w:hAnsi="宋体" w:cs="宋体"/>
                <w:color w:val="000000"/>
                <w:sz w:val="20"/>
                <w:szCs w:val="20"/>
              </w:rPr>
            </w:pP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1D7F48">
            <w:pPr>
              <w:jc w:val="right"/>
              <w:rPr>
                <w:rFonts w:hint="eastAsia" w:ascii="宋体" w:hAnsi="宋体" w:cs="宋体"/>
                <w:color w:val="000000"/>
                <w:sz w:val="20"/>
                <w:szCs w:val="20"/>
              </w:rPr>
            </w:pP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D6E32A">
            <w:pPr>
              <w:jc w:val="right"/>
              <w:rPr>
                <w:rFonts w:hint="eastAsia" w:ascii="宋体" w:hAnsi="宋体" w:cs="宋体"/>
                <w:color w:val="000000"/>
                <w:sz w:val="20"/>
                <w:szCs w:val="20"/>
              </w:rPr>
            </w:pPr>
          </w:p>
        </w:tc>
        <w:tc>
          <w:tcPr>
            <w:tcW w:w="16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1751D8E">
            <w:pPr>
              <w:jc w:val="right"/>
              <w:rPr>
                <w:rFonts w:hint="eastAsia" w:ascii="宋体" w:hAnsi="宋体" w:cs="宋体"/>
                <w:color w:val="000000"/>
                <w:sz w:val="20"/>
                <w:szCs w:val="20"/>
              </w:rPr>
            </w:pPr>
          </w:p>
        </w:tc>
      </w:tr>
      <w:tr w14:paraId="0A1E2F11">
        <w:tblPrEx>
          <w:tblCellMar>
            <w:top w:w="0" w:type="dxa"/>
            <w:left w:w="0" w:type="dxa"/>
            <w:bottom w:w="0" w:type="dxa"/>
            <w:right w:w="0" w:type="dxa"/>
          </w:tblCellMar>
        </w:tblPrEx>
        <w:trPr>
          <w:trHeight w:val="450" w:hRule="atLeast"/>
          <w:jc w:val="center"/>
        </w:trPr>
        <w:tc>
          <w:tcPr>
            <w:tcW w:w="1120" w:type="dxa"/>
            <w:tcBorders>
              <w:top w:val="single" w:color="000000" w:sz="4" w:space="0"/>
              <w:left w:val="single" w:color="000000" w:sz="8" w:space="0"/>
              <w:bottom w:val="single" w:color="000000" w:sz="8" w:space="0"/>
              <w:right w:val="nil"/>
            </w:tcBorders>
            <w:shd w:val="clear" w:color="auto" w:fill="FFFFFF"/>
            <w:noWrap/>
            <w:tcMar>
              <w:top w:w="15" w:type="dxa"/>
              <w:left w:w="15" w:type="dxa"/>
              <w:right w:w="15" w:type="dxa"/>
            </w:tcMar>
            <w:vAlign w:val="center"/>
          </w:tcPr>
          <w:p w14:paraId="676114EC">
            <w:pPr>
              <w:jc w:val="lef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22102</w:t>
            </w:r>
          </w:p>
        </w:tc>
        <w:tc>
          <w:tcPr>
            <w:tcW w:w="1439" w:type="dxa"/>
            <w:gridSpan w:val="2"/>
            <w:tcBorders>
              <w:top w:val="single" w:color="000000" w:sz="4" w:space="0"/>
              <w:left w:val="single" w:color="000000" w:sz="4" w:space="0"/>
              <w:bottom w:val="single" w:color="000000" w:sz="8" w:space="0"/>
              <w:right w:val="single" w:color="000000" w:sz="4" w:space="0"/>
            </w:tcBorders>
            <w:shd w:val="clear" w:color="auto" w:fill="FFFFFF"/>
            <w:noWrap/>
            <w:tcMar>
              <w:top w:w="15" w:type="dxa"/>
              <w:left w:w="15" w:type="dxa"/>
              <w:right w:w="15" w:type="dxa"/>
            </w:tcMar>
            <w:vAlign w:val="center"/>
          </w:tcPr>
          <w:p w14:paraId="0511B6B6">
            <w:pPr>
              <w:jc w:val="left"/>
              <w:rPr>
                <w:rFonts w:hint="eastAsia" w:ascii="宋体" w:hAnsi="宋体" w:eastAsia="宋体" w:cs="宋体"/>
                <w:color w:val="000000"/>
                <w:sz w:val="20"/>
                <w:szCs w:val="20"/>
                <w:lang w:eastAsia="zh-CN"/>
              </w:rPr>
            </w:pPr>
            <w:r>
              <w:rPr>
                <w:rFonts w:hint="eastAsia" w:ascii="宋体" w:hAnsi="宋体" w:cs="宋体"/>
                <w:color w:val="000000"/>
                <w:sz w:val="20"/>
                <w:szCs w:val="20"/>
                <w:lang w:eastAsia="zh-CN"/>
              </w:rPr>
              <w:t>住房改革支出</w:t>
            </w:r>
          </w:p>
        </w:tc>
        <w:tc>
          <w:tcPr>
            <w:tcW w:w="1904"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570F24B2">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42.62</w:t>
            </w:r>
          </w:p>
        </w:tc>
        <w:tc>
          <w:tcPr>
            <w:tcW w:w="1904"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7BC1DE36">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42.62</w:t>
            </w:r>
          </w:p>
        </w:tc>
        <w:tc>
          <w:tcPr>
            <w:tcW w:w="1904"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312031C0">
            <w:pPr>
              <w:jc w:val="right"/>
              <w:rPr>
                <w:rFonts w:hint="eastAsia" w:ascii="宋体" w:hAnsi="宋体" w:cs="宋体"/>
                <w:color w:val="000000"/>
                <w:sz w:val="20"/>
                <w:szCs w:val="20"/>
              </w:rPr>
            </w:pPr>
          </w:p>
        </w:tc>
        <w:tc>
          <w:tcPr>
            <w:tcW w:w="1904"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1E22CCE4">
            <w:pPr>
              <w:jc w:val="right"/>
              <w:rPr>
                <w:rFonts w:hint="eastAsia" w:ascii="宋体" w:hAnsi="宋体" w:cs="宋体"/>
                <w:color w:val="000000"/>
                <w:sz w:val="20"/>
                <w:szCs w:val="20"/>
              </w:rPr>
            </w:pPr>
          </w:p>
        </w:tc>
        <w:tc>
          <w:tcPr>
            <w:tcW w:w="1904"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542D525D">
            <w:pPr>
              <w:jc w:val="right"/>
              <w:rPr>
                <w:rFonts w:hint="eastAsia" w:ascii="宋体" w:hAnsi="宋体" w:cs="宋体"/>
                <w:color w:val="000000"/>
                <w:sz w:val="20"/>
                <w:szCs w:val="20"/>
              </w:rPr>
            </w:pPr>
          </w:p>
        </w:tc>
        <w:tc>
          <w:tcPr>
            <w:tcW w:w="1603" w:type="dxa"/>
            <w:tcBorders>
              <w:top w:val="single" w:color="000000" w:sz="4" w:space="0"/>
              <w:left w:val="single" w:color="000000" w:sz="4" w:space="0"/>
              <w:bottom w:val="single" w:color="000000" w:sz="8" w:space="0"/>
              <w:right w:val="single" w:color="000000" w:sz="8" w:space="0"/>
            </w:tcBorders>
            <w:noWrap/>
            <w:tcMar>
              <w:top w:w="15" w:type="dxa"/>
              <w:left w:w="15" w:type="dxa"/>
              <w:right w:w="15" w:type="dxa"/>
            </w:tcMar>
            <w:vAlign w:val="center"/>
          </w:tcPr>
          <w:p w14:paraId="7C8DA9B9">
            <w:pPr>
              <w:jc w:val="right"/>
              <w:rPr>
                <w:rFonts w:hint="eastAsia" w:ascii="宋体" w:hAnsi="宋体" w:cs="宋体"/>
                <w:color w:val="000000"/>
                <w:sz w:val="20"/>
                <w:szCs w:val="20"/>
              </w:rPr>
            </w:pPr>
          </w:p>
        </w:tc>
      </w:tr>
      <w:tr w14:paraId="625086CF">
        <w:tblPrEx>
          <w:tblCellMar>
            <w:top w:w="0" w:type="dxa"/>
            <w:left w:w="0" w:type="dxa"/>
            <w:bottom w:w="0" w:type="dxa"/>
            <w:right w:w="0" w:type="dxa"/>
          </w:tblCellMar>
        </w:tblPrEx>
        <w:trPr>
          <w:trHeight w:val="450" w:hRule="atLeast"/>
          <w:jc w:val="center"/>
        </w:trPr>
        <w:tc>
          <w:tcPr>
            <w:tcW w:w="1120" w:type="dxa"/>
            <w:tcBorders>
              <w:top w:val="single" w:color="000000" w:sz="4" w:space="0"/>
              <w:left w:val="single" w:color="000000" w:sz="8" w:space="0"/>
              <w:bottom w:val="single" w:color="000000" w:sz="8" w:space="0"/>
              <w:right w:val="nil"/>
            </w:tcBorders>
            <w:shd w:val="clear" w:color="auto" w:fill="FFFFFF"/>
            <w:noWrap/>
            <w:tcMar>
              <w:top w:w="15" w:type="dxa"/>
              <w:left w:w="15" w:type="dxa"/>
              <w:right w:w="15" w:type="dxa"/>
            </w:tcMar>
            <w:vAlign w:val="center"/>
          </w:tcPr>
          <w:p w14:paraId="32FCDD76">
            <w:pPr>
              <w:jc w:val="lef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2210201</w:t>
            </w:r>
          </w:p>
        </w:tc>
        <w:tc>
          <w:tcPr>
            <w:tcW w:w="1439" w:type="dxa"/>
            <w:gridSpan w:val="2"/>
            <w:tcBorders>
              <w:top w:val="single" w:color="000000" w:sz="4" w:space="0"/>
              <w:left w:val="single" w:color="000000" w:sz="4" w:space="0"/>
              <w:bottom w:val="single" w:color="000000" w:sz="8" w:space="0"/>
              <w:right w:val="single" w:color="000000" w:sz="4" w:space="0"/>
            </w:tcBorders>
            <w:shd w:val="clear" w:color="auto" w:fill="FFFFFF"/>
            <w:noWrap/>
            <w:tcMar>
              <w:top w:w="15" w:type="dxa"/>
              <w:left w:w="15" w:type="dxa"/>
              <w:right w:w="15" w:type="dxa"/>
            </w:tcMar>
            <w:vAlign w:val="center"/>
          </w:tcPr>
          <w:p w14:paraId="4E35E0F4">
            <w:pPr>
              <w:jc w:val="left"/>
              <w:rPr>
                <w:rFonts w:hint="eastAsia" w:ascii="宋体" w:hAnsi="宋体" w:eastAsia="宋体" w:cs="宋体"/>
                <w:color w:val="000000"/>
                <w:sz w:val="20"/>
                <w:szCs w:val="20"/>
                <w:lang w:eastAsia="zh-CN"/>
              </w:rPr>
            </w:pPr>
            <w:r>
              <w:rPr>
                <w:rFonts w:hint="eastAsia" w:ascii="宋体" w:hAnsi="宋体" w:cs="宋体"/>
                <w:color w:val="000000"/>
                <w:sz w:val="20"/>
                <w:szCs w:val="20"/>
                <w:lang w:eastAsia="zh-CN"/>
              </w:rPr>
              <w:t>住房公积金</w:t>
            </w:r>
          </w:p>
        </w:tc>
        <w:tc>
          <w:tcPr>
            <w:tcW w:w="1904"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7409EC7A">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42.62</w:t>
            </w:r>
          </w:p>
        </w:tc>
        <w:tc>
          <w:tcPr>
            <w:tcW w:w="1904"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70E9A7C0">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42.62</w:t>
            </w:r>
          </w:p>
        </w:tc>
        <w:tc>
          <w:tcPr>
            <w:tcW w:w="1904"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14FDB9F2">
            <w:pPr>
              <w:jc w:val="right"/>
              <w:rPr>
                <w:rFonts w:hint="eastAsia" w:ascii="宋体" w:hAnsi="宋体" w:cs="宋体"/>
                <w:color w:val="000000"/>
                <w:sz w:val="20"/>
                <w:szCs w:val="20"/>
              </w:rPr>
            </w:pPr>
          </w:p>
        </w:tc>
        <w:tc>
          <w:tcPr>
            <w:tcW w:w="1904"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1691D3BD">
            <w:pPr>
              <w:jc w:val="right"/>
              <w:rPr>
                <w:rFonts w:hint="eastAsia" w:ascii="宋体" w:hAnsi="宋体" w:cs="宋体"/>
                <w:color w:val="000000"/>
                <w:sz w:val="20"/>
                <w:szCs w:val="20"/>
              </w:rPr>
            </w:pPr>
          </w:p>
        </w:tc>
        <w:tc>
          <w:tcPr>
            <w:tcW w:w="1904"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214CE2F0">
            <w:pPr>
              <w:jc w:val="right"/>
              <w:rPr>
                <w:rFonts w:hint="eastAsia" w:ascii="宋体" w:hAnsi="宋体" w:cs="宋体"/>
                <w:color w:val="000000"/>
                <w:sz w:val="20"/>
                <w:szCs w:val="20"/>
              </w:rPr>
            </w:pPr>
          </w:p>
        </w:tc>
        <w:tc>
          <w:tcPr>
            <w:tcW w:w="1603" w:type="dxa"/>
            <w:tcBorders>
              <w:top w:val="single" w:color="000000" w:sz="4" w:space="0"/>
              <w:left w:val="single" w:color="000000" w:sz="4" w:space="0"/>
              <w:bottom w:val="single" w:color="000000" w:sz="8" w:space="0"/>
              <w:right w:val="single" w:color="000000" w:sz="8" w:space="0"/>
            </w:tcBorders>
            <w:noWrap/>
            <w:tcMar>
              <w:top w:w="15" w:type="dxa"/>
              <w:left w:w="15" w:type="dxa"/>
              <w:right w:w="15" w:type="dxa"/>
            </w:tcMar>
            <w:vAlign w:val="center"/>
          </w:tcPr>
          <w:p w14:paraId="54D18FE5">
            <w:pPr>
              <w:jc w:val="right"/>
              <w:rPr>
                <w:rFonts w:hint="eastAsia" w:ascii="宋体" w:hAnsi="宋体" w:cs="宋体"/>
                <w:color w:val="000000"/>
                <w:sz w:val="20"/>
                <w:szCs w:val="20"/>
              </w:rPr>
            </w:pPr>
          </w:p>
        </w:tc>
      </w:tr>
      <w:tr w14:paraId="0E4B7354">
        <w:tblPrEx>
          <w:tblCellMar>
            <w:top w:w="0" w:type="dxa"/>
            <w:left w:w="0" w:type="dxa"/>
            <w:bottom w:w="0" w:type="dxa"/>
            <w:right w:w="0" w:type="dxa"/>
          </w:tblCellMar>
        </w:tblPrEx>
        <w:trPr>
          <w:trHeight w:val="630" w:hRule="atLeast"/>
          <w:jc w:val="center"/>
        </w:trPr>
        <w:tc>
          <w:tcPr>
            <w:tcW w:w="13682" w:type="dxa"/>
            <w:gridSpan w:val="14"/>
            <w:tcBorders>
              <w:top w:val="single" w:color="000000" w:sz="8" w:space="0"/>
              <w:left w:val="nil"/>
              <w:bottom w:val="nil"/>
              <w:right w:val="nil"/>
            </w:tcBorders>
            <w:noWrap w:val="0"/>
            <w:tcMar>
              <w:top w:w="15" w:type="dxa"/>
              <w:left w:w="15" w:type="dxa"/>
              <w:right w:w="15" w:type="dxa"/>
            </w:tcMar>
            <w:vAlign w:val="center"/>
          </w:tcPr>
          <w:p w14:paraId="5DF64E53">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注：本表反映部门本年度各项支出情况。本表金额转换为万元时，因四舍五入可能存在尾差。</w:t>
            </w:r>
          </w:p>
        </w:tc>
      </w:tr>
    </w:tbl>
    <w:p w14:paraId="2F67C935">
      <w:pPr>
        <w:rPr>
          <w:rFonts w:hint="eastAsia" w:ascii="仿宋_GB2312" w:hAnsi="仿宋_GB2312" w:eastAsia="仿宋_GB2312" w:cs="仿宋_GB2312"/>
          <w:sz w:val="32"/>
          <w:szCs w:val="32"/>
        </w:rPr>
        <w:sectPr>
          <w:pgSz w:w="16838" w:h="11906" w:orient="landscape"/>
          <w:pgMar w:top="1587" w:right="1474" w:bottom="1587" w:left="1474" w:header="720" w:footer="720" w:gutter="0"/>
          <w:pgNumType w:fmt="numberInDash"/>
          <w:cols w:space="720" w:num="1"/>
          <w:rtlGutter w:val="0"/>
          <w:docGrid w:type="lines" w:linePitch="312" w:charSpace="0"/>
        </w:sectPr>
      </w:pPr>
    </w:p>
    <w:tbl>
      <w:tblPr>
        <w:tblStyle w:val="5"/>
        <w:tblW w:w="13973" w:type="dxa"/>
        <w:jc w:val="center"/>
        <w:tblLayout w:type="fixed"/>
        <w:tblCellMar>
          <w:top w:w="0" w:type="dxa"/>
          <w:left w:w="0" w:type="dxa"/>
          <w:bottom w:w="0" w:type="dxa"/>
          <w:right w:w="0" w:type="dxa"/>
        </w:tblCellMar>
      </w:tblPr>
      <w:tblGrid>
        <w:gridCol w:w="3417"/>
        <w:gridCol w:w="936"/>
        <w:gridCol w:w="972"/>
        <w:gridCol w:w="2757"/>
        <w:gridCol w:w="1000"/>
        <w:gridCol w:w="757"/>
        <w:gridCol w:w="1386"/>
        <w:gridCol w:w="747"/>
        <w:gridCol w:w="567"/>
        <w:gridCol w:w="1434"/>
      </w:tblGrid>
      <w:tr w14:paraId="2D61234A">
        <w:tblPrEx>
          <w:tblCellMar>
            <w:top w:w="0" w:type="dxa"/>
            <w:left w:w="0" w:type="dxa"/>
            <w:bottom w:w="0" w:type="dxa"/>
            <w:right w:w="0" w:type="dxa"/>
          </w:tblCellMar>
        </w:tblPrEx>
        <w:trPr>
          <w:trHeight w:val="360" w:hRule="atLeast"/>
          <w:jc w:val="center"/>
        </w:trPr>
        <w:tc>
          <w:tcPr>
            <w:tcW w:w="12539" w:type="dxa"/>
            <w:gridSpan w:val="9"/>
            <w:tcBorders>
              <w:top w:val="nil"/>
              <w:left w:val="nil"/>
              <w:bottom w:val="nil"/>
              <w:right w:val="nil"/>
            </w:tcBorders>
            <w:noWrap/>
            <w:tcMar>
              <w:top w:w="15" w:type="dxa"/>
              <w:left w:w="15" w:type="dxa"/>
              <w:right w:w="15" w:type="dxa"/>
            </w:tcMar>
            <w:vAlign w:val="center"/>
          </w:tcPr>
          <w:p w14:paraId="632CC00A">
            <w:pPr>
              <w:widowControl/>
              <w:jc w:val="center"/>
              <w:textAlignment w:val="center"/>
              <w:rPr>
                <w:rFonts w:ascii="华文中宋" w:hAnsi="华文中宋" w:eastAsia="华文中宋" w:cs="华文中宋"/>
                <w:color w:val="000000"/>
                <w:sz w:val="32"/>
                <w:szCs w:val="32"/>
              </w:rPr>
            </w:pPr>
            <w:r>
              <w:rPr>
                <w:rFonts w:hint="eastAsia" w:ascii="方正小标宋_GBK" w:hAnsi="方正小标宋_GBK" w:eastAsia="方正小标宋_GBK" w:cs="方正小标宋_GBK"/>
                <w:color w:val="000000"/>
                <w:kern w:val="0"/>
                <w:sz w:val="36"/>
                <w:szCs w:val="36"/>
                <w:lang w:bidi="ar"/>
              </w:rPr>
              <w:t>财政拨款收入支出决算总表</w:t>
            </w:r>
          </w:p>
        </w:tc>
        <w:tc>
          <w:tcPr>
            <w:tcW w:w="1434" w:type="dxa"/>
            <w:tcBorders>
              <w:top w:val="nil"/>
              <w:left w:val="nil"/>
              <w:bottom w:val="nil"/>
              <w:right w:val="nil"/>
            </w:tcBorders>
            <w:noWrap w:val="0"/>
            <w:vAlign w:val="top"/>
          </w:tcPr>
          <w:p w14:paraId="3442B37A">
            <w:pPr>
              <w:widowControl/>
              <w:jc w:val="center"/>
              <w:textAlignment w:val="center"/>
              <w:rPr>
                <w:rFonts w:hint="eastAsia" w:ascii="华文中宋" w:hAnsi="华文中宋" w:eastAsia="华文中宋" w:cs="华文中宋"/>
                <w:color w:val="000000"/>
                <w:kern w:val="0"/>
                <w:sz w:val="32"/>
                <w:szCs w:val="32"/>
                <w:lang w:bidi="ar"/>
              </w:rPr>
            </w:pPr>
          </w:p>
        </w:tc>
      </w:tr>
      <w:tr w14:paraId="44E76500">
        <w:tblPrEx>
          <w:tblCellMar>
            <w:top w:w="0" w:type="dxa"/>
            <w:left w:w="0" w:type="dxa"/>
            <w:bottom w:w="0" w:type="dxa"/>
            <w:right w:w="0" w:type="dxa"/>
          </w:tblCellMar>
        </w:tblPrEx>
        <w:trPr>
          <w:trHeight w:val="199" w:hRule="atLeast"/>
          <w:jc w:val="center"/>
        </w:trPr>
        <w:tc>
          <w:tcPr>
            <w:tcW w:w="3417" w:type="dxa"/>
            <w:tcBorders>
              <w:top w:val="nil"/>
              <w:left w:val="nil"/>
              <w:bottom w:val="nil"/>
              <w:right w:val="nil"/>
            </w:tcBorders>
            <w:shd w:val="clear" w:color="auto" w:fill="FFFFFF"/>
            <w:noWrap/>
            <w:tcMar>
              <w:top w:w="15" w:type="dxa"/>
              <w:left w:w="15" w:type="dxa"/>
              <w:right w:w="15" w:type="dxa"/>
            </w:tcMar>
            <w:vAlign w:val="center"/>
          </w:tcPr>
          <w:p w14:paraId="1DC0C89E">
            <w:pPr>
              <w:jc w:val="right"/>
              <w:rPr>
                <w:rFonts w:hint="eastAsia" w:ascii="宋体" w:hAnsi="宋体" w:cs="宋体"/>
                <w:color w:val="000000"/>
                <w:sz w:val="20"/>
                <w:szCs w:val="20"/>
              </w:rPr>
            </w:pPr>
          </w:p>
        </w:tc>
        <w:tc>
          <w:tcPr>
            <w:tcW w:w="936" w:type="dxa"/>
            <w:tcBorders>
              <w:top w:val="nil"/>
              <w:left w:val="nil"/>
              <w:bottom w:val="nil"/>
              <w:right w:val="nil"/>
            </w:tcBorders>
            <w:shd w:val="clear" w:color="auto" w:fill="FFFFFF"/>
            <w:noWrap/>
            <w:tcMar>
              <w:top w:w="15" w:type="dxa"/>
              <w:left w:w="15" w:type="dxa"/>
              <w:right w:w="15" w:type="dxa"/>
            </w:tcMar>
            <w:vAlign w:val="center"/>
          </w:tcPr>
          <w:p w14:paraId="10E328F6">
            <w:pPr>
              <w:jc w:val="right"/>
              <w:rPr>
                <w:rFonts w:hint="eastAsia" w:ascii="宋体" w:hAnsi="宋体" w:cs="宋体"/>
                <w:color w:val="000000"/>
                <w:sz w:val="20"/>
                <w:szCs w:val="20"/>
              </w:rPr>
            </w:pPr>
          </w:p>
        </w:tc>
        <w:tc>
          <w:tcPr>
            <w:tcW w:w="972" w:type="dxa"/>
            <w:tcBorders>
              <w:top w:val="nil"/>
              <w:left w:val="nil"/>
              <w:bottom w:val="nil"/>
              <w:right w:val="nil"/>
            </w:tcBorders>
            <w:shd w:val="clear" w:color="auto" w:fill="FFFFFF"/>
            <w:noWrap/>
            <w:tcMar>
              <w:top w:w="15" w:type="dxa"/>
              <w:left w:w="15" w:type="dxa"/>
              <w:right w:w="15" w:type="dxa"/>
            </w:tcMar>
            <w:vAlign w:val="center"/>
          </w:tcPr>
          <w:p w14:paraId="678780CE">
            <w:pPr>
              <w:jc w:val="right"/>
              <w:rPr>
                <w:rFonts w:hint="eastAsia" w:ascii="宋体" w:hAnsi="宋体" w:cs="宋体"/>
                <w:color w:val="000000"/>
                <w:sz w:val="20"/>
                <w:szCs w:val="20"/>
              </w:rPr>
            </w:pPr>
          </w:p>
        </w:tc>
        <w:tc>
          <w:tcPr>
            <w:tcW w:w="2757" w:type="dxa"/>
            <w:tcBorders>
              <w:top w:val="nil"/>
              <w:left w:val="nil"/>
              <w:bottom w:val="nil"/>
              <w:right w:val="nil"/>
            </w:tcBorders>
            <w:shd w:val="clear" w:color="auto" w:fill="FFFFFF"/>
            <w:noWrap/>
            <w:tcMar>
              <w:top w:w="15" w:type="dxa"/>
              <w:left w:w="15" w:type="dxa"/>
              <w:right w:w="15" w:type="dxa"/>
            </w:tcMar>
            <w:vAlign w:val="center"/>
          </w:tcPr>
          <w:p w14:paraId="47FBB9FC">
            <w:pPr>
              <w:jc w:val="right"/>
              <w:rPr>
                <w:rFonts w:hint="eastAsia" w:ascii="宋体" w:hAnsi="宋体" w:cs="宋体"/>
                <w:color w:val="000000"/>
                <w:sz w:val="20"/>
                <w:szCs w:val="20"/>
              </w:rPr>
            </w:pPr>
          </w:p>
        </w:tc>
        <w:tc>
          <w:tcPr>
            <w:tcW w:w="1000" w:type="dxa"/>
            <w:tcBorders>
              <w:top w:val="nil"/>
              <w:left w:val="nil"/>
              <w:bottom w:val="nil"/>
              <w:right w:val="nil"/>
            </w:tcBorders>
            <w:shd w:val="clear" w:color="auto" w:fill="FFFFFF"/>
            <w:noWrap/>
            <w:tcMar>
              <w:top w:w="15" w:type="dxa"/>
              <w:left w:w="15" w:type="dxa"/>
              <w:right w:w="15" w:type="dxa"/>
            </w:tcMar>
            <w:vAlign w:val="center"/>
          </w:tcPr>
          <w:p w14:paraId="56495435">
            <w:pPr>
              <w:jc w:val="right"/>
              <w:rPr>
                <w:rFonts w:hint="eastAsia" w:ascii="宋体" w:hAnsi="宋体" w:cs="宋体"/>
                <w:color w:val="000000"/>
                <w:sz w:val="20"/>
                <w:szCs w:val="20"/>
              </w:rPr>
            </w:pPr>
          </w:p>
        </w:tc>
        <w:tc>
          <w:tcPr>
            <w:tcW w:w="757" w:type="dxa"/>
            <w:tcBorders>
              <w:top w:val="nil"/>
              <w:left w:val="nil"/>
              <w:bottom w:val="nil"/>
              <w:right w:val="nil"/>
            </w:tcBorders>
            <w:shd w:val="clear" w:color="auto" w:fill="FFFFFF"/>
            <w:noWrap/>
            <w:tcMar>
              <w:top w:w="15" w:type="dxa"/>
              <w:left w:w="15" w:type="dxa"/>
              <w:right w:w="15" w:type="dxa"/>
            </w:tcMar>
            <w:vAlign w:val="center"/>
          </w:tcPr>
          <w:p w14:paraId="4B193405">
            <w:pPr>
              <w:jc w:val="right"/>
              <w:rPr>
                <w:rFonts w:hint="eastAsia" w:ascii="宋体" w:hAnsi="宋体" w:cs="宋体"/>
                <w:color w:val="000000"/>
                <w:sz w:val="20"/>
                <w:szCs w:val="20"/>
              </w:rPr>
            </w:pPr>
          </w:p>
        </w:tc>
        <w:tc>
          <w:tcPr>
            <w:tcW w:w="2133" w:type="dxa"/>
            <w:gridSpan w:val="2"/>
            <w:tcBorders>
              <w:top w:val="nil"/>
              <w:left w:val="nil"/>
              <w:bottom w:val="nil"/>
              <w:right w:val="nil"/>
            </w:tcBorders>
            <w:shd w:val="clear" w:color="auto" w:fill="FFFFFF"/>
            <w:noWrap/>
            <w:tcMar>
              <w:top w:w="15" w:type="dxa"/>
              <w:left w:w="15" w:type="dxa"/>
              <w:right w:w="15" w:type="dxa"/>
            </w:tcMar>
            <w:vAlign w:val="center"/>
          </w:tcPr>
          <w:p w14:paraId="31F6EE4B">
            <w:pPr>
              <w:wordWrap w:val="0"/>
              <w:jc w:val="right"/>
              <w:rPr>
                <w:rFonts w:hint="eastAsia" w:ascii="宋体" w:hAnsi="宋体" w:cs="宋体"/>
                <w:color w:val="000000"/>
                <w:sz w:val="20"/>
                <w:szCs w:val="20"/>
              </w:rPr>
            </w:pPr>
            <w:r>
              <w:rPr>
                <w:rFonts w:hint="eastAsia" w:ascii="宋体" w:hAnsi="宋体" w:cs="宋体"/>
                <w:color w:val="000000"/>
                <w:sz w:val="20"/>
                <w:szCs w:val="20"/>
              </w:rPr>
              <w:t xml:space="preserve"> </w:t>
            </w:r>
            <w:r>
              <w:rPr>
                <w:rFonts w:ascii="宋体" w:hAnsi="宋体" w:cs="宋体"/>
                <w:color w:val="000000"/>
                <w:sz w:val="20"/>
                <w:szCs w:val="20"/>
              </w:rPr>
              <w:t xml:space="preserve">       </w:t>
            </w:r>
          </w:p>
        </w:tc>
        <w:tc>
          <w:tcPr>
            <w:tcW w:w="567" w:type="dxa"/>
            <w:tcBorders>
              <w:top w:val="nil"/>
              <w:left w:val="nil"/>
              <w:bottom w:val="nil"/>
              <w:right w:val="nil"/>
            </w:tcBorders>
            <w:shd w:val="clear" w:color="auto" w:fill="FFFFFF"/>
            <w:noWrap/>
            <w:tcMar>
              <w:top w:w="15" w:type="dxa"/>
              <w:left w:w="15" w:type="dxa"/>
              <w:right w:w="15" w:type="dxa"/>
            </w:tcMar>
            <w:vAlign w:val="center"/>
          </w:tcPr>
          <w:p w14:paraId="79CB1D8E">
            <w:pPr>
              <w:widowControl/>
              <w:jc w:val="right"/>
              <w:textAlignment w:val="center"/>
              <w:rPr>
                <w:rFonts w:hint="eastAsia" w:ascii="宋体" w:hAnsi="宋体" w:cs="宋体"/>
                <w:color w:val="000000"/>
                <w:kern w:val="0"/>
                <w:sz w:val="20"/>
                <w:szCs w:val="20"/>
                <w:lang w:bidi="ar"/>
              </w:rPr>
            </w:pPr>
          </w:p>
        </w:tc>
        <w:tc>
          <w:tcPr>
            <w:tcW w:w="1434" w:type="dxa"/>
            <w:tcBorders>
              <w:top w:val="nil"/>
              <w:left w:val="nil"/>
              <w:bottom w:val="nil"/>
              <w:right w:val="nil"/>
            </w:tcBorders>
            <w:shd w:val="clear" w:color="auto" w:fill="FFFFFF"/>
            <w:noWrap w:val="0"/>
            <w:vAlign w:val="center"/>
          </w:tcPr>
          <w:p w14:paraId="12E96DEC">
            <w:pPr>
              <w:widowControl/>
              <w:jc w:val="right"/>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公开04表</w:t>
            </w:r>
          </w:p>
        </w:tc>
      </w:tr>
      <w:tr w14:paraId="02893E3B">
        <w:tblPrEx>
          <w:tblCellMar>
            <w:top w:w="0" w:type="dxa"/>
            <w:left w:w="0" w:type="dxa"/>
            <w:bottom w:w="0" w:type="dxa"/>
            <w:right w:w="0" w:type="dxa"/>
          </w:tblCellMar>
        </w:tblPrEx>
        <w:trPr>
          <w:trHeight w:val="300" w:hRule="atLeast"/>
          <w:jc w:val="center"/>
        </w:trPr>
        <w:tc>
          <w:tcPr>
            <w:tcW w:w="3417" w:type="dxa"/>
            <w:tcBorders>
              <w:top w:val="nil"/>
              <w:left w:val="nil"/>
              <w:bottom w:val="nil"/>
              <w:right w:val="nil"/>
            </w:tcBorders>
            <w:shd w:val="clear" w:color="auto" w:fill="FFFFFF"/>
            <w:noWrap/>
            <w:tcMar>
              <w:top w:w="15" w:type="dxa"/>
              <w:left w:w="15" w:type="dxa"/>
              <w:right w:w="15" w:type="dxa"/>
            </w:tcMar>
            <w:vAlign w:val="center"/>
          </w:tcPr>
          <w:p w14:paraId="256D3F92">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部门：</w:t>
            </w:r>
          </w:p>
        </w:tc>
        <w:tc>
          <w:tcPr>
            <w:tcW w:w="936" w:type="dxa"/>
            <w:tcBorders>
              <w:top w:val="nil"/>
              <w:left w:val="nil"/>
              <w:bottom w:val="nil"/>
              <w:right w:val="nil"/>
            </w:tcBorders>
            <w:shd w:val="clear" w:color="auto" w:fill="FFFFFF"/>
            <w:noWrap/>
            <w:tcMar>
              <w:top w:w="15" w:type="dxa"/>
              <w:left w:w="15" w:type="dxa"/>
              <w:right w:w="15" w:type="dxa"/>
            </w:tcMar>
            <w:vAlign w:val="center"/>
          </w:tcPr>
          <w:p w14:paraId="394281C6">
            <w:pPr>
              <w:jc w:val="right"/>
              <w:rPr>
                <w:rFonts w:hint="eastAsia" w:ascii="宋体" w:hAnsi="宋体" w:cs="宋体"/>
                <w:color w:val="000000"/>
                <w:sz w:val="20"/>
                <w:szCs w:val="20"/>
              </w:rPr>
            </w:pPr>
          </w:p>
        </w:tc>
        <w:tc>
          <w:tcPr>
            <w:tcW w:w="972" w:type="dxa"/>
            <w:tcBorders>
              <w:top w:val="nil"/>
              <w:left w:val="nil"/>
              <w:bottom w:val="nil"/>
              <w:right w:val="nil"/>
            </w:tcBorders>
            <w:shd w:val="clear" w:color="auto" w:fill="FFFFFF"/>
            <w:noWrap/>
            <w:tcMar>
              <w:top w:w="15" w:type="dxa"/>
              <w:left w:w="15" w:type="dxa"/>
              <w:right w:w="15" w:type="dxa"/>
            </w:tcMar>
            <w:vAlign w:val="center"/>
          </w:tcPr>
          <w:p w14:paraId="5EB619A8">
            <w:pPr>
              <w:jc w:val="right"/>
              <w:rPr>
                <w:rFonts w:hint="eastAsia" w:ascii="宋体" w:hAnsi="宋体" w:cs="宋体"/>
                <w:color w:val="000000"/>
                <w:sz w:val="20"/>
                <w:szCs w:val="20"/>
              </w:rPr>
            </w:pPr>
          </w:p>
        </w:tc>
        <w:tc>
          <w:tcPr>
            <w:tcW w:w="2757" w:type="dxa"/>
            <w:tcBorders>
              <w:top w:val="nil"/>
              <w:left w:val="nil"/>
              <w:bottom w:val="nil"/>
              <w:right w:val="nil"/>
            </w:tcBorders>
            <w:shd w:val="clear" w:color="auto" w:fill="FFFFFF"/>
            <w:noWrap/>
            <w:tcMar>
              <w:top w:w="15" w:type="dxa"/>
              <w:left w:w="15" w:type="dxa"/>
              <w:right w:w="15" w:type="dxa"/>
            </w:tcMar>
            <w:vAlign w:val="center"/>
          </w:tcPr>
          <w:p w14:paraId="75CBA99B">
            <w:pPr>
              <w:jc w:val="right"/>
              <w:rPr>
                <w:rFonts w:hint="eastAsia" w:ascii="宋体" w:hAnsi="宋体" w:cs="宋体"/>
                <w:color w:val="000000"/>
                <w:sz w:val="20"/>
                <w:szCs w:val="20"/>
              </w:rPr>
            </w:pPr>
          </w:p>
        </w:tc>
        <w:tc>
          <w:tcPr>
            <w:tcW w:w="1000" w:type="dxa"/>
            <w:tcBorders>
              <w:top w:val="nil"/>
              <w:left w:val="nil"/>
              <w:bottom w:val="nil"/>
              <w:right w:val="nil"/>
            </w:tcBorders>
            <w:shd w:val="clear" w:color="auto" w:fill="FFFFFF"/>
            <w:noWrap/>
            <w:tcMar>
              <w:top w:w="15" w:type="dxa"/>
              <w:left w:w="15" w:type="dxa"/>
              <w:right w:w="15" w:type="dxa"/>
            </w:tcMar>
            <w:vAlign w:val="center"/>
          </w:tcPr>
          <w:p w14:paraId="01E76323">
            <w:pPr>
              <w:jc w:val="right"/>
              <w:rPr>
                <w:rFonts w:hint="eastAsia" w:ascii="宋体" w:hAnsi="宋体" w:cs="宋体"/>
                <w:color w:val="000000"/>
                <w:sz w:val="20"/>
                <w:szCs w:val="20"/>
              </w:rPr>
            </w:pPr>
          </w:p>
        </w:tc>
        <w:tc>
          <w:tcPr>
            <w:tcW w:w="757" w:type="dxa"/>
            <w:tcBorders>
              <w:top w:val="nil"/>
              <w:left w:val="nil"/>
              <w:bottom w:val="nil"/>
              <w:right w:val="nil"/>
            </w:tcBorders>
            <w:shd w:val="clear" w:color="auto" w:fill="FFFFFF"/>
            <w:noWrap/>
            <w:tcMar>
              <w:top w:w="15" w:type="dxa"/>
              <w:left w:w="15" w:type="dxa"/>
              <w:right w:w="15" w:type="dxa"/>
            </w:tcMar>
            <w:vAlign w:val="center"/>
          </w:tcPr>
          <w:p w14:paraId="0E2552C8">
            <w:pPr>
              <w:jc w:val="right"/>
              <w:rPr>
                <w:rFonts w:hint="eastAsia" w:ascii="宋体" w:hAnsi="宋体" w:cs="宋体"/>
                <w:color w:val="000000"/>
                <w:sz w:val="20"/>
                <w:szCs w:val="20"/>
              </w:rPr>
            </w:pPr>
          </w:p>
        </w:tc>
        <w:tc>
          <w:tcPr>
            <w:tcW w:w="2133" w:type="dxa"/>
            <w:gridSpan w:val="2"/>
            <w:tcBorders>
              <w:top w:val="nil"/>
              <w:left w:val="nil"/>
              <w:bottom w:val="nil"/>
              <w:right w:val="nil"/>
            </w:tcBorders>
            <w:shd w:val="clear" w:color="auto" w:fill="FFFFFF"/>
            <w:noWrap/>
            <w:tcMar>
              <w:top w:w="15" w:type="dxa"/>
              <w:left w:w="15" w:type="dxa"/>
              <w:right w:w="15" w:type="dxa"/>
            </w:tcMar>
            <w:vAlign w:val="center"/>
          </w:tcPr>
          <w:p w14:paraId="7007FD2B">
            <w:pPr>
              <w:jc w:val="right"/>
              <w:rPr>
                <w:rFonts w:hint="eastAsia" w:ascii="宋体" w:hAnsi="宋体" w:cs="宋体"/>
                <w:color w:val="000000"/>
                <w:sz w:val="20"/>
                <w:szCs w:val="20"/>
              </w:rPr>
            </w:pPr>
          </w:p>
        </w:tc>
        <w:tc>
          <w:tcPr>
            <w:tcW w:w="567" w:type="dxa"/>
            <w:tcBorders>
              <w:top w:val="nil"/>
              <w:left w:val="nil"/>
              <w:bottom w:val="nil"/>
              <w:right w:val="nil"/>
            </w:tcBorders>
            <w:shd w:val="clear" w:color="auto" w:fill="FFFFFF"/>
            <w:noWrap/>
            <w:tcMar>
              <w:top w:w="15" w:type="dxa"/>
              <w:left w:w="15" w:type="dxa"/>
              <w:right w:w="15" w:type="dxa"/>
            </w:tcMar>
            <w:vAlign w:val="center"/>
          </w:tcPr>
          <w:p w14:paraId="475C9FF2">
            <w:pPr>
              <w:widowControl/>
              <w:jc w:val="right"/>
              <w:textAlignment w:val="center"/>
              <w:rPr>
                <w:rFonts w:hint="eastAsia" w:ascii="宋体" w:hAnsi="宋体" w:cs="宋体"/>
                <w:color w:val="000000"/>
                <w:kern w:val="0"/>
                <w:sz w:val="20"/>
                <w:szCs w:val="20"/>
                <w:lang w:bidi="ar"/>
              </w:rPr>
            </w:pPr>
          </w:p>
        </w:tc>
        <w:tc>
          <w:tcPr>
            <w:tcW w:w="1434" w:type="dxa"/>
            <w:tcBorders>
              <w:top w:val="nil"/>
              <w:left w:val="nil"/>
              <w:bottom w:val="nil"/>
              <w:right w:val="nil"/>
            </w:tcBorders>
            <w:shd w:val="clear" w:color="auto" w:fill="FFFFFF"/>
            <w:noWrap w:val="0"/>
            <w:vAlign w:val="center"/>
          </w:tcPr>
          <w:p w14:paraId="2FA60576">
            <w:pPr>
              <w:widowControl/>
              <w:jc w:val="right"/>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单位：万元</w:t>
            </w:r>
          </w:p>
        </w:tc>
      </w:tr>
      <w:tr w14:paraId="52F01C28">
        <w:tblPrEx>
          <w:tblCellMar>
            <w:top w:w="0" w:type="dxa"/>
            <w:left w:w="0" w:type="dxa"/>
            <w:bottom w:w="0" w:type="dxa"/>
            <w:right w:w="0" w:type="dxa"/>
          </w:tblCellMar>
        </w:tblPrEx>
        <w:trPr>
          <w:trHeight w:val="402" w:hRule="atLeast"/>
          <w:jc w:val="center"/>
        </w:trPr>
        <w:tc>
          <w:tcPr>
            <w:tcW w:w="5325" w:type="dxa"/>
            <w:gridSpan w:val="3"/>
            <w:tcBorders>
              <w:top w:val="single" w:color="000000" w:sz="8"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B8624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收入</w:t>
            </w:r>
          </w:p>
        </w:tc>
        <w:tc>
          <w:tcPr>
            <w:tcW w:w="8648" w:type="dxa"/>
            <w:gridSpan w:val="7"/>
            <w:tcBorders>
              <w:top w:val="single" w:color="000000" w:sz="8"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7F6EB77">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支出</w:t>
            </w:r>
          </w:p>
        </w:tc>
      </w:tr>
      <w:tr w14:paraId="4F85D14F">
        <w:tblPrEx>
          <w:tblCellMar>
            <w:top w:w="0" w:type="dxa"/>
            <w:left w:w="0" w:type="dxa"/>
            <w:bottom w:w="0" w:type="dxa"/>
            <w:right w:w="0" w:type="dxa"/>
          </w:tblCellMar>
        </w:tblPrEx>
        <w:trPr>
          <w:trHeight w:val="630" w:hRule="atLeas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1ED3E7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项    目</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B30A8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行次</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A5B75C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金额</w:t>
            </w: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382A0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项    目</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F7222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行次</w:t>
            </w:r>
          </w:p>
        </w:tc>
        <w:tc>
          <w:tcPr>
            <w:tcW w:w="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9625B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合计</w:t>
            </w:r>
          </w:p>
        </w:tc>
        <w:tc>
          <w:tcPr>
            <w:tcW w:w="13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E601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一般公共预算财政拨款</w:t>
            </w:r>
          </w:p>
        </w:tc>
        <w:tc>
          <w:tcPr>
            <w:tcW w:w="1314"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477091B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政府性基金预算财政拨款</w:t>
            </w:r>
          </w:p>
        </w:tc>
        <w:tc>
          <w:tcPr>
            <w:tcW w:w="1434" w:type="dxa"/>
            <w:tcBorders>
              <w:top w:val="single" w:color="000000" w:sz="4" w:space="0"/>
              <w:left w:val="single" w:color="000000" w:sz="4" w:space="0"/>
              <w:bottom w:val="single" w:color="000000" w:sz="4" w:space="0"/>
              <w:right w:val="single" w:color="000000" w:sz="8" w:space="0"/>
            </w:tcBorders>
            <w:noWrap w:val="0"/>
            <w:vAlign w:val="top"/>
          </w:tcPr>
          <w:p w14:paraId="1B433873">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sz w:val="20"/>
                <w:szCs w:val="20"/>
              </w:rPr>
              <w:t>国有资本经营预算财政拨款</w:t>
            </w:r>
          </w:p>
        </w:tc>
      </w:tr>
      <w:tr w14:paraId="0401AD4C">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665A80F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栏    次</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CCFAE11">
            <w:pPr>
              <w:jc w:val="center"/>
              <w:rPr>
                <w:rFonts w:hint="eastAsia" w:ascii="宋体" w:hAnsi="宋体" w:cs="宋体"/>
                <w:color w:val="000000"/>
                <w:sz w:val="20"/>
                <w:szCs w:val="20"/>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0D8F2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F5075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栏    次</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5A20B0F">
            <w:pPr>
              <w:jc w:val="center"/>
              <w:rPr>
                <w:rFonts w:hint="eastAsia" w:ascii="宋体" w:hAnsi="宋体" w:cs="宋体"/>
                <w:color w:val="000000"/>
                <w:sz w:val="20"/>
                <w:szCs w:val="20"/>
              </w:rPr>
            </w:pPr>
          </w:p>
        </w:tc>
        <w:tc>
          <w:tcPr>
            <w:tcW w:w="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479938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F087E3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1314" w:type="dxa"/>
            <w:gridSpan w:val="2"/>
            <w:tcBorders>
              <w:top w:val="single" w:color="000000" w:sz="4" w:space="0"/>
              <w:left w:val="single" w:color="000000" w:sz="4" w:space="0"/>
              <w:bottom w:val="single" w:color="000000" w:sz="4" w:space="0"/>
              <w:right w:val="single" w:color="000000" w:sz="8" w:space="0"/>
            </w:tcBorders>
            <w:shd w:val="clear" w:color="auto" w:fill="FFFFFF"/>
            <w:noWrap/>
            <w:tcMar>
              <w:top w:w="15" w:type="dxa"/>
              <w:left w:w="15" w:type="dxa"/>
              <w:right w:w="15" w:type="dxa"/>
            </w:tcMar>
            <w:vAlign w:val="center"/>
          </w:tcPr>
          <w:p w14:paraId="0FFA75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1434" w:type="dxa"/>
            <w:tcBorders>
              <w:top w:val="single" w:color="000000" w:sz="4" w:space="0"/>
              <w:left w:val="single" w:color="000000" w:sz="4" w:space="0"/>
              <w:bottom w:val="single" w:color="000000" w:sz="4" w:space="0"/>
              <w:right w:val="single" w:color="000000" w:sz="8" w:space="0"/>
            </w:tcBorders>
            <w:shd w:val="clear" w:color="auto" w:fill="FFFFFF"/>
            <w:noWrap w:val="0"/>
            <w:vAlign w:val="top"/>
          </w:tcPr>
          <w:p w14:paraId="73D1165B">
            <w:pPr>
              <w:widowControl/>
              <w:jc w:val="center"/>
              <w:textAlignment w:val="center"/>
              <w:rPr>
                <w:rFonts w:hint="eastAsia" w:ascii="宋体" w:hAnsi="宋体" w:cs="宋体"/>
                <w:color w:val="000000"/>
                <w:kern w:val="0"/>
                <w:sz w:val="20"/>
                <w:szCs w:val="20"/>
                <w:lang w:bidi="ar"/>
              </w:rPr>
            </w:pPr>
            <w:r>
              <w:rPr>
                <w:rFonts w:ascii="宋体" w:hAnsi="宋体" w:cs="宋体"/>
                <w:color w:val="000000"/>
                <w:kern w:val="0"/>
                <w:sz w:val="20"/>
                <w:szCs w:val="20"/>
                <w:lang w:bidi="ar"/>
              </w:rPr>
              <w:t>5</w:t>
            </w:r>
          </w:p>
        </w:tc>
      </w:tr>
      <w:tr w14:paraId="77ADDB76">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5D02A044">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一、一般公共预算财政拨款</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1F635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5E51BE">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2052.6</w:t>
            </w: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5A150CB">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一、一般公共服务支出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ADD7EB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5E7DC85D">
            <w:pPr>
              <w:jc w:val="center"/>
              <w:rPr>
                <w:rFonts w:hint="eastAsia" w:ascii="宋体" w:hAnsi="宋体" w:cs="宋体"/>
                <w:color w:val="000000"/>
                <w:sz w:val="20"/>
                <w:szCs w:val="20"/>
              </w:rPr>
            </w:pP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592B0730">
            <w:pPr>
              <w:jc w:val="center"/>
              <w:rPr>
                <w:rFonts w:hint="eastAsia" w:ascii="宋体" w:hAnsi="宋体" w:cs="宋体"/>
                <w:color w:val="000000"/>
                <w:sz w:val="20"/>
                <w:szCs w:val="20"/>
              </w:rPr>
            </w:pP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1F4F06C">
            <w:pPr>
              <w:jc w:val="right"/>
              <w:rPr>
                <w:rFonts w:hint="eastAsia" w:ascii="宋体" w:hAnsi="宋体" w:cs="宋体"/>
                <w:color w:val="000000"/>
                <w:sz w:val="20"/>
                <w:szCs w:val="20"/>
              </w:rPr>
            </w:pPr>
          </w:p>
        </w:tc>
        <w:tc>
          <w:tcPr>
            <w:tcW w:w="1434" w:type="dxa"/>
            <w:tcBorders>
              <w:top w:val="single" w:color="000000" w:sz="4" w:space="0"/>
              <w:left w:val="single" w:color="000000" w:sz="4" w:space="0"/>
              <w:bottom w:val="single" w:color="000000" w:sz="4" w:space="0"/>
              <w:right w:val="single" w:color="000000" w:sz="8" w:space="0"/>
            </w:tcBorders>
            <w:noWrap w:val="0"/>
            <w:vAlign w:val="top"/>
          </w:tcPr>
          <w:p w14:paraId="3A969EE4">
            <w:pPr>
              <w:jc w:val="right"/>
              <w:rPr>
                <w:rFonts w:hint="eastAsia" w:ascii="宋体" w:hAnsi="宋体" w:cs="宋体"/>
                <w:color w:val="000000"/>
                <w:sz w:val="20"/>
                <w:szCs w:val="20"/>
              </w:rPr>
            </w:pPr>
          </w:p>
        </w:tc>
      </w:tr>
      <w:tr w14:paraId="45173B11">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1BFE90AA">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二、政府性基金预算财政拨款</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C0FD1F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F37B13">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44.5</w:t>
            </w: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31EB595">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二、外交支出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440529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016CFB97">
            <w:pPr>
              <w:jc w:val="center"/>
              <w:rPr>
                <w:rFonts w:hint="eastAsia" w:ascii="宋体" w:hAnsi="宋体" w:cs="宋体"/>
                <w:color w:val="000000"/>
                <w:sz w:val="20"/>
                <w:szCs w:val="20"/>
              </w:rPr>
            </w:pP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3F42F067">
            <w:pPr>
              <w:jc w:val="center"/>
              <w:rPr>
                <w:rFonts w:hint="eastAsia" w:ascii="宋体" w:hAnsi="宋体" w:cs="宋体"/>
                <w:color w:val="000000"/>
                <w:sz w:val="20"/>
                <w:szCs w:val="20"/>
              </w:rPr>
            </w:pP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3EAA226">
            <w:pPr>
              <w:jc w:val="right"/>
              <w:rPr>
                <w:rFonts w:hint="eastAsia" w:ascii="宋体" w:hAnsi="宋体" w:cs="宋体"/>
                <w:color w:val="000000"/>
                <w:sz w:val="20"/>
                <w:szCs w:val="20"/>
              </w:rPr>
            </w:pPr>
          </w:p>
        </w:tc>
        <w:tc>
          <w:tcPr>
            <w:tcW w:w="1434" w:type="dxa"/>
            <w:tcBorders>
              <w:top w:val="single" w:color="000000" w:sz="4" w:space="0"/>
              <w:left w:val="single" w:color="000000" w:sz="4" w:space="0"/>
              <w:bottom w:val="single" w:color="000000" w:sz="4" w:space="0"/>
              <w:right w:val="single" w:color="000000" w:sz="8" w:space="0"/>
            </w:tcBorders>
            <w:noWrap w:val="0"/>
            <w:vAlign w:val="top"/>
          </w:tcPr>
          <w:p w14:paraId="52AA3AC7">
            <w:pPr>
              <w:jc w:val="right"/>
              <w:rPr>
                <w:rFonts w:hint="eastAsia" w:ascii="宋体" w:hAnsi="宋体" w:cs="宋体"/>
                <w:color w:val="000000"/>
                <w:sz w:val="20"/>
                <w:szCs w:val="20"/>
              </w:rPr>
            </w:pPr>
          </w:p>
        </w:tc>
      </w:tr>
      <w:tr w14:paraId="1C5F72FE">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0473E4D1">
            <w:pPr>
              <w:jc w:val="left"/>
              <w:rPr>
                <w:rFonts w:hint="eastAsia" w:ascii="宋体" w:hAnsi="宋体" w:cs="宋体"/>
                <w:color w:val="000000"/>
                <w:sz w:val="20"/>
                <w:szCs w:val="20"/>
              </w:rPr>
            </w:pPr>
            <w:r>
              <w:rPr>
                <w:rFonts w:hint="eastAsia" w:ascii="宋体" w:hAnsi="宋体" w:cs="宋体"/>
                <w:color w:val="000000"/>
                <w:sz w:val="20"/>
                <w:szCs w:val="20"/>
              </w:rPr>
              <w:t>三、国有资本经营预算财政拨款</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92345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9CEF27">
            <w:pPr>
              <w:jc w:val="right"/>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2DF0A52">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三、国防支出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350E0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4F8E9878">
            <w:pPr>
              <w:jc w:val="center"/>
              <w:rPr>
                <w:rFonts w:hint="eastAsia" w:ascii="宋体" w:hAnsi="宋体" w:cs="宋体"/>
                <w:color w:val="000000"/>
                <w:sz w:val="20"/>
                <w:szCs w:val="20"/>
              </w:rPr>
            </w:pP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4905814D">
            <w:pPr>
              <w:jc w:val="center"/>
              <w:rPr>
                <w:rFonts w:hint="eastAsia" w:ascii="宋体" w:hAnsi="宋体" w:cs="宋体"/>
                <w:color w:val="000000"/>
                <w:sz w:val="20"/>
                <w:szCs w:val="20"/>
              </w:rPr>
            </w:pP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2058BC6">
            <w:pPr>
              <w:jc w:val="right"/>
              <w:rPr>
                <w:rFonts w:hint="eastAsia" w:ascii="宋体" w:hAnsi="宋体" w:cs="宋体"/>
                <w:color w:val="000000"/>
                <w:sz w:val="20"/>
                <w:szCs w:val="20"/>
              </w:rPr>
            </w:pPr>
          </w:p>
        </w:tc>
        <w:tc>
          <w:tcPr>
            <w:tcW w:w="1434" w:type="dxa"/>
            <w:tcBorders>
              <w:top w:val="single" w:color="000000" w:sz="4" w:space="0"/>
              <w:left w:val="single" w:color="000000" w:sz="4" w:space="0"/>
              <w:bottom w:val="single" w:color="000000" w:sz="4" w:space="0"/>
              <w:right w:val="single" w:color="000000" w:sz="8" w:space="0"/>
            </w:tcBorders>
            <w:noWrap w:val="0"/>
            <w:vAlign w:val="top"/>
          </w:tcPr>
          <w:p w14:paraId="582A0FF7">
            <w:pPr>
              <w:jc w:val="right"/>
              <w:rPr>
                <w:rFonts w:hint="eastAsia" w:ascii="宋体" w:hAnsi="宋体" w:cs="宋体"/>
                <w:color w:val="000000"/>
                <w:sz w:val="20"/>
                <w:szCs w:val="20"/>
              </w:rPr>
            </w:pPr>
          </w:p>
        </w:tc>
      </w:tr>
      <w:tr w14:paraId="1FFEACA5">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4E7413DE">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59C4E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0185A4">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A38B7E3">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四、公共安全支出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AABC3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1E89C6DB">
            <w:pPr>
              <w:jc w:val="center"/>
              <w:rPr>
                <w:rFonts w:hint="eastAsia" w:ascii="宋体" w:hAnsi="宋体" w:cs="宋体"/>
                <w:color w:val="000000"/>
                <w:sz w:val="20"/>
                <w:szCs w:val="20"/>
              </w:rPr>
            </w:pP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32541F72">
            <w:pPr>
              <w:jc w:val="center"/>
              <w:rPr>
                <w:rFonts w:hint="eastAsia" w:ascii="宋体" w:hAnsi="宋体" w:cs="宋体"/>
                <w:color w:val="000000"/>
                <w:sz w:val="20"/>
                <w:szCs w:val="20"/>
              </w:rPr>
            </w:pP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5BA948F">
            <w:pPr>
              <w:jc w:val="right"/>
              <w:rPr>
                <w:rFonts w:hint="eastAsia" w:ascii="宋体" w:hAnsi="宋体" w:cs="宋体"/>
                <w:color w:val="000000"/>
                <w:sz w:val="20"/>
                <w:szCs w:val="20"/>
              </w:rPr>
            </w:pPr>
          </w:p>
        </w:tc>
        <w:tc>
          <w:tcPr>
            <w:tcW w:w="1434" w:type="dxa"/>
            <w:tcBorders>
              <w:top w:val="single" w:color="000000" w:sz="4" w:space="0"/>
              <w:left w:val="single" w:color="000000" w:sz="4" w:space="0"/>
              <w:bottom w:val="single" w:color="000000" w:sz="4" w:space="0"/>
              <w:right w:val="single" w:color="000000" w:sz="8" w:space="0"/>
            </w:tcBorders>
            <w:noWrap w:val="0"/>
            <w:vAlign w:val="top"/>
          </w:tcPr>
          <w:p w14:paraId="617D35AE">
            <w:pPr>
              <w:jc w:val="right"/>
              <w:rPr>
                <w:rFonts w:hint="eastAsia" w:ascii="宋体" w:hAnsi="宋体" w:cs="宋体"/>
                <w:color w:val="000000"/>
                <w:sz w:val="20"/>
                <w:szCs w:val="20"/>
              </w:rPr>
            </w:pPr>
          </w:p>
        </w:tc>
      </w:tr>
      <w:tr w14:paraId="4D6DABFA">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2B65C7B5">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B49FB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84D098">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B884745">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五、教育支出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879FB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0E010489">
            <w:pPr>
              <w:jc w:val="center"/>
              <w:rPr>
                <w:rFonts w:hint="eastAsia" w:ascii="宋体" w:hAnsi="宋体" w:cs="宋体"/>
                <w:color w:val="000000"/>
                <w:sz w:val="20"/>
                <w:szCs w:val="20"/>
              </w:rPr>
            </w:pP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32EE3123">
            <w:pPr>
              <w:jc w:val="center"/>
              <w:rPr>
                <w:rFonts w:hint="eastAsia" w:ascii="宋体" w:hAnsi="宋体" w:cs="宋体"/>
                <w:color w:val="000000"/>
                <w:sz w:val="20"/>
                <w:szCs w:val="20"/>
              </w:rPr>
            </w:pP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8718E5D">
            <w:pPr>
              <w:jc w:val="right"/>
              <w:rPr>
                <w:rFonts w:hint="eastAsia" w:ascii="宋体" w:hAnsi="宋体" w:cs="宋体"/>
                <w:color w:val="000000"/>
                <w:sz w:val="20"/>
                <w:szCs w:val="20"/>
              </w:rPr>
            </w:pPr>
          </w:p>
        </w:tc>
        <w:tc>
          <w:tcPr>
            <w:tcW w:w="1434" w:type="dxa"/>
            <w:tcBorders>
              <w:top w:val="single" w:color="000000" w:sz="4" w:space="0"/>
              <w:left w:val="single" w:color="000000" w:sz="4" w:space="0"/>
              <w:bottom w:val="single" w:color="000000" w:sz="4" w:space="0"/>
              <w:right w:val="single" w:color="000000" w:sz="8" w:space="0"/>
            </w:tcBorders>
            <w:noWrap w:val="0"/>
            <w:vAlign w:val="top"/>
          </w:tcPr>
          <w:p w14:paraId="11A58B57">
            <w:pPr>
              <w:jc w:val="right"/>
              <w:rPr>
                <w:rFonts w:hint="eastAsia" w:ascii="宋体" w:hAnsi="宋体" w:cs="宋体"/>
                <w:color w:val="000000"/>
                <w:sz w:val="20"/>
                <w:szCs w:val="20"/>
              </w:rPr>
            </w:pPr>
          </w:p>
        </w:tc>
      </w:tr>
      <w:tr w14:paraId="5C60C2A6">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6F0FD2B6">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E1C03B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A4F5CF">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AF655AB">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六、科学技术支出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C7875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3B335ECB">
            <w:pPr>
              <w:jc w:val="center"/>
              <w:rPr>
                <w:rFonts w:hint="eastAsia" w:ascii="宋体" w:hAnsi="宋体" w:cs="宋体"/>
                <w:color w:val="000000"/>
                <w:sz w:val="20"/>
                <w:szCs w:val="20"/>
              </w:rPr>
            </w:pP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17BD1137">
            <w:pPr>
              <w:jc w:val="center"/>
              <w:rPr>
                <w:rFonts w:hint="eastAsia" w:ascii="宋体" w:hAnsi="宋体" w:cs="宋体"/>
                <w:color w:val="000000"/>
                <w:sz w:val="20"/>
                <w:szCs w:val="20"/>
              </w:rPr>
            </w:pP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1ADDF14">
            <w:pPr>
              <w:jc w:val="right"/>
              <w:rPr>
                <w:rFonts w:hint="eastAsia" w:ascii="宋体" w:hAnsi="宋体" w:cs="宋体"/>
                <w:color w:val="000000"/>
                <w:sz w:val="20"/>
                <w:szCs w:val="20"/>
              </w:rPr>
            </w:pPr>
          </w:p>
        </w:tc>
        <w:tc>
          <w:tcPr>
            <w:tcW w:w="1434" w:type="dxa"/>
            <w:tcBorders>
              <w:top w:val="single" w:color="000000" w:sz="4" w:space="0"/>
              <w:left w:val="single" w:color="000000" w:sz="4" w:space="0"/>
              <w:bottom w:val="single" w:color="000000" w:sz="4" w:space="0"/>
              <w:right w:val="single" w:color="000000" w:sz="8" w:space="0"/>
            </w:tcBorders>
            <w:noWrap w:val="0"/>
            <w:vAlign w:val="top"/>
          </w:tcPr>
          <w:p w14:paraId="513D2F66">
            <w:pPr>
              <w:jc w:val="right"/>
              <w:rPr>
                <w:rFonts w:hint="eastAsia" w:ascii="宋体" w:hAnsi="宋体" w:cs="宋体"/>
                <w:color w:val="000000"/>
                <w:sz w:val="20"/>
                <w:szCs w:val="20"/>
              </w:rPr>
            </w:pPr>
          </w:p>
        </w:tc>
      </w:tr>
      <w:tr w14:paraId="4E8463D2">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2669526F">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408D0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100DE7">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3C58FB">
            <w:pPr>
              <w:widowControl/>
              <w:jc w:val="left"/>
              <w:textAlignment w:val="center"/>
              <w:rPr>
                <w:rFonts w:hint="eastAsia" w:ascii="宋体" w:hAnsi="宋体" w:eastAsia="宋体" w:cs="宋体"/>
                <w:color w:val="000000"/>
                <w:sz w:val="20"/>
                <w:szCs w:val="20"/>
                <w:lang w:eastAsia="zh-CN"/>
              </w:rPr>
            </w:pPr>
            <w:r>
              <w:rPr>
                <w:rFonts w:hint="eastAsia" w:ascii="宋体" w:hAnsi="宋体" w:cs="宋体"/>
                <w:color w:val="000000"/>
                <w:kern w:val="0"/>
                <w:sz w:val="20"/>
                <w:szCs w:val="20"/>
                <w:lang w:eastAsia="zh-CN" w:bidi="ar"/>
              </w:rPr>
              <w:t>十一、城乡社区支出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FB06A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w:t>
            </w:r>
          </w:p>
        </w:tc>
        <w:tc>
          <w:tcPr>
            <w:tcW w:w="757"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2B40793C">
            <w:pPr>
              <w:jc w:val="cente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44.5</w:t>
            </w:r>
          </w:p>
        </w:tc>
        <w:tc>
          <w:tcPr>
            <w:tcW w:w="1386"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2A9A0260">
            <w:pPr>
              <w:jc w:val="center"/>
              <w:rPr>
                <w:rFonts w:hint="eastAsia" w:ascii="宋体" w:hAnsi="宋体" w:cs="宋体"/>
                <w:color w:val="000000"/>
                <w:sz w:val="20"/>
                <w:szCs w:val="20"/>
              </w:rPr>
            </w:pPr>
          </w:p>
        </w:tc>
        <w:tc>
          <w:tcPr>
            <w:tcW w:w="1314"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E044413">
            <w:pPr>
              <w:jc w:val="cente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44.5</w:t>
            </w:r>
          </w:p>
        </w:tc>
        <w:tc>
          <w:tcPr>
            <w:tcW w:w="1434" w:type="dxa"/>
            <w:tcBorders>
              <w:top w:val="single" w:color="000000" w:sz="4" w:space="0"/>
              <w:left w:val="single" w:color="000000" w:sz="4" w:space="0"/>
              <w:bottom w:val="single" w:color="000000" w:sz="4" w:space="0"/>
              <w:right w:val="single" w:color="000000" w:sz="8" w:space="0"/>
            </w:tcBorders>
            <w:noWrap w:val="0"/>
            <w:vAlign w:val="top"/>
          </w:tcPr>
          <w:p w14:paraId="4AF52B0B">
            <w:pPr>
              <w:jc w:val="right"/>
              <w:rPr>
                <w:rFonts w:hint="eastAsia" w:ascii="宋体" w:hAnsi="宋体" w:cs="宋体"/>
                <w:color w:val="000000"/>
                <w:sz w:val="20"/>
                <w:szCs w:val="20"/>
              </w:rPr>
            </w:pPr>
          </w:p>
        </w:tc>
      </w:tr>
      <w:tr w14:paraId="1F706AB9">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6D59EDC5">
            <w:pPr>
              <w:jc w:val="left"/>
              <w:rPr>
                <w:rFonts w:hint="eastAsia" w:ascii="宋体" w:hAnsi="宋体" w:cs="宋体"/>
                <w:color w:val="000000"/>
                <w:sz w:val="20"/>
                <w:szCs w:val="20"/>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0F6EB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BB67B7">
            <w:pPr>
              <w:jc w:val="lef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6D8AACC8">
            <w:pPr>
              <w:jc w:val="left"/>
              <w:rPr>
                <w:rFonts w:hint="eastAsia" w:ascii="宋体" w:hAnsi="宋体" w:eastAsia="宋体" w:cs="宋体"/>
                <w:color w:val="000000"/>
                <w:sz w:val="20"/>
                <w:szCs w:val="20"/>
                <w:lang w:eastAsia="zh-CN"/>
              </w:rPr>
            </w:pPr>
            <w:r>
              <w:rPr>
                <w:rFonts w:hint="eastAsia" w:ascii="宋体" w:hAnsi="宋体" w:cs="宋体"/>
                <w:color w:val="000000"/>
                <w:sz w:val="20"/>
                <w:szCs w:val="20"/>
                <w:lang w:eastAsia="zh-CN"/>
              </w:rPr>
              <w:t>十二、农林水支出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ADFFF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w:t>
            </w:r>
          </w:p>
        </w:tc>
        <w:tc>
          <w:tcPr>
            <w:tcW w:w="757" w:type="dxa"/>
            <w:tcBorders>
              <w:top w:val="single" w:color="000000" w:sz="4" w:space="0"/>
              <w:left w:val="nil"/>
              <w:bottom w:val="single" w:color="000000" w:sz="4" w:space="0"/>
              <w:right w:val="nil"/>
            </w:tcBorders>
            <w:shd w:val="clear" w:color="auto" w:fill="FFFFFF"/>
            <w:noWrap/>
            <w:tcMar>
              <w:top w:w="15" w:type="dxa"/>
              <w:left w:w="15" w:type="dxa"/>
              <w:right w:w="15" w:type="dxa"/>
            </w:tcMar>
            <w:vAlign w:val="center"/>
          </w:tcPr>
          <w:p w14:paraId="20D54A43">
            <w:pPr>
              <w:jc w:val="cente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2009.98</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0D81680">
            <w:pPr>
              <w:jc w:val="cente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2009.98</w:t>
            </w:r>
          </w:p>
        </w:tc>
        <w:tc>
          <w:tcPr>
            <w:tcW w:w="1314" w:type="dxa"/>
            <w:gridSpan w:val="2"/>
            <w:tcBorders>
              <w:top w:val="single" w:color="000000" w:sz="4" w:space="0"/>
              <w:left w:val="nil"/>
              <w:bottom w:val="single" w:color="000000" w:sz="4" w:space="0"/>
              <w:right w:val="single" w:color="000000" w:sz="8" w:space="0"/>
            </w:tcBorders>
            <w:noWrap/>
            <w:tcMar>
              <w:top w:w="15" w:type="dxa"/>
              <w:left w:w="15" w:type="dxa"/>
              <w:right w:w="15" w:type="dxa"/>
            </w:tcMar>
            <w:vAlign w:val="center"/>
          </w:tcPr>
          <w:p w14:paraId="48D85F78">
            <w:pPr>
              <w:jc w:val="center"/>
              <w:rPr>
                <w:rFonts w:hint="eastAsia" w:ascii="宋体" w:hAnsi="宋体" w:cs="宋体"/>
                <w:color w:val="000000"/>
                <w:sz w:val="20"/>
                <w:szCs w:val="20"/>
              </w:rPr>
            </w:pPr>
          </w:p>
        </w:tc>
        <w:tc>
          <w:tcPr>
            <w:tcW w:w="1434" w:type="dxa"/>
            <w:tcBorders>
              <w:top w:val="single" w:color="000000" w:sz="4" w:space="0"/>
              <w:left w:val="nil"/>
              <w:bottom w:val="single" w:color="000000" w:sz="4" w:space="0"/>
              <w:right w:val="single" w:color="000000" w:sz="8" w:space="0"/>
            </w:tcBorders>
            <w:noWrap w:val="0"/>
            <w:vAlign w:val="top"/>
          </w:tcPr>
          <w:p w14:paraId="4D44FDAA">
            <w:pPr>
              <w:jc w:val="center"/>
              <w:rPr>
                <w:rFonts w:hint="eastAsia" w:ascii="宋体" w:hAnsi="宋体" w:cs="宋体"/>
                <w:color w:val="000000"/>
                <w:sz w:val="20"/>
                <w:szCs w:val="20"/>
              </w:rPr>
            </w:pPr>
          </w:p>
        </w:tc>
      </w:tr>
      <w:tr w14:paraId="4251F484">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171CFCF8">
            <w:pPr>
              <w:widowControl/>
              <w:jc w:val="center"/>
              <w:textAlignment w:val="center"/>
              <w:rPr>
                <w:rFonts w:hint="eastAsia" w:ascii="宋体" w:hAnsi="宋体" w:cs="宋体"/>
                <w:b/>
                <w:color w:val="000000"/>
                <w:kern w:val="0"/>
                <w:sz w:val="20"/>
                <w:szCs w:val="20"/>
                <w:lang w:bidi="ar"/>
              </w:rPr>
            </w:pP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B9465DE">
            <w:pPr>
              <w:widowControl/>
              <w:jc w:val="center"/>
              <w:textAlignment w:val="center"/>
              <w:rPr>
                <w:rFonts w:hint="eastAsia" w:ascii="宋体" w:hAnsi="宋体" w:cs="宋体"/>
                <w:color w:val="000000"/>
                <w:kern w:val="0"/>
                <w:sz w:val="20"/>
                <w:szCs w:val="20"/>
                <w:lang w:bidi="ar"/>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F584AA">
            <w:pPr>
              <w:jc w:val="right"/>
              <w:rPr>
                <w:rFonts w:hint="eastAsia" w:ascii="宋体" w:hAnsi="宋体" w:cs="宋体"/>
                <w:color w:val="000000"/>
                <w:sz w:val="20"/>
                <w:szCs w:val="20"/>
                <w:lang w:val="en-US" w:eastAsia="zh-CN"/>
              </w:rPr>
            </w:pPr>
          </w:p>
        </w:tc>
        <w:tc>
          <w:tcPr>
            <w:tcW w:w="275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59F8BB2A">
            <w:pPr>
              <w:widowControl/>
              <w:jc w:val="left"/>
              <w:textAlignment w:val="center"/>
              <w:rPr>
                <w:rFonts w:hint="eastAsia" w:ascii="宋体" w:hAnsi="宋体" w:eastAsia="宋体" w:cs="宋体"/>
                <w:b/>
                <w:color w:val="000000"/>
                <w:kern w:val="0"/>
                <w:sz w:val="20"/>
                <w:szCs w:val="20"/>
                <w:lang w:eastAsia="zh-CN" w:bidi="ar"/>
              </w:rPr>
            </w:pPr>
            <w:r>
              <w:rPr>
                <w:rFonts w:hint="eastAsia" w:ascii="宋体" w:hAnsi="宋体" w:cs="宋体"/>
                <w:b w:val="0"/>
                <w:bCs/>
                <w:color w:val="000000"/>
                <w:kern w:val="0"/>
                <w:sz w:val="20"/>
                <w:szCs w:val="20"/>
                <w:lang w:eastAsia="zh-CN" w:bidi="ar"/>
              </w:rPr>
              <w:t>十九、住房保障支出</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FF3716D">
            <w:pPr>
              <w:widowControl/>
              <w:jc w:val="center"/>
              <w:textAlignment w:val="center"/>
              <w:rPr>
                <w:rFonts w:hint="eastAsia" w:ascii="宋体" w:hAnsi="宋体" w:cs="宋体"/>
                <w:color w:val="000000"/>
                <w:kern w:val="0"/>
                <w:sz w:val="20"/>
                <w:szCs w:val="20"/>
                <w:lang w:bidi="ar"/>
              </w:rPr>
            </w:pPr>
          </w:p>
        </w:tc>
        <w:tc>
          <w:tcPr>
            <w:tcW w:w="757" w:type="dxa"/>
            <w:tcBorders>
              <w:top w:val="single" w:color="000000" w:sz="4" w:space="0"/>
              <w:left w:val="nil"/>
              <w:bottom w:val="single" w:color="000000" w:sz="4" w:space="0"/>
              <w:right w:val="nil"/>
            </w:tcBorders>
            <w:shd w:val="clear" w:color="auto" w:fill="FFFFFF"/>
            <w:noWrap/>
            <w:tcMar>
              <w:top w:w="15" w:type="dxa"/>
              <w:left w:w="15" w:type="dxa"/>
              <w:right w:w="15" w:type="dxa"/>
            </w:tcMar>
            <w:vAlign w:val="center"/>
          </w:tcPr>
          <w:p w14:paraId="5A163D6B">
            <w:pPr>
              <w:jc w:val="center"/>
              <w:rPr>
                <w:rFonts w:hint="default" w:ascii="宋体" w:hAnsi="宋体" w:cs="宋体"/>
                <w:color w:val="000000"/>
                <w:sz w:val="20"/>
                <w:szCs w:val="20"/>
                <w:lang w:val="en-US" w:eastAsia="zh-CN"/>
              </w:rPr>
            </w:pPr>
            <w:r>
              <w:rPr>
                <w:rFonts w:hint="eastAsia" w:ascii="宋体" w:hAnsi="宋体" w:cs="宋体"/>
                <w:color w:val="000000"/>
                <w:sz w:val="20"/>
                <w:szCs w:val="20"/>
                <w:lang w:val="en-US" w:eastAsia="zh-CN"/>
              </w:rPr>
              <w:t>42.62</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ECCEB9F">
            <w:pPr>
              <w:jc w:val="cente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42.62</w:t>
            </w:r>
          </w:p>
        </w:tc>
        <w:tc>
          <w:tcPr>
            <w:tcW w:w="1314" w:type="dxa"/>
            <w:gridSpan w:val="2"/>
            <w:tcBorders>
              <w:top w:val="single" w:color="000000" w:sz="4" w:space="0"/>
              <w:left w:val="nil"/>
              <w:bottom w:val="single" w:color="000000" w:sz="4" w:space="0"/>
              <w:right w:val="single" w:color="000000" w:sz="8" w:space="0"/>
            </w:tcBorders>
            <w:noWrap/>
            <w:tcMar>
              <w:top w:w="15" w:type="dxa"/>
              <w:left w:w="15" w:type="dxa"/>
              <w:right w:w="15" w:type="dxa"/>
            </w:tcMar>
            <w:vAlign w:val="center"/>
          </w:tcPr>
          <w:p w14:paraId="43FB945C">
            <w:pPr>
              <w:rPr>
                <w:rFonts w:hint="eastAsia" w:ascii="宋体" w:hAnsi="宋体" w:cs="宋体"/>
                <w:b/>
                <w:color w:val="000000"/>
                <w:sz w:val="20"/>
                <w:szCs w:val="20"/>
              </w:rPr>
            </w:pPr>
          </w:p>
        </w:tc>
        <w:tc>
          <w:tcPr>
            <w:tcW w:w="1434" w:type="dxa"/>
            <w:tcBorders>
              <w:top w:val="single" w:color="000000" w:sz="4" w:space="0"/>
              <w:left w:val="nil"/>
              <w:bottom w:val="single" w:color="000000" w:sz="4" w:space="0"/>
              <w:right w:val="single" w:color="000000" w:sz="8" w:space="0"/>
            </w:tcBorders>
            <w:noWrap w:val="0"/>
            <w:vAlign w:val="top"/>
          </w:tcPr>
          <w:p w14:paraId="20B54CFF">
            <w:pPr>
              <w:rPr>
                <w:rFonts w:hint="eastAsia" w:ascii="宋体" w:hAnsi="宋体" w:cs="宋体"/>
                <w:b/>
                <w:color w:val="000000"/>
                <w:sz w:val="20"/>
                <w:szCs w:val="20"/>
              </w:rPr>
            </w:pPr>
          </w:p>
        </w:tc>
      </w:tr>
      <w:tr w14:paraId="63C2AD8F">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3666EC01">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本年收入合计</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D63B1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9B24AF">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2097.1</w:t>
            </w:r>
          </w:p>
        </w:tc>
        <w:tc>
          <w:tcPr>
            <w:tcW w:w="275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742CAB92">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本年支出合计</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19696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w:t>
            </w:r>
          </w:p>
        </w:tc>
        <w:tc>
          <w:tcPr>
            <w:tcW w:w="757" w:type="dxa"/>
            <w:tcBorders>
              <w:top w:val="single" w:color="000000" w:sz="4" w:space="0"/>
              <w:left w:val="nil"/>
              <w:bottom w:val="single" w:color="000000" w:sz="4" w:space="0"/>
              <w:right w:val="nil"/>
            </w:tcBorders>
            <w:shd w:val="clear" w:color="auto" w:fill="FFFFFF"/>
            <w:noWrap/>
            <w:tcMar>
              <w:top w:w="15" w:type="dxa"/>
              <w:left w:w="15" w:type="dxa"/>
              <w:right w:w="15" w:type="dxa"/>
            </w:tcMar>
            <w:vAlign w:val="center"/>
          </w:tcPr>
          <w:p w14:paraId="468E769B">
            <w:pPr>
              <w:jc w:val="cente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2097.1</w:t>
            </w: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42F23AC">
            <w:pPr>
              <w:jc w:val="cente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2052.6</w:t>
            </w:r>
          </w:p>
        </w:tc>
        <w:tc>
          <w:tcPr>
            <w:tcW w:w="1314" w:type="dxa"/>
            <w:gridSpan w:val="2"/>
            <w:tcBorders>
              <w:top w:val="single" w:color="000000" w:sz="4" w:space="0"/>
              <w:left w:val="nil"/>
              <w:bottom w:val="single" w:color="000000" w:sz="4" w:space="0"/>
              <w:right w:val="single" w:color="000000" w:sz="8" w:space="0"/>
            </w:tcBorders>
            <w:noWrap/>
            <w:tcMar>
              <w:top w:w="15" w:type="dxa"/>
              <w:left w:w="15" w:type="dxa"/>
              <w:right w:w="15" w:type="dxa"/>
            </w:tcMar>
            <w:vAlign w:val="center"/>
          </w:tcPr>
          <w:p w14:paraId="32877AC7">
            <w:pPr>
              <w:jc w:val="center"/>
              <w:rPr>
                <w:rFonts w:hint="default" w:ascii="宋体" w:hAnsi="宋体" w:eastAsia="宋体" w:cs="宋体"/>
                <w:b/>
                <w:color w:val="000000"/>
                <w:sz w:val="20"/>
                <w:szCs w:val="20"/>
                <w:lang w:val="en-US" w:eastAsia="zh-CN"/>
              </w:rPr>
            </w:pPr>
            <w:r>
              <w:rPr>
                <w:rFonts w:hint="eastAsia" w:ascii="宋体" w:hAnsi="宋体" w:cs="宋体"/>
                <w:b w:val="0"/>
                <w:bCs/>
                <w:color w:val="000000"/>
                <w:sz w:val="20"/>
                <w:szCs w:val="20"/>
                <w:lang w:val="en-US" w:eastAsia="zh-CN"/>
              </w:rPr>
              <w:t>44.5</w:t>
            </w:r>
          </w:p>
        </w:tc>
        <w:tc>
          <w:tcPr>
            <w:tcW w:w="1434" w:type="dxa"/>
            <w:tcBorders>
              <w:top w:val="single" w:color="000000" w:sz="4" w:space="0"/>
              <w:left w:val="nil"/>
              <w:bottom w:val="single" w:color="000000" w:sz="4" w:space="0"/>
              <w:right w:val="single" w:color="000000" w:sz="8" w:space="0"/>
            </w:tcBorders>
            <w:noWrap w:val="0"/>
            <w:vAlign w:val="top"/>
          </w:tcPr>
          <w:p w14:paraId="7294C97C">
            <w:pPr>
              <w:rPr>
                <w:rFonts w:hint="eastAsia" w:ascii="宋体" w:hAnsi="宋体" w:cs="宋体"/>
                <w:b/>
                <w:color w:val="000000"/>
                <w:sz w:val="20"/>
                <w:szCs w:val="20"/>
              </w:rPr>
            </w:pPr>
          </w:p>
        </w:tc>
      </w:tr>
      <w:tr w14:paraId="2D534DB4">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46E8860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年初财政拨款结转和结余</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B17EB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D7447B">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440CC4F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年末财政拨款结转和结余</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7C1E0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w:t>
            </w:r>
          </w:p>
        </w:tc>
        <w:tc>
          <w:tcPr>
            <w:tcW w:w="757" w:type="dxa"/>
            <w:tcBorders>
              <w:top w:val="single" w:color="000000" w:sz="4" w:space="0"/>
              <w:left w:val="nil"/>
              <w:bottom w:val="single" w:color="000000" w:sz="4" w:space="0"/>
              <w:right w:val="nil"/>
            </w:tcBorders>
            <w:shd w:val="clear" w:color="auto" w:fill="FFFFFF"/>
            <w:noWrap/>
            <w:tcMar>
              <w:top w:w="15" w:type="dxa"/>
              <w:left w:w="15" w:type="dxa"/>
              <w:right w:w="15" w:type="dxa"/>
            </w:tcMar>
            <w:vAlign w:val="center"/>
          </w:tcPr>
          <w:p w14:paraId="63F44529">
            <w:pPr>
              <w:jc w:val="center"/>
              <w:rPr>
                <w:rFonts w:hint="eastAsia" w:ascii="宋体" w:hAnsi="宋体" w:cs="宋体"/>
                <w:color w:val="000000"/>
                <w:sz w:val="20"/>
                <w:szCs w:val="20"/>
              </w:rPr>
            </w:pP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B445C25">
            <w:pPr>
              <w:jc w:val="center"/>
              <w:rPr>
                <w:rFonts w:hint="eastAsia" w:ascii="宋体" w:hAnsi="宋体" w:cs="宋体"/>
                <w:color w:val="000000"/>
                <w:sz w:val="20"/>
                <w:szCs w:val="20"/>
              </w:rPr>
            </w:pPr>
          </w:p>
        </w:tc>
        <w:tc>
          <w:tcPr>
            <w:tcW w:w="1314" w:type="dxa"/>
            <w:gridSpan w:val="2"/>
            <w:tcBorders>
              <w:top w:val="single" w:color="000000" w:sz="4" w:space="0"/>
              <w:left w:val="nil"/>
              <w:bottom w:val="single" w:color="000000" w:sz="4" w:space="0"/>
              <w:right w:val="single" w:color="000000" w:sz="8" w:space="0"/>
            </w:tcBorders>
            <w:noWrap/>
            <w:tcMar>
              <w:top w:w="15" w:type="dxa"/>
              <w:left w:w="15" w:type="dxa"/>
              <w:right w:w="15" w:type="dxa"/>
            </w:tcMar>
            <w:vAlign w:val="center"/>
          </w:tcPr>
          <w:p w14:paraId="10880915">
            <w:pPr>
              <w:rPr>
                <w:rFonts w:hint="eastAsia" w:ascii="宋体" w:hAnsi="宋体" w:cs="宋体"/>
                <w:color w:val="000000"/>
                <w:sz w:val="20"/>
                <w:szCs w:val="20"/>
              </w:rPr>
            </w:pPr>
          </w:p>
        </w:tc>
        <w:tc>
          <w:tcPr>
            <w:tcW w:w="1434" w:type="dxa"/>
            <w:tcBorders>
              <w:top w:val="single" w:color="000000" w:sz="4" w:space="0"/>
              <w:left w:val="nil"/>
              <w:bottom w:val="single" w:color="000000" w:sz="4" w:space="0"/>
              <w:right w:val="single" w:color="000000" w:sz="8" w:space="0"/>
            </w:tcBorders>
            <w:noWrap w:val="0"/>
            <w:vAlign w:val="top"/>
          </w:tcPr>
          <w:p w14:paraId="68A968E0">
            <w:pPr>
              <w:rPr>
                <w:rFonts w:hint="eastAsia" w:ascii="宋体" w:hAnsi="宋体" w:cs="宋体"/>
                <w:color w:val="000000"/>
                <w:sz w:val="20"/>
                <w:szCs w:val="20"/>
              </w:rPr>
            </w:pPr>
          </w:p>
        </w:tc>
      </w:tr>
      <w:tr w14:paraId="46DB57BE">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2FAFC9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一般公共预算财政拨款</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CD738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FF19DC">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4AA17EE7">
            <w:pPr>
              <w:jc w:val="left"/>
              <w:rPr>
                <w:rFonts w:hint="eastAsia" w:ascii="宋体" w:hAnsi="宋体" w:cs="宋体"/>
                <w:color w:val="000000"/>
                <w:sz w:val="20"/>
                <w:szCs w:val="20"/>
              </w:rPr>
            </w:pP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0D5BE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w:t>
            </w:r>
          </w:p>
        </w:tc>
        <w:tc>
          <w:tcPr>
            <w:tcW w:w="757" w:type="dxa"/>
            <w:tcBorders>
              <w:top w:val="single" w:color="000000" w:sz="4" w:space="0"/>
              <w:left w:val="nil"/>
              <w:bottom w:val="single" w:color="000000" w:sz="4" w:space="0"/>
              <w:right w:val="nil"/>
            </w:tcBorders>
            <w:shd w:val="clear" w:color="auto" w:fill="FFFFFF"/>
            <w:noWrap/>
            <w:tcMar>
              <w:top w:w="15" w:type="dxa"/>
              <w:left w:w="15" w:type="dxa"/>
              <w:right w:w="15" w:type="dxa"/>
            </w:tcMar>
            <w:vAlign w:val="center"/>
          </w:tcPr>
          <w:p w14:paraId="0E60BC73">
            <w:pPr>
              <w:jc w:val="center"/>
              <w:rPr>
                <w:rFonts w:hint="eastAsia" w:ascii="宋体" w:hAnsi="宋体" w:cs="宋体"/>
                <w:color w:val="000000"/>
                <w:sz w:val="20"/>
                <w:szCs w:val="20"/>
              </w:rPr>
            </w:pP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4494ABA">
            <w:pPr>
              <w:jc w:val="center"/>
              <w:rPr>
                <w:rFonts w:hint="eastAsia" w:ascii="宋体" w:hAnsi="宋体" w:cs="宋体"/>
                <w:color w:val="000000"/>
                <w:sz w:val="20"/>
                <w:szCs w:val="20"/>
              </w:rPr>
            </w:pPr>
          </w:p>
        </w:tc>
        <w:tc>
          <w:tcPr>
            <w:tcW w:w="1314" w:type="dxa"/>
            <w:gridSpan w:val="2"/>
            <w:tcBorders>
              <w:top w:val="single" w:color="000000" w:sz="4" w:space="0"/>
              <w:left w:val="nil"/>
              <w:bottom w:val="single" w:color="000000" w:sz="4" w:space="0"/>
              <w:right w:val="single" w:color="000000" w:sz="8" w:space="0"/>
            </w:tcBorders>
            <w:noWrap/>
            <w:tcMar>
              <w:top w:w="15" w:type="dxa"/>
              <w:left w:w="15" w:type="dxa"/>
              <w:right w:w="15" w:type="dxa"/>
            </w:tcMar>
            <w:vAlign w:val="center"/>
          </w:tcPr>
          <w:p w14:paraId="7DF23451">
            <w:pPr>
              <w:rPr>
                <w:rFonts w:hint="eastAsia" w:ascii="宋体" w:hAnsi="宋体" w:cs="宋体"/>
                <w:color w:val="000000"/>
                <w:sz w:val="20"/>
                <w:szCs w:val="20"/>
              </w:rPr>
            </w:pPr>
          </w:p>
        </w:tc>
        <w:tc>
          <w:tcPr>
            <w:tcW w:w="1434" w:type="dxa"/>
            <w:tcBorders>
              <w:top w:val="single" w:color="000000" w:sz="4" w:space="0"/>
              <w:left w:val="nil"/>
              <w:bottom w:val="single" w:color="000000" w:sz="4" w:space="0"/>
              <w:right w:val="single" w:color="000000" w:sz="8" w:space="0"/>
            </w:tcBorders>
            <w:noWrap w:val="0"/>
            <w:vAlign w:val="top"/>
          </w:tcPr>
          <w:p w14:paraId="2C4FD96C">
            <w:pPr>
              <w:rPr>
                <w:rFonts w:hint="eastAsia" w:ascii="宋体" w:hAnsi="宋体" w:cs="宋体"/>
                <w:color w:val="000000"/>
                <w:sz w:val="20"/>
                <w:szCs w:val="20"/>
              </w:rPr>
            </w:pPr>
          </w:p>
        </w:tc>
      </w:tr>
      <w:tr w14:paraId="0BD0B791">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nil"/>
              <w:right w:val="nil"/>
            </w:tcBorders>
            <w:shd w:val="clear" w:color="auto" w:fill="auto"/>
            <w:noWrap/>
            <w:tcMar>
              <w:top w:w="15" w:type="dxa"/>
              <w:left w:w="15" w:type="dxa"/>
              <w:right w:w="15" w:type="dxa"/>
            </w:tcMar>
            <w:vAlign w:val="center"/>
          </w:tcPr>
          <w:p w14:paraId="3690BA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政府性基金预算财政拨款</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D24B3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w:t>
            </w:r>
          </w:p>
        </w:tc>
        <w:tc>
          <w:tcPr>
            <w:tcW w:w="972"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05A0339">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nil"/>
              <w:right w:val="nil"/>
            </w:tcBorders>
            <w:shd w:val="clear" w:color="auto" w:fill="auto"/>
            <w:noWrap/>
            <w:tcMar>
              <w:top w:w="15" w:type="dxa"/>
              <w:left w:w="15" w:type="dxa"/>
              <w:right w:w="15" w:type="dxa"/>
            </w:tcMar>
            <w:vAlign w:val="center"/>
          </w:tcPr>
          <w:p w14:paraId="431E5821">
            <w:pPr>
              <w:jc w:val="left"/>
              <w:rPr>
                <w:rFonts w:hint="eastAsia" w:ascii="宋体" w:hAnsi="宋体" w:cs="宋体"/>
                <w:color w:val="000000"/>
                <w:sz w:val="20"/>
                <w:szCs w:val="20"/>
              </w:rPr>
            </w:pP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C94B92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w:t>
            </w:r>
          </w:p>
        </w:tc>
        <w:tc>
          <w:tcPr>
            <w:tcW w:w="757" w:type="dxa"/>
            <w:tcBorders>
              <w:top w:val="single" w:color="000000" w:sz="4" w:space="0"/>
              <w:left w:val="nil"/>
              <w:bottom w:val="nil"/>
              <w:right w:val="nil"/>
            </w:tcBorders>
            <w:shd w:val="clear" w:color="auto" w:fill="FFFFFF"/>
            <w:noWrap/>
            <w:tcMar>
              <w:top w:w="15" w:type="dxa"/>
              <w:left w:w="15" w:type="dxa"/>
              <w:right w:w="15" w:type="dxa"/>
            </w:tcMar>
            <w:vAlign w:val="center"/>
          </w:tcPr>
          <w:p w14:paraId="258C041E">
            <w:pPr>
              <w:jc w:val="center"/>
              <w:rPr>
                <w:rFonts w:hint="eastAsia" w:ascii="宋体" w:hAnsi="宋体" w:cs="宋体"/>
                <w:color w:val="000000"/>
                <w:sz w:val="20"/>
                <w:szCs w:val="20"/>
              </w:rPr>
            </w:pP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9FAF1B8">
            <w:pPr>
              <w:jc w:val="center"/>
              <w:rPr>
                <w:rFonts w:hint="eastAsia" w:ascii="宋体" w:hAnsi="宋体" w:cs="宋体"/>
                <w:color w:val="000000"/>
                <w:sz w:val="20"/>
                <w:szCs w:val="20"/>
              </w:rPr>
            </w:pPr>
          </w:p>
        </w:tc>
        <w:tc>
          <w:tcPr>
            <w:tcW w:w="1314" w:type="dxa"/>
            <w:gridSpan w:val="2"/>
            <w:tcBorders>
              <w:top w:val="single" w:color="000000" w:sz="4" w:space="0"/>
              <w:left w:val="nil"/>
              <w:bottom w:val="nil"/>
              <w:right w:val="single" w:color="000000" w:sz="8" w:space="0"/>
            </w:tcBorders>
            <w:noWrap/>
            <w:tcMar>
              <w:top w:w="15" w:type="dxa"/>
              <w:left w:w="15" w:type="dxa"/>
              <w:right w:w="15" w:type="dxa"/>
            </w:tcMar>
            <w:vAlign w:val="center"/>
          </w:tcPr>
          <w:p w14:paraId="50B561C6">
            <w:pPr>
              <w:rPr>
                <w:rFonts w:hint="eastAsia" w:ascii="宋体" w:hAnsi="宋体" w:cs="宋体"/>
                <w:color w:val="000000"/>
                <w:sz w:val="20"/>
                <w:szCs w:val="20"/>
              </w:rPr>
            </w:pPr>
          </w:p>
        </w:tc>
        <w:tc>
          <w:tcPr>
            <w:tcW w:w="1434" w:type="dxa"/>
            <w:tcBorders>
              <w:top w:val="single" w:color="000000" w:sz="4" w:space="0"/>
              <w:left w:val="nil"/>
              <w:bottom w:val="nil"/>
              <w:right w:val="single" w:color="000000" w:sz="8" w:space="0"/>
            </w:tcBorders>
            <w:noWrap w:val="0"/>
            <w:vAlign w:val="top"/>
          </w:tcPr>
          <w:p w14:paraId="78980439">
            <w:pPr>
              <w:rPr>
                <w:rFonts w:hint="eastAsia" w:ascii="宋体" w:hAnsi="宋体" w:cs="宋体"/>
                <w:color w:val="000000"/>
                <w:sz w:val="20"/>
                <w:szCs w:val="20"/>
              </w:rPr>
            </w:pPr>
          </w:p>
        </w:tc>
      </w:tr>
      <w:tr w14:paraId="59A9154C">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nil"/>
              <w:right w:val="nil"/>
            </w:tcBorders>
            <w:shd w:val="clear" w:color="auto" w:fill="auto"/>
            <w:noWrap/>
            <w:tcMar>
              <w:top w:w="15" w:type="dxa"/>
              <w:left w:w="15" w:type="dxa"/>
              <w:right w:w="15" w:type="dxa"/>
            </w:tcMar>
            <w:vAlign w:val="center"/>
          </w:tcPr>
          <w:p w14:paraId="040916DB">
            <w:pPr>
              <w:jc w:val="center"/>
              <w:rPr>
                <w:rFonts w:hint="eastAsia" w:ascii="宋体" w:hAnsi="宋体" w:cs="宋体"/>
                <w:color w:val="000000"/>
                <w:sz w:val="20"/>
                <w:szCs w:val="20"/>
              </w:rPr>
            </w:pPr>
            <w:r>
              <w:rPr>
                <w:rFonts w:hint="eastAsia" w:ascii="宋体" w:hAnsi="宋体" w:cs="宋体"/>
                <w:color w:val="000000"/>
                <w:sz w:val="20"/>
                <w:szCs w:val="20"/>
              </w:rPr>
              <w:t xml:space="preserve">       国有资本经营预算财政拨款</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47B431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w:t>
            </w:r>
          </w:p>
        </w:tc>
        <w:tc>
          <w:tcPr>
            <w:tcW w:w="972"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846BAD8">
            <w:pPr>
              <w:jc w:val="right"/>
              <w:rPr>
                <w:rFonts w:hint="eastAsia" w:ascii="宋体" w:hAnsi="宋体" w:cs="宋体"/>
                <w:color w:val="000000"/>
                <w:sz w:val="20"/>
                <w:szCs w:val="20"/>
              </w:rPr>
            </w:pPr>
          </w:p>
        </w:tc>
        <w:tc>
          <w:tcPr>
            <w:tcW w:w="2757" w:type="dxa"/>
            <w:tcBorders>
              <w:top w:val="single" w:color="000000" w:sz="4" w:space="0"/>
              <w:left w:val="single" w:color="000000" w:sz="4" w:space="0"/>
              <w:bottom w:val="nil"/>
              <w:right w:val="nil"/>
            </w:tcBorders>
            <w:shd w:val="clear" w:color="auto" w:fill="auto"/>
            <w:noWrap/>
            <w:tcMar>
              <w:top w:w="15" w:type="dxa"/>
              <w:left w:w="15" w:type="dxa"/>
              <w:right w:w="15" w:type="dxa"/>
            </w:tcMar>
            <w:vAlign w:val="center"/>
          </w:tcPr>
          <w:p w14:paraId="211D32B6">
            <w:pPr>
              <w:jc w:val="left"/>
              <w:rPr>
                <w:rFonts w:hint="eastAsia" w:ascii="宋体" w:hAnsi="宋体" w:cs="宋体"/>
                <w:color w:val="000000"/>
                <w:sz w:val="20"/>
                <w:szCs w:val="20"/>
              </w:rPr>
            </w:pP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93540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w:t>
            </w:r>
          </w:p>
        </w:tc>
        <w:tc>
          <w:tcPr>
            <w:tcW w:w="757" w:type="dxa"/>
            <w:tcBorders>
              <w:top w:val="single" w:color="000000" w:sz="4" w:space="0"/>
              <w:left w:val="nil"/>
              <w:bottom w:val="nil"/>
              <w:right w:val="nil"/>
            </w:tcBorders>
            <w:shd w:val="clear" w:color="auto" w:fill="FFFFFF"/>
            <w:noWrap/>
            <w:tcMar>
              <w:top w:w="15" w:type="dxa"/>
              <w:left w:w="15" w:type="dxa"/>
              <w:right w:w="15" w:type="dxa"/>
            </w:tcMar>
            <w:vAlign w:val="center"/>
          </w:tcPr>
          <w:p w14:paraId="3AD5383D">
            <w:pPr>
              <w:jc w:val="center"/>
              <w:rPr>
                <w:rFonts w:hint="eastAsia" w:ascii="宋体" w:hAnsi="宋体" w:cs="宋体"/>
                <w:color w:val="000000"/>
                <w:sz w:val="20"/>
                <w:szCs w:val="20"/>
              </w:rPr>
            </w:pPr>
          </w:p>
        </w:tc>
        <w:tc>
          <w:tcPr>
            <w:tcW w:w="13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A0D5C94">
            <w:pPr>
              <w:jc w:val="center"/>
              <w:rPr>
                <w:rFonts w:hint="eastAsia" w:ascii="宋体" w:hAnsi="宋体" w:cs="宋体"/>
                <w:color w:val="000000"/>
                <w:sz w:val="20"/>
                <w:szCs w:val="20"/>
              </w:rPr>
            </w:pPr>
          </w:p>
        </w:tc>
        <w:tc>
          <w:tcPr>
            <w:tcW w:w="1314" w:type="dxa"/>
            <w:gridSpan w:val="2"/>
            <w:tcBorders>
              <w:top w:val="single" w:color="000000" w:sz="4" w:space="0"/>
              <w:left w:val="nil"/>
              <w:bottom w:val="nil"/>
              <w:right w:val="single" w:color="000000" w:sz="8" w:space="0"/>
            </w:tcBorders>
            <w:noWrap/>
            <w:tcMar>
              <w:top w:w="15" w:type="dxa"/>
              <w:left w:w="15" w:type="dxa"/>
              <w:right w:w="15" w:type="dxa"/>
            </w:tcMar>
            <w:vAlign w:val="center"/>
          </w:tcPr>
          <w:p w14:paraId="1AAE4899">
            <w:pPr>
              <w:rPr>
                <w:rFonts w:hint="eastAsia" w:ascii="宋体" w:hAnsi="宋体" w:cs="宋体"/>
                <w:color w:val="000000"/>
                <w:sz w:val="20"/>
                <w:szCs w:val="20"/>
              </w:rPr>
            </w:pPr>
          </w:p>
        </w:tc>
        <w:tc>
          <w:tcPr>
            <w:tcW w:w="1434" w:type="dxa"/>
            <w:tcBorders>
              <w:top w:val="single" w:color="000000" w:sz="4" w:space="0"/>
              <w:left w:val="nil"/>
              <w:bottom w:val="nil"/>
              <w:right w:val="single" w:color="000000" w:sz="8" w:space="0"/>
            </w:tcBorders>
            <w:noWrap w:val="0"/>
            <w:vAlign w:val="top"/>
          </w:tcPr>
          <w:p w14:paraId="1D9394E7">
            <w:pPr>
              <w:rPr>
                <w:rFonts w:hint="eastAsia" w:ascii="宋体" w:hAnsi="宋体" w:cs="宋体"/>
                <w:color w:val="000000"/>
                <w:sz w:val="20"/>
                <w:szCs w:val="20"/>
              </w:rPr>
            </w:pPr>
          </w:p>
        </w:tc>
      </w:tr>
      <w:tr w14:paraId="4BF052A4">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8" w:space="0"/>
              <w:right w:val="nil"/>
            </w:tcBorders>
            <w:shd w:val="clear" w:color="auto" w:fill="FFFFFF"/>
            <w:noWrap/>
            <w:tcMar>
              <w:top w:w="15" w:type="dxa"/>
              <w:left w:w="15" w:type="dxa"/>
              <w:right w:w="15" w:type="dxa"/>
            </w:tcMar>
            <w:vAlign w:val="center"/>
          </w:tcPr>
          <w:p w14:paraId="081E4BE5">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总计</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0CA0F8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w:t>
            </w:r>
          </w:p>
        </w:tc>
        <w:tc>
          <w:tcPr>
            <w:tcW w:w="972" w:type="dxa"/>
            <w:tcBorders>
              <w:top w:val="single" w:color="000000" w:sz="4" w:space="0"/>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14:paraId="585F90E0">
            <w:pPr>
              <w:jc w:val="right"/>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2097.1</w:t>
            </w:r>
          </w:p>
        </w:tc>
        <w:tc>
          <w:tcPr>
            <w:tcW w:w="2757" w:type="dxa"/>
            <w:tcBorders>
              <w:top w:val="single" w:color="000000" w:sz="4" w:space="0"/>
              <w:left w:val="single" w:color="000000" w:sz="4" w:space="0"/>
              <w:bottom w:val="single" w:color="000000" w:sz="8" w:space="0"/>
              <w:right w:val="nil"/>
            </w:tcBorders>
            <w:shd w:val="clear" w:color="auto" w:fill="FFFFFF"/>
            <w:noWrap/>
            <w:tcMar>
              <w:top w:w="15" w:type="dxa"/>
              <w:left w:w="15" w:type="dxa"/>
              <w:right w:w="15" w:type="dxa"/>
            </w:tcMar>
            <w:vAlign w:val="center"/>
          </w:tcPr>
          <w:p w14:paraId="54094394">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总计</w:t>
            </w:r>
          </w:p>
        </w:tc>
        <w:tc>
          <w:tcPr>
            <w:tcW w:w="10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3B6A1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w:t>
            </w:r>
          </w:p>
        </w:tc>
        <w:tc>
          <w:tcPr>
            <w:tcW w:w="757" w:type="dxa"/>
            <w:tcBorders>
              <w:top w:val="single" w:color="000000" w:sz="4" w:space="0"/>
              <w:left w:val="nil"/>
              <w:bottom w:val="nil"/>
              <w:right w:val="nil"/>
            </w:tcBorders>
            <w:shd w:val="clear" w:color="auto" w:fill="FFFFFF"/>
            <w:noWrap/>
            <w:tcMar>
              <w:top w:w="15" w:type="dxa"/>
              <w:left w:w="15" w:type="dxa"/>
              <w:right w:w="15" w:type="dxa"/>
            </w:tcMar>
            <w:vAlign w:val="center"/>
          </w:tcPr>
          <w:p w14:paraId="40FE919E">
            <w:pPr>
              <w:jc w:val="cente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2097.1</w:t>
            </w:r>
          </w:p>
        </w:tc>
        <w:tc>
          <w:tcPr>
            <w:tcW w:w="1386" w:type="dxa"/>
            <w:tcBorders>
              <w:top w:val="single" w:color="000000" w:sz="4" w:space="0"/>
              <w:left w:val="single" w:color="000000" w:sz="4" w:space="0"/>
              <w:bottom w:val="single" w:color="000000" w:sz="8" w:space="0"/>
              <w:right w:val="single" w:color="000000" w:sz="4" w:space="0"/>
            </w:tcBorders>
            <w:shd w:val="clear" w:color="auto" w:fill="FFFFFF"/>
            <w:noWrap/>
            <w:tcMar>
              <w:top w:w="15" w:type="dxa"/>
              <w:left w:w="15" w:type="dxa"/>
              <w:right w:w="15" w:type="dxa"/>
            </w:tcMar>
            <w:vAlign w:val="center"/>
          </w:tcPr>
          <w:p w14:paraId="3E1E961A">
            <w:pPr>
              <w:jc w:val="cente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2052.6</w:t>
            </w:r>
          </w:p>
        </w:tc>
        <w:tc>
          <w:tcPr>
            <w:tcW w:w="1314" w:type="dxa"/>
            <w:gridSpan w:val="2"/>
            <w:tcBorders>
              <w:top w:val="single" w:color="000000" w:sz="4" w:space="0"/>
              <w:left w:val="nil"/>
              <w:bottom w:val="single" w:color="000000" w:sz="8" w:space="0"/>
              <w:right w:val="single" w:color="000000" w:sz="8" w:space="0"/>
            </w:tcBorders>
            <w:noWrap/>
            <w:tcMar>
              <w:top w:w="15" w:type="dxa"/>
              <w:left w:w="15" w:type="dxa"/>
              <w:right w:w="15" w:type="dxa"/>
            </w:tcMar>
            <w:vAlign w:val="center"/>
          </w:tcPr>
          <w:p w14:paraId="1FB1854E">
            <w:pPr>
              <w:jc w:val="center"/>
              <w:rPr>
                <w:rFonts w:hint="default" w:ascii="宋体" w:hAnsi="宋体" w:eastAsia="宋体" w:cs="宋体"/>
                <w:b/>
                <w:color w:val="000000"/>
                <w:sz w:val="20"/>
                <w:szCs w:val="20"/>
                <w:lang w:val="en-US" w:eastAsia="zh-CN"/>
              </w:rPr>
            </w:pPr>
            <w:r>
              <w:rPr>
                <w:rFonts w:hint="eastAsia" w:ascii="宋体" w:hAnsi="宋体" w:cs="宋体"/>
                <w:b w:val="0"/>
                <w:bCs/>
                <w:color w:val="000000"/>
                <w:sz w:val="20"/>
                <w:szCs w:val="20"/>
                <w:lang w:val="en-US" w:eastAsia="zh-CN"/>
              </w:rPr>
              <w:t>44.5</w:t>
            </w:r>
          </w:p>
        </w:tc>
        <w:tc>
          <w:tcPr>
            <w:tcW w:w="1434" w:type="dxa"/>
            <w:tcBorders>
              <w:top w:val="single" w:color="000000" w:sz="4" w:space="0"/>
              <w:left w:val="nil"/>
              <w:bottom w:val="single" w:color="000000" w:sz="8" w:space="0"/>
              <w:right w:val="single" w:color="000000" w:sz="8" w:space="0"/>
            </w:tcBorders>
            <w:noWrap w:val="0"/>
            <w:vAlign w:val="top"/>
          </w:tcPr>
          <w:p w14:paraId="66DDE05E">
            <w:pPr>
              <w:rPr>
                <w:rFonts w:hint="eastAsia" w:ascii="宋体" w:hAnsi="宋体" w:cs="宋体"/>
                <w:b/>
                <w:color w:val="000000"/>
                <w:sz w:val="20"/>
                <w:szCs w:val="20"/>
              </w:rPr>
            </w:pPr>
          </w:p>
        </w:tc>
      </w:tr>
      <w:tr w14:paraId="64E9D5A6">
        <w:tblPrEx>
          <w:tblCellMar>
            <w:top w:w="0" w:type="dxa"/>
            <w:left w:w="0" w:type="dxa"/>
            <w:bottom w:w="0" w:type="dxa"/>
            <w:right w:w="0" w:type="dxa"/>
          </w:tblCellMar>
        </w:tblPrEx>
        <w:trPr>
          <w:trHeight w:val="585" w:hRule="atLeast"/>
          <w:jc w:val="center"/>
        </w:trPr>
        <w:tc>
          <w:tcPr>
            <w:tcW w:w="12539" w:type="dxa"/>
            <w:gridSpan w:val="9"/>
            <w:tcBorders>
              <w:top w:val="single" w:color="000000" w:sz="8" w:space="0"/>
              <w:left w:val="nil"/>
              <w:bottom w:val="nil"/>
              <w:right w:val="nil"/>
            </w:tcBorders>
            <w:noWrap w:val="0"/>
            <w:tcMar>
              <w:top w:w="15" w:type="dxa"/>
              <w:left w:w="15" w:type="dxa"/>
              <w:right w:w="15" w:type="dxa"/>
            </w:tcMar>
            <w:vAlign w:val="center"/>
          </w:tcPr>
          <w:p w14:paraId="45A0F019">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注：本表反映部门本年度一般公共预算财政拨款、政府性基金预算财政拨款和国有资本经营预算财政拨款的总收支和年末结转结余情况。本表金额转换为万元时，因四舍五入可能存在尾差。</w:t>
            </w:r>
          </w:p>
        </w:tc>
        <w:tc>
          <w:tcPr>
            <w:tcW w:w="1434" w:type="dxa"/>
            <w:tcBorders>
              <w:top w:val="single" w:color="000000" w:sz="8" w:space="0"/>
              <w:left w:val="nil"/>
              <w:bottom w:val="nil"/>
              <w:right w:val="nil"/>
            </w:tcBorders>
            <w:noWrap w:val="0"/>
            <w:vAlign w:val="top"/>
          </w:tcPr>
          <w:p w14:paraId="091E2E3F">
            <w:pPr>
              <w:widowControl/>
              <w:jc w:val="left"/>
              <w:textAlignment w:val="center"/>
              <w:rPr>
                <w:rFonts w:hint="eastAsia" w:ascii="宋体" w:hAnsi="宋体" w:cs="宋体"/>
                <w:color w:val="000000"/>
                <w:kern w:val="0"/>
                <w:sz w:val="20"/>
                <w:szCs w:val="20"/>
                <w:lang w:bidi="ar"/>
              </w:rPr>
            </w:pPr>
          </w:p>
        </w:tc>
      </w:tr>
    </w:tbl>
    <w:p w14:paraId="752B97C1">
      <w:pPr>
        <w:rPr>
          <w:rFonts w:hint="eastAsia" w:ascii="仿宋_GB2312" w:hAnsi="仿宋_GB2312" w:eastAsia="仿宋_GB2312" w:cs="仿宋_GB2312"/>
          <w:sz w:val="32"/>
          <w:szCs w:val="32"/>
        </w:rPr>
        <w:sectPr>
          <w:pgSz w:w="16838" w:h="11906" w:orient="landscape"/>
          <w:pgMar w:top="1587" w:right="1474" w:bottom="1587" w:left="1474" w:header="720" w:footer="720" w:gutter="0"/>
          <w:pgNumType w:fmt="numberInDash"/>
          <w:cols w:space="720" w:num="1"/>
          <w:rtlGutter w:val="0"/>
          <w:docGrid w:type="lines" w:linePitch="312" w:charSpace="0"/>
        </w:sectPr>
      </w:pPr>
    </w:p>
    <w:tbl>
      <w:tblPr>
        <w:tblStyle w:val="5"/>
        <w:tblW w:w="13525" w:type="dxa"/>
        <w:jc w:val="center"/>
        <w:tblLayout w:type="fixed"/>
        <w:tblCellMar>
          <w:top w:w="0" w:type="dxa"/>
          <w:left w:w="0" w:type="dxa"/>
          <w:bottom w:w="0" w:type="dxa"/>
          <w:right w:w="0" w:type="dxa"/>
        </w:tblCellMar>
      </w:tblPr>
      <w:tblGrid>
        <w:gridCol w:w="726"/>
        <w:gridCol w:w="282"/>
        <w:gridCol w:w="406"/>
        <w:gridCol w:w="2225"/>
        <w:gridCol w:w="3449"/>
        <w:gridCol w:w="3449"/>
        <w:gridCol w:w="2988"/>
      </w:tblGrid>
      <w:tr w14:paraId="1B770602">
        <w:tblPrEx>
          <w:tblCellMar>
            <w:top w:w="0" w:type="dxa"/>
            <w:left w:w="0" w:type="dxa"/>
            <w:bottom w:w="0" w:type="dxa"/>
            <w:right w:w="0" w:type="dxa"/>
          </w:tblCellMar>
        </w:tblPrEx>
        <w:trPr>
          <w:trHeight w:val="435" w:hRule="atLeast"/>
          <w:jc w:val="center"/>
        </w:trPr>
        <w:tc>
          <w:tcPr>
            <w:tcW w:w="13525" w:type="dxa"/>
            <w:gridSpan w:val="7"/>
            <w:tcBorders>
              <w:top w:val="nil"/>
              <w:left w:val="nil"/>
              <w:bottom w:val="nil"/>
              <w:right w:val="nil"/>
            </w:tcBorders>
            <w:shd w:val="clear" w:color="auto" w:fill="FFFFFF"/>
            <w:noWrap/>
            <w:tcMar>
              <w:top w:w="15" w:type="dxa"/>
              <w:left w:w="15" w:type="dxa"/>
              <w:right w:w="15" w:type="dxa"/>
            </w:tcMar>
            <w:vAlign w:val="center"/>
          </w:tcPr>
          <w:p w14:paraId="4C9C829F">
            <w:pPr>
              <w:widowControl/>
              <w:jc w:val="center"/>
              <w:textAlignment w:val="center"/>
              <w:rPr>
                <w:rFonts w:ascii="华文中宋" w:hAnsi="华文中宋" w:eastAsia="华文中宋" w:cs="华文中宋"/>
                <w:color w:val="000000"/>
                <w:kern w:val="0"/>
                <w:sz w:val="32"/>
                <w:szCs w:val="32"/>
                <w:lang w:bidi="ar"/>
              </w:rPr>
            </w:pPr>
            <w:r>
              <w:rPr>
                <w:rFonts w:hint="eastAsia" w:ascii="方正小标宋_GBK" w:hAnsi="方正小标宋_GBK" w:eastAsia="方正小标宋_GBK" w:cs="方正小标宋_GBK"/>
                <w:color w:val="000000"/>
                <w:kern w:val="0"/>
                <w:sz w:val="36"/>
                <w:szCs w:val="36"/>
                <w:lang w:bidi="ar"/>
              </w:rPr>
              <w:t>一般公共预算财政拨款支出决算表</w:t>
            </w:r>
          </w:p>
        </w:tc>
      </w:tr>
      <w:tr w14:paraId="387A3F31">
        <w:tblPrEx>
          <w:tblCellMar>
            <w:top w:w="0" w:type="dxa"/>
            <w:left w:w="0" w:type="dxa"/>
            <w:bottom w:w="0" w:type="dxa"/>
            <w:right w:w="0" w:type="dxa"/>
          </w:tblCellMar>
        </w:tblPrEx>
        <w:trPr>
          <w:trHeight w:val="222" w:hRule="atLeast"/>
          <w:jc w:val="center"/>
        </w:trPr>
        <w:tc>
          <w:tcPr>
            <w:tcW w:w="726" w:type="dxa"/>
            <w:tcBorders>
              <w:top w:val="nil"/>
              <w:left w:val="nil"/>
              <w:bottom w:val="nil"/>
              <w:right w:val="nil"/>
            </w:tcBorders>
            <w:shd w:val="clear" w:color="auto" w:fill="FFFFFF"/>
            <w:noWrap w:val="0"/>
            <w:tcMar>
              <w:top w:w="15" w:type="dxa"/>
              <w:left w:w="15" w:type="dxa"/>
              <w:right w:w="15" w:type="dxa"/>
            </w:tcMar>
            <w:vAlign w:val="center"/>
          </w:tcPr>
          <w:p w14:paraId="38FF2941">
            <w:pPr>
              <w:jc w:val="center"/>
              <w:rPr>
                <w:rFonts w:hint="eastAsia" w:ascii="宋体" w:hAnsi="宋体" w:cs="宋体"/>
                <w:color w:val="000000"/>
                <w:sz w:val="20"/>
                <w:szCs w:val="20"/>
              </w:rPr>
            </w:pPr>
          </w:p>
        </w:tc>
        <w:tc>
          <w:tcPr>
            <w:tcW w:w="688" w:type="dxa"/>
            <w:gridSpan w:val="2"/>
            <w:tcBorders>
              <w:top w:val="nil"/>
              <w:left w:val="nil"/>
              <w:bottom w:val="nil"/>
              <w:right w:val="nil"/>
            </w:tcBorders>
            <w:shd w:val="clear" w:color="auto" w:fill="FFFFFF"/>
            <w:noWrap w:val="0"/>
            <w:tcMar>
              <w:top w:w="15" w:type="dxa"/>
              <w:left w:w="15" w:type="dxa"/>
              <w:right w:w="15" w:type="dxa"/>
            </w:tcMar>
            <w:vAlign w:val="center"/>
          </w:tcPr>
          <w:p w14:paraId="248BAF05">
            <w:pPr>
              <w:jc w:val="center"/>
              <w:rPr>
                <w:rFonts w:hint="eastAsia" w:ascii="宋体" w:hAnsi="宋体" w:cs="宋体"/>
                <w:color w:val="000000"/>
                <w:sz w:val="20"/>
                <w:szCs w:val="20"/>
              </w:rPr>
            </w:pPr>
          </w:p>
        </w:tc>
        <w:tc>
          <w:tcPr>
            <w:tcW w:w="2225" w:type="dxa"/>
            <w:tcBorders>
              <w:top w:val="nil"/>
              <w:left w:val="nil"/>
              <w:bottom w:val="nil"/>
              <w:right w:val="nil"/>
            </w:tcBorders>
            <w:shd w:val="clear" w:color="auto" w:fill="FFFFFF"/>
            <w:noWrap w:val="0"/>
            <w:tcMar>
              <w:top w:w="15" w:type="dxa"/>
              <w:left w:w="15" w:type="dxa"/>
              <w:right w:w="15" w:type="dxa"/>
            </w:tcMar>
            <w:vAlign w:val="center"/>
          </w:tcPr>
          <w:p w14:paraId="554E4E5C">
            <w:pPr>
              <w:jc w:val="center"/>
              <w:rPr>
                <w:rFonts w:hint="eastAsia" w:ascii="宋体" w:hAnsi="宋体" w:cs="宋体"/>
                <w:color w:val="000000"/>
                <w:sz w:val="20"/>
                <w:szCs w:val="20"/>
              </w:rPr>
            </w:pPr>
          </w:p>
        </w:tc>
        <w:tc>
          <w:tcPr>
            <w:tcW w:w="3449" w:type="dxa"/>
            <w:tcBorders>
              <w:top w:val="nil"/>
              <w:left w:val="nil"/>
              <w:bottom w:val="nil"/>
              <w:right w:val="nil"/>
            </w:tcBorders>
            <w:shd w:val="clear" w:color="auto" w:fill="FFFFFF"/>
            <w:noWrap w:val="0"/>
            <w:tcMar>
              <w:top w:w="15" w:type="dxa"/>
              <w:left w:w="15" w:type="dxa"/>
              <w:right w:w="15" w:type="dxa"/>
            </w:tcMar>
            <w:vAlign w:val="center"/>
          </w:tcPr>
          <w:p w14:paraId="16C65A09">
            <w:pPr>
              <w:rPr>
                <w:rFonts w:hint="eastAsia" w:ascii="宋体" w:hAnsi="宋体" w:cs="宋体"/>
                <w:color w:val="000000"/>
                <w:sz w:val="20"/>
                <w:szCs w:val="20"/>
              </w:rPr>
            </w:pPr>
          </w:p>
        </w:tc>
        <w:tc>
          <w:tcPr>
            <w:tcW w:w="3449" w:type="dxa"/>
            <w:tcBorders>
              <w:top w:val="nil"/>
              <w:left w:val="nil"/>
              <w:bottom w:val="nil"/>
              <w:right w:val="nil"/>
            </w:tcBorders>
            <w:shd w:val="clear" w:color="auto" w:fill="FFFFFF"/>
            <w:noWrap w:val="0"/>
            <w:tcMar>
              <w:top w:w="15" w:type="dxa"/>
              <w:left w:w="15" w:type="dxa"/>
              <w:right w:w="15" w:type="dxa"/>
            </w:tcMar>
            <w:vAlign w:val="center"/>
          </w:tcPr>
          <w:p w14:paraId="6B8192B8">
            <w:pPr>
              <w:rPr>
                <w:rFonts w:hint="eastAsia" w:ascii="宋体" w:hAnsi="宋体" w:cs="宋体"/>
                <w:color w:val="000000"/>
                <w:sz w:val="20"/>
                <w:szCs w:val="20"/>
              </w:rPr>
            </w:pPr>
          </w:p>
        </w:tc>
        <w:tc>
          <w:tcPr>
            <w:tcW w:w="2988" w:type="dxa"/>
            <w:tcBorders>
              <w:top w:val="nil"/>
              <w:left w:val="nil"/>
              <w:bottom w:val="nil"/>
              <w:right w:val="nil"/>
            </w:tcBorders>
            <w:shd w:val="clear" w:color="auto" w:fill="FFFFFF"/>
            <w:noWrap/>
            <w:tcMar>
              <w:top w:w="15" w:type="dxa"/>
              <w:left w:w="15" w:type="dxa"/>
              <w:right w:w="15" w:type="dxa"/>
            </w:tcMar>
            <w:vAlign w:val="center"/>
          </w:tcPr>
          <w:p w14:paraId="1B9C7630">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公开0</w:t>
            </w:r>
            <w:r>
              <w:rPr>
                <w:rStyle w:val="7"/>
                <w:rFonts w:hint="default"/>
                <w:lang w:bidi="ar"/>
              </w:rPr>
              <w:t>5表</w:t>
            </w:r>
          </w:p>
        </w:tc>
      </w:tr>
      <w:tr w14:paraId="7EC1588C">
        <w:tblPrEx>
          <w:tblCellMar>
            <w:top w:w="0" w:type="dxa"/>
            <w:left w:w="0" w:type="dxa"/>
            <w:bottom w:w="0" w:type="dxa"/>
            <w:right w:w="0" w:type="dxa"/>
          </w:tblCellMar>
        </w:tblPrEx>
        <w:trPr>
          <w:trHeight w:val="300" w:hRule="atLeast"/>
          <w:jc w:val="center"/>
        </w:trPr>
        <w:tc>
          <w:tcPr>
            <w:tcW w:w="1008" w:type="dxa"/>
            <w:gridSpan w:val="2"/>
            <w:tcBorders>
              <w:top w:val="nil"/>
              <w:left w:val="nil"/>
              <w:bottom w:val="nil"/>
              <w:right w:val="nil"/>
            </w:tcBorders>
            <w:shd w:val="clear" w:color="auto" w:fill="FFFFFF"/>
            <w:noWrap/>
            <w:tcMar>
              <w:top w:w="15" w:type="dxa"/>
              <w:left w:w="15" w:type="dxa"/>
              <w:right w:w="15" w:type="dxa"/>
            </w:tcMar>
            <w:vAlign w:val="center"/>
          </w:tcPr>
          <w:p w14:paraId="01773E4A">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部门：</w:t>
            </w:r>
          </w:p>
        </w:tc>
        <w:tc>
          <w:tcPr>
            <w:tcW w:w="406" w:type="dxa"/>
            <w:tcBorders>
              <w:top w:val="nil"/>
              <w:left w:val="nil"/>
              <w:bottom w:val="nil"/>
              <w:right w:val="nil"/>
            </w:tcBorders>
            <w:shd w:val="clear" w:color="auto" w:fill="FFFFFF"/>
            <w:noWrap w:val="0"/>
            <w:tcMar>
              <w:top w:w="15" w:type="dxa"/>
              <w:left w:w="15" w:type="dxa"/>
              <w:right w:w="15" w:type="dxa"/>
            </w:tcMar>
            <w:vAlign w:val="center"/>
          </w:tcPr>
          <w:p w14:paraId="715092C3">
            <w:pPr>
              <w:jc w:val="center"/>
              <w:rPr>
                <w:rFonts w:hint="eastAsia" w:ascii="宋体" w:hAnsi="宋体" w:cs="宋体"/>
                <w:color w:val="000000"/>
                <w:sz w:val="20"/>
                <w:szCs w:val="20"/>
              </w:rPr>
            </w:pPr>
          </w:p>
        </w:tc>
        <w:tc>
          <w:tcPr>
            <w:tcW w:w="2225" w:type="dxa"/>
            <w:tcBorders>
              <w:top w:val="nil"/>
              <w:left w:val="nil"/>
              <w:bottom w:val="nil"/>
              <w:right w:val="nil"/>
            </w:tcBorders>
            <w:shd w:val="clear" w:color="auto" w:fill="FFFFFF"/>
            <w:noWrap w:val="0"/>
            <w:tcMar>
              <w:top w:w="15" w:type="dxa"/>
              <w:left w:w="15" w:type="dxa"/>
              <w:right w:w="15" w:type="dxa"/>
            </w:tcMar>
            <w:vAlign w:val="center"/>
          </w:tcPr>
          <w:p w14:paraId="284C1FB8">
            <w:pPr>
              <w:jc w:val="center"/>
              <w:rPr>
                <w:rFonts w:hint="eastAsia" w:ascii="宋体" w:hAnsi="宋体" w:cs="宋体"/>
                <w:color w:val="000000"/>
                <w:sz w:val="20"/>
                <w:szCs w:val="20"/>
              </w:rPr>
            </w:pPr>
          </w:p>
        </w:tc>
        <w:tc>
          <w:tcPr>
            <w:tcW w:w="3449" w:type="dxa"/>
            <w:tcBorders>
              <w:top w:val="nil"/>
              <w:left w:val="nil"/>
              <w:bottom w:val="nil"/>
              <w:right w:val="nil"/>
            </w:tcBorders>
            <w:shd w:val="clear" w:color="auto" w:fill="FFFFFF"/>
            <w:noWrap w:val="0"/>
            <w:tcMar>
              <w:top w:w="15" w:type="dxa"/>
              <w:left w:w="15" w:type="dxa"/>
              <w:right w:w="15" w:type="dxa"/>
            </w:tcMar>
            <w:vAlign w:val="center"/>
          </w:tcPr>
          <w:p w14:paraId="42A31556">
            <w:pPr>
              <w:rPr>
                <w:rFonts w:hint="eastAsia" w:ascii="宋体" w:hAnsi="宋体" w:cs="宋体"/>
                <w:color w:val="000000"/>
                <w:sz w:val="20"/>
                <w:szCs w:val="20"/>
              </w:rPr>
            </w:pPr>
          </w:p>
        </w:tc>
        <w:tc>
          <w:tcPr>
            <w:tcW w:w="3449" w:type="dxa"/>
            <w:tcBorders>
              <w:top w:val="nil"/>
              <w:left w:val="nil"/>
              <w:bottom w:val="nil"/>
              <w:right w:val="nil"/>
            </w:tcBorders>
            <w:shd w:val="clear" w:color="auto" w:fill="FFFFFF"/>
            <w:noWrap w:val="0"/>
            <w:tcMar>
              <w:top w:w="15" w:type="dxa"/>
              <w:left w:w="15" w:type="dxa"/>
              <w:right w:w="15" w:type="dxa"/>
            </w:tcMar>
            <w:vAlign w:val="center"/>
          </w:tcPr>
          <w:p w14:paraId="3A04AC4D">
            <w:pPr>
              <w:rPr>
                <w:rFonts w:hint="eastAsia" w:ascii="宋体" w:hAnsi="宋体" w:cs="宋体"/>
                <w:color w:val="000000"/>
                <w:sz w:val="20"/>
                <w:szCs w:val="20"/>
              </w:rPr>
            </w:pPr>
          </w:p>
        </w:tc>
        <w:tc>
          <w:tcPr>
            <w:tcW w:w="2988" w:type="dxa"/>
            <w:tcBorders>
              <w:top w:val="nil"/>
              <w:left w:val="nil"/>
              <w:bottom w:val="nil"/>
              <w:right w:val="nil"/>
            </w:tcBorders>
            <w:shd w:val="clear" w:color="auto" w:fill="FFFFFF"/>
            <w:noWrap/>
            <w:tcMar>
              <w:top w:w="15" w:type="dxa"/>
              <w:left w:w="15" w:type="dxa"/>
              <w:right w:w="15" w:type="dxa"/>
            </w:tcMar>
            <w:vAlign w:val="center"/>
          </w:tcPr>
          <w:p w14:paraId="1626BD9C">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单位：万元</w:t>
            </w:r>
          </w:p>
        </w:tc>
      </w:tr>
      <w:tr w14:paraId="29DDE1EC">
        <w:tblPrEx>
          <w:tblCellMar>
            <w:top w:w="0" w:type="dxa"/>
            <w:left w:w="0" w:type="dxa"/>
            <w:bottom w:w="0" w:type="dxa"/>
            <w:right w:w="0" w:type="dxa"/>
          </w:tblCellMar>
        </w:tblPrEx>
        <w:trPr>
          <w:trHeight w:val="405" w:hRule="atLeast"/>
          <w:jc w:val="center"/>
        </w:trPr>
        <w:tc>
          <w:tcPr>
            <w:tcW w:w="3639" w:type="dxa"/>
            <w:gridSpan w:val="4"/>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14:paraId="4CCD005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项 </w:t>
            </w:r>
            <w:r>
              <w:rPr>
                <w:rStyle w:val="8"/>
                <w:rFonts w:hint="default"/>
                <w:sz w:val="20"/>
                <w:szCs w:val="20"/>
                <w:lang w:bidi="ar"/>
              </w:rPr>
              <w:t xml:space="preserve">   </w:t>
            </w:r>
            <w:r>
              <w:rPr>
                <w:rStyle w:val="9"/>
                <w:rFonts w:hint="default"/>
                <w:sz w:val="20"/>
                <w:szCs w:val="20"/>
                <w:lang w:bidi="ar"/>
              </w:rPr>
              <w:t>目</w:t>
            </w:r>
          </w:p>
        </w:tc>
        <w:tc>
          <w:tcPr>
            <w:tcW w:w="9886" w:type="dxa"/>
            <w:gridSpan w:val="3"/>
            <w:tcBorders>
              <w:top w:val="single" w:color="000000" w:sz="8" w:space="0"/>
              <w:left w:val="single" w:color="000000" w:sz="4" w:space="0"/>
              <w:bottom w:val="single" w:color="000000" w:sz="4" w:space="0"/>
              <w:right w:val="single" w:color="000000" w:sz="8" w:space="0"/>
            </w:tcBorders>
            <w:noWrap w:val="0"/>
            <w:tcMar>
              <w:top w:w="15" w:type="dxa"/>
              <w:left w:w="15" w:type="dxa"/>
              <w:right w:w="15" w:type="dxa"/>
            </w:tcMar>
            <w:vAlign w:val="center"/>
          </w:tcPr>
          <w:p w14:paraId="12B213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本年支出</w:t>
            </w:r>
          </w:p>
        </w:tc>
      </w:tr>
      <w:tr w14:paraId="6A5E2180">
        <w:tblPrEx>
          <w:tblCellMar>
            <w:top w:w="0" w:type="dxa"/>
            <w:left w:w="0" w:type="dxa"/>
            <w:bottom w:w="0" w:type="dxa"/>
            <w:right w:w="0" w:type="dxa"/>
          </w:tblCellMar>
        </w:tblPrEx>
        <w:trPr>
          <w:trHeight w:val="495" w:hRule="atLeast"/>
          <w:jc w:val="center"/>
        </w:trPr>
        <w:tc>
          <w:tcPr>
            <w:tcW w:w="1414" w:type="dxa"/>
            <w:gridSpan w:val="3"/>
            <w:vMerge w:val="restart"/>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4160BEA8">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功能分类</w:t>
            </w:r>
          </w:p>
          <w:p w14:paraId="67B0BB1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科目编码</w:t>
            </w:r>
          </w:p>
        </w:tc>
        <w:tc>
          <w:tcPr>
            <w:tcW w:w="22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070929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科目名称</w:t>
            </w:r>
          </w:p>
        </w:tc>
        <w:tc>
          <w:tcPr>
            <w:tcW w:w="3449" w:type="dxa"/>
            <w:vMerge w:val="restar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29898E2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小计</w:t>
            </w:r>
          </w:p>
        </w:tc>
        <w:tc>
          <w:tcPr>
            <w:tcW w:w="3449" w:type="dxa"/>
            <w:vMerge w:val="restar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74EFF9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基本支出</w:t>
            </w:r>
          </w:p>
        </w:tc>
        <w:tc>
          <w:tcPr>
            <w:tcW w:w="2988" w:type="dxa"/>
            <w:vMerge w:val="restart"/>
            <w:tcBorders>
              <w:top w:val="nil"/>
              <w:left w:val="single" w:color="000000" w:sz="4" w:space="0"/>
              <w:bottom w:val="single" w:color="000000" w:sz="4" w:space="0"/>
              <w:right w:val="single" w:color="000000" w:sz="8" w:space="0"/>
            </w:tcBorders>
            <w:noWrap w:val="0"/>
            <w:tcMar>
              <w:top w:w="15" w:type="dxa"/>
              <w:left w:w="15" w:type="dxa"/>
              <w:right w:w="15" w:type="dxa"/>
            </w:tcMar>
            <w:vAlign w:val="center"/>
          </w:tcPr>
          <w:p w14:paraId="019C4D9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项目支出</w:t>
            </w:r>
          </w:p>
        </w:tc>
      </w:tr>
      <w:tr w14:paraId="13326131">
        <w:tblPrEx>
          <w:tblCellMar>
            <w:top w:w="0" w:type="dxa"/>
            <w:left w:w="0" w:type="dxa"/>
            <w:bottom w:w="0" w:type="dxa"/>
            <w:right w:w="0" w:type="dxa"/>
          </w:tblCellMar>
        </w:tblPrEx>
        <w:trPr>
          <w:trHeight w:val="360" w:hRule="atLeast"/>
          <w:jc w:val="center"/>
        </w:trPr>
        <w:tc>
          <w:tcPr>
            <w:tcW w:w="1414" w:type="dxa"/>
            <w:gridSpan w:val="3"/>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4447068D">
            <w:pPr>
              <w:jc w:val="center"/>
              <w:rPr>
                <w:rFonts w:hint="eastAsia" w:ascii="宋体" w:hAnsi="宋体" w:cs="宋体"/>
                <w:color w:val="000000"/>
                <w:sz w:val="20"/>
                <w:szCs w:val="20"/>
              </w:rPr>
            </w:pPr>
          </w:p>
        </w:tc>
        <w:tc>
          <w:tcPr>
            <w:tcW w:w="22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31262A">
            <w:pPr>
              <w:jc w:val="center"/>
              <w:rPr>
                <w:rFonts w:hint="eastAsia" w:ascii="宋体" w:hAnsi="宋体" w:cs="宋体"/>
                <w:color w:val="000000"/>
                <w:sz w:val="20"/>
                <w:szCs w:val="20"/>
              </w:rPr>
            </w:pPr>
          </w:p>
        </w:tc>
        <w:tc>
          <w:tcPr>
            <w:tcW w:w="344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11036EA0">
            <w:pPr>
              <w:jc w:val="center"/>
              <w:rPr>
                <w:rFonts w:hint="eastAsia" w:ascii="宋体" w:hAnsi="宋体" w:cs="宋体"/>
                <w:color w:val="000000"/>
                <w:sz w:val="20"/>
                <w:szCs w:val="20"/>
              </w:rPr>
            </w:pPr>
          </w:p>
        </w:tc>
        <w:tc>
          <w:tcPr>
            <w:tcW w:w="344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47D8FE58">
            <w:pPr>
              <w:jc w:val="center"/>
              <w:rPr>
                <w:rFonts w:hint="eastAsia" w:ascii="宋体" w:hAnsi="宋体" w:cs="宋体"/>
                <w:color w:val="000000"/>
                <w:sz w:val="20"/>
                <w:szCs w:val="20"/>
              </w:rPr>
            </w:pPr>
          </w:p>
        </w:tc>
        <w:tc>
          <w:tcPr>
            <w:tcW w:w="2988" w:type="dxa"/>
            <w:vMerge w:val="continue"/>
            <w:tcBorders>
              <w:top w:val="nil"/>
              <w:left w:val="single" w:color="000000" w:sz="4" w:space="0"/>
              <w:bottom w:val="single" w:color="000000" w:sz="4" w:space="0"/>
              <w:right w:val="single" w:color="000000" w:sz="8" w:space="0"/>
            </w:tcBorders>
            <w:noWrap w:val="0"/>
            <w:tcMar>
              <w:top w:w="15" w:type="dxa"/>
              <w:left w:w="15" w:type="dxa"/>
              <w:right w:w="15" w:type="dxa"/>
            </w:tcMar>
            <w:vAlign w:val="center"/>
          </w:tcPr>
          <w:p w14:paraId="0D4CF540">
            <w:pPr>
              <w:jc w:val="center"/>
              <w:rPr>
                <w:rFonts w:hint="eastAsia" w:ascii="宋体" w:hAnsi="宋体" w:cs="宋体"/>
                <w:color w:val="000000"/>
                <w:sz w:val="20"/>
                <w:szCs w:val="20"/>
              </w:rPr>
            </w:pPr>
          </w:p>
        </w:tc>
      </w:tr>
      <w:tr w14:paraId="141F16DA">
        <w:tblPrEx>
          <w:tblCellMar>
            <w:top w:w="0" w:type="dxa"/>
            <w:left w:w="0" w:type="dxa"/>
            <w:bottom w:w="0" w:type="dxa"/>
            <w:right w:w="0" w:type="dxa"/>
          </w:tblCellMar>
        </w:tblPrEx>
        <w:trPr>
          <w:trHeight w:val="450" w:hRule="atLeast"/>
          <w:jc w:val="center"/>
        </w:trPr>
        <w:tc>
          <w:tcPr>
            <w:tcW w:w="1414" w:type="dxa"/>
            <w:gridSpan w:val="3"/>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234675A1">
            <w:pPr>
              <w:jc w:val="center"/>
              <w:rPr>
                <w:rFonts w:hint="eastAsia" w:ascii="宋体" w:hAnsi="宋体" w:cs="宋体"/>
                <w:color w:val="000000"/>
                <w:sz w:val="20"/>
                <w:szCs w:val="20"/>
              </w:rPr>
            </w:pPr>
          </w:p>
        </w:tc>
        <w:tc>
          <w:tcPr>
            <w:tcW w:w="22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8CD151">
            <w:pPr>
              <w:jc w:val="center"/>
              <w:rPr>
                <w:rFonts w:hint="eastAsia" w:ascii="宋体" w:hAnsi="宋体" w:cs="宋体"/>
                <w:color w:val="000000"/>
                <w:sz w:val="20"/>
                <w:szCs w:val="20"/>
              </w:rPr>
            </w:pPr>
          </w:p>
        </w:tc>
        <w:tc>
          <w:tcPr>
            <w:tcW w:w="344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1EEBDD32">
            <w:pPr>
              <w:jc w:val="center"/>
              <w:rPr>
                <w:rFonts w:hint="eastAsia" w:ascii="宋体" w:hAnsi="宋体" w:cs="宋体"/>
                <w:color w:val="000000"/>
                <w:sz w:val="20"/>
                <w:szCs w:val="20"/>
              </w:rPr>
            </w:pPr>
          </w:p>
        </w:tc>
        <w:tc>
          <w:tcPr>
            <w:tcW w:w="344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1BFBE0BD">
            <w:pPr>
              <w:jc w:val="center"/>
              <w:rPr>
                <w:rFonts w:hint="eastAsia" w:ascii="宋体" w:hAnsi="宋体" w:cs="宋体"/>
                <w:color w:val="000000"/>
                <w:sz w:val="20"/>
                <w:szCs w:val="20"/>
              </w:rPr>
            </w:pPr>
          </w:p>
        </w:tc>
        <w:tc>
          <w:tcPr>
            <w:tcW w:w="2988" w:type="dxa"/>
            <w:vMerge w:val="continue"/>
            <w:tcBorders>
              <w:top w:val="nil"/>
              <w:left w:val="single" w:color="000000" w:sz="4" w:space="0"/>
              <w:bottom w:val="single" w:color="000000" w:sz="4" w:space="0"/>
              <w:right w:val="single" w:color="000000" w:sz="8" w:space="0"/>
            </w:tcBorders>
            <w:noWrap w:val="0"/>
            <w:tcMar>
              <w:top w:w="15" w:type="dxa"/>
              <w:left w:w="15" w:type="dxa"/>
              <w:right w:w="15" w:type="dxa"/>
            </w:tcMar>
            <w:vAlign w:val="center"/>
          </w:tcPr>
          <w:p w14:paraId="7370E572">
            <w:pPr>
              <w:jc w:val="center"/>
              <w:rPr>
                <w:rFonts w:hint="eastAsia" w:ascii="宋体" w:hAnsi="宋体" w:cs="宋体"/>
                <w:color w:val="000000"/>
                <w:sz w:val="20"/>
                <w:szCs w:val="20"/>
              </w:rPr>
            </w:pPr>
          </w:p>
        </w:tc>
      </w:tr>
      <w:tr w14:paraId="2F606D5C">
        <w:tblPrEx>
          <w:tblCellMar>
            <w:top w:w="0" w:type="dxa"/>
            <w:left w:w="0" w:type="dxa"/>
            <w:bottom w:w="0" w:type="dxa"/>
            <w:right w:w="0" w:type="dxa"/>
          </w:tblCellMar>
        </w:tblPrEx>
        <w:trPr>
          <w:trHeight w:val="450" w:hRule="atLeast"/>
          <w:jc w:val="center"/>
        </w:trPr>
        <w:tc>
          <w:tcPr>
            <w:tcW w:w="3639" w:type="dxa"/>
            <w:gridSpan w:val="4"/>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3C114E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栏次</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04DD1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2DAA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2988"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653AE28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r>
      <w:tr w14:paraId="335A0247">
        <w:tblPrEx>
          <w:tblCellMar>
            <w:top w:w="0" w:type="dxa"/>
            <w:left w:w="0" w:type="dxa"/>
            <w:bottom w:w="0" w:type="dxa"/>
            <w:right w:w="0" w:type="dxa"/>
          </w:tblCellMar>
        </w:tblPrEx>
        <w:trPr>
          <w:trHeight w:val="450" w:hRule="atLeast"/>
          <w:jc w:val="center"/>
        </w:trPr>
        <w:tc>
          <w:tcPr>
            <w:tcW w:w="3639" w:type="dxa"/>
            <w:gridSpan w:val="4"/>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53CBFB9E">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合计</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F94C7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2"/>
                <w:szCs w:val="22"/>
                <w:u w:val="none"/>
                <w:lang w:val="en-US" w:eastAsia="zh-CN" w:bidi="ar"/>
              </w:rPr>
              <w:t>2,052.60</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B498F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2"/>
                <w:szCs w:val="22"/>
                <w:u w:val="none"/>
                <w:lang w:val="en-US" w:eastAsia="zh-CN" w:bidi="ar"/>
              </w:rPr>
              <w:t>898.57</w:t>
            </w:r>
          </w:p>
        </w:tc>
        <w:tc>
          <w:tcPr>
            <w:tcW w:w="2988"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0FF56EE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2"/>
                <w:szCs w:val="22"/>
                <w:u w:val="none"/>
                <w:lang w:val="en-US" w:eastAsia="zh-CN" w:bidi="ar"/>
              </w:rPr>
              <w:t>1,154.03</w:t>
            </w:r>
          </w:p>
        </w:tc>
      </w:tr>
      <w:tr w14:paraId="6832E954">
        <w:tblPrEx>
          <w:tblCellMar>
            <w:top w:w="0" w:type="dxa"/>
            <w:left w:w="0" w:type="dxa"/>
            <w:bottom w:w="0" w:type="dxa"/>
            <w:right w:w="0" w:type="dxa"/>
          </w:tblCellMar>
        </w:tblPrEx>
        <w:trPr>
          <w:trHeight w:val="450" w:hRule="atLeast"/>
          <w:jc w:val="center"/>
        </w:trPr>
        <w:tc>
          <w:tcPr>
            <w:tcW w:w="1414"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5C2CBF68">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213</w:t>
            </w:r>
          </w:p>
        </w:tc>
        <w:tc>
          <w:tcPr>
            <w:tcW w:w="2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DA8FB1">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农林水支出</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172D7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2,009.98</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770DA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855.95</w:t>
            </w:r>
          </w:p>
        </w:tc>
        <w:tc>
          <w:tcPr>
            <w:tcW w:w="2988"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6CEE5C7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1,154.03</w:t>
            </w:r>
          </w:p>
        </w:tc>
      </w:tr>
      <w:tr w14:paraId="1577E04F">
        <w:tblPrEx>
          <w:tblCellMar>
            <w:top w:w="0" w:type="dxa"/>
            <w:left w:w="0" w:type="dxa"/>
            <w:bottom w:w="0" w:type="dxa"/>
            <w:right w:w="0" w:type="dxa"/>
          </w:tblCellMar>
        </w:tblPrEx>
        <w:trPr>
          <w:trHeight w:val="450" w:hRule="atLeast"/>
          <w:jc w:val="center"/>
        </w:trPr>
        <w:tc>
          <w:tcPr>
            <w:tcW w:w="1414"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2193CC56">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21301</w:t>
            </w:r>
          </w:p>
        </w:tc>
        <w:tc>
          <w:tcPr>
            <w:tcW w:w="2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20C40B">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农业农村</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A4EAF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2,009.98</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ED024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855.95</w:t>
            </w:r>
          </w:p>
        </w:tc>
        <w:tc>
          <w:tcPr>
            <w:tcW w:w="2988"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791176B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1,154.03</w:t>
            </w:r>
          </w:p>
        </w:tc>
      </w:tr>
      <w:tr w14:paraId="62116469">
        <w:tblPrEx>
          <w:tblCellMar>
            <w:top w:w="0" w:type="dxa"/>
            <w:left w:w="0" w:type="dxa"/>
            <w:bottom w:w="0" w:type="dxa"/>
            <w:right w:w="0" w:type="dxa"/>
          </w:tblCellMar>
        </w:tblPrEx>
        <w:trPr>
          <w:trHeight w:val="450" w:hRule="atLeast"/>
          <w:jc w:val="center"/>
        </w:trPr>
        <w:tc>
          <w:tcPr>
            <w:tcW w:w="1414"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47997624">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2130125</w:t>
            </w:r>
          </w:p>
        </w:tc>
        <w:tc>
          <w:tcPr>
            <w:tcW w:w="2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9392EB">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农产品加工与促销</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AE453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2,009.98</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845BFD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855.95</w:t>
            </w:r>
          </w:p>
        </w:tc>
        <w:tc>
          <w:tcPr>
            <w:tcW w:w="2988"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75112B4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1,154.03</w:t>
            </w:r>
          </w:p>
        </w:tc>
      </w:tr>
      <w:tr w14:paraId="259A6E3D">
        <w:tblPrEx>
          <w:tblCellMar>
            <w:top w:w="0" w:type="dxa"/>
            <w:left w:w="0" w:type="dxa"/>
            <w:bottom w:w="0" w:type="dxa"/>
            <w:right w:w="0" w:type="dxa"/>
          </w:tblCellMar>
        </w:tblPrEx>
        <w:trPr>
          <w:trHeight w:val="450" w:hRule="atLeast"/>
          <w:jc w:val="center"/>
        </w:trPr>
        <w:tc>
          <w:tcPr>
            <w:tcW w:w="1414"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6B0FA347">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221</w:t>
            </w:r>
          </w:p>
        </w:tc>
        <w:tc>
          <w:tcPr>
            <w:tcW w:w="2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16E277">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住房保障支出</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51DA7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42.62</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DD7922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42.62</w:t>
            </w:r>
          </w:p>
        </w:tc>
        <w:tc>
          <w:tcPr>
            <w:tcW w:w="2988"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6EBF98A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0.00</w:t>
            </w:r>
          </w:p>
        </w:tc>
      </w:tr>
      <w:tr w14:paraId="19DC5324">
        <w:tblPrEx>
          <w:tblCellMar>
            <w:top w:w="0" w:type="dxa"/>
            <w:left w:w="0" w:type="dxa"/>
            <w:bottom w:w="0" w:type="dxa"/>
            <w:right w:w="0" w:type="dxa"/>
          </w:tblCellMar>
        </w:tblPrEx>
        <w:trPr>
          <w:trHeight w:val="450" w:hRule="atLeast"/>
          <w:jc w:val="center"/>
        </w:trPr>
        <w:tc>
          <w:tcPr>
            <w:tcW w:w="1414" w:type="dxa"/>
            <w:gridSpan w:val="3"/>
            <w:tcBorders>
              <w:top w:val="single" w:color="000000" w:sz="4" w:space="0"/>
              <w:left w:val="single" w:color="000000" w:sz="8" w:space="0"/>
              <w:bottom w:val="single" w:color="000000" w:sz="8" w:space="0"/>
              <w:right w:val="single" w:color="000000" w:sz="4" w:space="0"/>
            </w:tcBorders>
            <w:noWrap w:val="0"/>
            <w:tcMar>
              <w:top w:w="15" w:type="dxa"/>
              <w:left w:w="15" w:type="dxa"/>
              <w:right w:w="15" w:type="dxa"/>
            </w:tcMar>
            <w:vAlign w:val="center"/>
          </w:tcPr>
          <w:p w14:paraId="3393BE0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w:t>
            </w:r>
          </w:p>
        </w:tc>
        <w:tc>
          <w:tcPr>
            <w:tcW w:w="2225"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329F557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住房改革支出</w:t>
            </w:r>
          </w:p>
        </w:tc>
        <w:tc>
          <w:tcPr>
            <w:tcW w:w="3449"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385A3F0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42.62</w:t>
            </w:r>
          </w:p>
        </w:tc>
        <w:tc>
          <w:tcPr>
            <w:tcW w:w="3449"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56975D1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42.62</w:t>
            </w:r>
          </w:p>
        </w:tc>
        <w:tc>
          <w:tcPr>
            <w:tcW w:w="2988" w:type="dxa"/>
            <w:tcBorders>
              <w:top w:val="single" w:color="000000" w:sz="4" w:space="0"/>
              <w:left w:val="single" w:color="000000" w:sz="4" w:space="0"/>
              <w:bottom w:val="single" w:color="000000" w:sz="8" w:space="0"/>
              <w:right w:val="single" w:color="000000" w:sz="8" w:space="0"/>
            </w:tcBorders>
            <w:noWrap w:val="0"/>
            <w:tcMar>
              <w:top w:w="15" w:type="dxa"/>
              <w:left w:w="15" w:type="dxa"/>
              <w:right w:w="15" w:type="dxa"/>
            </w:tcMar>
            <w:vAlign w:val="center"/>
          </w:tcPr>
          <w:p w14:paraId="19425B8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0A1173E">
        <w:tblPrEx>
          <w:tblCellMar>
            <w:top w:w="0" w:type="dxa"/>
            <w:left w:w="0" w:type="dxa"/>
            <w:bottom w:w="0" w:type="dxa"/>
            <w:right w:w="0" w:type="dxa"/>
          </w:tblCellMar>
        </w:tblPrEx>
        <w:trPr>
          <w:trHeight w:val="450" w:hRule="atLeast"/>
          <w:jc w:val="center"/>
        </w:trPr>
        <w:tc>
          <w:tcPr>
            <w:tcW w:w="1414" w:type="dxa"/>
            <w:gridSpan w:val="3"/>
            <w:tcBorders>
              <w:top w:val="single" w:color="000000" w:sz="4" w:space="0"/>
              <w:left w:val="single" w:color="000000" w:sz="8" w:space="0"/>
              <w:bottom w:val="single" w:color="000000" w:sz="8" w:space="0"/>
              <w:right w:val="single" w:color="000000" w:sz="4" w:space="0"/>
            </w:tcBorders>
            <w:noWrap w:val="0"/>
            <w:tcMar>
              <w:top w:w="15" w:type="dxa"/>
              <w:left w:w="15" w:type="dxa"/>
              <w:right w:w="15" w:type="dxa"/>
            </w:tcMar>
            <w:vAlign w:val="center"/>
          </w:tcPr>
          <w:p w14:paraId="7AEDAE09">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2210201</w:t>
            </w:r>
          </w:p>
        </w:tc>
        <w:tc>
          <w:tcPr>
            <w:tcW w:w="2225"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45210A03">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住房公积金</w:t>
            </w:r>
          </w:p>
        </w:tc>
        <w:tc>
          <w:tcPr>
            <w:tcW w:w="3449"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1E1F3D6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42.62</w:t>
            </w:r>
          </w:p>
        </w:tc>
        <w:tc>
          <w:tcPr>
            <w:tcW w:w="3449"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29AF0DC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42.62</w:t>
            </w:r>
          </w:p>
        </w:tc>
        <w:tc>
          <w:tcPr>
            <w:tcW w:w="2988" w:type="dxa"/>
            <w:tcBorders>
              <w:top w:val="single" w:color="000000" w:sz="4" w:space="0"/>
              <w:left w:val="single" w:color="000000" w:sz="4" w:space="0"/>
              <w:bottom w:val="single" w:color="000000" w:sz="8" w:space="0"/>
              <w:right w:val="single" w:color="000000" w:sz="8" w:space="0"/>
            </w:tcBorders>
            <w:noWrap w:val="0"/>
            <w:tcMar>
              <w:top w:w="15" w:type="dxa"/>
              <w:left w:w="15" w:type="dxa"/>
              <w:right w:w="15" w:type="dxa"/>
            </w:tcMar>
            <w:vAlign w:val="center"/>
          </w:tcPr>
          <w:p w14:paraId="2E17E0A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0.00</w:t>
            </w:r>
          </w:p>
        </w:tc>
      </w:tr>
      <w:tr w14:paraId="2A2163F1">
        <w:tblPrEx>
          <w:tblCellMar>
            <w:top w:w="0" w:type="dxa"/>
            <w:left w:w="0" w:type="dxa"/>
            <w:bottom w:w="0" w:type="dxa"/>
            <w:right w:w="0" w:type="dxa"/>
          </w:tblCellMar>
        </w:tblPrEx>
        <w:trPr>
          <w:trHeight w:val="645" w:hRule="atLeast"/>
          <w:jc w:val="center"/>
        </w:trPr>
        <w:tc>
          <w:tcPr>
            <w:tcW w:w="13525" w:type="dxa"/>
            <w:gridSpan w:val="7"/>
            <w:tcBorders>
              <w:top w:val="nil"/>
              <w:left w:val="nil"/>
              <w:bottom w:val="nil"/>
              <w:right w:val="nil"/>
            </w:tcBorders>
            <w:noWrap w:val="0"/>
            <w:tcMar>
              <w:top w:w="15" w:type="dxa"/>
              <w:left w:w="15" w:type="dxa"/>
              <w:right w:w="15" w:type="dxa"/>
            </w:tcMar>
            <w:vAlign w:val="center"/>
          </w:tcPr>
          <w:p w14:paraId="3B3CDF21">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注：本表反映部门本年度一般公共预算财政拨款支出情况。本表金额转换为万元时，因四舍五入可能存在尾差。</w:t>
            </w:r>
          </w:p>
        </w:tc>
      </w:tr>
    </w:tbl>
    <w:p w14:paraId="667D1C5D">
      <w:pPr>
        <w:rPr>
          <w:rFonts w:hint="eastAsia" w:ascii="仿宋_GB2312" w:hAnsi="仿宋_GB2312" w:eastAsia="仿宋_GB2312" w:cs="仿宋_GB2312"/>
          <w:sz w:val="32"/>
          <w:szCs w:val="32"/>
        </w:rPr>
      </w:pPr>
    </w:p>
    <w:p w14:paraId="3205A892">
      <w:pPr>
        <w:rPr>
          <w:rFonts w:hint="eastAsia" w:ascii="仿宋_GB2312" w:hAnsi="仿宋_GB2312" w:eastAsia="仿宋_GB2312" w:cs="仿宋_GB2312"/>
          <w:sz w:val="32"/>
          <w:szCs w:val="32"/>
        </w:rPr>
      </w:pPr>
    </w:p>
    <w:tbl>
      <w:tblPr>
        <w:tblStyle w:val="5"/>
        <w:tblW w:w="13496" w:type="dxa"/>
        <w:jc w:val="center"/>
        <w:tblLayout w:type="fixed"/>
        <w:tblCellMar>
          <w:top w:w="0" w:type="dxa"/>
          <w:left w:w="0" w:type="dxa"/>
          <w:bottom w:w="0" w:type="dxa"/>
          <w:right w:w="0" w:type="dxa"/>
        </w:tblCellMar>
      </w:tblPr>
      <w:tblGrid>
        <w:gridCol w:w="1008"/>
        <w:gridCol w:w="2917"/>
        <w:gridCol w:w="806"/>
        <w:gridCol w:w="870"/>
        <w:gridCol w:w="2066"/>
        <w:gridCol w:w="938"/>
        <w:gridCol w:w="870"/>
        <w:gridCol w:w="2593"/>
        <w:gridCol w:w="1428"/>
      </w:tblGrid>
      <w:tr w14:paraId="1E090EA3">
        <w:tblPrEx>
          <w:tblCellMar>
            <w:top w:w="0" w:type="dxa"/>
            <w:left w:w="0" w:type="dxa"/>
            <w:bottom w:w="0" w:type="dxa"/>
            <w:right w:w="0" w:type="dxa"/>
          </w:tblCellMar>
        </w:tblPrEx>
        <w:trPr>
          <w:trHeight w:val="600" w:hRule="atLeast"/>
          <w:jc w:val="center"/>
        </w:trPr>
        <w:tc>
          <w:tcPr>
            <w:tcW w:w="13496" w:type="dxa"/>
            <w:gridSpan w:val="9"/>
            <w:tcBorders>
              <w:top w:val="nil"/>
              <w:left w:val="nil"/>
              <w:bottom w:val="nil"/>
              <w:right w:val="nil"/>
            </w:tcBorders>
            <w:shd w:val="clear" w:color="auto" w:fill="FFFFFF"/>
            <w:noWrap w:val="0"/>
            <w:tcMar>
              <w:top w:w="15" w:type="dxa"/>
              <w:left w:w="15" w:type="dxa"/>
              <w:right w:w="15" w:type="dxa"/>
            </w:tcMar>
            <w:vAlign w:val="center"/>
          </w:tcPr>
          <w:p w14:paraId="14D73830">
            <w:pPr>
              <w:widowControl/>
              <w:jc w:val="center"/>
              <w:textAlignment w:val="center"/>
              <w:rPr>
                <w:rFonts w:ascii="华文中宋" w:hAnsi="华文中宋" w:eastAsia="华文中宋" w:cs="华文中宋"/>
                <w:color w:val="000000"/>
                <w:kern w:val="0"/>
                <w:sz w:val="32"/>
                <w:szCs w:val="32"/>
                <w:lang w:bidi="ar"/>
              </w:rPr>
            </w:pPr>
            <w:r>
              <w:rPr>
                <w:rFonts w:hint="eastAsia" w:ascii="方正小标宋_GBK" w:hAnsi="方正小标宋_GBK" w:eastAsia="方正小标宋_GBK" w:cs="方正小标宋_GBK"/>
                <w:color w:val="000000"/>
                <w:kern w:val="0"/>
                <w:sz w:val="36"/>
                <w:szCs w:val="36"/>
                <w:lang w:bidi="ar"/>
              </w:rPr>
              <w:t>一般公共预算财政拨款基本支出决算明细表</w:t>
            </w:r>
          </w:p>
        </w:tc>
      </w:tr>
      <w:tr w14:paraId="36B0F706">
        <w:tblPrEx>
          <w:tblCellMar>
            <w:top w:w="0" w:type="dxa"/>
            <w:left w:w="0" w:type="dxa"/>
            <w:bottom w:w="0" w:type="dxa"/>
            <w:right w:w="0" w:type="dxa"/>
          </w:tblCellMar>
        </w:tblPrEx>
        <w:trPr>
          <w:trHeight w:val="405" w:hRule="atLeast"/>
          <w:jc w:val="center"/>
        </w:trPr>
        <w:tc>
          <w:tcPr>
            <w:tcW w:w="1008" w:type="dxa"/>
            <w:tcBorders>
              <w:top w:val="nil"/>
              <w:left w:val="nil"/>
              <w:bottom w:val="nil"/>
              <w:right w:val="nil"/>
            </w:tcBorders>
            <w:shd w:val="clear" w:color="auto" w:fill="FFFFFF"/>
            <w:noWrap w:val="0"/>
            <w:tcMar>
              <w:top w:w="15" w:type="dxa"/>
              <w:left w:w="15" w:type="dxa"/>
              <w:right w:w="15" w:type="dxa"/>
            </w:tcMar>
            <w:vAlign w:val="center"/>
          </w:tcPr>
          <w:p w14:paraId="584635D6">
            <w:pPr>
              <w:jc w:val="center"/>
              <w:rPr>
                <w:rFonts w:hint="eastAsia" w:ascii="宋体" w:hAnsi="宋体" w:cs="宋体"/>
                <w:color w:val="000000"/>
                <w:sz w:val="20"/>
                <w:szCs w:val="20"/>
              </w:rPr>
            </w:pPr>
          </w:p>
        </w:tc>
        <w:tc>
          <w:tcPr>
            <w:tcW w:w="2917" w:type="dxa"/>
            <w:tcBorders>
              <w:top w:val="nil"/>
              <w:left w:val="nil"/>
              <w:bottom w:val="nil"/>
              <w:right w:val="nil"/>
            </w:tcBorders>
            <w:shd w:val="clear" w:color="auto" w:fill="FFFFFF"/>
            <w:noWrap w:val="0"/>
            <w:tcMar>
              <w:top w:w="15" w:type="dxa"/>
              <w:left w:w="15" w:type="dxa"/>
              <w:right w:w="15" w:type="dxa"/>
            </w:tcMar>
            <w:vAlign w:val="center"/>
          </w:tcPr>
          <w:p w14:paraId="6DB5A872">
            <w:pPr>
              <w:jc w:val="center"/>
              <w:rPr>
                <w:rFonts w:hint="eastAsia" w:ascii="宋体" w:hAnsi="宋体" w:cs="宋体"/>
                <w:color w:val="000000"/>
                <w:sz w:val="20"/>
                <w:szCs w:val="20"/>
              </w:rPr>
            </w:pPr>
          </w:p>
        </w:tc>
        <w:tc>
          <w:tcPr>
            <w:tcW w:w="806" w:type="dxa"/>
            <w:tcBorders>
              <w:top w:val="nil"/>
              <w:left w:val="nil"/>
              <w:bottom w:val="nil"/>
              <w:right w:val="nil"/>
            </w:tcBorders>
            <w:shd w:val="clear" w:color="auto" w:fill="FFFFFF"/>
            <w:noWrap w:val="0"/>
            <w:tcMar>
              <w:top w:w="15" w:type="dxa"/>
              <w:left w:w="15" w:type="dxa"/>
              <w:right w:w="15" w:type="dxa"/>
            </w:tcMar>
            <w:vAlign w:val="center"/>
          </w:tcPr>
          <w:p w14:paraId="600018A1">
            <w:pPr>
              <w:jc w:val="center"/>
              <w:rPr>
                <w:rFonts w:hint="eastAsia" w:ascii="宋体" w:hAnsi="宋体" w:cs="宋体"/>
                <w:color w:val="000000"/>
                <w:sz w:val="20"/>
                <w:szCs w:val="20"/>
              </w:rPr>
            </w:pPr>
          </w:p>
        </w:tc>
        <w:tc>
          <w:tcPr>
            <w:tcW w:w="870" w:type="dxa"/>
            <w:tcBorders>
              <w:top w:val="nil"/>
              <w:left w:val="nil"/>
              <w:bottom w:val="nil"/>
              <w:right w:val="nil"/>
            </w:tcBorders>
            <w:shd w:val="clear" w:color="auto" w:fill="FFFFFF"/>
            <w:noWrap w:val="0"/>
            <w:tcMar>
              <w:top w:w="15" w:type="dxa"/>
              <w:left w:w="15" w:type="dxa"/>
              <w:right w:w="15" w:type="dxa"/>
            </w:tcMar>
            <w:vAlign w:val="center"/>
          </w:tcPr>
          <w:p w14:paraId="66918035">
            <w:pPr>
              <w:rPr>
                <w:rFonts w:hint="eastAsia" w:ascii="宋体" w:hAnsi="宋体" w:cs="宋体"/>
                <w:color w:val="000000"/>
                <w:sz w:val="20"/>
                <w:szCs w:val="20"/>
              </w:rPr>
            </w:pPr>
          </w:p>
        </w:tc>
        <w:tc>
          <w:tcPr>
            <w:tcW w:w="2066" w:type="dxa"/>
            <w:tcBorders>
              <w:top w:val="nil"/>
              <w:left w:val="nil"/>
              <w:bottom w:val="nil"/>
              <w:right w:val="nil"/>
            </w:tcBorders>
            <w:shd w:val="clear" w:color="auto" w:fill="FFFFFF"/>
            <w:noWrap w:val="0"/>
            <w:tcMar>
              <w:top w:w="15" w:type="dxa"/>
              <w:left w:w="15" w:type="dxa"/>
              <w:right w:w="15" w:type="dxa"/>
            </w:tcMar>
            <w:vAlign w:val="center"/>
          </w:tcPr>
          <w:p w14:paraId="79140E88">
            <w:pPr>
              <w:rPr>
                <w:rFonts w:hint="eastAsia" w:ascii="宋体" w:hAnsi="宋体" w:cs="宋体"/>
                <w:color w:val="000000"/>
                <w:sz w:val="20"/>
                <w:szCs w:val="20"/>
              </w:rPr>
            </w:pPr>
          </w:p>
        </w:tc>
        <w:tc>
          <w:tcPr>
            <w:tcW w:w="938" w:type="dxa"/>
            <w:tcBorders>
              <w:top w:val="nil"/>
              <w:left w:val="nil"/>
              <w:bottom w:val="nil"/>
              <w:right w:val="nil"/>
            </w:tcBorders>
            <w:shd w:val="clear" w:color="auto" w:fill="FFFFFF"/>
            <w:noWrap w:val="0"/>
            <w:tcMar>
              <w:top w:w="15" w:type="dxa"/>
              <w:left w:w="15" w:type="dxa"/>
              <w:right w:w="15" w:type="dxa"/>
            </w:tcMar>
            <w:vAlign w:val="center"/>
          </w:tcPr>
          <w:p w14:paraId="48FD0262">
            <w:pPr>
              <w:rPr>
                <w:rFonts w:hint="eastAsia" w:ascii="宋体" w:hAnsi="宋体" w:cs="宋体"/>
                <w:color w:val="000000"/>
                <w:sz w:val="20"/>
                <w:szCs w:val="20"/>
              </w:rPr>
            </w:pPr>
          </w:p>
        </w:tc>
        <w:tc>
          <w:tcPr>
            <w:tcW w:w="870" w:type="dxa"/>
            <w:tcBorders>
              <w:top w:val="nil"/>
              <w:left w:val="nil"/>
              <w:bottom w:val="nil"/>
              <w:right w:val="nil"/>
            </w:tcBorders>
            <w:shd w:val="clear" w:color="auto" w:fill="FFFFFF"/>
            <w:noWrap w:val="0"/>
            <w:tcMar>
              <w:top w:w="15" w:type="dxa"/>
              <w:left w:w="15" w:type="dxa"/>
              <w:right w:w="15" w:type="dxa"/>
            </w:tcMar>
            <w:vAlign w:val="center"/>
          </w:tcPr>
          <w:p w14:paraId="03A596DD">
            <w:pPr>
              <w:rPr>
                <w:rFonts w:hint="eastAsia" w:ascii="宋体" w:hAnsi="宋体" w:cs="宋体"/>
                <w:color w:val="000000"/>
                <w:sz w:val="20"/>
                <w:szCs w:val="20"/>
              </w:rPr>
            </w:pPr>
          </w:p>
        </w:tc>
        <w:tc>
          <w:tcPr>
            <w:tcW w:w="2593" w:type="dxa"/>
            <w:tcBorders>
              <w:top w:val="nil"/>
              <w:left w:val="nil"/>
              <w:bottom w:val="nil"/>
              <w:right w:val="nil"/>
            </w:tcBorders>
            <w:shd w:val="clear" w:color="auto" w:fill="FFFFFF"/>
            <w:noWrap w:val="0"/>
            <w:tcMar>
              <w:top w:w="15" w:type="dxa"/>
              <w:left w:w="15" w:type="dxa"/>
              <w:right w:w="15" w:type="dxa"/>
            </w:tcMar>
            <w:vAlign w:val="center"/>
          </w:tcPr>
          <w:p w14:paraId="435BD16C">
            <w:pPr>
              <w:rPr>
                <w:rFonts w:hint="eastAsia" w:ascii="宋体" w:hAnsi="宋体" w:cs="宋体"/>
                <w:color w:val="000000"/>
                <w:sz w:val="20"/>
                <w:szCs w:val="20"/>
              </w:rPr>
            </w:pPr>
          </w:p>
        </w:tc>
        <w:tc>
          <w:tcPr>
            <w:tcW w:w="1428" w:type="dxa"/>
            <w:tcBorders>
              <w:top w:val="nil"/>
              <w:left w:val="nil"/>
              <w:bottom w:val="nil"/>
              <w:right w:val="nil"/>
            </w:tcBorders>
            <w:shd w:val="clear" w:color="auto" w:fill="FFFFFF"/>
            <w:noWrap/>
            <w:tcMar>
              <w:top w:w="15" w:type="dxa"/>
              <w:left w:w="15" w:type="dxa"/>
              <w:right w:w="15" w:type="dxa"/>
            </w:tcMar>
            <w:vAlign w:val="center"/>
          </w:tcPr>
          <w:p w14:paraId="53BB7B26">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公开06表</w:t>
            </w:r>
          </w:p>
        </w:tc>
      </w:tr>
      <w:tr w14:paraId="0F2FA220">
        <w:tblPrEx>
          <w:tblCellMar>
            <w:top w:w="0" w:type="dxa"/>
            <w:left w:w="0" w:type="dxa"/>
            <w:bottom w:w="0" w:type="dxa"/>
            <w:right w:w="0" w:type="dxa"/>
          </w:tblCellMar>
        </w:tblPrEx>
        <w:trPr>
          <w:trHeight w:val="300" w:hRule="atLeast"/>
          <w:jc w:val="center"/>
        </w:trPr>
        <w:tc>
          <w:tcPr>
            <w:tcW w:w="1008" w:type="dxa"/>
            <w:tcBorders>
              <w:top w:val="nil"/>
              <w:left w:val="nil"/>
              <w:bottom w:val="nil"/>
              <w:right w:val="nil"/>
            </w:tcBorders>
            <w:noWrap/>
            <w:tcMar>
              <w:top w:w="15" w:type="dxa"/>
              <w:left w:w="15" w:type="dxa"/>
              <w:right w:w="15" w:type="dxa"/>
            </w:tcMar>
            <w:vAlign w:val="center"/>
          </w:tcPr>
          <w:p w14:paraId="0694111E">
            <w:pPr>
              <w:widowControl/>
              <w:jc w:val="left"/>
              <w:textAlignment w:val="center"/>
              <w:rPr>
                <w:rFonts w:ascii="Arial" w:hAnsi="Arial" w:cs="Arial"/>
                <w:color w:val="000000"/>
                <w:sz w:val="20"/>
                <w:szCs w:val="20"/>
              </w:rPr>
            </w:pPr>
            <w:r>
              <w:rPr>
                <w:rFonts w:hint="eastAsia" w:ascii="宋体" w:hAnsi="宋体" w:cs="宋体"/>
                <w:color w:val="000000"/>
                <w:kern w:val="0"/>
                <w:sz w:val="20"/>
                <w:szCs w:val="20"/>
                <w:lang w:bidi="ar"/>
              </w:rPr>
              <w:t>部门</w:t>
            </w:r>
            <w:r>
              <w:rPr>
                <w:rFonts w:ascii="Arial" w:hAnsi="Arial" w:cs="Arial"/>
                <w:color w:val="000000"/>
                <w:kern w:val="0"/>
                <w:sz w:val="20"/>
                <w:szCs w:val="20"/>
                <w:lang w:bidi="ar"/>
              </w:rPr>
              <w:t>：</w:t>
            </w:r>
          </w:p>
        </w:tc>
        <w:tc>
          <w:tcPr>
            <w:tcW w:w="2917" w:type="dxa"/>
            <w:tcBorders>
              <w:top w:val="nil"/>
              <w:left w:val="nil"/>
              <w:bottom w:val="nil"/>
              <w:right w:val="nil"/>
            </w:tcBorders>
            <w:noWrap/>
            <w:tcMar>
              <w:top w:w="15" w:type="dxa"/>
              <w:left w:w="15" w:type="dxa"/>
              <w:right w:w="15" w:type="dxa"/>
            </w:tcMar>
            <w:vAlign w:val="center"/>
          </w:tcPr>
          <w:p w14:paraId="6B7AFA41">
            <w:pPr>
              <w:rPr>
                <w:rFonts w:ascii="Arial" w:hAnsi="Arial" w:cs="Arial"/>
                <w:color w:val="000000"/>
                <w:sz w:val="20"/>
                <w:szCs w:val="20"/>
              </w:rPr>
            </w:pPr>
          </w:p>
        </w:tc>
        <w:tc>
          <w:tcPr>
            <w:tcW w:w="806" w:type="dxa"/>
            <w:tcBorders>
              <w:top w:val="nil"/>
              <w:left w:val="nil"/>
              <w:bottom w:val="nil"/>
              <w:right w:val="nil"/>
            </w:tcBorders>
            <w:noWrap/>
            <w:tcMar>
              <w:top w:w="15" w:type="dxa"/>
              <w:left w:w="15" w:type="dxa"/>
              <w:right w:w="15" w:type="dxa"/>
            </w:tcMar>
            <w:vAlign w:val="center"/>
          </w:tcPr>
          <w:p w14:paraId="5879E57E">
            <w:pPr>
              <w:rPr>
                <w:rFonts w:ascii="Arial" w:hAnsi="Arial" w:cs="Arial"/>
                <w:color w:val="000000"/>
                <w:sz w:val="20"/>
                <w:szCs w:val="20"/>
              </w:rPr>
            </w:pPr>
          </w:p>
        </w:tc>
        <w:tc>
          <w:tcPr>
            <w:tcW w:w="870" w:type="dxa"/>
            <w:tcBorders>
              <w:top w:val="nil"/>
              <w:left w:val="nil"/>
              <w:bottom w:val="nil"/>
              <w:right w:val="nil"/>
            </w:tcBorders>
            <w:noWrap/>
            <w:tcMar>
              <w:top w:w="15" w:type="dxa"/>
              <w:left w:w="15" w:type="dxa"/>
              <w:right w:w="15" w:type="dxa"/>
            </w:tcMar>
            <w:vAlign w:val="center"/>
          </w:tcPr>
          <w:p w14:paraId="4C7A37D4">
            <w:pPr>
              <w:rPr>
                <w:rFonts w:ascii="Arial" w:hAnsi="Arial" w:cs="Arial"/>
                <w:color w:val="000000"/>
                <w:sz w:val="20"/>
                <w:szCs w:val="20"/>
              </w:rPr>
            </w:pPr>
          </w:p>
        </w:tc>
        <w:tc>
          <w:tcPr>
            <w:tcW w:w="2066" w:type="dxa"/>
            <w:tcBorders>
              <w:top w:val="nil"/>
              <w:left w:val="nil"/>
              <w:bottom w:val="nil"/>
              <w:right w:val="nil"/>
            </w:tcBorders>
            <w:noWrap/>
            <w:tcMar>
              <w:top w:w="15" w:type="dxa"/>
              <w:left w:w="15" w:type="dxa"/>
              <w:right w:w="15" w:type="dxa"/>
            </w:tcMar>
            <w:vAlign w:val="center"/>
          </w:tcPr>
          <w:p w14:paraId="76F65F13">
            <w:pPr>
              <w:rPr>
                <w:rFonts w:ascii="Arial" w:hAnsi="Arial" w:cs="Arial"/>
                <w:color w:val="000000"/>
                <w:sz w:val="20"/>
                <w:szCs w:val="20"/>
              </w:rPr>
            </w:pPr>
          </w:p>
        </w:tc>
        <w:tc>
          <w:tcPr>
            <w:tcW w:w="938" w:type="dxa"/>
            <w:tcBorders>
              <w:top w:val="nil"/>
              <w:left w:val="nil"/>
              <w:bottom w:val="nil"/>
              <w:right w:val="nil"/>
            </w:tcBorders>
            <w:noWrap/>
            <w:tcMar>
              <w:top w:w="15" w:type="dxa"/>
              <w:left w:w="15" w:type="dxa"/>
              <w:right w:w="15" w:type="dxa"/>
            </w:tcMar>
            <w:vAlign w:val="center"/>
          </w:tcPr>
          <w:p w14:paraId="567A1CFC">
            <w:pPr>
              <w:rPr>
                <w:rFonts w:ascii="Arial" w:hAnsi="Arial" w:cs="Arial"/>
                <w:color w:val="000000"/>
                <w:sz w:val="20"/>
                <w:szCs w:val="20"/>
              </w:rPr>
            </w:pPr>
          </w:p>
        </w:tc>
        <w:tc>
          <w:tcPr>
            <w:tcW w:w="870" w:type="dxa"/>
            <w:tcBorders>
              <w:top w:val="nil"/>
              <w:left w:val="nil"/>
              <w:bottom w:val="nil"/>
              <w:right w:val="nil"/>
            </w:tcBorders>
            <w:noWrap/>
            <w:tcMar>
              <w:top w:w="15" w:type="dxa"/>
              <w:left w:w="15" w:type="dxa"/>
              <w:right w:w="15" w:type="dxa"/>
            </w:tcMar>
            <w:vAlign w:val="center"/>
          </w:tcPr>
          <w:p w14:paraId="16993EAA">
            <w:pPr>
              <w:rPr>
                <w:rFonts w:ascii="Arial" w:hAnsi="Arial" w:cs="Arial"/>
                <w:color w:val="000000"/>
                <w:sz w:val="20"/>
                <w:szCs w:val="20"/>
              </w:rPr>
            </w:pPr>
          </w:p>
        </w:tc>
        <w:tc>
          <w:tcPr>
            <w:tcW w:w="2593" w:type="dxa"/>
            <w:tcBorders>
              <w:top w:val="nil"/>
              <w:left w:val="nil"/>
              <w:bottom w:val="nil"/>
              <w:right w:val="nil"/>
            </w:tcBorders>
            <w:noWrap/>
            <w:tcMar>
              <w:top w:w="15" w:type="dxa"/>
              <w:left w:w="15" w:type="dxa"/>
              <w:right w:w="15" w:type="dxa"/>
            </w:tcMar>
            <w:vAlign w:val="center"/>
          </w:tcPr>
          <w:p w14:paraId="4CEA8A60">
            <w:pPr>
              <w:rPr>
                <w:rFonts w:ascii="Arial" w:hAnsi="Arial" w:cs="Arial"/>
                <w:color w:val="000000"/>
                <w:sz w:val="20"/>
                <w:szCs w:val="20"/>
              </w:rPr>
            </w:pPr>
          </w:p>
        </w:tc>
        <w:tc>
          <w:tcPr>
            <w:tcW w:w="1428" w:type="dxa"/>
            <w:tcBorders>
              <w:top w:val="nil"/>
              <w:left w:val="nil"/>
              <w:bottom w:val="nil"/>
              <w:right w:val="nil"/>
            </w:tcBorders>
            <w:noWrap/>
            <w:tcMar>
              <w:top w:w="15" w:type="dxa"/>
              <w:left w:w="15" w:type="dxa"/>
              <w:right w:w="15" w:type="dxa"/>
            </w:tcMar>
            <w:vAlign w:val="center"/>
          </w:tcPr>
          <w:p w14:paraId="0E356F5D">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单位：万元</w:t>
            </w:r>
          </w:p>
        </w:tc>
      </w:tr>
      <w:tr w14:paraId="1B2AA752">
        <w:tblPrEx>
          <w:tblCellMar>
            <w:top w:w="0" w:type="dxa"/>
            <w:left w:w="0" w:type="dxa"/>
            <w:bottom w:w="0" w:type="dxa"/>
            <w:right w:w="0" w:type="dxa"/>
          </w:tblCellMar>
        </w:tblPrEx>
        <w:trPr>
          <w:trHeight w:val="615" w:hRule="atLeast"/>
          <w:jc w:val="center"/>
        </w:trPr>
        <w:tc>
          <w:tcPr>
            <w:tcW w:w="1008" w:type="dxa"/>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14:paraId="4941C45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经济分类科目编码</w:t>
            </w:r>
          </w:p>
        </w:tc>
        <w:tc>
          <w:tcPr>
            <w:tcW w:w="2917"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1D6B60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科目名称</w:t>
            </w:r>
          </w:p>
        </w:tc>
        <w:tc>
          <w:tcPr>
            <w:tcW w:w="806"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472044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决算数</w:t>
            </w:r>
          </w:p>
        </w:tc>
        <w:tc>
          <w:tcPr>
            <w:tcW w:w="870" w:type="dxa"/>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14:paraId="543B44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经济分类科目编码</w:t>
            </w:r>
          </w:p>
        </w:tc>
        <w:tc>
          <w:tcPr>
            <w:tcW w:w="2066"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44CADD0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科目名称</w:t>
            </w:r>
          </w:p>
        </w:tc>
        <w:tc>
          <w:tcPr>
            <w:tcW w:w="938"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3466E3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决算数</w:t>
            </w:r>
          </w:p>
        </w:tc>
        <w:tc>
          <w:tcPr>
            <w:tcW w:w="870" w:type="dxa"/>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14:paraId="3155B7F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经济分类科目编码</w:t>
            </w:r>
          </w:p>
        </w:tc>
        <w:tc>
          <w:tcPr>
            <w:tcW w:w="2593"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446E40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科目名称</w:t>
            </w:r>
          </w:p>
        </w:tc>
        <w:tc>
          <w:tcPr>
            <w:tcW w:w="1428" w:type="dxa"/>
            <w:tcBorders>
              <w:top w:val="single" w:color="000000" w:sz="8" w:space="0"/>
              <w:left w:val="single" w:color="000000" w:sz="4" w:space="0"/>
              <w:bottom w:val="single" w:color="000000" w:sz="4" w:space="0"/>
              <w:right w:val="single" w:color="000000" w:sz="8" w:space="0"/>
            </w:tcBorders>
            <w:noWrap w:val="0"/>
            <w:tcMar>
              <w:top w:w="15" w:type="dxa"/>
              <w:left w:w="15" w:type="dxa"/>
              <w:right w:w="15" w:type="dxa"/>
            </w:tcMar>
            <w:vAlign w:val="center"/>
          </w:tcPr>
          <w:p w14:paraId="1A8F33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决算数</w:t>
            </w:r>
          </w:p>
        </w:tc>
      </w:tr>
      <w:tr w14:paraId="02143100">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75D77CC">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301</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3B6C4A4">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工资福利支出</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DD410D">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578.5</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A96F8C">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F951CF">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商品和服务支出</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C5A091">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318.99</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D738A6">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310</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4F0A29">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资本性支出</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0A8C93B">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0.41</w:t>
            </w:r>
          </w:p>
        </w:tc>
      </w:tr>
      <w:tr w14:paraId="416A9BCB">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6AE54D6">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30101</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865940">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基本工资</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38B5DB">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299.02</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F42CC4">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30201</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6D4608">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办公费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5C1EA8">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121.59</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E5C2D7">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31001</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1BCFAE">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房屋建筑物购建</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DB48F4B">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r>
      <w:tr w14:paraId="1D69E6C5">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5138D559">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30102</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0B7024">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津贴补贴</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6BD2F2">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15.46</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251247">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30202</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57CB79">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印刷费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D9E5EA">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4.8</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FAA96D">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31002</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422E03">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办公设备购置</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62CA1BA">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r>
      <w:tr w14:paraId="52C805BE">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77F344BC">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30103</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43ED4C">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奖金</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57DAC8">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31.74</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E672C6">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30203</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456E90">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咨询费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971058">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2EC0A4">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31003</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0D6099">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专用设备购置</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1A1C8E7">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r>
      <w:tr w14:paraId="4089D360">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C557B30">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30106</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C9CC8A">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伙食补助费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7A32B9">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C0ECF9">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30204</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3D5BC2">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手续费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0D8C6E">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48C730">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31005</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7C39B5">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基础设施建设</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BDACD55">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r>
      <w:tr w14:paraId="2D9B291C">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7BEA661E">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30107</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507028">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绩效工资</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5D6CFA">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4.91</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DB61A3">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30205</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675AB6">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水费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CDA842">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0.68</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F03AE7">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31006</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A2A4E6">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大型修缮</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954A33E">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r>
      <w:tr w14:paraId="043B0598">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EFE5A92">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30108</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1CCB85">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机关事业单位基本养老保险费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CFCC91">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46.09</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CF1D22">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30206</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5F0DF3">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电费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64C3AC">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15.31</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50F30C">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31007</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CB8A04">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信息网络及软件购置更新</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D8823CA">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0.41</w:t>
            </w:r>
          </w:p>
        </w:tc>
      </w:tr>
      <w:tr w14:paraId="5D749069">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323C2428">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30109</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1A8969">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职业年金缴费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C7B728">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4.87</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AECABD">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30207</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DEF7FA">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邮电费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295532">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1.9</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393740">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31008</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54E2D4">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物资储备</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CA7A244">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r>
      <w:tr w14:paraId="4C72B1C5">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3AF33087">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30110</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E01882">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职工基本医疗保险缴费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BEB134">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22.65</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D306FB">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30208</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48B368">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取暖费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AE7A4A">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17.05</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724BD2">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31009</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9B9EFC">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土地补偿</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14CD623">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r>
      <w:tr w14:paraId="054A3D49">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C75C6B1">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30111</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11EB72">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公务员医疗补助缴费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73C90E">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15.81</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E3055D">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30209</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9C94FE">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物业管理费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F8E0C6">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942FB4">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31010</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4C271F">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安置补助</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9D19A67">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r>
      <w:tr w14:paraId="03008055">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169EEC99">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30112</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C57BB4">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其他社会保障缴费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7557F9">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2.05</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0432EA">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30211</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54CDC4">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差旅费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AC26F4">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4.96</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ED5F48">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31011</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AA77FA">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地上附着物和青苗补偿</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D003696">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r>
      <w:tr w14:paraId="72A27E8B">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7BC13BEA">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30113</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2C291F">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住房公积金</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C16781">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43.43</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3CEF3E">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30212</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2C7F28">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因公出国（境）费用</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4A6C78">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781CE3">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31012</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703793">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拆迁补偿</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245D42E">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r>
      <w:tr w14:paraId="30647FD6">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17C5F245">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30114</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0D2D05">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医疗费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BEAC9B3">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576A80">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30213</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FE1295">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维修（护）费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1DAD34">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6.98</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8AA49C">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31013</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54D786">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公务用车购置</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48E419D">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r>
      <w:tr w14:paraId="387B7D06">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3CF0844">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30199</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799541">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其他工资福利支出</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A25A97">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92.48</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82246A">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30214</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65A417">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租赁费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E9C7EA">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628711">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31019</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B9EB8C">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其他交通工具购置</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98FDE9B">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r>
      <w:tr w14:paraId="1E1F1FD0">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13CADD9">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303</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D9694F">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对个人和家庭的补助</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62D1BD">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0.67</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91B308">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30215</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0C82DE">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会议费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9509E7">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6BD8D2">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31021</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D1C4AB">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文物和陈列品购置</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D8BA515">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r>
      <w:tr w14:paraId="5117913B">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5F5508C7">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30301</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60BC4C">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离休费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BF2519">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3A6F46">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30216</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21FFBD">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培训费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03028F">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BA999C">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31022</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5D7C40">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无形资产购置</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CD5F18B">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r>
      <w:tr w14:paraId="3606976E">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1371C433">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30302</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645528">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退休费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051B36">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0.67</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B620F4">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30217</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C7FE64">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公务招待费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1B0968">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0.11</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E3CA12">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31099</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E9B086">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其他资本性支出</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037A005">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r>
      <w:tr w14:paraId="6D85D8D5">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548F8714">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30303</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D984E9">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退职（役）费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0BB366">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98D7E5">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30218</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628D48">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专用材料费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55F5CC">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9AA48C">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312</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4ECCCC">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对企业补助</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DFB96F1">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r>
      <w:tr w14:paraId="668B3E6F">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2C2E7EF">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30304</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1112BB">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抚恤金</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1E2A3D">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E43CEA">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30224</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98FD4B">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被装购置费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064058">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DF12C7">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31201</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AE78B3">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资本金注入</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97C0CFC">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r>
      <w:tr w14:paraId="76E55D0B">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71BACB7C">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30305</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C534C1">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生活补助</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078454">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DFADEE">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30225</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3BC95E">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专用燃料费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591252">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6B1009">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31203</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878416">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政府投资基金股权投资</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0C69ADE">
            <w:pPr>
              <w:rPr>
                <w:rFonts w:hint="eastAsia" w:ascii="宋体" w:hAnsi="宋体" w:cs="宋体"/>
                <w:color w:val="000000"/>
                <w:sz w:val="20"/>
                <w:szCs w:val="20"/>
              </w:rPr>
            </w:pPr>
          </w:p>
        </w:tc>
      </w:tr>
      <w:tr w14:paraId="5342CD42">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190947E1">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30306</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5B3BCF">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救济费</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D5F9D1">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CDD1D4">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30226</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7740FD">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劳务费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2C4D94">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13.17</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A530C0">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31204</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DDDAE1">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费用补贴</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149BB28">
            <w:pPr>
              <w:rPr>
                <w:rFonts w:hint="eastAsia" w:ascii="宋体" w:hAnsi="宋体" w:cs="宋体"/>
                <w:color w:val="000000"/>
                <w:sz w:val="20"/>
                <w:szCs w:val="20"/>
              </w:rPr>
            </w:pPr>
          </w:p>
        </w:tc>
      </w:tr>
      <w:tr w14:paraId="1A3A2DF9">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628E27B7">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30307</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AF6B75">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医疗费补助</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D3A04F">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0CE541">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30227</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5242F5">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委托业务费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6CC42D">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13.57</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42ADDD">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31205</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DC065C">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利息补贴</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CDB6F81">
            <w:pPr>
              <w:rPr>
                <w:rFonts w:hint="eastAsia" w:ascii="宋体" w:hAnsi="宋体" w:cs="宋体"/>
                <w:color w:val="000000"/>
                <w:sz w:val="20"/>
                <w:szCs w:val="20"/>
              </w:rPr>
            </w:pPr>
          </w:p>
        </w:tc>
      </w:tr>
      <w:tr w14:paraId="743B5E38">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1AEF6E7">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30308</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3757E7">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助学金</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B180E7">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0B0EDF">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30228</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0E527C">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工会经费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4DC424">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6.44</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7627F8">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31299</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E46097">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其他对企业补助</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DAC9F17">
            <w:pPr>
              <w:rPr>
                <w:rFonts w:hint="eastAsia" w:ascii="宋体" w:hAnsi="宋体" w:cs="宋体"/>
                <w:color w:val="000000"/>
                <w:sz w:val="20"/>
                <w:szCs w:val="20"/>
              </w:rPr>
            </w:pPr>
          </w:p>
        </w:tc>
      </w:tr>
      <w:tr w14:paraId="0ADFBAC8">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5B536E20">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30309</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BB9259">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奖励金</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E42D1E">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E1C2C9">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30229</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3DB6FB">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福利费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2B0222">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E9826C">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313</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30CC99">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对社会保障基金补助</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A2A8F80">
            <w:pPr>
              <w:rPr>
                <w:rFonts w:hint="eastAsia" w:ascii="宋体" w:hAnsi="宋体" w:cs="宋体"/>
                <w:color w:val="000000"/>
                <w:sz w:val="20"/>
                <w:szCs w:val="20"/>
              </w:rPr>
            </w:pPr>
          </w:p>
        </w:tc>
      </w:tr>
      <w:tr w14:paraId="096750D4">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7E8D71CE">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30310</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3F7FAD">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个人农业生产补贴</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2C0540">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BA7787">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30231</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A1931E">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公务用车运行维护费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B8B84D">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1.85</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C24507">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31302</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48C739">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对社会保险基金补助</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66E3020">
            <w:pPr>
              <w:rPr>
                <w:rFonts w:hint="eastAsia" w:ascii="宋体" w:hAnsi="宋体" w:cs="宋体"/>
                <w:color w:val="000000"/>
                <w:sz w:val="20"/>
                <w:szCs w:val="20"/>
              </w:rPr>
            </w:pPr>
          </w:p>
        </w:tc>
      </w:tr>
      <w:tr w14:paraId="430D3798">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234EA460">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30399</w:t>
            </w: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FF62D7">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对其他个人和家庭的补助支出</w:t>
            </w: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408F9B">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8F914D">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30239</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032EFD">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其他交通费用</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6DA108">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16.14</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F9C988">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31303</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3FF734">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补充全国社会保障基金</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28FE0F9">
            <w:pPr>
              <w:rPr>
                <w:rFonts w:hint="eastAsia" w:ascii="宋体" w:hAnsi="宋体" w:cs="宋体"/>
                <w:color w:val="000000"/>
                <w:sz w:val="20"/>
                <w:szCs w:val="20"/>
              </w:rPr>
            </w:pPr>
          </w:p>
        </w:tc>
      </w:tr>
      <w:tr w14:paraId="4DF24F6B">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77B4EF76">
            <w:pPr>
              <w:rPr>
                <w:rFonts w:hint="eastAsia" w:ascii="宋体" w:hAnsi="宋体" w:cs="宋体"/>
                <w:color w:val="000000"/>
                <w:sz w:val="20"/>
                <w:szCs w:val="20"/>
              </w:rPr>
            </w:pP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8FDA73">
            <w:pPr>
              <w:rPr>
                <w:rFonts w:hint="eastAsia" w:ascii="宋体" w:hAnsi="宋体" w:cs="宋体"/>
                <w:color w:val="000000"/>
                <w:sz w:val="20"/>
                <w:szCs w:val="20"/>
              </w:rPr>
            </w:pP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244415">
            <w:pPr>
              <w:rPr>
                <w:rFonts w:hint="eastAsia" w:ascii="宋体" w:hAnsi="宋体" w:cs="宋体"/>
                <w:color w:val="000000"/>
                <w:sz w:val="20"/>
                <w:szCs w:val="20"/>
              </w:rPr>
            </w:pP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3DBAA8">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30240</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19D5ED">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税金及附加费用</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A930E0">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50BBAE">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399</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7D51DC">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其他支出</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5D31F2D">
            <w:pPr>
              <w:rPr>
                <w:rFonts w:hint="eastAsia" w:ascii="宋体" w:hAnsi="宋体" w:cs="宋体"/>
                <w:color w:val="000000"/>
                <w:sz w:val="20"/>
                <w:szCs w:val="20"/>
              </w:rPr>
            </w:pPr>
          </w:p>
        </w:tc>
      </w:tr>
      <w:tr w14:paraId="21A5008D">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007FF49">
            <w:pPr>
              <w:rPr>
                <w:rFonts w:hint="eastAsia" w:ascii="宋体" w:hAnsi="宋体" w:cs="宋体"/>
                <w:color w:val="000000"/>
                <w:sz w:val="20"/>
                <w:szCs w:val="20"/>
              </w:rPr>
            </w:pP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D85F37">
            <w:pPr>
              <w:rPr>
                <w:rFonts w:hint="eastAsia" w:ascii="宋体" w:hAnsi="宋体" w:cs="宋体"/>
                <w:color w:val="000000"/>
                <w:sz w:val="20"/>
                <w:szCs w:val="20"/>
              </w:rPr>
            </w:pP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36ADC0">
            <w:pPr>
              <w:rPr>
                <w:rFonts w:hint="eastAsia" w:ascii="宋体" w:hAnsi="宋体" w:cs="宋体"/>
                <w:color w:val="000000"/>
                <w:sz w:val="20"/>
                <w:szCs w:val="20"/>
              </w:rPr>
            </w:pP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3ADFE8">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30299</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00DB5A">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其他商品和服务支出</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7431DB">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94.44</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969E5F">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39906</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AC8FBE">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赠与</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66A6C72">
            <w:pPr>
              <w:rPr>
                <w:rFonts w:hint="eastAsia" w:ascii="宋体" w:hAnsi="宋体" w:cs="宋体"/>
                <w:color w:val="000000"/>
                <w:sz w:val="20"/>
                <w:szCs w:val="20"/>
              </w:rPr>
            </w:pPr>
          </w:p>
        </w:tc>
      </w:tr>
      <w:tr w14:paraId="60DB8182">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18CEB3F3">
            <w:pPr>
              <w:rPr>
                <w:rFonts w:hint="eastAsia" w:ascii="宋体" w:hAnsi="宋体" w:cs="宋体"/>
                <w:color w:val="000000"/>
                <w:sz w:val="20"/>
                <w:szCs w:val="20"/>
              </w:rPr>
            </w:pP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570453">
            <w:pPr>
              <w:rPr>
                <w:rFonts w:hint="eastAsia" w:ascii="宋体" w:hAnsi="宋体" w:cs="宋体"/>
                <w:color w:val="000000"/>
                <w:sz w:val="20"/>
                <w:szCs w:val="20"/>
              </w:rPr>
            </w:pP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E93BDD">
            <w:pPr>
              <w:rPr>
                <w:rFonts w:hint="eastAsia" w:ascii="宋体" w:hAnsi="宋体" w:cs="宋体"/>
                <w:color w:val="000000"/>
                <w:sz w:val="20"/>
                <w:szCs w:val="20"/>
              </w:rPr>
            </w:pP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8DD273">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307</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EC2310">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债务利息及费用支出</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D0E337">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60E3C1">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39907</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69EC3F">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国家赔偿费用支出</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E728E82">
            <w:pPr>
              <w:rPr>
                <w:rFonts w:hint="eastAsia" w:ascii="宋体" w:hAnsi="宋体" w:cs="宋体"/>
                <w:color w:val="000000"/>
                <w:sz w:val="20"/>
                <w:szCs w:val="20"/>
              </w:rPr>
            </w:pPr>
          </w:p>
        </w:tc>
      </w:tr>
      <w:tr w14:paraId="7A7C5089">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3A78942">
            <w:pPr>
              <w:rPr>
                <w:rFonts w:hint="eastAsia" w:ascii="宋体" w:hAnsi="宋体" w:cs="宋体"/>
                <w:color w:val="000000"/>
                <w:sz w:val="20"/>
                <w:szCs w:val="20"/>
              </w:rPr>
            </w:pP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556209">
            <w:pPr>
              <w:rPr>
                <w:rFonts w:hint="eastAsia" w:ascii="宋体" w:hAnsi="宋体" w:cs="宋体"/>
                <w:color w:val="000000"/>
                <w:sz w:val="20"/>
                <w:szCs w:val="20"/>
              </w:rPr>
            </w:pP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5AD206">
            <w:pPr>
              <w:rPr>
                <w:rFonts w:hint="eastAsia" w:ascii="宋体" w:hAnsi="宋体" w:cs="宋体"/>
                <w:color w:val="000000"/>
                <w:sz w:val="20"/>
                <w:szCs w:val="20"/>
              </w:rPr>
            </w:pP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1519DE">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30701</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8AA78F">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国内债务付息</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15002F">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986637">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39908</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B942FF">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对民间非营利组织和群众性自治组织补贴</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73F87F7">
            <w:pPr>
              <w:rPr>
                <w:rFonts w:hint="eastAsia" w:ascii="宋体" w:hAnsi="宋体" w:cs="宋体"/>
                <w:color w:val="000000"/>
                <w:sz w:val="20"/>
                <w:szCs w:val="20"/>
              </w:rPr>
            </w:pPr>
          </w:p>
        </w:tc>
      </w:tr>
      <w:tr w14:paraId="31D3CD0B">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AF88AF9">
            <w:pPr>
              <w:rPr>
                <w:rFonts w:hint="eastAsia" w:ascii="宋体" w:hAnsi="宋体" w:cs="宋体"/>
                <w:color w:val="000000"/>
                <w:sz w:val="20"/>
                <w:szCs w:val="20"/>
              </w:rPr>
            </w:pP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9CB861">
            <w:pPr>
              <w:rPr>
                <w:rFonts w:hint="eastAsia" w:ascii="宋体" w:hAnsi="宋体" w:cs="宋体"/>
                <w:color w:val="000000"/>
                <w:sz w:val="20"/>
                <w:szCs w:val="20"/>
              </w:rPr>
            </w:pP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FC4A97">
            <w:pPr>
              <w:rPr>
                <w:rFonts w:hint="eastAsia" w:ascii="宋体" w:hAnsi="宋体" w:cs="宋体"/>
                <w:color w:val="000000"/>
                <w:sz w:val="20"/>
                <w:szCs w:val="20"/>
              </w:rPr>
            </w:pP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5CCB81">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30702</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0783DB">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国外债务付息</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CB0DCB">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DC32A5">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39999</w:t>
            </w: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78964A">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其他支出</w:t>
            </w: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9606198">
            <w:pPr>
              <w:rPr>
                <w:rFonts w:hint="eastAsia" w:ascii="宋体" w:hAnsi="宋体" w:cs="宋体"/>
                <w:color w:val="000000"/>
                <w:sz w:val="20"/>
                <w:szCs w:val="20"/>
              </w:rPr>
            </w:pPr>
          </w:p>
        </w:tc>
      </w:tr>
      <w:tr w14:paraId="4124A850">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76B2F4C0">
            <w:pPr>
              <w:rPr>
                <w:rFonts w:hint="eastAsia" w:ascii="宋体" w:hAnsi="宋体" w:cs="宋体"/>
                <w:color w:val="000000"/>
                <w:sz w:val="20"/>
                <w:szCs w:val="20"/>
              </w:rPr>
            </w:pPr>
          </w:p>
        </w:tc>
        <w:tc>
          <w:tcPr>
            <w:tcW w:w="29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54ACCD">
            <w:pPr>
              <w:rPr>
                <w:rFonts w:hint="eastAsia" w:ascii="宋体" w:hAnsi="宋体" w:cs="宋体"/>
                <w:color w:val="000000"/>
                <w:sz w:val="20"/>
                <w:szCs w:val="20"/>
              </w:rPr>
            </w:pP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64A165">
            <w:pPr>
              <w:rPr>
                <w:rFonts w:hint="eastAsia" w:ascii="宋体" w:hAnsi="宋体" w:cs="宋体"/>
                <w:color w:val="000000"/>
                <w:sz w:val="20"/>
                <w:szCs w:val="20"/>
              </w:rPr>
            </w:pP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379FF4">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30703</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8780C7">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国内债务发行费用</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1FB1CD">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F42087">
            <w:pPr>
              <w:rPr>
                <w:rFonts w:hint="eastAsia" w:ascii="宋体" w:hAnsi="宋体" w:cs="宋体"/>
                <w:color w:val="000000"/>
                <w:sz w:val="20"/>
                <w:szCs w:val="20"/>
              </w:rPr>
            </w:pP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DFCBE8">
            <w:pPr>
              <w:rPr>
                <w:rFonts w:hint="eastAsia" w:ascii="宋体" w:hAnsi="宋体" w:cs="宋体"/>
                <w:color w:val="000000"/>
                <w:sz w:val="20"/>
                <w:szCs w:val="20"/>
              </w:rPr>
            </w:pP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B6ABFF6">
            <w:pPr>
              <w:rPr>
                <w:rFonts w:hint="eastAsia" w:ascii="宋体" w:hAnsi="宋体" w:cs="宋体"/>
                <w:color w:val="000000"/>
                <w:sz w:val="20"/>
                <w:szCs w:val="20"/>
              </w:rPr>
            </w:pPr>
          </w:p>
        </w:tc>
      </w:tr>
      <w:tr w14:paraId="77DAC745">
        <w:tblPrEx>
          <w:tblCellMar>
            <w:top w:w="0" w:type="dxa"/>
            <w:left w:w="0" w:type="dxa"/>
            <w:bottom w:w="0" w:type="dxa"/>
            <w:right w:w="0" w:type="dxa"/>
          </w:tblCellMar>
        </w:tblPrEx>
        <w:trPr>
          <w:trHeight w:val="252" w:hRule="atLeast"/>
          <w:jc w:val="center"/>
        </w:trPr>
        <w:tc>
          <w:tcPr>
            <w:tcW w:w="3925" w:type="dxa"/>
            <w:gridSpan w:val="2"/>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573B3ADB">
            <w:pPr>
              <w:jc w:val="center"/>
              <w:rPr>
                <w:rFonts w:hint="eastAsia" w:ascii="宋体" w:hAnsi="宋体" w:cs="宋体"/>
                <w:color w:val="000000"/>
                <w:sz w:val="20"/>
                <w:szCs w:val="20"/>
              </w:rPr>
            </w:pPr>
          </w:p>
        </w:tc>
        <w:tc>
          <w:tcPr>
            <w:tcW w:w="8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39D47E3">
            <w:pPr>
              <w:rPr>
                <w:rFonts w:hint="eastAsia" w:ascii="宋体" w:hAnsi="宋体" w:cs="宋体"/>
                <w:color w:val="000000"/>
                <w:sz w:val="20"/>
                <w:szCs w:val="20"/>
              </w:rPr>
            </w:pP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592E0F">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30704</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9A5B8E">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 xml:space="preserve">  国外债务发行费用</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6E4119">
            <w:pP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AE8A6A">
            <w:pPr>
              <w:rPr>
                <w:rFonts w:hint="eastAsia" w:ascii="宋体" w:hAnsi="宋体" w:cs="宋体"/>
                <w:color w:val="000000"/>
                <w:sz w:val="18"/>
                <w:szCs w:val="18"/>
              </w:rPr>
            </w:pPr>
          </w:p>
        </w:tc>
        <w:tc>
          <w:tcPr>
            <w:tcW w:w="25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896613">
            <w:pPr>
              <w:rPr>
                <w:rFonts w:hint="eastAsia" w:ascii="宋体" w:hAnsi="宋体" w:cs="宋体"/>
                <w:color w:val="000000"/>
                <w:sz w:val="18"/>
                <w:szCs w:val="18"/>
              </w:rPr>
            </w:pPr>
          </w:p>
        </w:tc>
        <w:tc>
          <w:tcPr>
            <w:tcW w:w="1428"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42D4103">
            <w:pPr>
              <w:rPr>
                <w:rFonts w:hint="eastAsia" w:ascii="宋体" w:hAnsi="宋体" w:cs="宋体"/>
                <w:color w:val="000000"/>
                <w:sz w:val="20"/>
                <w:szCs w:val="20"/>
              </w:rPr>
            </w:pPr>
          </w:p>
        </w:tc>
      </w:tr>
      <w:tr w14:paraId="0C465089">
        <w:tblPrEx>
          <w:tblCellMar>
            <w:top w:w="0" w:type="dxa"/>
            <w:left w:w="0" w:type="dxa"/>
            <w:bottom w:w="0" w:type="dxa"/>
            <w:right w:w="0" w:type="dxa"/>
          </w:tblCellMar>
        </w:tblPrEx>
        <w:trPr>
          <w:trHeight w:val="252" w:hRule="atLeast"/>
          <w:jc w:val="center"/>
        </w:trPr>
        <w:tc>
          <w:tcPr>
            <w:tcW w:w="3925" w:type="dxa"/>
            <w:gridSpan w:val="2"/>
            <w:tcBorders>
              <w:top w:val="single" w:color="000000" w:sz="4" w:space="0"/>
              <w:left w:val="single" w:color="000000" w:sz="8" w:space="0"/>
              <w:bottom w:val="single" w:color="000000" w:sz="8" w:space="0"/>
              <w:right w:val="single" w:color="000000" w:sz="4" w:space="0"/>
            </w:tcBorders>
            <w:noWrap/>
            <w:tcMar>
              <w:top w:w="15" w:type="dxa"/>
              <w:left w:w="15" w:type="dxa"/>
              <w:right w:w="15" w:type="dxa"/>
            </w:tcMar>
            <w:vAlign w:val="center"/>
          </w:tcPr>
          <w:p w14:paraId="4929BF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人员经费合计</w:t>
            </w:r>
          </w:p>
        </w:tc>
        <w:tc>
          <w:tcPr>
            <w:tcW w:w="806" w:type="dxa"/>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7425EBC6">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579.17</w:t>
            </w:r>
          </w:p>
        </w:tc>
        <w:tc>
          <w:tcPr>
            <w:tcW w:w="7337" w:type="dxa"/>
            <w:gridSpan w:val="5"/>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0CA7CE9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公用经费合计</w:t>
            </w:r>
          </w:p>
        </w:tc>
        <w:tc>
          <w:tcPr>
            <w:tcW w:w="1428" w:type="dxa"/>
            <w:tcBorders>
              <w:top w:val="single" w:color="000000" w:sz="4" w:space="0"/>
              <w:left w:val="single" w:color="000000" w:sz="4" w:space="0"/>
              <w:bottom w:val="single" w:color="000000" w:sz="8" w:space="0"/>
              <w:right w:val="single" w:color="000000" w:sz="8" w:space="0"/>
            </w:tcBorders>
            <w:noWrap/>
            <w:tcMar>
              <w:top w:w="15" w:type="dxa"/>
              <w:left w:w="15" w:type="dxa"/>
              <w:right w:w="15" w:type="dxa"/>
            </w:tcMar>
            <w:vAlign w:val="center"/>
          </w:tcPr>
          <w:p w14:paraId="7096968B">
            <w:pP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319.4</w:t>
            </w:r>
          </w:p>
        </w:tc>
      </w:tr>
      <w:tr w14:paraId="039961CB">
        <w:tblPrEx>
          <w:tblCellMar>
            <w:top w:w="0" w:type="dxa"/>
            <w:left w:w="0" w:type="dxa"/>
            <w:bottom w:w="0" w:type="dxa"/>
            <w:right w:w="0" w:type="dxa"/>
          </w:tblCellMar>
        </w:tblPrEx>
        <w:trPr>
          <w:trHeight w:val="390" w:hRule="atLeast"/>
          <w:jc w:val="center"/>
        </w:trPr>
        <w:tc>
          <w:tcPr>
            <w:tcW w:w="13496" w:type="dxa"/>
            <w:gridSpan w:val="9"/>
            <w:tcBorders>
              <w:top w:val="nil"/>
              <w:left w:val="nil"/>
              <w:bottom w:val="nil"/>
              <w:right w:val="nil"/>
            </w:tcBorders>
            <w:noWrap/>
            <w:tcMar>
              <w:top w:w="15" w:type="dxa"/>
              <w:left w:w="15" w:type="dxa"/>
              <w:right w:w="15" w:type="dxa"/>
            </w:tcMar>
            <w:vAlign w:val="center"/>
          </w:tcPr>
          <w:p w14:paraId="63648256">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注：本表反映部门本年度一般公共预算财政拨款基本支出明细情况。本表金额转换为万元时，因四舍五入可能存在尾差。</w:t>
            </w:r>
          </w:p>
          <w:p w14:paraId="152E1883">
            <w:pPr>
              <w:widowControl/>
              <w:jc w:val="left"/>
              <w:textAlignment w:val="center"/>
              <w:rPr>
                <w:rFonts w:hint="eastAsia" w:ascii="宋体" w:hAnsi="宋体" w:cs="宋体"/>
                <w:color w:val="000000"/>
                <w:kern w:val="0"/>
                <w:sz w:val="20"/>
                <w:szCs w:val="20"/>
                <w:lang w:bidi="ar"/>
              </w:rPr>
            </w:pPr>
          </w:p>
          <w:p w14:paraId="65D9DFE6">
            <w:pPr>
              <w:widowControl/>
              <w:jc w:val="left"/>
              <w:textAlignment w:val="center"/>
              <w:rPr>
                <w:rFonts w:hint="eastAsia" w:ascii="宋体" w:hAnsi="宋体" w:cs="宋体"/>
                <w:color w:val="000000"/>
                <w:sz w:val="20"/>
                <w:szCs w:val="20"/>
              </w:rPr>
            </w:pPr>
          </w:p>
        </w:tc>
      </w:tr>
    </w:tbl>
    <w:p w14:paraId="1F392671">
      <w:pPr>
        <w:rPr>
          <w:rFonts w:hint="eastAsia" w:ascii="仿宋_GB2312" w:hAnsi="仿宋_GB2312" w:eastAsia="仿宋_GB2312" w:cs="仿宋_GB2312"/>
          <w:sz w:val="32"/>
          <w:szCs w:val="32"/>
        </w:rPr>
        <w:sectPr>
          <w:pgSz w:w="16838" w:h="11906" w:orient="landscape"/>
          <w:pgMar w:top="1587" w:right="1474" w:bottom="1587" w:left="1474" w:header="720" w:footer="720" w:gutter="0"/>
          <w:pgNumType w:fmt="numberInDash"/>
          <w:cols w:space="720" w:num="1"/>
          <w:rtlGutter w:val="0"/>
          <w:docGrid w:type="lines" w:linePitch="312" w:charSpace="0"/>
        </w:sectPr>
      </w:pPr>
    </w:p>
    <w:tbl>
      <w:tblPr>
        <w:tblStyle w:val="5"/>
        <w:tblW w:w="14175" w:type="dxa"/>
        <w:tblInd w:w="0" w:type="dxa"/>
        <w:tblLayout w:type="fixed"/>
        <w:tblCellMar>
          <w:top w:w="0" w:type="dxa"/>
          <w:left w:w="0" w:type="dxa"/>
          <w:bottom w:w="0" w:type="dxa"/>
          <w:right w:w="0" w:type="dxa"/>
        </w:tblCellMar>
      </w:tblPr>
      <w:tblGrid>
        <w:gridCol w:w="612"/>
        <w:gridCol w:w="516"/>
        <w:gridCol w:w="20"/>
        <w:gridCol w:w="30"/>
        <w:gridCol w:w="1246"/>
        <w:gridCol w:w="30"/>
        <w:gridCol w:w="1896"/>
        <w:gridCol w:w="30"/>
        <w:gridCol w:w="1896"/>
        <w:gridCol w:w="30"/>
        <w:gridCol w:w="1896"/>
        <w:gridCol w:w="30"/>
        <w:gridCol w:w="1897"/>
        <w:gridCol w:w="30"/>
        <w:gridCol w:w="1607"/>
        <w:gridCol w:w="2409"/>
      </w:tblGrid>
      <w:tr w14:paraId="1050C1DB">
        <w:tblPrEx>
          <w:tblCellMar>
            <w:top w:w="0" w:type="dxa"/>
            <w:left w:w="0" w:type="dxa"/>
            <w:bottom w:w="0" w:type="dxa"/>
            <w:right w:w="0" w:type="dxa"/>
          </w:tblCellMar>
        </w:tblPrEx>
        <w:trPr>
          <w:trHeight w:val="600" w:hRule="atLeast"/>
        </w:trPr>
        <w:tc>
          <w:tcPr>
            <w:tcW w:w="14175" w:type="dxa"/>
            <w:gridSpan w:val="16"/>
            <w:tcBorders>
              <w:top w:val="nil"/>
              <w:left w:val="nil"/>
              <w:bottom w:val="nil"/>
              <w:right w:val="nil"/>
            </w:tcBorders>
            <w:shd w:val="clear" w:color="auto" w:fill="FFFFFF"/>
            <w:noWrap w:val="0"/>
            <w:tcMar>
              <w:top w:w="15" w:type="dxa"/>
              <w:left w:w="15" w:type="dxa"/>
              <w:right w:w="15" w:type="dxa"/>
            </w:tcMar>
            <w:vAlign w:val="center"/>
          </w:tcPr>
          <w:p w14:paraId="7130364F">
            <w:pPr>
              <w:widowControl/>
              <w:jc w:val="center"/>
              <w:textAlignment w:val="center"/>
              <w:rPr>
                <w:rFonts w:hint="eastAsia" w:ascii="华文中宋" w:hAnsi="华文中宋" w:eastAsia="华文中宋" w:cs="华文中宋"/>
                <w:color w:val="000000"/>
                <w:kern w:val="0"/>
                <w:sz w:val="32"/>
                <w:szCs w:val="32"/>
                <w:lang w:bidi="ar"/>
              </w:rPr>
            </w:pPr>
          </w:p>
          <w:p w14:paraId="5C198826">
            <w:pPr>
              <w:widowControl/>
              <w:jc w:val="center"/>
              <w:textAlignment w:val="center"/>
              <w:rPr>
                <w:rFonts w:ascii="华文中宋" w:hAnsi="华文中宋" w:eastAsia="华文中宋" w:cs="华文中宋"/>
                <w:color w:val="000000"/>
                <w:sz w:val="32"/>
                <w:szCs w:val="32"/>
              </w:rPr>
            </w:pPr>
            <w:r>
              <w:rPr>
                <w:rFonts w:hint="eastAsia" w:ascii="方正小标宋_GBK" w:hAnsi="方正小标宋_GBK" w:eastAsia="方正小标宋_GBK" w:cs="方正小标宋_GBK"/>
                <w:color w:val="000000"/>
                <w:kern w:val="0"/>
                <w:sz w:val="36"/>
                <w:szCs w:val="36"/>
                <w:lang w:bidi="ar"/>
              </w:rPr>
              <w:t>政府性基金预算财政拨款收入支出决算表</w:t>
            </w:r>
          </w:p>
        </w:tc>
      </w:tr>
      <w:tr w14:paraId="1D5DDA2B">
        <w:tblPrEx>
          <w:tblCellMar>
            <w:top w:w="0" w:type="dxa"/>
            <w:left w:w="0" w:type="dxa"/>
            <w:bottom w:w="0" w:type="dxa"/>
            <w:right w:w="0" w:type="dxa"/>
          </w:tblCellMar>
        </w:tblPrEx>
        <w:trPr>
          <w:trHeight w:val="222" w:hRule="atLeast"/>
        </w:trPr>
        <w:tc>
          <w:tcPr>
            <w:tcW w:w="612" w:type="dxa"/>
            <w:tcBorders>
              <w:top w:val="nil"/>
              <w:left w:val="nil"/>
              <w:bottom w:val="nil"/>
              <w:right w:val="nil"/>
            </w:tcBorders>
            <w:shd w:val="clear" w:color="auto" w:fill="FFFFFF"/>
            <w:noWrap w:val="0"/>
            <w:tcMar>
              <w:top w:w="15" w:type="dxa"/>
              <w:left w:w="15" w:type="dxa"/>
              <w:right w:w="15" w:type="dxa"/>
            </w:tcMar>
            <w:vAlign w:val="center"/>
          </w:tcPr>
          <w:p w14:paraId="507E3A33">
            <w:pPr>
              <w:jc w:val="center"/>
              <w:rPr>
                <w:rFonts w:hint="eastAsia" w:ascii="宋体" w:hAnsi="宋体" w:cs="宋体"/>
                <w:color w:val="000000"/>
                <w:sz w:val="20"/>
                <w:szCs w:val="20"/>
              </w:rPr>
            </w:pPr>
          </w:p>
        </w:tc>
        <w:tc>
          <w:tcPr>
            <w:tcW w:w="536" w:type="dxa"/>
            <w:gridSpan w:val="2"/>
            <w:tcBorders>
              <w:top w:val="nil"/>
              <w:left w:val="nil"/>
              <w:bottom w:val="nil"/>
              <w:right w:val="nil"/>
            </w:tcBorders>
            <w:shd w:val="clear" w:color="auto" w:fill="FFFFFF"/>
            <w:noWrap w:val="0"/>
            <w:tcMar>
              <w:top w:w="15" w:type="dxa"/>
              <w:left w:w="15" w:type="dxa"/>
              <w:right w:w="15" w:type="dxa"/>
            </w:tcMar>
            <w:vAlign w:val="center"/>
          </w:tcPr>
          <w:p w14:paraId="73491625">
            <w:pPr>
              <w:jc w:val="center"/>
              <w:rPr>
                <w:rFonts w:hint="eastAsia" w:ascii="宋体" w:hAnsi="宋体" w:cs="宋体"/>
                <w:color w:val="000000"/>
                <w:sz w:val="20"/>
                <w:szCs w:val="20"/>
              </w:rPr>
            </w:pPr>
          </w:p>
        </w:tc>
        <w:tc>
          <w:tcPr>
            <w:tcW w:w="1276" w:type="dxa"/>
            <w:gridSpan w:val="2"/>
            <w:tcBorders>
              <w:top w:val="nil"/>
              <w:left w:val="nil"/>
              <w:bottom w:val="nil"/>
              <w:right w:val="nil"/>
            </w:tcBorders>
            <w:shd w:val="clear" w:color="auto" w:fill="FFFFFF"/>
            <w:noWrap w:val="0"/>
            <w:tcMar>
              <w:top w:w="15" w:type="dxa"/>
              <w:left w:w="15" w:type="dxa"/>
              <w:right w:w="15" w:type="dxa"/>
            </w:tcMar>
            <w:vAlign w:val="center"/>
          </w:tcPr>
          <w:p w14:paraId="6A659F00">
            <w:pPr>
              <w:jc w:val="center"/>
              <w:rPr>
                <w:rFonts w:hint="eastAsia" w:ascii="宋体" w:hAnsi="宋体" w:cs="宋体"/>
                <w:color w:val="000000"/>
                <w:sz w:val="20"/>
                <w:szCs w:val="20"/>
              </w:rPr>
            </w:pPr>
          </w:p>
        </w:tc>
        <w:tc>
          <w:tcPr>
            <w:tcW w:w="1926" w:type="dxa"/>
            <w:gridSpan w:val="2"/>
            <w:tcBorders>
              <w:top w:val="nil"/>
              <w:left w:val="nil"/>
              <w:bottom w:val="nil"/>
              <w:right w:val="nil"/>
            </w:tcBorders>
            <w:shd w:val="clear" w:color="auto" w:fill="FFFFFF"/>
            <w:noWrap w:val="0"/>
            <w:tcMar>
              <w:top w:w="15" w:type="dxa"/>
              <w:left w:w="15" w:type="dxa"/>
              <w:right w:w="15" w:type="dxa"/>
            </w:tcMar>
            <w:vAlign w:val="center"/>
          </w:tcPr>
          <w:p w14:paraId="671C581C">
            <w:pPr>
              <w:rPr>
                <w:rFonts w:hint="eastAsia" w:ascii="宋体" w:hAnsi="宋体" w:cs="宋体"/>
                <w:color w:val="000000"/>
                <w:sz w:val="20"/>
                <w:szCs w:val="20"/>
              </w:rPr>
            </w:pPr>
          </w:p>
        </w:tc>
        <w:tc>
          <w:tcPr>
            <w:tcW w:w="1926" w:type="dxa"/>
            <w:gridSpan w:val="2"/>
            <w:tcBorders>
              <w:top w:val="nil"/>
              <w:left w:val="nil"/>
              <w:bottom w:val="nil"/>
              <w:right w:val="nil"/>
            </w:tcBorders>
            <w:shd w:val="clear" w:color="auto" w:fill="FFFFFF"/>
            <w:noWrap w:val="0"/>
            <w:tcMar>
              <w:top w:w="15" w:type="dxa"/>
              <w:left w:w="15" w:type="dxa"/>
              <w:right w:w="15" w:type="dxa"/>
            </w:tcMar>
            <w:vAlign w:val="center"/>
          </w:tcPr>
          <w:p w14:paraId="6F170021">
            <w:pPr>
              <w:rPr>
                <w:rFonts w:hint="eastAsia" w:ascii="宋体" w:hAnsi="宋体" w:cs="宋体"/>
                <w:color w:val="000000"/>
                <w:sz w:val="20"/>
                <w:szCs w:val="20"/>
              </w:rPr>
            </w:pPr>
          </w:p>
        </w:tc>
        <w:tc>
          <w:tcPr>
            <w:tcW w:w="1926" w:type="dxa"/>
            <w:gridSpan w:val="2"/>
            <w:tcBorders>
              <w:top w:val="nil"/>
              <w:left w:val="nil"/>
              <w:bottom w:val="nil"/>
              <w:right w:val="nil"/>
            </w:tcBorders>
            <w:shd w:val="clear" w:color="auto" w:fill="FFFFFF"/>
            <w:noWrap w:val="0"/>
            <w:tcMar>
              <w:top w:w="15" w:type="dxa"/>
              <w:left w:w="15" w:type="dxa"/>
              <w:right w:w="15" w:type="dxa"/>
            </w:tcMar>
            <w:vAlign w:val="center"/>
          </w:tcPr>
          <w:p w14:paraId="33C90D19">
            <w:pPr>
              <w:rPr>
                <w:rFonts w:hint="eastAsia" w:ascii="宋体" w:hAnsi="宋体" w:cs="宋体"/>
                <w:color w:val="000000"/>
                <w:sz w:val="20"/>
                <w:szCs w:val="20"/>
              </w:rPr>
            </w:pPr>
          </w:p>
        </w:tc>
        <w:tc>
          <w:tcPr>
            <w:tcW w:w="1927" w:type="dxa"/>
            <w:gridSpan w:val="2"/>
            <w:tcBorders>
              <w:top w:val="nil"/>
              <w:left w:val="nil"/>
              <w:bottom w:val="nil"/>
              <w:right w:val="nil"/>
            </w:tcBorders>
            <w:shd w:val="clear" w:color="auto" w:fill="FFFFFF"/>
            <w:noWrap w:val="0"/>
            <w:tcMar>
              <w:top w:w="15" w:type="dxa"/>
              <w:left w:w="15" w:type="dxa"/>
              <w:right w:w="15" w:type="dxa"/>
            </w:tcMar>
            <w:vAlign w:val="center"/>
          </w:tcPr>
          <w:p w14:paraId="50DDA1C1">
            <w:pPr>
              <w:rPr>
                <w:rFonts w:hint="eastAsia" w:ascii="宋体" w:hAnsi="宋体" w:cs="宋体"/>
                <w:color w:val="000000"/>
                <w:sz w:val="20"/>
                <w:szCs w:val="20"/>
              </w:rPr>
            </w:pPr>
          </w:p>
        </w:tc>
        <w:tc>
          <w:tcPr>
            <w:tcW w:w="1637" w:type="dxa"/>
            <w:gridSpan w:val="2"/>
            <w:tcBorders>
              <w:top w:val="nil"/>
              <w:left w:val="nil"/>
              <w:bottom w:val="nil"/>
              <w:right w:val="nil"/>
            </w:tcBorders>
            <w:shd w:val="clear" w:color="auto" w:fill="FFFFFF"/>
            <w:noWrap w:val="0"/>
            <w:tcMar>
              <w:top w:w="15" w:type="dxa"/>
              <w:left w:w="15" w:type="dxa"/>
              <w:right w:w="15" w:type="dxa"/>
            </w:tcMar>
            <w:vAlign w:val="center"/>
          </w:tcPr>
          <w:p w14:paraId="566A8C80">
            <w:pPr>
              <w:rPr>
                <w:rFonts w:hint="eastAsia" w:ascii="宋体" w:hAnsi="宋体" w:cs="宋体"/>
                <w:color w:val="000000"/>
                <w:sz w:val="20"/>
                <w:szCs w:val="20"/>
              </w:rPr>
            </w:pPr>
          </w:p>
        </w:tc>
        <w:tc>
          <w:tcPr>
            <w:tcW w:w="2409" w:type="dxa"/>
            <w:tcBorders>
              <w:top w:val="nil"/>
              <w:left w:val="nil"/>
              <w:bottom w:val="nil"/>
              <w:right w:val="nil"/>
            </w:tcBorders>
            <w:shd w:val="clear" w:color="auto" w:fill="FFFFFF"/>
            <w:noWrap/>
            <w:tcMar>
              <w:top w:w="15" w:type="dxa"/>
              <w:left w:w="15" w:type="dxa"/>
              <w:right w:w="15" w:type="dxa"/>
            </w:tcMar>
            <w:vAlign w:val="center"/>
          </w:tcPr>
          <w:p w14:paraId="0807F7BA">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公开0</w:t>
            </w:r>
            <w:r>
              <w:rPr>
                <w:rFonts w:ascii="宋体" w:hAnsi="宋体" w:cs="宋体"/>
                <w:color w:val="000000"/>
                <w:kern w:val="0"/>
                <w:sz w:val="20"/>
                <w:szCs w:val="20"/>
                <w:lang w:bidi="ar"/>
              </w:rPr>
              <w:t>7</w:t>
            </w:r>
            <w:r>
              <w:rPr>
                <w:rFonts w:hint="eastAsia" w:ascii="宋体" w:hAnsi="宋体" w:cs="宋体"/>
                <w:color w:val="000000"/>
                <w:kern w:val="0"/>
                <w:sz w:val="20"/>
                <w:szCs w:val="20"/>
                <w:lang w:bidi="ar"/>
              </w:rPr>
              <w:t>表</w:t>
            </w:r>
          </w:p>
        </w:tc>
      </w:tr>
      <w:tr w14:paraId="0C704126">
        <w:tblPrEx>
          <w:tblCellMar>
            <w:top w:w="0" w:type="dxa"/>
            <w:left w:w="0" w:type="dxa"/>
            <w:bottom w:w="0" w:type="dxa"/>
            <w:right w:w="0" w:type="dxa"/>
          </w:tblCellMar>
        </w:tblPrEx>
        <w:trPr>
          <w:trHeight w:val="300" w:hRule="atLeast"/>
        </w:trPr>
        <w:tc>
          <w:tcPr>
            <w:tcW w:w="1128" w:type="dxa"/>
            <w:gridSpan w:val="2"/>
            <w:tcBorders>
              <w:top w:val="nil"/>
              <w:left w:val="nil"/>
              <w:bottom w:val="nil"/>
              <w:right w:val="nil"/>
            </w:tcBorders>
            <w:shd w:val="clear" w:color="auto" w:fill="FFFFFF"/>
            <w:noWrap/>
            <w:tcMar>
              <w:top w:w="15" w:type="dxa"/>
              <w:left w:w="15" w:type="dxa"/>
              <w:right w:w="15" w:type="dxa"/>
            </w:tcMar>
            <w:vAlign w:val="center"/>
          </w:tcPr>
          <w:p w14:paraId="42B20435">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部门：</w:t>
            </w:r>
          </w:p>
        </w:tc>
        <w:tc>
          <w:tcPr>
            <w:tcW w:w="50" w:type="dxa"/>
            <w:gridSpan w:val="2"/>
            <w:tcBorders>
              <w:top w:val="nil"/>
              <w:left w:val="nil"/>
              <w:bottom w:val="nil"/>
              <w:right w:val="nil"/>
            </w:tcBorders>
            <w:shd w:val="clear" w:color="auto" w:fill="FFFFFF"/>
            <w:noWrap w:val="0"/>
            <w:tcMar>
              <w:top w:w="15" w:type="dxa"/>
              <w:left w:w="15" w:type="dxa"/>
              <w:right w:w="15" w:type="dxa"/>
            </w:tcMar>
            <w:vAlign w:val="center"/>
          </w:tcPr>
          <w:p w14:paraId="1E70AAB6">
            <w:pPr>
              <w:rPr>
                <w:rFonts w:hint="eastAsia" w:ascii="宋体" w:hAnsi="宋体" w:cs="宋体"/>
                <w:color w:val="000000"/>
                <w:sz w:val="20"/>
                <w:szCs w:val="20"/>
              </w:rPr>
            </w:pPr>
          </w:p>
        </w:tc>
        <w:tc>
          <w:tcPr>
            <w:tcW w:w="1276" w:type="dxa"/>
            <w:gridSpan w:val="2"/>
            <w:tcBorders>
              <w:top w:val="nil"/>
              <w:left w:val="nil"/>
              <w:bottom w:val="nil"/>
              <w:right w:val="nil"/>
            </w:tcBorders>
            <w:shd w:val="clear" w:color="auto" w:fill="FFFFFF"/>
            <w:noWrap w:val="0"/>
            <w:tcMar>
              <w:top w:w="15" w:type="dxa"/>
              <w:left w:w="15" w:type="dxa"/>
              <w:right w:w="15" w:type="dxa"/>
            </w:tcMar>
            <w:vAlign w:val="center"/>
          </w:tcPr>
          <w:p w14:paraId="4BCC8E3D">
            <w:pPr>
              <w:rPr>
                <w:rFonts w:hint="eastAsia" w:ascii="宋体" w:hAnsi="宋体" w:cs="宋体"/>
                <w:color w:val="000000"/>
                <w:sz w:val="20"/>
                <w:szCs w:val="20"/>
              </w:rPr>
            </w:pPr>
          </w:p>
        </w:tc>
        <w:tc>
          <w:tcPr>
            <w:tcW w:w="1926" w:type="dxa"/>
            <w:gridSpan w:val="2"/>
            <w:tcBorders>
              <w:top w:val="nil"/>
              <w:left w:val="nil"/>
              <w:bottom w:val="single" w:color="000000" w:sz="8" w:space="0"/>
              <w:right w:val="nil"/>
            </w:tcBorders>
            <w:shd w:val="clear" w:color="auto" w:fill="FFFFFF"/>
            <w:noWrap w:val="0"/>
            <w:tcMar>
              <w:top w:w="15" w:type="dxa"/>
              <w:left w:w="15" w:type="dxa"/>
              <w:right w:w="15" w:type="dxa"/>
            </w:tcMar>
            <w:vAlign w:val="center"/>
          </w:tcPr>
          <w:p w14:paraId="02A3E7B8">
            <w:pPr>
              <w:rPr>
                <w:rFonts w:hint="eastAsia" w:ascii="宋体" w:hAnsi="宋体" w:cs="宋体"/>
                <w:color w:val="000000"/>
                <w:sz w:val="20"/>
                <w:szCs w:val="20"/>
              </w:rPr>
            </w:pPr>
          </w:p>
        </w:tc>
        <w:tc>
          <w:tcPr>
            <w:tcW w:w="1926" w:type="dxa"/>
            <w:gridSpan w:val="2"/>
            <w:tcBorders>
              <w:top w:val="nil"/>
              <w:left w:val="nil"/>
              <w:bottom w:val="single" w:color="000000" w:sz="8" w:space="0"/>
              <w:right w:val="nil"/>
            </w:tcBorders>
            <w:shd w:val="clear" w:color="auto" w:fill="FFFFFF"/>
            <w:noWrap w:val="0"/>
            <w:tcMar>
              <w:top w:w="15" w:type="dxa"/>
              <w:left w:w="15" w:type="dxa"/>
              <w:right w:w="15" w:type="dxa"/>
            </w:tcMar>
            <w:vAlign w:val="center"/>
          </w:tcPr>
          <w:p w14:paraId="03F54505">
            <w:pPr>
              <w:rPr>
                <w:rFonts w:hint="eastAsia" w:ascii="宋体" w:hAnsi="宋体" w:cs="宋体"/>
                <w:color w:val="000000"/>
                <w:sz w:val="20"/>
                <w:szCs w:val="20"/>
              </w:rPr>
            </w:pPr>
          </w:p>
        </w:tc>
        <w:tc>
          <w:tcPr>
            <w:tcW w:w="1926" w:type="dxa"/>
            <w:gridSpan w:val="2"/>
            <w:tcBorders>
              <w:top w:val="nil"/>
              <w:left w:val="nil"/>
              <w:bottom w:val="single" w:color="000000" w:sz="8" w:space="0"/>
              <w:right w:val="nil"/>
            </w:tcBorders>
            <w:shd w:val="clear" w:color="auto" w:fill="FFFFFF"/>
            <w:noWrap w:val="0"/>
            <w:tcMar>
              <w:top w:w="15" w:type="dxa"/>
              <w:left w:w="15" w:type="dxa"/>
              <w:right w:w="15" w:type="dxa"/>
            </w:tcMar>
            <w:vAlign w:val="center"/>
          </w:tcPr>
          <w:p w14:paraId="26BE76AE">
            <w:pPr>
              <w:rPr>
                <w:rFonts w:hint="eastAsia" w:ascii="宋体" w:hAnsi="宋体" w:cs="宋体"/>
                <w:color w:val="000000"/>
                <w:sz w:val="20"/>
                <w:szCs w:val="20"/>
              </w:rPr>
            </w:pPr>
          </w:p>
        </w:tc>
        <w:tc>
          <w:tcPr>
            <w:tcW w:w="1927" w:type="dxa"/>
            <w:gridSpan w:val="2"/>
            <w:tcBorders>
              <w:top w:val="nil"/>
              <w:left w:val="nil"/>
              <w:bottom w:val="single" w:color="000000" w:sz="8" w:space="0"/>
              <w:right w:val="nil"/>
            </w:tcBorders>
            <w:shd w:val="clear" w:color="auto" w:fill="FFFFFF"/>
            <w:noWrap w:val="0"/>
            <w:tcMar>
              <w:top w:w="15" w:type="dxa"/>
              <w:left w:w="15" w:type="dxa"/>
              <w:right w:w="15" w:type="dxa"/>
            </w:tcMar>
            <w:vAlign w:val="center"/>
          </w:tcPr>
          <w:p w14:paraId="251ED626">
            <w:pPr>
              <w:rPr>
                <w:rFonts w:hint="eastAsia" w:ascii="宋体" w:hAnsi="宋体" w:cs="宋体"/>
                <w:color w:val="000000"/>
                <w:sz w:val="20"/>
                <w:szCs w:val="20"/>
              </w:rPr>
            </w:pPr>
          </w:p>
        </w:tc>
        <w:tc>
          <w:tcPr>
            <w:tcW w:w="1607" w:type="dxa"/>
            <w:tcBorders>
              <w:top w:val="nil"/>
              <w:left w:val="nil"/>
              <w:bottom w:val="nil"/>
              <w:right w:val="nil"/>
            </w:tcBorders>
            <w:shd w:val="clear" w:color="auto" w:fill="FFFFFF"/>
            <w:noWrap w:val="0"/>
            <w:tcMar>
              <w:top w:w="15" w:type="dxa"/>
              <w:left w:w="15" w:type="dxa"/>
              <w:right w:w="15" w:type="dxa"/>
            </w:tcMar>
            <w:vAlign w:val="center"/>
          </w:tcPr>
          <w:p w14:paraId="04F5E9A6">
            <w:pPr>
              <w:rPr>
                <w:rFonts w:hint="eastAsia" w:ascii="宋体" w:hAnsi="宋体" w:cs="宋体"/>
                <w:color w:val="000000"/>
                <w:sz w:val="20"/>
                <w:szCs w:val="20"/>
              </w:rPr>
            </w:pPr>
          </w:p>
        </w:tc>
        <w:tc>
          <w:tcPr>
            <w:tcW w:w="2409" w:type="dxa"/>
            <w:tcBorders>
              <w:top w:val="nil"/>
              <w:left w:val="nil"/>
              <w:bottom w:val="nil"/>
              <w:right w:val="nil"/>
            </w:tcBorders>
            <w:shd w:val="clear" w:color="auto" w:fill="FFFFFF"/>
            <w:noWrap/>
            <w:tcMar>
              <w:top w:w="15" w:type="dxa"/>
              <w:left w:w="15" w:type="dxa"/>
              <w:right w:w="15" w:type="dxa"/>
            </w:tcMar>
            <w:vAlign w:val="center"/>
          </w:tcPr>
          <w:p w14:paraId="27C94A4D">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单位：万元</w:t>
            </w:r>
          </w:p>
        </w:tc>
      </w:tr>
      <w:tr w14:paraId="2204229A">
        <w:tblPrEx>
          <w:tblCellMar>
            <w:top w:w="0" w:type="dxa"/>
            <w:left w:w="0" w:type="dxa"/>
            <w:bottom w:w="0" w:type="dxa"/>
            <w:right w:w="0" w:type="dxa"/>
          </w:tblCellMar>
        </w:tblPrEx>
        <w:trPr>
          <w:trHeight w:val="405" w:hRule="atLeast"/>
        </w:trPr>
        <w:tc>
          <w:tcPr>
            <w:tcW w:w="2424" w:type="dxa"/>
            <w:gridSpan w:val="5"/>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14:paraId="3ACE50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项    目</w:t>
            </w:r>
          </w:p>
        </w:tc>
        <w:tc>
          <w:tcPr>
            <w:tcW w:w="1926" w:type="dxa"/>
            <w:gridSpan w:val="2"/>
            <w:vMerge w:val="restart"/>
            <w:tcBorders>
              <w:top w:val="single" w:color="000000" w:sz="8" w:space="0"/>
              <w:left w:val="single" w:color="000000" w:sz="4" w:space="0"/>
              <w:bottom w:val="single" w:color="000000" w:sz="4" w:space="0"/>
              <w:right w:val="nil"/>
            </w:tcBorders>
            <w:noWrap w:val="0"/>
            <w:tcMar>
              <w:top w:w="15" w:type="dxa"/>
              <w:left w:w="15" w:type="dxa"/>
              <w:right w:w="15" w:type="dxa"/>
            </w:tcMar>
            <w:vAlign w:val="center"/>
          </w:tcPr>
          <w:p w14:paraId="38A8CDD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年初结转和结余</w:t>
            </w:r>
          </w:p>
        </w:tc>
        <w:tc>
          <w:tcPr>
            <w:tcW w:w="1926" w:type="dxa"/>
            <w:gridSpan w:val="2"/>
            <w:vMerge w:val="restart"/>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5B1422D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本年收入</w:t>
            </w:r>
          </w:p>
        </w:tc>
        <w:tc>
          <w:tcPr>
            <w:tcW w:w="5490" w:type="dxa"/>
            <w:gridSpan w:val="6"/>
            <w:tcBorders>
              <w:top w:val="single" w:color="000000" w:sz="8" w:space="0"/>
              <w:left w:val="single" w:color="000000" w:sz="4" w:space="0"/>
              <w:bottom w:val="single" w:color="000000" w:sz="4" w:space="0"/>
              <w:right w:val="single" w:color="000000" w:sz="8" w:space="0"/>
            </w:tcBorders>
            <w:noWrap w:val="0"/>
            <w:tcMar>
              <w:top w:w="15" w:type="dxa"/>
              <w:left w:w="15" w:type="dxa"/>
              <w:right w:w="15" w:type="dxa"/>
            </w:tcMar>
            <w:vAlign w:val="center"/>
          </w:tcPr>
          <w:p w14:paraId="70271D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本年支出</w:t>
            </w:r>
          </w:p>
        </w:tc>
        <w:tc>
          <w:tcPr>
            <w:tcW w:w="2409"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1A2CDE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年末结转和结余</w:t>
            </w:r>
          </w:p>
        </w:tc>
      </w:tr>
      <w:tr w14:paraId="7068A4CC">
        <w:tblPrEx>
          <w:tblCellMar>
            <w:top w:w="0" w:type="dxa"/>
            <w:left w:w="0" w:type="dxa"/>
            <w:bottom w:w="0" w:type="dxa"/>
            <w:right w:w="0" w:type="dxa"/>
          </w:tblCellMar>
        </w:tblPrEx>
        <w:trPr>
          <w:trHeight w:val="540" w:hRule="atLeast"/>
        </w:trPr>
        <w:tc>
          <w:tcPr>
            <w:tcW w:w="1148" w:type="dxa"/>
            <w:gridSpan w:val="3"/>
            <w:vMerge w:val="restart"/>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50BB5160">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功能分类</w:t>
            </w:r>
          </w:p>
          <w:p w14:paraId="476D2F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科目编码</w:t>
            </w:r>
          </w:p>
        </w:tc>
        <w:tc>
          <w:tcPr>
            <w:tcW w:w="1276" w:type="dxa"/>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A25C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科目名称</w:t>
            </w:r>
          </w:p>
        </w:tc>
        <w:tc>
          <w:tcPr>
            <w:tcW w:w="1926" w:type="dxa"/>
            <w:gridSpan w:val="2"/>
            <w:vMerge w:val="continue"/>
            <w:tcBorders>
              <w:top w:val="single" w:color="000000" w:sz="8" w:space="0"/>
              <w:left w:val="single" w:color="000000" w:sz="4" w:space="0"/>
              <w:bottom w:val="single" w:color="000000" w:sz="4" w:space="0"/>
              <w:right w:val="nil"/>
            </w:tcBorders>
            <w:noWrap w:val="0"/>
            <w:tcMar>
              <w:top w:w="15" w:type="dxa"/>
              <w:left w:w="15" w:type="dxa"/>
              <w:right w:w="15" w:type="dxa"/>
            </w:tcMar>
            <w:vAlign w:val="center"/>
          </w:tcPr>
          <w:p w14:paraId="00447363">
            <w:pPr>
              <w:jc w:val="center"/>
              <w:rPr>
                <w:rFonts w:hint="eastAsia" w:ascii="宋体" w:hAnsi="宋体" w:cs="宋体"/>
                <w:color w:val="000000"/>
                <w:sz w:val="20"/>
                <w:szCs w:val="20"/>
              </w:rPr>
            </w:pPr>
          </w:p>
        </w:tc>
        <w:tc>
          <w:tcPr>
            <w:tcW w:w="1926" w:type="dxa"/>
            <w:gridSpan w:val="2"/>
            <w:vMerge w:val="continue"/>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50B8AEB8">
            <w:pPr>
              <w:jc w:val="center"/>
              <w:rPr>
                <w:rFonts w:hint="eastAsia" w:ascii="宋体" w:hAnsi="宋体" w:cs="宋体"/>
                <w:color w:val="000000"/>
                <w:sz w:val="20"/>
                <w:szCs w:val="20"/>
              </w:rPr>
            </w:pPr>
          </w:p>
        </w:tc>
        <w:tc>
          <w:tcPr>
            <w:tcW w:w="1926" w:type="dxa"/>
            <w:gridSpan w:val="2"/>
            <w:vMerge w:val="restar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72EF0CF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小计</w:t>
            </w:r>
          </w:p>
        </w:tc>
        <w:tc>
          <w:tcPr>
            <w:tcW w:w="1927" w:type="dxa"/>
            <w:gridSpan w:val="2"/>
            <w:vMerge w:val="restar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0B4DE3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基本支出</w:t>
            </w:r>
          </w:p>
        </w:tc>
        <w:tc>
          <w:tcPr>
            <w:tcW w:w="1637" w:type="dxa"/>
            <w:gridSpan w:val="2"/>
            <w:vMerge w:val="restart"/>
            <w:tcBorders>
              <w:top w:val="nil"/>
              <w:left w:val="single" w:color="000000" w:sz="4" w:space="0"/>
              <w:bottom w:val="single" w:color="000000" w:sz="4" w:space="0"/>
              <w:right w:val="single" w:color="000000" w:sz="8" w:space="0"/>
            </w:tcBorders>
            <w:noWrap w:val="0"/>
            <w:tcMar>
              <w:top w:w="15" w:type="dxa"/>
              <w:left w:w="15" w:type="dxa"/>
              <w:right w:w="15" w:type="dxa"/>
            </w:tcMar>
            <w:vAlign w:val="center"/>
          </w:tcPr>
          <w:p w14:paraId="7DC47D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项目支出</w:t>
            </w:r>
          </w:p>
        </w:tc>
        <w:tc>
          <w:tcPr>
            <w:tcW w:w="2409"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0C7DB93F">
            <w:pPr>
              <w:jc w:val="center"/>
              <w:rPr>
                <w:rFonts w:hint="eastAsia" w:ascii="宋体" w:hAnsi="宋体" w:cs="宋体"/>
                <w:color w:val="000000"/>
                <w:sz w:val="20"/>
                <w:szCs w:val="20"/>
              </w:rPr>
            </w:pPr>
          </w:p>
        </w:tc>
      </w:tr>
      <w:tr w14:paraId="640E184E">
        <w:tblPrEx>
          <w:tblCellMar>
            <w:top w:w="0" w:type="dxa"/>
            <w:left w:w="0" w:type="dxa"/>
            <w:bottom w:w="0" w:type="dxa"/>
            <w:right w:w="0" w:type="dxa"/>
          </w:tblCellMar>
        </w:tblPrEx>
        <w:trPr>
          <w:trHeight w:val="360" w:hRule="atLeast"/>
        </w:trPr>
        <w:tc>
          <w:tcPr>
            <w:tcW w:w="1148" w:type="dxa"/>
            <w:gridSpan w:val="3"/>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1E538BAF">
            <w:pPr>
              <w:jc w:val="center"/>
              <w:rPr>
                <w:rFonts w:hint="eastAsia" w:ascii="宋体" w:hAnsi="宋体" w:cs="宋体"/>
                <w:color w:val="000000"/>
                <w:sz w:val="20"/>
                <w:szCs w:val="20"/>
              </w:rPr>
            </w:pPr>
          </w:p>
        </w:tc>
        <w:tc>
          <w:tcPr>
            <w:tcW w:w="1276"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5AA417">
            <w:pPr>
              <w:jc w:val="center"/>
              <w:rPr>
                <w:rFonts w:hint="eastAsia" w:ascii="宋体" w:hAnsi="宋体" w:cs="宋体"/>
                <w:color w:val="000000"/>
                <w:sz w:val="20"/>
                <w:szCs w:val="20"/>
              </w:rPr>
            </w:pPr>
          </w:p>
        </w:tc>
        <w:tc>
          <w:tcPr>
            <w:tcW w:w="1926" w:type="dxa"/>
            <w:gridSpan w:val="2"/>
            <w:vMerge w:val="continue"/>
            <w:tcBorders>
              <w:top w:val="single" w:color="000000" w:sz="8" w:space="0"/>
              <w:left w:val="single" w:color="000000" w:sz="4" w:space="0"/>
              <w:bottom w:val="single" w:color="000000" w:sz="4" w:space="0"/>
              <w:right w:val="nil"/>
            </w:tcBorders>
            <w:noWrap w:val="0"/>
            <w:tcMar>
              <w:top w:w="15" w:type="dxa"/>
              <w:left w:w="15" w:type="dxa"/>
              <w:right w:w="15" w:type="dxa"/>
            </w:tcMar>
            <w:vAlign w:val="center"/>
          </w:tcPr>
          <w:p w14:paraId="5ADA41FF">
            <w:pPr>
              <w:jc w:val="center"/>
              <w:rPr>
                <w:rFonts w:hint="eastAsia" w:ascii="宋体" w:hAnsi="宋体" w:cs="宋体"/>
                <w:color w:val="000000"/>
                <w:sz w:val="20"/>
                <w:szCs w:val="20"/>
              </w:rPr>
            </w:pPr>
          </w:p>
        </w:tc>
        <w:tc>
          <w:tcPr>
            <w:tcW w:w="1926" w:type="dxa"/>
            <w:gridSpan w:val="2"/>
            <w:vMerge w:val="continue"/>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32EC3B4A">
            <w:pPr>
              <w:jc w:val="center"/>
              <w:rPr>
                <w:rFonts w:hint="eastAsia" w:ascii="宋体" w:hAnsi="宋体" w:cs="宋体"/>
                <w:color w:val="000000"/>
                <w:sz w:val="20"/>
                <w:szCs w:val="20"/>
              </w:rPr>
            </w:pPr>
          </w:p>
        </w:tc>
        <w:tc>
          <w:tcPr>
            <w:tcW w:w="1926" w:type="dxa"/>
            <w:gridSpan w:val="2"/>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59B8871D">
            <w:pPr>
              <w:jc w:val="center"/>
              <w:rPr>
                <w:rFonts w:hint="eastAsia" w:ascii="宋体" w:hAnsi="宋体" w:cs="宋体"/>
                <w:color w:val="000000"/>
                <w:sz w:val="20"/>
                <w:szCs w:val="20"/>
              </w:rPr>
            </w:pPr>
          </w:p>
        </w:tc>
        <w:tc>
          <w:tcPr>
            <w:tcW w:w="1927" w:type="dxa"/>
            <w:gridSpan w:val="2"/>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10EB673E">
            <w:pPr>
              <w:jc w:val="center"/>
              <w:rPr>
                <w:rFonts w:hint="eastAsia" w:ascii="宋体" w:hAnsi="宋体" w:cs="宋体"/>
                <w:color w:val="000000"/>
                <w:sz w:val="20"/>
                <w:szCs w:val="20"/>
              </w:rPr>
            </w:pPr>
          </w:p>
        </w:tc>
        <w:tc>
          <w:tcPr>
            <w:tcW w:w="1637" w:type="dxa"/>
            <w:gridSpan w:val="2"/>
            <w:vMerge w:val="continue"/>
            <w:tcBorders>
              <w:top w:val="nil"/>
              <w:left w:val="single" w:color="000000" w:sz="4" w:space="0"/>
              <w:bottom w:val="single" w:color="000000" w:sz="4" w:space="0"/>
              <w:right w:val="single" w:color="000000" w:sz="8" w:space="0"/>
            </w:tcBorders>
            <w:noWrap w:val="0"/>
            <w:tcMar>
              <w:top w:w="15" w:type="dxa"/>
              <w:left w:w="15" w:type="dxa"/>
              <w:right w:w="15" w:type="dxa"/>
            </w:tcMar>
            <w:vAlign w:val="center"/>
          </w:tcPr>
          <w:p w14:paraId="48E14806">
            <w:pPr>
              <w:jc w:val="center"/>
              <w:rPr>
                <w:rFonts w:hint="eastAsia" w:ascii="宋体" w:hAnsi="宋体" w:cs="宋体"/>
                <w:color w:val="000000"/>
                <w:sz w:val="20"/>
                <w:szCs w:val="20"/>
              </w:rPr>
            </w:pPr>
          </w:p>
        </w:tc>
        <w:tc>
          <w:tcPr>
            <w:tcW w:w="2409"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541482B6">
            <w:pPr>
              <w:jc w:val="center"/>
              <w:rPr>
                <w:rFonts w:hint="eastAsia" w:ascii="宋体" w:hAnsi="宋体" w:cs="宋体"/>
                <w:color w:val="000000"/>
                <w:sz w:val="20"/>
                <w:szCs w:val="20"/>
              </w:rPr>
            </w:pPr>
          </w:p>
        </w:tc>
      </w:tr>
      <w:tr w14:paraId="1E238379">
        <w:tblPrEx>
          <w:tblCellMar>
            <w:top w:w="0" w:type="dxa"/>
            <w:left w:w="0" w:type="dxa"/>
            <w:bottom w:w="0" w:type="dxa"/>
            <w:right w:w="0" w:type="dxa"/>
          </w:tblCellMar>
        </w:tblPrEx>
        <w:trPr>
          <w:trHeight w:val="450" w:hRule="atLeast"/>
        </w:trPr>
        <w:tc>
          <w:tcPr>
            <w:tcW w:w="1148" w:type="dxa"/>
            <w:gridSpan w:val="3"/>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16D1D986">
            <w:pPr>
              <w:jc w:val="center"/>
              <w:rPr>
                <w:rFonts w:hint="eastAsia" w:ascii="宋体" w:hAnsi="宋体" w:cs="宋体"/>
                <w:color w:val="000000"/>
                <w:sz w:val="20"/>
                <w:szCs w:val="20"/>
              </w:rPr>
            </w:pPr>
          </w:p>
        </w:tc>
        <w:tc>
          <w:tcPr>
            <w:tcW w:w="1276"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AD98B6">
            <w:pPr>
              <w:jc w:val="center"/>
              <w:rPr>
                <w:rFonts w:hint="eastAsia" w:ascii="宋体" w:hAnsi="宋体" w:cs="宋体"/>
                <w:color w:val="000000"/>
                <w:sz w:val="20"/>
                <w:szCs w:val="20"/>
              </w:rPr>
            </w:pPr>
          </w:p>
        </w:tc>
        <w:tc>
          <w:tcPr>
            <w:tcW w:w="1926" w:type="dxa"/>
            <w:gridSpan w:val="2"/>
            <w:vMerge w:val="continue"/>
            <w:tcBorders>
              <w:top w:val="single" w:color="000000" w:sz="8" w:space="0"/>
              <w:left w:val="single" w:color="000000" w:sz="4" w:space="0"/>
              <w:bottom w:val="single" w:color="000000" w:sz="4" w:space="0"/>
              <w:right w:val="nil"/>
            </w:tcBorders>
            <w:noWrap w:val="0"/>
            <w:tcMar>
              <w:top w:w="15" w:type="dxa"/>
              <w:left w:w="15" w:type="dxa"/>
              <w:right w:w="15" w:type="dxa"/>
            </w:tcMar>
            <w:vAlign w:val="center"/>
          </w:tcPr>
          <w:p w14:paraId="039D3C51">
            <w:pPr>
              <w:jc w:val="center"/>
              <w:rPr>
                <w:rFonts w:hint="eastAsia" w:ascii="宋体" w:hAnsi="宋体" w:cs="宋体"/>
                <w:color w:val="000000"/>
                <w:sz w:val="20"/>
                <w:szCs w:val="20"/>
              </w:rPr>
            </w:pPr>
          </w:p>
        </w:tc>
        <w:tc>
          <w:tcPr>
            <w:tcW w:w="1926" w:type="dxa"/>
            <w:gridSpan w:val="2"/>
            <w:vMerge w:val="continue"/>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577968F8">
            <w:pPr>
              <w:jc w:val="center"/>
              <w:rPr>
                <w:rFonts w:hint="eastAsia" w:ascii="宋体" w:hAnsi="宋体" w:cs="宋体"/>
                <w:color w:val="000000"/>
                <w:sz w:val="20"/>
                <w:szCs w:val="20"/>
              </w:rPr>
            </w:pPr>
          </w:p>
        </w:tc>
        <w:tc>
          <w:tcPr>
            <w:tcW w:w="1926" w:type="dxa"/>
            <w:gridSpan w:val="2"/>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137BD98C">
            <w:pPr>
              <w:jc w:val="center"/>
              <w:rPr>
                <w:rFonts w:hint="eastAsia" w:ascii="宋体" w:hAnsi="宋体" w:cs="宋体"/>
                <w:color w:val="000000"/>
                <w:sz w:val="20"/>
                <w:szCs w:val="20"/>
              </w:rPr>
            </w:pPr>
          </w:p>
        </w:tc>
        <w:tc>
          <w:tcPr>
            <w:tcW w:w="1927" w:type="dxa"/>
            <w:gridSpan w:val="2"/>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2B2E339E">
            <w:pPr>
              <w:jc w:val="center"/>
              <w:rPr>
                <w:rFonts w:hint="eastAsia" w:ascii="宋体" w:hAnsi="宋体" w:cs="宋体"/>
                <w:color w:val="000000"/>
                <w:sz w:val="20"/>
                <w:szCs w:val="20"/>
              </w:rPr>
            </w:pPr>
          </w:p>
        </w:tc>
        <w:tc>
          <w:tcPr>
            <w:tcW w:w="1637" w:type="dxa"/>
            <w:gridSpan w:val="2"/>
            <w:vMerge w:val="continue"/>
            <w:tcBorders>
              <w:top w:val="nil"/>
              <w:left w:val="single" w:color="000000" w:sz="4" w:space="0"/>
              <w:bottom w:val="single" w:color="000000" w:sz="4" w:space="0"/>
              <w:right w:val="single" w:color="000000" w:sz="8" w:space="0"/>
            </w:tcBorders>
            <w:noWrap w:val="0"/>
            <w:tcMar>
              <w:top w:w="15" w:type="dxa"/>
              <w:left w:w="15" w:type="dxa"/>
              <w:right w:w="15" w:type="dxa"/>
            </w:tcMar>
            <w:vAlign w:val="center"/>
          </w:tcPr>
          <w:p w14:paraId="2CBBA90A">
            <w:pPr>
              <w:jc w:val="center"/>
              <w:rPr>
                <w:rFonts w:hint="eastAsia" w:ascii="宋体" w:hAnsi="宋体" w:cs="宋体"/>
                <w:color w:val="000000"/>
                <w:sz w:val="20"/>
                <w:szCs w:val="20"/>
              </w:rPr>
            </w:pPr>
          </w:p>
        </w:tc>
        <w:tc>
          <w:tcPr>
            <w:tcW w:w="2409"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63D0A294">
            <w:pPr>
              <w:jc w:val="center"/>
              <w:rPr>
                <w:rFonts w:hint="eastAsia" w:ascii="宋体" w:hAnsi="宋体" w:cs="宋体"/>
                <w:color w:val="000000"/>
                <w:sz w:val="20"/>
                <w:szCs w:val="20"/>
              </w:rPr>
            </w:pPr>
          </w:p>
        </w:tc>
      </w:tr>
      <w:tr w14:paraId="13FEE112">
        <w:tblPrEx>
          <w:tblCellMar>
            <w:top w:w="0" w:type="dxa"/>
            <w:left w:w="0" w:type="dxa"/>
            <w:bottom w:w="0" w:type="dxa"/>
            <w:right w:w="0" w:type="dxa"/>
          </w:tblCellMar>
        </w:tblPrEx>
        <w:trPr>
          <w:trHeight w:val="450" w:hRule="atLeast"/>
        </w:trPr>
        <w:tc>
          <w:tcPr>
            <w:tcW w:w="2424" w:type="dxa"/>
            <w:gridSpan w:val="5"/>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059541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栏次</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C91D5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FA49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0571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192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F9A23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1637"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5551B4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2409"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1E577D9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r>
      <w:tr w14:paraId="528232F8">
        <w:tblPrEx>
          <w:tblCellMar>
            <w:top w:w="0" w:type="dxa"/>
            <w:left w:w="0" w:type="dxa"/>
            <w:bottom w:w="0" w:type="dxa"/>
            <w:right w:w="0" w:type="dxa"/>
          </w:tblCellMar>
        </w:tblPrEx>
        <w:trPr>
          <w:trHeight w:val="450" w:hRule="atLeast"/>
        </w:trPr>
        <w:tc>
          <w:tcPr>
            <w:tcW w:w="2424" w:type="dxa"/>
            <w:gridSpan w:val="5"/>
            <w:tcBorders>
              <w:top w:val="nil"/>
              <w:left w:val="single" w:color="000000" w:sz="8" w:space="0"/>
              <w:bottom w:val="single" w:color="000000" w:sz="4" w:space="0"/>
              <w:right w:val="single" w:color="000000" w:sz="4" w:space="0"/>
            </w:tcBorders>
            <w:noWrap w:val="0"/>
            <w:tcMar>
              <w:top w:w="15" w:type="dxa"/>
              <w:left w:w="15" w:type="dxa"/>
              <w:right w:w="15" w:type="dxa"/>
            </w:tcMar>
            <w:vAlign w:val="center"/>
          </w:tcPr>
          <w:p w14:paraId="03505736">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合计</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36721F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2"/>
                <w:szCs w:val="22"/>
                <w:u w:val="none"/>
                <w:lang w:val="en-US" w:eastAsia="zh-CN" w:bidi="ar"/>
              </w:rPr>
              <w:t>0.00</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A94CB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2"/>
                <w:szCs w:val="22"/>
                <w:u w:val="none"/>
                <w:lang w:val="en-US" w:eastAsia="zh-CN" w:bidi="ar"/>
              </w:rPr>
              <w:t>44.50</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D9C35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2"/>
                <w:szCs w:val="22"/>
                <w:u w:val="none"/>
                <w:lang w:val="en-US" w:eastAsia="zh-CN" w:bidi="ar"/>
              </w:rPr>
              <w:t>44.50</w:t>
            </w:r>
          </w:p>
        </w:tc>
        <w:tc>
          <w:tcPr>
            <w:tcW w:w="192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2CAFF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2"/>
                <w:szCs w:val="22"/>
                <w:u w:val="none"/>
                <w:lang w:val="en-US" w:eastAsia="zh-CN" w:bidi="ar"/>
              </w:rPr>
              <w:t>0.00</w:t>
            </w:r>
          </w:p>
        </w:tc>
        <w:tc>
          <w:tcPr>
            <w:tcW w:w="1637"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02BA319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2"/>
                <w:szCs w:val="22"/>
                <w:u w:val="none"/>
                <w:lang w:val="en-US" w:eastAsia="zh-CN" w:bidi="ar"/>
              </w:rPr>
              <w:t>44.50</w:t>
            </w:r>
          </w:p>
        </w:tc>
        <w:tc>
          <w:tcPr>
            <w:tcW w:w="2409"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30BBFECF">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2"/>
                <w:szCs w:val="22"/>
                <w:u w:val="none"/>
                <w:lang w:val="en-US" w:eastAsia="zh-CN" w:bidi="ar"/>
              </w:rPr>
              <w:t>0.00</w:t>
            </w:r>
          </w:p>
        </w:tc>
      </w:tr>
      <w:tr w14:paraId="64867AB7">
        <w:tblPrEx>
          <w:tblCellMar>
            <w:top w:w="0" w:type="dxa"/>
            <w:left w:w="0" w:type="dxa"/>
            <w:bottom w:w="0" w:type="dxa"/>
            <w:right w:w="0" w:type="dxa"/>
          </w:tblCellMar>
        </w:tblPrEx>
        <w:trPr>
          <w:trHeight w:val="450" w:hRule="atLeast"/>
        </w:trPr>
        <w:tc>
          <w:tcPr>
            <w:tcW w:w="1148"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4C725F51">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212</w:t>
            </w:r>
          </w:p>
        </w:tc>
        <w:tc>
          <w:tcPr>
            <w:tcW w:w="12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B2CDDCA">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城乡社区支出</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37C5087">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0.00</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83C48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44.50</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CD484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44.50</w:t>
            </w:r>
          </w:p>
        </w:tc>
        <w:tc>
          <w:tcPr>
            <w:tcW w:w="192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CFCECB">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0.00</w:t>
            </w:r>
          </w:p>
        </w:tc>
        <w:tc>
          <w:tcPr>
            <w:tcW w:w="1637"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3773E6D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44.50</w:t>
            </w:r>
          </w:p>
        </w:tc>
        <w:tc>
          <w:tcPr>
            <w:tcW w:w="2409"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6282452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0.00</w:t>
            </w:r>
          </w:p>
        </w:tc>
      </w:tr>
      <w:tr w14:paraId="54613C5F">
        <w:tblPrEx>
          <w:tblCellMar>
            <w:top w:w="0" w:type="dxa"/>
            <w:left w:w="0" w:type="dxa"/>
            <w:bottom w:w="0" w:type="dxa"/>
            <w:right w:w="0" w:type="dxa"/>
          </w:tblCellMar>
        </w:tblPrEx>
        <w:trPr>
          <w:trHeight w:val="450" w:hRule="atLeast"/>
        </w:trPr>
        <w:tc>
          <w:tcPr>
            <w:tcW w:w="1148"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404DAD99">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21208</w:t>
            </w:r>
          </w:p>
        </w:tc>
        <w:tc>
          <w:tcPr>
            <w:tcW w:w="12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B71804">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国有土地使用权出让收入安排的支出</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3692B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0.00</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D2CC1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44.50</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5A4A30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44.50</w:t>
            </w:r>
          </w:p>
        </w:tc>
        <w:tc>
          <w:tcPr>
            <w:tcW w:w="192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258CD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0.00</w:t>
            </w:r>
          </w:p>
        </w:tc>
        <w:tc>
          <w:tcPr>
            <w:tcW w:w="1637"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17B46D8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44.50</w:t>
            </w:r>
          </w:p>
        </w:tc>
        <w:tc>
          <w:tcPr>
            <w:tcW w:w="2409"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009AEC6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0.00</w:t>
            </w:r>
          </w:p>
        </w:tc>
      </w:tr>
      <w:tr w14:paraId="2D1DEF3D">
        <w:tblPrEx>
          <w:tblCellMar>
            <w:top w:w="0" w:type="dxa"/>
            <w:left w:w="0" w:type="dxa"/>
            <w:bottom w:w="0" w:type="dxa"/>
            <w:right w:w="0" w:type="dxa"/>
          </w:tblCellMar>
        </w:tblPrEx>
        <w:trPr>
          <w:trHeight w:val="450" w:hRule="atLeast"/>
        </w:trPr>
        <w:tc>
          <w:tcPr>
            <w:tcW w:w="1148"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5FD4F219">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2120803</w:t>
            </w:r>
          </w:p>
        </w:tc>
        <w:tc>
          <w:tcPr>
            <w:tcW w:w="12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4E56B8">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城市建设支出</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C856AB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0.00</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14C0CC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15.75</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51DB1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15.75</w:t>
            </w:r>
          </w:p>
        </w:tc>
        <w:tc>
          <w:tcPr>
            <w:tcW w:w="192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1AA44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0.00</w:t>
            </w:r>
          </w:p>
        </w:tc>
        <w:tc>
          <w:tcPr>
            <w:tcW w:w="1637"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4D7F826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15.75</w:t>
            </w:r>
          </w:p>
        </w:tc>
        <w:tc>
          <w:tcPr>
            <w:tcW w:w="2409"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7D306DC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0.00</w:t>
            </w:r>
          </w:p>
        </w:tc>
      </w:tr>
      <w:tr w14:paraId="20247D1C">
        <w:tblPrEx>
          <w:tblCellMar>
            <w:top w:w="0" w:type="dxa"/>
            <w:left w:w="0" w:type="dxa"/>
            <w:bottom w:w="0" w:type="dxa"/>
            <w:right w:w="0" w:type="dxa"/>
          </w:tblCellMar>
        </w:tblPrEx>
        <w:trPr>
          <w:trHeight w:val="450" w:hRule="atLeast"/>
        </w:trPr>
        <w:tc>
          <w:tcPr>
            <w:tcW w:w="1148"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49071003">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2120814</w:t>
            </w:r>
          </w:p>
        </w:tc>
        <w:tc>
          <w:tcPr>
            <w:tcW w:w="12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D004C0">
            <w:pPr>
              <w:keepNext w:val="0"/>
              <w:keepLines w:val="0"/>
              <w:widowControl/>
              <w:suppressLineNumbers w:val="0"/>
              <w:jc w:val="lef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农业生产发展支出</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F0433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0.00</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73618C">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28.75</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B9903F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28.75</w:t>
            </w:r>
          </w:p>
        </w:tc>
        <w:tc>
          <w:tcPr>
            <w:tcW w:w="192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26921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0.00</w:t>
            </w:r>
          </w:p>
        </w:tc>
        <w:tc>
          <w:tcPr>
            <w:tcW w:w="1637"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7B9558E6">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28.75</w:t>
            </w:r>
          </w:p>
        </w:tc>
        <w:tc>
          <w:tcPr>
            <w:tcW w:w="2409"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63C357AD">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0.00</w:t>
            </w:r>
          </w:p>
        </w:tc>
      </w:tr>
      <w:tr w14:paraId="00946B96">
        <w:tblPrEx>
          <w:tblCellMar>
            <w:top w:w="0" w:type="dxa"/>
            <w:left w:w="0" w:type="dxa"/>
            <w:bottom w:w="0" w:type="dxa"/>
            <w:right w:w="0" w:type="dxa"/>
          </w:tblCellMar>
        </w:tblPrEx>
        <w:trPr>
          <w:trHeight w:val="450" w:hRule="atLeast"/>
        </w:trPr>
        <w:tc>
          <w:tcPr>
            <w:tcW w:w="2424" w:type="dxa"/>
            <w:gridSpan w:val="5"/>
            <w:tcBorders>
              <w:top w:val="single" w:color="000000" w:sz="4" w:space="0"/>
              <w:left w:val="single" w:color="000000" w:sz="8" w:space="0"/>
              <w:bottom w:val="single" w:color="000000" w:sz="8" w:space="0"/>
              <w:right w:val="single" w:color="000000" w:sz="4" w:space="0"/>
            </w:tcBorders>
            <w:noWrap w:val="0"/>
            <w:tcMar>
              <w:top w:w="15" w:type="dxa"/>
              <w:left w:w="15" w:type="dxa"/>
              <w:right w:w="15" w:type="dxa"/>
            </w:tcMar>
            <w:vAlign w:val="center"/>
          </w:tcPr>
          <w:p w14:paraId="7D749EA7">
            <w:pPr>
              <w:keepNext w:val="0"/>
              <w:keepLines w:val="0"/>
              <w:widowControl/>
              <w:suppressLineNumbers w:val="0"/>
              <w:jc w:val="center"/>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合计</w:t>
            </w:r>
          </w:p>
        </w:tc>
        <w:tc>
          <w:tcPr>
            <w:tcW w:w="1926" w:type="dxa"/>
            <w:gridSpan w:val="2"/>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534A40E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2"/>
                <w:szCs w:val="22"/>
                <w:u w:val="none"/>
                <w:lang w:val="en-US" w:eastAsia="zh-CN" w:bidi="ar"/>
              </w:rPr>
              <w:t>0.00</w:t>
            </w:r>
          </w:p>
        </w:tc>
        <w:tc>
          <w:tcPr>
            <w:tcW w:w="1926" w:type="dxa"/>
            <w:gridSpan w:val="2"/>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4A8E9A19">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2"/>
                <w:szCs w:val="22"/>
                <w:u w:val="none"/>
                <w:lang w:val="en-US" w:eastAsia="zh-CN" w:bidi="ar"/>
              </w:rPr>
              <w:t>44.50</w:t>
            </w:r>
          </w:p>
        </w:tc>
        <w:tc>
          <w:tcPr>
            <w:tcW w:w="1926" w:type="dxa"/>
            <w:gridSpan w:val="2"/>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2C5EB23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2"/>
                <w:szCs w:val="22"/>
                <w:u w:val="none"/>
                <w:lang w:val="en-US" w:eastAsia="zh-CN" w:bidi="ar"/>
              </w:rPr>
              <w:t>44.50</w:t>
            </w:r>
          </w:p>
        </w:tc>
        <w:tc>
          <w:tcPr>
            <w:tcW w:w="1927" w:type="dxa"/>
            <w:gridSpan w:val="2"/>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24CD563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2"/>
                <w:szCs w:val="22"/>
                <w:u w:val="none"/>
                <w:lang w:val="en-US" w:eastAsia="zh-CN" w:bidi="ar"/>
              </w:rPr>
              <w:t>0.00</w:t>
            </w:r>
          </w:p>
        </w:tc>
        <w:tc>
          <w:tcPr>
            <w:tcW w:w="1637" w:type="dxa"/>
            <w:gridSpan w:val="2"/>
            <w:tcBorders>
              <w:top w:val="single" w:color="000000" w:sz="4" w:space="0"/>
              <w:left w:val="single" w:color="000000" w:sz="4" w:space="0"/>
              <w:bottom w:val="single" w:color="000000" w:sz="8" w:space="0"/>
              <w:right w:val="single" w:color="000000" w:sz="8" w:space="0"/>
            </w:tcBorders>
            <w:noWrap w:val="0"/>
            <w:tcMar>
              <w:top w:w="15" w:type="dxa"/>
              <w:left w:w="15" w:type="dxa"/>
              <w:right w:w="15" w:type="dxa"/>
            </w:tcMar>
            <w:vAlign w:val="center"/>
          </w:tcPr>
          <w:p w14:paraId="1271CEAE">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2"/>
                <w:szCs w:val="22"/>
                <w:u w:val="none"/>
                <w:lang w:val="en-US" w:eastAsia="zh-CN" w:bidi="ar"/>
              </w:rPr>
              <w:t>44.50</w:t>
            </w:r>
          </w:p>
        </w:tc>
        <w:tc>
          <w:tcPr>
            <w:tcW w:w="2409"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68B86EEA">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b/>
                <w:bCs/>
                <w:i w:val="0"/>
                <w:iCs w:val="0"/>
                <w:color w:val="000000"/>
                <w:kern w:val="0"/>
                <w:sz w:val="22"/>
                <w:szCs w:val="22"/>
                <w:u w:val="none"/>
                <w:lang w:val="en-US" w:eastAsia="zh-CN" w:bidi="ar"/>
              </w:rPr>
              <w:t>0.00</w:t>
            </w:r>
          </w:p>
        </w:tc>
      </w:tr>
      <w:tr w14:paraId="6B7FC052">
        <w:tblPrEx>
          <w:tblCellMar>
            <w:top w:w="0" w:type="dxa"/>
            <w:left w:w="0" w:type="dxa"/>
            <w:bottom w:w="0" w:type="dxa"/>
            <w:right w:w="0" w:type="dxa"/>
          </w:tblCellMar>
        </w:tblPrEx>
        <w:trPr>
          <w:trHeight w:val="645" w:hRule="atLeast"/>
        </w:trPr>
        <w:tc>
          <w:tcPr>
            <w:tcW w:w="14175" w:type="dxa"/>
            <w:gridSpan w:val="16"/>
            <w:tcBorders>
              <w:left w:val="nil"/>
              <w:bottom w:val="nil"/>
              <w:right w:val="nil"/>
            </w:tcBorders>
            <w:noWrap w:val="0"/>
            <w:tcMar>
              <w:top w:w="15" w:type="dxa"/>
              <w:left w:w="15" w:type="dxa"/>
              <w:right w:w="15" w:type="dxa"/>
            </w:tcMar>
            <w:vAlign w:val="center"/>
          </w:tcPr>
          <w:p w14:paraId="27CA4950">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注：本表反映部门本年度政府性基金预算财政拨款收入、支出及结转和结余情况。</w:t>
            </w:r>
          </w:p>
          <w:p w14:paraId="3661D0CB">
            <w:pPr>
              <w:widowControl/>
              <w:jc w:val="left"/>
              <w:textAlignment w:val="center"/>
              <w:rPr>
                <w:rFonts w:ascii="宋体" w:hAnsi="宋体" w:cs="宋体"/>
                <w:color w:val="000000"/>
                <w:sz w:val="22"/>
              </w:rPr>
            </w:pPr>
            <w:r>
              <w:rPr>
                <w:rFonts w:hint="eastAsia" w:ascii="宋体" w:hAnsi="宋体" w:cs="宋体"/>
                <w:color w:val="000000"/>
                <w:sz w:val="22"/>
              </w:rPr>
              <w:t>说明：我部门没有政府性基金收入，也没有使用政府性基金安排的支出，故本表无数据。</w:t>
            </w:r>
          </w:p>
          <w:p w14:paraId="454B39EC">
            <w:pPr>
              <w:widowControl/>
              <w:jc w:val="left"/>
              <w:textAlignment w:val="center"/>
              <w:rPr>
                <w:rFonts w:ascii="宋体" w:hAnsi="宋体" w:cs="宋体"/>
                <w:color w:val="000000"/>
                <w:sz w:val="20"/>
                <w:szCs w:val="20"/>
              </w:rPr>
            </w:pPr>
          </w:p>
          <w:p w14:paraId="1943FAC5">
            <w:pPr>
              <w:widowControl/>
              <w:jc w:val="center"/>
              <w:textAlignment w:val="center"/>
              <w:rPr>
                <w:rFonts w:ascii="宋体" w:hAnsi="宋体" w:cs="宋体"/>
                <w:color w:val="000000"/>
                <w:sz w:val="20"/>
                <w:szCs w:val="20"/>
              </w:rPr>
            </w:pPr>
          </w:p>
          <w:p w14:paraId="657FF5A5">
            <w:pPr>
              <w:widowControl/>
              <w:jc w:val="center"/>
              <w:textAlignment w:val="center"/>
              <w:rPr>
                <w:rFonts w:ascii="宋体" w:hAnsi="宋体" w:cs="宋体"/>
                <w:color w:val="000000"/>
                <w:sz w:val="20"/>
                <w:szCs w:val="20"/>
              </w:rPr>
            </w:pPr>
          </w:p>
          <w:p w14:paraId="0908F3A8">
            <w:pPr>
              <w:widowControl/>
              <w:jc w:val="center"/>
              <w:textAlignment w:val="center"/>
              <w:rPr>
                <w:rFonts w:ascii="宋体" w:hAnsi="宋体" w:cs="宋体"/>
                <w:color w:val="000000"/>
                <w:sz w:val="20"/>
                <w:szCs w:val="20"/>
              </w:rPr>
            </w:pPr>
          </w:p>
          <w:tbl>
            <w:tblPr>
              <w:tblStyle w:val="5"/>
              <w:tblW w:w="11980" w:type="dxa"/>
              <w:tblInd w:w="868" w:type="dxa"/>
              <w:tblLayout w:type="fixed"/>
              <w:tblCellMar>
                <w:top w:w="0" w:type="dxa"/>
                <w:left w:w="108" w:type="dxa"/>
                <w:bottom w:w="0" w:type="dxa"/>
                <w:right w:w="108" w:type="dxa"/>
              </w:tblCellMar>
            </w:tblPr>
            <w:tblGrid>
              <w:gridCol w:w="1060"/>
              <w:gridCol w:w="560"/>
              <w:gridCol w:w="1820"/>
              <w:gridCol w:w="2620"/>
              <w:gridCol w:w="2620"/>
              <w:gridCol w:w="3300"/>
            </w:tblGrid>
            <w:tr w14:paraId="0A806E9F">
              <w:tblPrEx>
                <w:tblCellMar>
                  <w:top w:w="0" w:type="dxa"/>
                  <w:left w:w="108" w:type="dxa"/>
                  <w:bottom w:w="0" w:type="dxa"/>
                  <w:right w:w="108" w:type="dxa"/>
                </w:tblCellMar>
              </w:tblPrEx>
              <w:trPr>
                <w:trHeight w:val="720" w:hRule="atLeast"/>
              </w:trPr>
              <w:tc>
                <w:tcPr>
                  <w:tcW w:w="11980" w:type="dxa"/>
                  <w:gridSpan w:val="6"/>
                  <w:tcBorders>
                    <w:top w:val="nil"/>
                    <w:left w:val="nil"/>
                    <w:bottom w:val="nil"/>
                    <w:right w:val="nil"/>
                  </w:tcBorders>
                  <w:shd w:val="clear" w:color="000000" w:fill="FFFFFF"/>
                  <w:noWrap w:val="0"/>
                  <w:vAlign w:val="center"/>
                </w:tcPr>
                <w:p w14:paraId="3D4AC868">
                  <w:pPr>
                    <w:widowControl/>
                    <w:jc w:val="center"/>
                    <w:rPr>
                      <w:rFonts w:ascii="华文中宋" w:hAnsi="华文中宋" w:eastAsia="华文中宋" w:cs="宋体"/>
                      <w:kern w:val="0"/>
                      <w:sz w:val="32"/>
                      <w:szCs w:val="32"/>
                    </w:rPr>
                  </w:pPr>
                  <w:r>
                    <w:rPr>
                      <w:rFonts w:hint="eastAsia" w:ascii="方正小标宋_GBK" w:hAnsi="方正小标宋_GBK" w:eastAsia="方正小标宋_GBK" w:cs="方正小标宋_GBK"/>
                      <w:kern w:val="0"/>
                      <w:sz w:val="36"/>
                      <w:szCs w:val="36"/>
                    </w:rPr>
                    <w:t>国有资本经营预算财政拨款支出决算表</w:t>
                  </w:r>
                </w:p>
              </w:tc>
            </w:tr>
            <w:tr w14:paraId="4C5FC5DE">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0"/>
                  <w:vAlign w:val="center"/>
                </w:tcPr>
                <w:p w14:paraId="64C1008F">
                  <w:pPr>
                    <w:widowControl/>
                    <w:jc w:val="center"/>
                    <w:rPr>
                      <w:rFonts w:hint="eastAsia" w:ascii="宋体" w:hAnsi="宋体" w:cs="宋体"/>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noWrap w:val="0"/>
                  <w:vAlign w:val="center"/>
                </w:tcPr>
                <w:p w14:paraId="3ADF1E56">
                  <w:pPr>
                    <w:widowControl/>
                    <w:jc w:val="center"/>
                    <w:rPr>
                      <w:rFonts w:hint="eastAsia" w:ascii="宋体" w:hAnsi="宋体" w:cs="宋体"/>
                      <w:kern w:val="0"/>
                      <w:sz w:val="20"/>
                      <w:szCs w:val="20"/>
                    </w:rPr>
                  </w:pPr>
                  <w:r>
                    <w:rPr>
                      <w:rFonts w:hint="eastAsia" w:ascii="宋体" w:hAnsi="宋体" w:cs="宋体"/>
                      <w:kern w:val="0"/>
                      <w:sz w:val="20"/>
                      <w:szCs w:val="20"/>
                    </w:rPr>
                    <w:t>　</w:t>
                  </w:r>
                </w:p>
              </w:tc>
              <w:tc>
                <w:tcPr>
                  <w:tcW w:w="1820" w:type="dxa"/>
                  <w:tcBorders>
                    <w:top w:val="nil"/>
                    <w:left w:val="nil"/>
                    <w:bottom w:val="nil"/>
                    <w:right w:val="nil"/>
                  </w:tcBorders>
                  <w:shd w:val="clear" w:color="000000" w:fill="FFFFFF"/>
                  <w:noWrap w:val="0"/>
                  <w:vAlign w:val="center"/>
                </w:tcPr>
                <w:p w14:paraId="69A59DE1">
                  <w:pPr>
                    <w:widowControl/>
                    <w:jc w:val="center"/>
                    <w:rPr>
                      <w:rFonts w:hint="eastAsia" w:ascii="宋体" w:hAnsi="宋体" w:cs="宋体"/>
                      <w:kern w:val="0"/>
                      <w:sz w:val="20"/>
                      <w:szCs w:val="20"/>
                    </w:rPr>
                  </w:pPr>
                  <w:r>
                    <w:rPr>
                      <w:rFonts w:hint="eastAsia" w:ascii="宋体" w:hAnsi="宋体" w:cs="宋体"/>
                      <w:kern w:val="0"/>
                      <w:sz w:val="20"/>
                      <w:szCs w:val="20"/>
                    </w:rPr>
                    <w:t>　</w:t>
                  </w:r>
                </w:p>
              </w:tc>
              <w:tc>
                <w:tcPr>
                  <w:tcW w:w="2620" w:type="dxa"/>
                  <w:tcBorders>
                    <w:top w:val="nil"/>
                    <w:left w:val="nil"/>
                    <w:bottom w:val="nil"/>
                    <w:right w:val="nil"/>
                  </w:tcBorders>
                  <w:shd w:val="clear" w:color="000000" w:fill="FFFFFF"/>
                  <w:noWrap w:val="0"/>
                  <w:vAlign w:val="center"/>
                </w:tcPr>
                <w:p w14:paraId="3C142B9B">
                  <w:pPr>
                    <w:widowControl/>
                    <w:jc w:val="left"/>
                    <w:rPr>
                      <w:rFonts w:hint="eastAsia" w:ascii="宋体" w:hAnsi="宋体" w:cs="宋体"/>
                      <w:kern w:val="0"/>
                      <w:sz w:val="20"/>
                      <w:szCs w:val="20"/>
                    </w:rPr>
                  </w:pPr>
                  <w:r>
                    <w:rPr>
                      <w:rFonts w:hint="eastAsia" w:ascii="宋体" w:hAnsi="宋体" w:cs="宋体"/>
                      <w:kern w:val="0"/>
                      <w:sz w:val="20"/>
                      <w:szCs w:val="20"/>
                    </w:rPr>
                    <w:t>　</w:t>
                  </w:r>
                </w:p>
              </w:tc>
              <w:tc>
                <w:tcPr>
                  <w:tcW w:w="2620" w:type="dxa"/>
                  <w:tcBorders>
                    <w:top w:val="nil"/>
                    <w:left w:val="nil"/>
                    <w:bottom w:val="nil"/>
                    <w:right w:val="nil"/>
                  </w:tcBorders>
                  <w:shd w:val="clear" w:color="000000" w:fill="FFFFFF"/>
                  <w:noWrap w:val="0"/>
                  <w:vAlign w:val="center"/>
                </w:tcPr>
                <w:p w14:paraId="0FB2D7BD">
                  <w:pPr>
                    <w:widowControl/>
                    <w:jc w:val="left"/>
                    <w:rPr>
                      <w:rFonts w:hint="eastAsia" w:ascii="宋体" w:hAnsi="宋体" w:cs="宋体"/>
                      <w:kern w:val="0"/>
                      <w:sz w:val="20"/>
                      <w:szCs w:val="20"/>
                    </w:rPr>
                  </w:pPr>
                  <w:r>
                    <w:rPr>
                      <w:rFonts w:hint="eastAsia" w:ascii="宋体" w:hAnsi="宋体" w:cs="宋体"/>
                      <w:kern w:val="0"/>
                      <w:sz w:val="20"/>
                      <w:szCs w:val="20"/>
                    </w:rPr>
                    <w:t>　</w:t>
                  </w:r>
                </w:p>
              </w:tc>
              <w:tc>
                <w:tcPr>
                  <w:tcW w:w="3300" w:type="dxa"/>
                  <w:tcBorders>
                    <w:top w:val="nil"/>
                    <w:left w:val="nil"/>
                    <w:bottom w:val="nil"/>
                    <w:right w:val="nil"/>
                  </w:tcBorders>
                  <w:shd w:val="clear" w:color="000000" w:fill="FFFFFF"/>
                  <w:noWrap/>
                  <w:vAlign w:val="center"/>
                </w:tcPr>
                <w:p w14:paraId="289AB930">
                  <w:pPr>
                    <w:widowControl/>
                    <w:jc w:val="right"/>
                    <w:rPr>
                      <w:rFonts w:hint="eastAsia" w:ascii="宋体" w:hAnsi="宋体" w:cs="宋体"/>
                      <w:color w:val="000000"/>
                      <w:kern w:val="0"/>
                      <w:sz w:val="20"/>
                      <w:szCs w:val="20"/>
                    </w:rPr>
                  </w:pPr>
                  <w:r>
                    <w:rPr>
                      <w:rFonts w:hint="eastAsia" w:ascii="宋体" w:hAnsi="宋体" w:cs="宋体"/>
                      <w:color w:val="000000"/>
                      <w:kern w:val="0"/>
                      <w:sz w:val="20"/>
                      <w:szCs w:val="20"/>
                    </w:rPr>
                    <w:t>公开08表</w:t>
                  </w:r>
                </w:p>
              </w:tc>
            </w:tr>
            <w:tr w14:paraId="61EEE389">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14:paraId="3DB6B708">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rPr>
                    <w:t>部门：</w:t>
                  </w:r>
                </w:p>
              </w:tc>
              <w:tc>
                <w:tcPr>
                  <w:tcW w:w="560" w:type="dxa"/>
                  <w:tcBorders>
                    <w:top w:val="nil"/>
                    <w:left w:val="nil"/>
                    <w:bottom w:val="nil"/>
                    <w:right w:val="nil"/>
                  </w:tcBorders>
                  <w:shd w:val="clear" w:color="000000" w:fill="FFFFFF"/>
                  <w:noWrap w:val="0"/>
                  <w:vAlign w:val="center"/>
                </w:tcPr>
                <w:p w14:paraId="269D27BE">
                  <w:pPr>
                    <w:widowControl/>
                    <w:jc w:val="center"/>
                    <w:rPr>
                      <w:rFonts w:hint="eastAsia" w:ascii="宋体" w:hAnsi="宋体" w:cs="宋体"/>
                      <w:kern w:val="0"/>
                      <w:sz w:val="20"/>
                      <w:szCs w:val="20"/>
                    </w:rPr>
                  </w:pPr>
                  <w:r>
                    <w:rPr>
                      <w:rFonts w:hint="eastAsia" w:ascii="宋体" w:hAnsi="宋体" w:cs="宋体"/>
                      <w:kern w:val="0"/>
                      <w:sz w:val="20"/>
                      <w:szCs w:val="20"/>
                    </w:rPr>
                    <w:t>　</w:t>
                  </w:r>
                </w:p>
              </w:tc>
              <w:tc>
                <w:tcPr>
                  <w:tcW w:w="1820" w:type="dxa"/>
                  <w:tcBorders>
                    <w:top w:val="nil"/>
                    <w:left w:val="nil"/>
                    <w:bottom w:val="nil"/>
                    <w:right w:val="nil"/>
                  </w:tcBorders>
                  <w:shd w:val="clear" w:color="000000" w:fill="FFFFFF"/>
                  <w:noWrap w:val="0"/>
                  <w:vAlign w:val="center"/>
                </w:tcPr>
                <w:p w14:paraId="1F77C9DD">
                  <w:pPr>
                    <w:widowControl/>
                    <w:jc w:val="center"/>
                    <w:rPr>
                      <w:rFonts w:hint="eastAsia" w:ascii="宋体" w:hAnsi="宋体" w:cs="宋体"/>
                      <w:kern w:val="0"/>
                      <w:sz w:val="20"/>
                      <w:szCs w:val="20"/>
                    </w:rPr>
                  </w:pPr>
                  <w:r>
                    <w:rPr>
                      <w:rFonts w:hint="eastAsia" w:ascii="宋体" w:hAnsi="宋体" w:cs="宋体"/>
                      <w:kern w:val="0"/>
                      <w:sz w:val="20"/>
                      <w:szCs w:val="20"/>
                    </w:rPr>
                    <w:t>　</w:t>
                  </w:r>
                </w:p>
              </w:tc>
              <w:tc>
                <w:tcPr>
                  <w:tcW w:w="2620" w:type="dxa"/>
                  <w:tcBorders>
                    <w:top w:val="nil"/>
                    <w:left w:val="nil"/>
                    <w:bottom w:val="nil"/>
                    <w:right w:val="nil"/>
                  </w:tcBorders>
                  <w:shd w:val="clear" w:color="000000" w:fill="FFFFFF"/>
                  <w:noWrap w:val="0"/>
                  <w:vAlign w:val="center"/>
                </w:tcPr>
                <w:p w14:paraId="0B79C68A">
                  <w:pPr>
                    <w:widowControl/>
                    <w:jc w:val="left"/>
                    <w:rPr>
                      <w:rFonts w:hint="eastAsia" w:ascii="宋体" w:hAnsi="宋体" w:cs="宋体"/>
                      <w:kern w:val="0"/>
                      <w:sz w:val="20"/>
                      <w:szCs w:val="20"/>
                    </w:rPr>
                  </w:pPr>
                  <w:r>
                    <w:rPr>
                      <w:rFonts w:hint="eastAsia" w:ascii="宋体" w:hAnsi="宋体" w:cs="宋体"/>
                      <w:kern w:val="0"/>
                      <w:sz w:val="20"/>
                      <w:szCs w:val="20"/>
                    </w:rPr>
                    <w:t>　</w:t>
                  </w:r>
                </w:p>
              </w:tc>
              <w:tc>
                <w:tcPr>
                  <w:tcW w:w="2620" w:type="dxa"/>
                  <w:tcBorders>
                    <w:top w:val="nil"/>
                    <w:left w:val="nil"/>
                    <w:bottom w:val="nil"/>
                    <w:right w:val="nil"/>
                  </w:tcBorders>
                  <w:shd w:val="clear" w:color="000000" w:fill="FFFFFF"/>
                  <w:noWrap w:val="0"/>
                  <w:vAlign w:val="center"/>
                </w:tcPr>
                <w:p w14:paraId="07F2A85D">
                  <w:pPr>
                    <w:widowControl/>
                    <w:jc w:val="left"/>
                    <w:rPr>
                      <w:rFonts w:hint="eastAsia" w:ascii="宋体" w:hAnsi="宋体" w:cs="宋体"/>
                      <w:kern w:val="0"/>
                      <w:sz w:val="20"/>
                      <w:szCs w:val="20"/>
                    </w:rPr>
                  </w:pPr>
                  <w:r>
                    <w:rPr>
                      <w:rFonts w:hint="eastAsia" w:ascii="宋体" w:hAnsi="宋体" w:cs="宋体"/>
                      <w:kern w:val="0"/>
                      <w:sz w:val="20"/>
                      <w:szCs w:val="20"/>
                    </w:rPr>
                    <w:t>　</w:t>
                  </w:r>
                </w:p>
              </w:tc>
              <w:tc>
                <w:tcPr>
                  <w:tcW w:w="3300" w:type="dxa"/>
                  <w:tcBorders>
                    <w:top w:val="nil"/>
                    <w:left w:val="nil"/>
                    <w:bottom w:val="nil"/>
                    <w:right w:val="nil"/>
                  </w:tcBorders>
                  <w:shd w:val="clear" w:color="000000" w:fill="FFFFFF"/>
                  <w:noWrap/>
                  <w:vAlign w:val="center"/>
                </w:tcPr>
                <w:p w14:paraId="33577098">
                  <w:pPr>
                    <w:widowControl/>
                    <w:jc w:val="right"/>
                    <w:rPr>
                      <w:rFonts w:hint="eastAsia" w:ascii="宋体" w:hAnsi="宋体" w:cs="宋体"/>
                      <w:color w:val="000000"/>
                      <w:kern w:val="0"/>
                      <w:sz w:val="20"/>
                      <w:szCs w:val="20"/>
                    </w:rPr>
                  </w:pPr>
                  <w:r>
                    <w:rPr>
                      <w:rFonts w:hint="eastAsia" w:ascii="宋体" w:hAnsi="宋体" w:cs="宋体"/>
                      <w:color w:val="000000"/>
                      <w:kern w:val="0"/>
                      <w:sz w:val="20"/>
                      <w:szCs w:val="20"/>
                    </w:rPr>
                    <w:t>单位：万元</w:t>
                  </w:r>
                </w:p>
              </w:tc>
            </w:tr>
            <w:tr w14:paraId="7411081F">
              <w:tblPrEx>
                <w:tblCellMar>
                  <w:top w:w="0" w:type="dxa"/>
                  <w:left w:w="108" w:type="dxa"/>
                  <w:bottom w:w="0" w:type="dxa"/>
                  <w:right w:w="108" w:type="dxa"/>
                </w:tblCellMar>
              </w:tblPrEx>
              <w:trPr>
                <w:trHeight w:val="402" w:hRule="atLeast"/>
              </w:trPr>
              <w:tc>
                <w:tcPr>
                  <w:tcW w:w="3440" w:type="dxa"/>
                  <w:gridSpan w:val="3"/>
                  <w:tcBorders>
                    <w:top w:val="single" w:color="auto" w:sz="4" w:space="0"/>
                    <w:left w:val="single" w:color="auto" w:sz="4" w:space="0"/>
                    <w:bottom w:val="single" w:color="auto" w:sz="4" w:space="0"/>
                    <w:right w:val="single" w:color="auto" w:sz="4" w:space="0"/>
                  </w:tcBorders>
                  <w:noWrap w:val="0"/>
                  <w:vAlign w:val="center"/>
                </w:tcPr>
                <w:p w14:paraId="13ED4F88">
                  <w:pPr>
                    <w:widowControl/>
                    <w:jc w:val="center"/>
                    <w:rPr>
                      <w:rFonts w:hint="eastAsia" w:ascii="宋体" w:hAnsi="宋体" w:cs="宋体"/>
                      <w:kern w:val="0"/>
                      <w:sz w:val="24"/>
                      <w:szCs w:val="24"/>
                    </w:rPr>
                  </w:pPr>
                  <w:r>
                    <w:rPr>
                      <w:rFonts w:hint="eastAsia" w:ascii="宋体" w:hAnsi="宋体" w:cs="宋体"/>
                      <w:kern w:val="0"/>
                      <w:sz w:val="24"/>
                      <w:szCs w:val="24"/>
                    </w:rPr>
                    <w:t xml:space="preserve">项 </w:t>
                  </w:r>
                  <w:r>
                    <w:rPr>
                      <w:rFonts w:hint="eastAsia" w:ascii="宋体" w:hAnsi="宋体" w:cs="宋体"/>
                      <w:color w:val="000000"/>
                      <w:kern w:val="0"/>
                      <w:sz w:val="22"/>
                    </w:rPr>
                    <w:t xml:space="preserve">   </w:t>
                  </w:r>
                  <w:r>
                    <w:rPr>
                      <w:rFonts w:hint="eastAsia" w:ascii="宋体" w:hAnsi="宋体" w:cs="宋体"/>
                      <w:kern w:val="0"/>
                      <w:sz w:val="24"/>
                      <w:szCs w:val="24"/>
                    </w:rPr>
                    <w:t>目</w:t>
                  </w:r>
                </w:p>
              </w:tc>
              <w:tc>
                <w:tcPr>
                  <w:tcW w:w="8540" w:type="dxa"/>
                  <w:gridSpan w:val="3"/>
                  <w:tcBorders>
                    <w:top w:val="single" w:color="auto" w:sz="4" w:space="0"/>
                    <w:left w:val="nil"/>
                    <w:bottom w:val="single" w:color="auto" w:sz="4" w:space="0"/>
                    <w:right w:val="single" w:color="auto" w:sz="4" w:space="0"/>
                  </w:tcBorders>
                  <w:noWrap w:val="0"/>
                  <w:vAlign w:val="center"/>
                </w:tcPr>
                <w:p w14:paraId="32E98D16">
                  <w:pPr>
                    <w:widowControl/>
                    <w:jc w:val="center"/>
                    <w:rPr>
                      <w:rFonts w:hint="eastAsia" w:ascii="宋体" w:hAnsi="宋体" w:cs="宋体"/>
                      <w:kern w:val="0"/>
                      <w:sz w:val="24"/>
                      <w:szCs w:val="24"/>
                    </w:rPr>
                  </w:pPr>
                  <w:r>
                    <w:rPr>
                      <w:rFonts w:hint="eastAsia" w:ascii="宋体" w:hAnsi="宋体" w:cs="宋体"/>
                      <w:kern w:val="0"/>
                      <w:sz w:val="24"/>
                      <w:szCs w:val="24"/>
                    </w:rPr>
                    <w:t>本年支出</w:t>
                  </w:r>
                </w:p>
              </w:tc>
            </w:tr>
            <w:tr w14:paraId="62502650">
              <w:tblPrEx>
                <w:tblCellMar>
                  <w:top w:w="0" w:type="dxa"/>
                  <w:left w:w="108" w:type="dxa"/>
                  <w:bottom w:w="0" w:type="dxa"/>
                  <w:right w:w="108" w:type="dxa"/>
                </w:tblCellMar>
              </w:tblPrEx>
              <w:trPr>
                <w:trHeight w:val="402" w:hRule="atLeast"/>
              </w:trPr>
              <w:tc>
                <w:tcPr>
                  <w:tcW w:w="1620"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4FA51BA3">
                  <w:pPr>
                    <w:widowControl/>
                    <w:jc w:val="center"/>
                    <w:rPr>
                      <w:rFonts w:hint="eastAsia" w:ascii="宋体" w:hAnsi="宋体" w:cs="宋体"/>
                      <w:kern w:val="0"/>
                      <w:sz w:val="24"/>
                      <w:szCs w:val="24"/>
                    </w:rPr>
                  </w:pPr>
                  <w:r>
                    <w:rPr>
                      <w:rFonts w:hint="eastAsia" w:ascii="宋体" w:hAnsi="宋体" w:cs="宋体"/>
                      <w:kern w:val="0"/>
                      <w:sz w:val="24"/>
                      <w:szCs w:val="24"/>
                    </w:rPr>
                    <w:t>科目代码</w:t>
                  </w:r>
                </w:p>
              </w:tc>
              <w:tc>
                <w:tcPr>
                  <w:tcW w:w="1820" w:type="dxa"/>
                  <w:vMerge w:val="restart"/>
                  <w:tcBorders>
                    <w:top w:val="nil"/>
                    <w:left w:val="single" w:color="auto" w:sz="4" w:space="0"/>
                    <w:bottom w:val="single" w:color="auto" w:sz="4" w:space="0"/>
                    <w:right w:val="single" w:color="auto" w:sz="4" w:space="0"/>
                  </w:tcBorders>
                  <w:noWrap w:val="0"/>
                  <w:vAlign w:val="center"/>
                </w:tcPr>
                <w:p w14:paraId="11B2FD50">
                  <w:pPr>
                    <w:widowControl/>
                    <w:jc w:val="center"/>
                    <w:rPr>
                      <w:rFonts w:hint="eastAsia" w:ascii="宋体" w:hAnsi="宋体" w:cs="宋体"/>
                      <w:kern w:val="0"/>
                      <w:sz w:val="24"/>
                      <w:szCs w:val="24"/>
                    </w:rPr>
                  </w:pPr>
                  <w:r>
                    <w:rPr>
                      <w:rFonts w:hint="eastAsia" w:ascii="宋体" w:hAnsi="宋体" w:cs="宋体"/>
                      <w:kern w:val="0"/>
                      <w:sz w:val="24"/>
                      <w:szCs w:val="24"/>
                    </w:rPr>
                    <w:t>科目名称</w:t>
                  </w:r>
                </w:p>
              </w:tc>
              <w:tc>
                <w:tcPr>
                  <w:tcW w:w="2620" w:type="dxa"/>
                  <w:vMerge w:val="restart"/>
                  <w:tcBorders>
                    <w:top w:val="nil"/>
                    <w:left w:val="single" w:color="auto" w:sz="4" w:space="0"/>
                    <w:bottom w:val="single" w:color="auto" w:sz="4" w:space="0"/>
                    <w:right w:val="single" w:color="auto" w:sz="4" w:space="0"/>
                  </w:tcBorders>
                  <w:noWrap w:val="0"/>
                  <w:vAlign w:val="center"/>
                </w:tcPr>
                <w:p w14:paraId="2897C461">
                  <w:pPr>
                    <w:widowControl/>
                    <w:jc w:val="center"/>
                    <w:rPr>
                      <w:rFonts w:hint="eastAsia" w:ascii="宋体" w:hAnsi="宋体" w:cs="宋体"/>
                      <w:kern w:val="0"/>
                      <w:sz w:val="24"/>
                      <w:szCs w:val="24"/>
                    </w:rPr>
                  </w:pPr>
                  <w:r>
                    <w:rPr>
                      <w:rFonts w:hint="eastAsia" w:ascii="宋体" w:hAnsi="宋体" w:cs="宋体"/>
                      <w:kern w:val="0"/>
                      <w:sz w:val="24"/>
                      <w:szCs w:val="24"/>
                    </w:rPr>
                    <w:t>合计</w:t>
                  </w:r>
                </w:p>
              </w:tc>
              <w:tc>
                <w:tcPr>
                  <w:tcW w:w="2620" w:type="dxa"/>
                  <w:vMerge w:val="restart"/>
                  <w:tcBorders>
                    <w:top w:val="nil"/>
                    <w:left w:val="single" w:color="auto" w:sz="4" w:space="0"/>
                    <w:bottom w:val="single" w:color="auto" w:sz="4" w:space="0"/>
                    <w:right w:val="single" w:color="auto" w:sz="4" w:space="0"/>
                  </w:tcBorders>
                  <w:noWrap w:val="0"/>
                  <w:vAlign w:val="center"/>
                </w:tcPr>
                <w:p w14:paraId="6E47A38D">
                  <w:pPr>
                    <w:widowControl/>
                    <w:jc w:val="center"/>
                    <w:rPr>
                      <w:rFonts w:hint="eastAsia" w:ascii="宋体" w:hAnsi="宋体" w:cs="宋体"/>
                      <w:kern w:val="0"/>
                      <w:sz w:val="24"/>
                      <w:szCs w:val="24"/>
                    </w:rPr>
                  </w:pPr>
                  <w:r>
                    <w:rPr>
                      <w:rFonts w:hint="eastAsia" w:ascii="宋体" w:hAnsi="宋体" w:cs="宋体"/>
                      <w:kern w:val="0"/>
                      <w:sz w:val="24"/>
                      <w:szCs w:val="24"/>
                    </w:rPr>
                    <w:t xml:space="preserve">基本支出  </w:t>
                  </w:r>
                </w:p>
              </w:tc>
              <w:tc>
                <w:tcPr>
                  <w:tcW w:w="3300" w:type="dxa"/>
                  <w:vMerge w:val="restart"/>
                  <w:tcBorders>
                    <w:top w:val="nil"/>
                    <w:left w:val="single" w:color="auto" w:sz="4" w:space="0"/>
                    <w:bottom w:val="single" w:color="auto" w:sz="4" w:space="0"/>
                    <w:right w:val="single" w:color="auto" w:sz="4" w:space="0"/>
                  </w:tcBorders>
                  <w:noWrap w:val="0"/>
                  <w:vAlign w:val="center"/>
                </w:tcPr>
                <w:p w14:paraId="74E89422">
                  <w:pPr>
                    <w:widowControl/>
                    <w:jc w:val="center"/>
                    <w:rPr>
                      <w:rFonts w:hint="eastAsia" w:ascii="宋体" w:hAnsi="宋体" w:cs="宋体"/>
                      <w:kern w:val="0"/>
                      <w:sz w:val="24"/>
                      <w:szCs w:val="24"/>
                    </w:rPr>
                  </w:pPr>
                  <w:r>
                    <w:rPr>
                      <w:rFonts w:hint="eastAsia" w:ascii="宋体" w:hAnsi="宋体" w:cs="宋体"/>
                      <w:kern w:val="0"/>
                      <w:sz w:val="24"/>
                      <w:szCs w:val="24"/>
                    </w:rPr>
                    <w:t>项目支出</w:t>
                  </w:r>
                </w:p>
              </w:tc>
            </w:tr>
            <w:tr w14:paraId="6B5C98CA">
              <w:tblPrEx>
                <w:tblCellMar>
                  <w:top w:w="0" w:type="dxa"/>
                  <w:left w:w="108" w:type="dxa"/>
                  <w:bottom w:w="0" w:type="dxa"/>
                  <w:right w:w="108" w:type="dxa"/>
                </w:tblCellMar>
              </w:tblPrEx>
              <w:trPr>
                <w:trHeight w:val="402" w:hRule="atLeast"/>
              </w:trPr>
              <w:tc>
                <w:tcPr>
                  <w:tcW w:w="1620"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3C1324EC">
                  <w:pPr>
                    <w:widowControl/>
                    <w:jc w:val="left"/>
                    <w:rPr>
                      <w:rFonts w:ascii="宋体" w:hAnsi="宋体" w:cs="宋体"/>
                      <w:kern w:val="0"/>
                      <w:sz w:val="24"/>
                      <w:szCs w:val="24"/>
                    </w:rPr>
                  </w:pPr>
                </w:p>
              </w:tc>
              <w:tc>
                <w:tcPr>
                  <w:tcW w:w="1820" w:type="dxa"/>
                  <w:vMerge w:val="continue"/>
                  <w:tcBorders>
                    <w:top w:val="nil"/>
                    <w:left w:val="single" w:color="auto" w:sz="4" w:space="0"/>
                    <w:bottom w:val="single" w:color="auto" w:sz="4" w:space="0"/>
                    <w:right w:val="single" w:color="auto" w:sz="4" w:space="0"/>
                  </w:tcBorders>
                  <w:noWrap w:val="0"/>
                  <w:vAlign w:val="center"/>
                </w:tcPr>
                <w:p w14:paraId="5B6BE628">
                  <w:pPr>
                    <w:widowControl/>
                    <w:jc w:val="left"/>
                    <w:rPr>
                      <w:rFonts w:ascii="宋体" w:hAnsi="宋体" w:cs="宋体"/>
                      <w:kern w:val="0"/>
                      <w:sz w:val="24"/>
                      <w:szCs w:val="24"/>
                    </w:rPr>
                  </w:pPr>
                </w:p>
              </w:tc>
              <w:tc>
                <w:tcPr>
                  <w:tcW w:w="2620" w:type="dxa"/>
                  <w:vMerge w:val="continue"/>
                  <w:tcBorders>
                    <w:top w:val="nil"/>
                    <w:left w:val="single" w:color="auto" w:sz="4" w:space="0"/>
                    <w:bottom w:val="single" w:color="auto" w:sz="4" w:space="0"/>
                    <w:right w:val="single" w:color="auto" w:sz="4" w:space="0"/>
                  </w:tcBorders>
                  <w:noWrap w:val="0"/>
                  <w:vAlign w:val="center"/>
                </w:tcPr>
                <w:p w14:paraId="4FF7663F">
                  <w:pPr>
                    <w:widowControl/>
                    <w:jc w:val="left"/>
                    <w:rPr>
                      <w:rFonts w:ascii="宋体" w:hAnsi="宋体" w:cs="宋体"/>
                      <w:kern w:val="0"/>
                      <w:sz w:val="24"/>
                      <w:szCs w:val="24"/>
                    </w:rPr>
                  </w:pPr>
                </w:p>
              </w:tc>
              <w:tc>
                <w:tcPr>
                  <w:tcW w:w="2620" w:type="dxa"/>
                  <w:vMerge w:val="continue"/>
                  <w:tcBorders>
                    <w:top w:val="nil"/>
                    <w:left w:val="single" w:color="auto" w:sz="4" w:space="0"/>
                    <w:bottom w:val="single" w:color="auto" w:sz="4" w:space="0"/>
                    <w:right w:val="single" w:color="auto" w:sz="4" w:space="0"/>
                  </w:tcBorders>
                  <w:noWrap w:val="0"/>
                  <w:vAlign w:val="center"/>
                </w:tcPr>
                <w:p w14:paraId="21A69A3D">
                  <w:pPr>
                    <w:widowControl/>
                    <w:jc w:val="left"/>
                    <w:rPr>
                      <w:rFonts w:ascii="宋体" w:hAnsi="宋体" w:cs="宋体"/>
                      <w:kern w:val="0"/>
                      <w:sz w:val="24"/>
                      <w:szCs w:val="24"/>
                    </w:rPr>
                  </w:pPr>
                </w:p>
              </w:tc>
              <w:tc>
                <w:tcPr>
                  <w:tcW w:w="3300" w:type="dxa"/>
                  <w:vMerge w:val="continue"/>
                  <w:tcBorders>
                    <w:top w:val="nil"/>
                    <w:left w:val="single" w:color="auto" w:sz="4" w:space="0"/>
                    <w:bottom w:val="single" w:color="auto" w:sz="4" w:space="0"/>
                    <w:right w:val="single" w:color="auto" w:sz="4" w:space="0"/>
                  </w:tcBorders>
                  <w:noWrap w:val="0"/>
                  <w:vAlign w:val="center"/>
                </w:tcPr>
                <w:p w14:paraId="795C2D72">
                  <w:pPr>
                    <w:widowControl/>
                    <w:jc w:val="left"/>
                    <w:rPr>
                      <w:rFonts w:ascii="宋体" w:hAnsi="宋体" w:cs="宋体"/>
                      <w:kern w:val="0"/>
                      <w:sz w:val="24"/>
                      <w:szCs w:val="24"/>
                    </w:rPr>
                  </w:pPr>
                </w:p>
              </w:tc>
            </w:tr>
            <w:tr w14:paraId="31A986D9">
              <w:tblPrEx>
                <w:tblCellMar>
                  <w:top w:w="0" w:type="dxa"/>
                  <w:left w:w="108" w:type="dxa"/>
                  <w:bottom w:w="0" w:type="dxa"/>
                  <w:right w:w="108" w:type="dxa"/>
                </w:tblCellMar>
              </w:tblPrEx>
              <w:trPr>
                <w:trHeight w:val="402" w:hRule="atLeast"/>
              </w:trPr>
              <w:tc>
                <w:tcPr>
                  <w:tcW w:w="1620"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3B33744C">
                  <w:pPr>
                    <w:widowControl/>
                    <w:jc w:val="left"/>
                    <w:rPr>
                      <w:rFonts w:ascii="宋体" w:hAnsi="宋体" w:cs="宋体"/>
                      <w:kern w:val="0"/>
                      <w:sz w:val="24"/>
                      <w:szCs w:val="24"/>
                    </w:rPr>
                  </w:pPr>
                </w:p>
              </w:tc>
              <w:tc>
                <w:tcPr>
                  <w:tcW w:w="1820" w:type="dxa"/>
                  <w:vMerge w:val="continue"/>
                  <w:tcBorders>
                    <w:top w:val="nil"/>
                    <w:left w:val="single" w:color="auto" w:sz="4" w:space="0"/>
                    <w:bottom w:val="single" w:color="auto" w:sz="4" w:space="0"/>
                    <w:right w:val="single" w:color="auto" w:sz="4" w:space="0"/>
                  </w:tcBorders>
                  <w:noWrap w:val="0"/>
                  <w:vAlign w:val="center"/>
                </w:tcPr>
                <w:p w14:paraId="364B0410">
                  <w:pPr>
                    <w:widowControl/>
                    <w:jc w:val="left"/>
                    <w:rPr>
                      <w:rFonts w:ascii="宋体" w:hAnsi="宋体" w:cs="宋体"/>
                      <w:kern w:val="0"/>
                      <w:sz w:val="24"/>
                      <w:szCs w:val="24"/>
                    </w:rPr>
                  </w:pPr>
                </w:p>
              </w:tc>
              <w:tc>
                <w:tcPr>
                  <w:tcW w:w="2620" w:type="dxa"/>
                  <w:vMerge w:val="continue"/>
                  <w:tcBorders>
                    <w:top w:val="nil"/>
                    <w:left w:val="single" w:color="auto" w:sz="4" w:space="0"/>
                    <w:bottom w:val="single" w:color="auto" w:sz="4" w:space="0"/>
                    <w:right w:val="single" w:color="auto" w:sz="4" w:space="0"/>
                  </w:tcBorders>
                  <w:noWrap w:val="0"/>
                  <w:vAlign w:val="center"/>
                </w:tcPr>
                <w:p w14:paraId="499D65FE">
                  <w:pPr>
                    <w:widowControl/>
                    <w:jc w:val="left"/>
                    <w:rPr>
                      <w:rFonts w:ascii="宋体" w:hAnsi="宋体" w:cs="宋体"/>
                      <w:kern w:val="0"/>
                      <w:sz w:val="24"/>
                      <w:szCs w:val="24"/>
                    </w:rPr>
                  </w:pPr>
                </w:p>
              </w:tc>
              <w:tc>
                <w:tcPr>
                  <w:tcW w:w="2620" w:type="dxa"/>
                  <w:vMerge w:val="continue"/>
                  <w:tcBorders>
                    <w:top w:val="nil"/>
                    <w:left w:val="single" w:color="auto" w:sz="4" w:space="0"/>
                    <w:bottom w:val="single" w:color="auto" w:sz="4" w:space="0"/>
                    <w:right w:val="single" w:color="auto" w:sz="4" w:space="0"/>
                  </w:tcBorders>
                  <w:noWrap w:val="0"/>
                  <w:vAlign w:val="center"/>
                </w:tcPr>
                <w:p w14:paraId="5BB3FF7A">
                  <w:pPr>
                    <w:widowControl/>
                    <w:jc w:val="left"/>
                    <w:rPr>
                      <w:rFonts w:ascii="宋体" w:hAnsi="宋体" w:cs="宋体"/>
                      <w:kern w:val="0"/>
                      <w:sz w:val="24"/>
                      <w:szCs w:val="24"/>
                    </w:rPr>
                  </w:pPr>
                </w:p>
              </w:tc>
              <w:tc>
                <w:tcPr>
                  <w:tcW w:w="3300" w:type="dxa"/>
                  <w:vMerge w:val="continue"/>
                  <w:tcBorders>
                    <w:top w:val="nil"/>
                    <w:left w:val="single" w:color="auto" w:sz="4" w:space="0"/>
                    <w:bottom w:val="single" w:color="auto" w:sz="4" w:space="0"/>
                    <w:right w:val="single" w:color="auto" w:sz="4" w:space="0"/>
                  </w:tcBorders>
                  <w:noWrap w:val="0"/>
                  <w:vAlign w:val="center"/>
                </w:tcPr>
                <w:p w14:paraId="4F04EDC8">
                  <w:pPr>
                    <w:widowControl/>
                    <w:jc w:val="left"/>
                    <w:rPr>
                      <w:rFonts w:ascii="宋体" w:hAnsi="宋体" w:cs="宋体"/>
                      <w:kern w:val="0"/>
                      <w:sz w:val="24"/>
                      <w:szCs w:val="24"/>
                    </w:rPr>
                  </w:pPr>
                </w:p>
              </w:tc>
            </w:tr>
            <w:tr w14:paraId="6B659C9B">
              <w:tblPrEx>
                <w:tblCellMar>
                  <w:top w:w="0" w:type="dxa"/>
                  <w:left w:w="108" w:type="dxa"/>
                  <w:bottom w:w="0" w:type="dxa"/>
                  <w:right w:w="108" w:type="dxa"/>
                </w:tblCellMar>
              </w:tblPrEx>
              <w:trPr>
                <w:trHeight w:val="402" w:hRule="atLeast"/>
              </w:trPr>
              <w:tc>
                <w:tcPr>
                  <w:tcW w:w="3440" w:type="dxa"/>
                  <w:gridSpan w:val="3"/>
                  <w:tcBorders>
                    <w:top w:val="single" w:color="auto" w:sz="4" w:space="0"/>
                    <w:left w:val="single" w:color="auto" w:sz="4" w:space="0"/>
                    <w:bottom w:val="single" w:color="auto" w:sz="4" w:space="0"/>
                    <w:right w:val="single" w:color="auto" w:sz="4" w:space="0"/>
                  </w:tcBorders>
                  <w:noWrap w:val="0"/>
                  <w:vAlign w:val="center"/>
                </w:tcPr>
                <w:p w14:paraId="1A68688F">
                  <w:pPr>
                    <w:widowControl/>
                    <w:jc w:val="center"/>
                    <w:rPr>
                      <w:rFonts w:hint="eastAsia" w:ascii="宋体" w:hAnsi="宋体" w:cs="宋体"/>
                      <w:kern w:val="0"/>
                      <w:sz w:val="24"/>
                      <w:szCs w:val="24"/>
                    </w:rPr>
                  </w:pPr>
                  <w:r>
                    <w:rPr>
                      <w:rFonts w:hint="eastAsia" w:ascii="宋体" w:hAnsi="宋体" w:cs="宋体"/>
                      <w:kern w:val="0"/>
                      <w:sz w:val="24"/>
                      <w:szCs w:val="24"/>
                    </w:rPr>
                    <w:t>栏次</w:t>
                  </w:r>
                </w:p>
              </w:tc>
              <w:tc>
                <w:tcPr>
                  <w:tcW w:w="2620" w:type="dxa"/>
                  <w:tcBorders>
                    <w:top w:val="nil"/>
                    <w:left w:val="nil"/>
                    <w:bottom w:val="single" w:color="auto" w:sz="4" w:space="0"/>
                    <w:right w:val="single" w:color="auto" w:sz="4" w:space="0"/>
                  </w:tcBorders>
                  <w:noWrap w:val="0"/>
                  <w:vAlign w:val="center"/>
                </w:tcPr>
                <w:p w14:paraId="2CAF468F">
                  <w:pPr>
                    <w:widowControl/>
                    <w:jc w:val="center"/>
                    <w:rPr>
                      <w:rFonts w:hint="eastAsia" w:ascii="宋体" w:hAnsi="宋体" w:cs="宋体"/>
                      <w:kern w:val="0"/>
                      <w:sz w:val="24"/>
                      <w:szCs w:val="24"/>
                    </w:rPr>
                  </w:pPr>
                  <w:r>
                    <w:rPr>
                      <w:rFonts w:hint="eastAsia" w:ascii="宋体" w:hAnsi="宋体" w:cs="宋体"/>
                      <w:kern w:val="0"/>
                      <w:sz w:val="24"/>
                      <w:szCs w:val="24"/>
                    </w:rPr>
                    <w:t>1</w:t>
                  </w:r>
                </w:p>
              </w:tc>
              <w:tc>
                <w:tcPr>
                  <w:tcW w:w="2620" w:type="dxa"/>
                  <w:tcBorders>
                    <w:top w:val="nil"/>
                    <w:left w:val="nil"/>
                    <w:bottom w:val="single" w:color="auto" w:sz="4" w:space="0"/>
                    <w:right w:val="single" w:color="auto" w:sz="4" w:space="0"/>
                  </w:tcBorders>
                  <w:noWrap w:val="0"/>
                  <w:vAlign w:val="center"/>
                </w:tcPr>
                <w:p w14:paraId="548B94D8">
                  <w:pPr>
                    <w:widowControl/>
                    <w:jc w:val="center"/>
                    <w:rPr>
                      <w:rFonts w:hint="eastAsia" w:ascii="宋体" w:hAnsi="宋体" w:cs="宋体"/>
                      <w:kern w:val="0"/>
                      <w:sz w:val="24"/>
                      <w:szCs w:val="24"/>
                    </w:rPr>
                  </w:pPr>
                  <w:r>
                    <w:rPr>
                      <w:rFonts w:hint="eastAsia" w:ascii="宋体" w:hAnsi="宋体" w:cs="宋体"/>
                      <w:kern w:val="0"/>
                      <w:sz w:val="24"/>
                      <w:szCs w:val="24"/>
                    </w:rPr>
                    <w:t>2</w:t>
                  </w:r>
                </w:p>
              </w:tc>
              <w:tc>
                <w:tcPr>
                  <w:tcW w:w="3300" w:type="dxa"/>
                  <w:tcBorders>
                    <w:top w:val="nil"/>
                    <w:left w:val="nil"/>
                    <w:bottom w:val="single" w:color="auto" w:sz="4" w:space="0"/>
                    <w:right w:val="single" w:color="auto" w:sz="4" w:space="0"/>
                  </w:tcBorders>
                  <w:noWrap w:val="0"/>
                  <w:vAlign w:val="center"/>
                </w:tcPr>
                <w:p w14:paraId="06ACE749">
                  <w:pPr>
                    <w:widowControl/>
                    <w:jc w:val="center"/>
                    <w:rPr>
                      <w:rFonts w:hint="eastAsia" w:ascii="宋体" w:hAnsi="宋体" w:cs="宋体"/>
                      <w:kern w:val="0"/>
                      <w:sz w:val="24"/>
                      <w:szCs w:val="24"/>
                    </w:rPr>
                  </w:pPr>
                  <w:r>
                    <w:rPr>
                      <w:rFonts w:hint="eastAsia" w:ascii="宋体" w:hAnsi="宋体" w:cs="宋体"/>
                      <w:kern w:val="0"/>
                      <w:sz w:val="24"/>
                      <w:szCs w:val="24"/>
                    </w:rPr>
                    <w:t>3</w:t>
                  </w:r>
                </w:p>
              </w:tc>
            </w:tr>
            <w:tr w14:paraId="2CD2D0AE">
              <w:tblPrEx>
                <w:tblCellMar>
                  <w:top w:w="0" w:type="dxa"/>
                  <w:left w:w="108" w:type="dxa"/>
                  <w:bottom w:w="0" w:type="dxa"/>
                  <w:right w:w="108" w:type="dxa"/>
                </w:tblCellMar>
              </w:tblPrEx>
              <w:trPr>
                <w:trHeight w:val="402" w:hRule="atLeast"/>
              </w:trPr>
              <w:tc>
                <w:tcPr>
                  <w:tcW w:w="3440" w:type="dxa"/>
                  <w:gridSpan w:val="3"/>
                  <w:tcBorders>
                    <w:top w:val="single" w:color="auto" w:sz="4" w:space="0"/>
                    <w:left w:val="single" w:color="auto" w:sz="4" w:space="0"/>
                    <w:bottom w:val="single" w:color="auto" w:sz="4" w:space="0"/>
                    <w:right w:val="single" w:color="auto" w:sz="4" w:space="0"/>
                  </w:tcBorders>
                  <w:noWrap w:val="0"/>
                  <w:vAlign w:val="center"/>
                </w:tcPr>
                <w:p w14:paraId="04073299">
                  <w:pPr>
                    <w:widowControl/>
                    <w:jc w:val="center"/>
                    <w:rPr>
                      <w:rFonts w:hint="eastAsia" w:ascii="宋体" w:hAnsi="宋体" w:cs="宋体"/>
                      <w:kern w:val="0"/>
                      <w:sz w:val="24"/>
                      <w:szCs w:val="24"/>
                    </w:rPr>
                  </w:pPr>
                  <w:r>
                    <w:rPr>
                      <w:rFonts w:hint="eastAsia" w:ascii="宋体" w:hAnsi="宋体" w:cs="宋体"/>
                      <w:kern w:val="0"/>
                      <w:sz w:val="24"/>
                      <w:szCs w:val="24"/>
                    </w:rPr>
                    <w:t>合计</w:t>
                  </w:r>
                </w:p>
              </w:tc>
              <w:tc>
                <w:tcPr>
                  <w:tcW w:w="2620" w:type="dxa"/>
                  <w:tcBorders>
                    <w:top w:val="nil"/>
                    <w:left w:val="nil"/>
                    <w:bottom w:val="single" w:color="auto" w:sz="4" w:space="0"/>
                    <w:right w:val="single" w:color="auto" w:sz="4" w:space="0"/>
                  </w:tcBorders>
                  <w:noWrap w:val="0"/>
                  <w:vAlign w:val="center"/>
                </w:tcPr>
                <w:p w14:paraId="373D8B22">
                  <w:pPr>
                    <w:widowControl/>
                    <w:jc w:val="center"/>
                    <w:rPr>
                      <w:rFonts w:hint="eastAsia" w:ascii="宋体" w:hAnsi="宋体" w:eastAsia="宋体" w:cs="宋体"/>
                      <w:kern w:val="0"/>
                      <w:sz w:val="24"/>
                      <w:szCs w:val="24"/>
                      <w:lang w:val="en-US" w:eastAsia="zh-CN"/>
                    </w:rPr>
                  </w:pPr>
                  <w:r>
                    <w:rPr>
                      <w:rFonts w:hint="eastAsia" w:ascii="宋体" w:hAnsi="宋体" w:cs="宋体"/>
                      <w:kern w:val="0"/>
                      <w:sz w:val="24"/>
                      <w:szCs w:val="24"/>
                    </w:rPr>
                    <w:t>　</w:t>
                  </w:r>
                  <w:r>
                    <w:rPr>
                      <w:rFonts w:hint="eastAsia" w:ascii="宋体" w:hAnsi="宋体" w:cs="宋体"/>
                      <w:kern w:val="0"/>
                      <w:sz w:val="24"/>
                      <w:szCs w:val="24"/>
                      <w:lang w:val="en-US" w:eastAsia="zh-CN"/>
                    </w:rPr>
                    <w:t>0</w:t>
                  </w:r>
                </w:p>
              </w:tc>
              <w:tc>
                <w:tcPr>
                  <w:tcW w:w="2620" w:type="dxa"/>
                  <w:tcBorders>
                    <w:top w:val="nil"/>
                    <w:left w:val="nil"/>
                    <w:bottom w:val="single" w:color="auto" w:sz="4" w:space="0"/>
                    <w:right w:val="single" w:color="auto" w:sz="4" w:space="0"/>
                  </w:tcBorders>
                  <w:noWrap w:val="0"/>
                  <w:vAlign w:val="center"/>
                </w:tcPr>
                <w:p w14:paraId="609B4E3F">
                  <w:pPr>
                    <w:widowControl/>
                    <w:jc w:val="center"/>
                    <w:rPr>
                      <w:rFonts w:hint="eastAsia" w:ascii="宋体" w:hAnsi="宋体" w:eastAsia="宋体" w:cs="宋体"/>
                      <w:kern w:val="0"/>
                      <w:sz w:val="24"/>
                      <w:szCs w:val="24"/>
                      <w:lang w:val="en-US" w:eastAsia="zh-CN"/>
                    </w:rPr>
                  </w:pPr>
                  <w:r>
                    <w:rPr>
                      <w:rFonts w:hint="eastAsia" w:ascii="宋体" w:hAnsi="宋体" w:cs="宋体"/>
                      <w:kern w:val="0"/>
                      <w:sz w:val="24"/>
                      <w:szCs w:val="24"/>
                    </w:rPr>
                    <w:t>　</w:t>
                  </w:r>
                  <w:r>
                    <w:rPr>
                      <w:rFonts w:hint="eastAsia" w:ascii="宋体" w:hAnsi="宋体" w:cs="宋体"/>
                      <w:kern w:val="0"/>
                      <w:sz w:val="24"/>
                      <w:szCs w:val="24"/>
                      <w:lang w:val="en-US" w:eastAsia="zh-CN"/>
                    </w:rPr>
                    <w:t>0</w:t>
                  </w:r>
                </w:p>
              </w:tc>
              <w:tc>
                <w:tcPr>
                  <w:tcW w:w="3300" w:type="dxa"/>
                  <w:tcBorders>
                    <w:top w:val="nil"/>
                    <w:left w:val="nil"/>
                    <w:bottom w:val="single" w:color="auto" w:sz="4" w:space="0"/>
                    <w:right w:val="single" w:color="auto" w:sz="4" w:space="0"/>
                  </w:tcBorders>
                  <w:noWrap w:val="0"/>
                  <w:vAlign w:val="center"/>
                </w:tcPr>
                <w:p w14:paraId="08EC83C4">
                  <w:pPr>
                    <w:widowControl/>
                    <w:jc w:val="center"/>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1C9C5618">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4" w:space="0"/>
                    <w:bottom w:val="single" w:color="auto" w:sz="4" w:space="0"/>
                    <w:right w:val="single" w:color="auto" w:sz="4" w:space="0"/>
                  </w:tcBorders>
                  <w:noWrap w:val="0"/>
                  <w:vAlign w:val="center"/>
                </w:tcPr>
                <w:p w14:paraId="472D5308">
                  <w:pPr>
                    <w:widowControl/>
                    <w:jc w:val="center"/>
                    <w:rPr>
                      <w:rFonts w:hint="eastAsia" w:ascii="宋体" w:hAnsi="宋体" w:cs="宋体"/>
                      <w:kern w:val="0"/>
                      <w:sz w:val="24"/>
                      <w:szCs w:val="24"/>
                    </w:rPr>
                  </w:pPr>
                  <w:r>
                    <w:rPr>
                      <w:rFonts w:hint="eastAsia" w:ascii="宋体" w:hAnsi="宋体" w:cs="宋体"/>
                      <w:kern w:val="0"/>
                      <w:sz w:val="24"/>
                      <w:szCs w:val="24"/>
                    </w:rPr>
                    <w:t>　</w:t>
                  </w:r>
                </w:p>
              </w:tc>
              <w:tc>
                <w:tcPr>
                  <w:tcW w:w="1820" w:type="dxa"/>
                  <w:tcBorders>
                    <w:top w:val="nil"/>
                    <w:left w:val="nil"/>
                    <w:bottom w:val="single" w:color="auto" w:sz="4" w:space="0"/>
                    <w:right w:val="single" w:color="auto" w:sz="4" w:space="0"/>
                  </w:tcBorders>
                  <w:noWrap w:val="0"/>
                  <w:vAlign w:val="center"/>
                </w:tcPr>
                <w:p w14:paraId="04E14D99">
                  <w:pPr>
                    <w:widowControl/>
                    <w:jc w:val="left"/>
                    <w:rPr>
                      <w:rFonts w:hint="eastAsia" w:ascii="宋体" w:hAnsi="宋体" w:cs="宋体"/>
                      <w:kern w:val="0"/>
                      <w:sz w:val="20"/>
                      <w:szCs w:val="20"/>
                    </w:rPr>
                  </w:pPr>
                  <w:r>
                    <w:rPr>
                      <w:rFonts w:hint="eastAsia" w:ascii="宋体" w:hAnsi="宋体" w:cs="宋体"/>
                      <w:kern w:val="0"/>
                      <w:sz w:val="20"/>
                      <w:szCs w:val="20"/>
                    </w:rPr>
                    <w:t>　</w:t>
                  </w:r>
                </w:p>
              </w:tc>
              <w:tc>
                <w:tcPr>
                  <w:tcW w:w="2620" w:type="dxa"/>
                  <w:tcBorders>
                    <w:top w:val="nil"/>
                    <w:left w:val="nil"/>
                    <w:bottom w:val="single" w:color="auto" w:sz="4" w:space="0"/>
                    <w:right w:val="single" w:color="auto" w:sz="4" w:space="0"/>
                  </w:tcBorders>
                  <w:noWrap w:val="0"/>
                  <w:vAlign w:val="center"/>
                </w:tcPr>
                <w:p w14:paraId="470813CE">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2620" w:type="dxa"/>
                  <w:tcBorders>
                    <w:top w:val="nil"/>
                    <w:left w:val="nil"/>
                    <w:bottom w:val="single" w:color="auto" w:sz="4" w:space="0"/>
                    <w:right w:val="single" w:color="auto" w:sz="4" w:space="0"/>
                  </w:tcBorders>
                  <w:noWrap w:val="0"/>
                  <w:vAlign w:val="center"/>
                </w:tcPr>
                <w:p w14:paraId="7753B3A9">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3300" w:type="dxa"/>
                  <w:tcBorders>
                    <w:top w:val="nil"/>
                    <w:left w:val="nil"/>
                    <w:bottom w:val="single" w:color="auto" w:sz="4" w:space="0"/>
                    <w:right w:val="single" w:color="auto" w:sz="4" w:space="0"/>
                  </w:tcBorders>
                  <w:noWrap w:val="0"/>
                  <w:vAlign w:val="center"/>
                </w:tcPr>
                <w:p w14:paraId="1EC7AB69">
                  <w:pPr>
                    <w:widowControl/>
                    <w:jc w:val="left"/>
                    <w:rPr>
                      <w:rFonts w:hint="eastAsia" w:ascii="宋体" w:hAnsi="宋体" w:cs="宋体"/>
                      <w:kern w:val="0"/>
                      <w:sz w:val="24"/>
                      <w:szCs w:val="24"/>
                    </w:rPr>
                  </w:pPr>
                  <w:r>
                    <w:rPr>
                      <w:rFonts w:hint="eastAsia" w:ascii="宋体" w:hAnsi="宋体" w:cs="宋体"/>
                      <w:kern w:val="0"/>
                      <w:sz w:val="24"/>
                      <w:szCs w:val="24"/>
                    </w:rPr>
                    <w:t>　</w:t>
                  </w:r>
                </w:p>
              </w:tc>
            </w:tr>
            <w:tr w14:paraId="5017147C">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4" w:space="0"/>
                    <w:bottom w:val="single" w:color="auto" w:sz="4" w:space="0"/>
                    <w:right w:val="single" w:color="auto" w:sz="4" w:space="0"/>
                  </w:tcBorders>
                  <w:noWrap w:val="0"/>
                  <w:vAlign w:val="center"/>
                </w:tcPr>
                <w:p w14:paraId="1819A3B3">
                  <w:pPr>
                    <w:widowControl/>
                    <w:jc w:val="center"/>
                    <w:rPr>
                      <w:rFonts w:hint="eastAsia" w:ascii="宋体" w:hAnsi="宋体" w:cs="宋体"/>
                      <w:kern w:val="0"/>
                      <w:sz w:val="24"/>
                      <w:szCs w:val="24"/>
                    </w:rPr>
                  </w:pPr>
                  <w:r>
                    <w:rPr>
                      <w:rFonts w:hint="eastAsia" w:ascii="宋体" w:hAnsi="宋体" w:cs="宋体"/>
                      <w:kern w:val="0"/>
                      <w:sz w:val="24"/>
                      <w:szCs w:val="24"/>
                    </w:rPr>
                    <w:t>　</w:t>
                  </w:r>
                </w:p>
              </w:tc>
              <w:tc>
                <w:tcPr>
                  <w:tcW w:w="1820" w:type="dxa"/>
                  <w:tcBorders>
                    <w:top w:val="nil"/>
                    <w:left w:val="nil"/>
                    <w:bottom w:val="single" w:color="auto" w:sz="4" w:space="0"/>
                    <w:right w:val="single" w:color="auto" w:sz="4" w:space="0"/>
                  </w:tcBorders>
                  <w:noWrap w:val="0"/>
                  <w:vAlign w:val="center"/>
                </w:tcPr>
                <w:p w14:paraId="0E2B7390">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2620" w:type="dxa"/>
                  <w:tcBorders>
                    <w:top w:val="nil"/>
                    <w:left w:val="nil"/>
                    <w:bottom w:val="single" w:color="auto" w:sz="4" w:space="0"/>
                    <w:right w:val="single" w:color="auto" w:sz="4" w:space="0"/>
                  </w:tcBorders>
                  <w:noWrap w:val="0"/>
                  <w:vAlign w:val="center"/>
                </w:tcPr>
                <w:p w14:paraId="04B782FE">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2620" w:type="dxa"/>
                  <w:tcBorders>
                    <w:top w:val="nil"/>
                    <w:left w:val="nil"/>
                    <w:bottom w:val="single" w:color="auto" w:sz="4" w:space="0"/>
                    <w:right w:val="single" w:color="auto" w:sz="4" w:space="0"/>
                  </w:tcBorders>
                  <w:noWrap w:val="0"/>
                  <w:vAlign w:val="center"/>
                </w:tcPr>
                <w:p w14:paraId="3A478A4E">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3300" w:type="dxa"/>
                  <w:tcBorders>
                    <w:top w:val="nil"/>
                    <w:left w:val="nil"/>
                    <w:bottom w:val="single" w:color="auto" w:sz="4" w:space="0"/>
                    <w:right w:val="single" w:color="auto" w:sz="4" w:space="0"/>
                  </w:tcBorders>
                  <w:noWrap w:val="0"/>
                  <w:vAlign w:val="center"/>
                </w:tcPr>
                <w:p w14:paraId="05750B14">
                  <w:pPr>
                    <w:widowControl/>
                    <w:jc w:val="left"/>
                    <w:rPr>
                      <w:rFonts w:hint="eastAsia" w:ascii="宋体" w:hAnsi="宋体" w:cs="宋体"/>
                      <w:kern w:val="0"/>
                      <w:sz w:val="24"/>
                      <w:szCs w:val="24"/>
                    </w:rPr>
                  </w:pPr>
                  <w:r>
                    <w:rPr>
                      <w:rFonts w:hint="eastAsia" w:ascii="宋体" w:hAnsi="宋体" w:cs="宋体"/>
                      <w:kern w:val="0"/>
                      <w:sz w:val="24"/>
                      <w:szCs w:val="24"/>
                    </w:rPr>
                    <w:t>　</w:t>
                  </w:r>
                </w:p>
              </w:tc>
            </w:tr>
            <w:tr w14:paraId="618BB38D">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4" w:space="0"/>
                    <w:bottom w:val="single" w:color="auto" w:sz="4" w:space="0"/>
                    <w:right w:val="single" w:color="auto" w:sz="4" w:space="0"/>
                  </w:tcBorders>
                  <w:noWrap w:val="0"/>
                  <w:vAlign w:val="center"/>
                </w:tcPr>
                <w:p w14:paraId="50840CB6">
                  <w:pPr>
                    <w:widowControl/>
                    <w:jc w:val="center"/>
                    <w:rPr>
                      <w:rFonts w:hint="eastAsia" w:ascii="宋体" w:hAnsi="宋体" w:cs="宋体"/>
                      <w:kern w:val="0"/>
                      <w:sz w:val="24"/>
                      <w:szCs w:val="24"/>
                    </w:rPr>
                  </w:pPr>
                  <w:r>
                    <w:rPr>
                      <w:rFonts w:hint="eastAsia" w:ascii="宋体" w:hAnsi="宋体" w:cs="宋体"/>
                      <w:kern w:val="0"/>
                      <w:sz w:val="24"/>
                      <w:szCs w:val="24"/>
                    </w:rPr>
                    <w:t>　</w:t>
                  </w:r>
                </w:p>
              </w:tc>
              <w:tc>
                <w:tcPr>
                  <w:tcW w:w="1820" w:type="dxa"/>
                  <w:tcBorders>
                    <w:top w:val="nil"/>
                    <w:left w:val="nil"/>
                    <w:bottom w:val="single" w:color="auto" w:sz="4" w:space="0"/>
                    <w:right w:val="single" w:color="auto" w:sz="4" w:space="0"/>
                  </w:tcBorders>
                  <w:noWrap w:val="0"/>
                  <w:vAlign w:val="center"/>
                </w:tcPr>
                <w:p w14:paraId="3873DB53">
                  <w:pPr>
                    <w:widowControl/>
                    <w:jc w:val="left"/>
                    <w:rPr>
                      <w:rFonts w:hint="eastAsia" w:ascii="宋体" w:hAnsi="宋体" w:cs="宋体"/>
                      <w:kern w:val="0"/>
                      <w:sz w:val="20"/>
                      <w:szCs w:val="20"/>
                    </w:rPr>
                  </w:pPr>
                  <w:r>
                    <w:rPr>
                      <w:rFonts w:hint="eastAsia" w:ascii="宋体" w:hAnsi="宋体" w:cs="宋体"/>
                      <w:kern w:val="0"/>
                      <w:sz w:val="20"/>
                      <w:szCs w:val="20"/>
                    </w:rPr>
                    <w:t>　</w:t>
                  </w:r>
                </w:p>
              </w:tc>
              <w:tc>
                <w:tcPr>
                  <w:tcW w:w="2620" w:type="dxa"/>
                  <w:tcBorders>
                    <w:top w:val="nil"/>
                    <w:left w:val="nil"/>
                    <w:bottom w:val="single" w:color="auto" w:sz="4" w:space="0"/>
                    <w:right w:val="single" w:color="auto" w:sz="4" w:space="0"/>
                  </w:tcBorders>
                  <w:noWrap w:val="0"/>
                  <w:vAlign w:val="center"/>
                </w:tcPr>
                <w:p w14:paraId="2A6DA2F7">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2620" w:type="dxa"/>
                  <w:tcBorders>
                    <w:top w:val="nil"/>
                    <w:left w:val="nil"/>
                    <w:bottom w:val="single" w:color="auto" w:sz="4" w:space="0"/>
                    <w:right w:val="single" w:color="auto" w:sz="4" w:space="0"/>
                  </w:tcBorders>
                  <w:noWrap w:val="0"/>
                  <w:vAlign w:val="center"/>
                </w:tcPr>
                <w:p w14:paraId="3F1F1506">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3300" w:type="dxa"/>
                  <w:tcBorders>
                    <w:top w:val="nil"/>
                    <w:left w:val="nil"/>
                    <w:bottom w:val="single" w:color="auto" w:sz="4" w:space="0"/>
                    <w:right w:val="single" w:color="auto" w:sz="4" w:space="0"/>
                  </w:tcBorders>
                  <w:noWrap w:val="0"/>
                  <w:vAlign w:val="center"/>
                </w:tcPr>
                <w:p w14:paraId="7ABB771F">
                  <w:pPr>
                    <w:widowControl/>
                    <w:jc w:val="left"/>
                    <w:rPr>
                      <w:rFonts w:hint="eastAsia" w:ascii="宋体" w:hAnsi="宋体" w:cs="宋体"/>
                      <w:kern w:val="0"/>
                      <w:sz w:val="24"/>
                      <w:szCs w:val="24"/>
                    </w:rPr>
                  </w:pPr>
                  <w:r>
                    <w:rPr>
                      <w:rFonts w:hint="eastAsia" w:ascii="宋体" w:hAnsi="宋体" w:cs="宋体"/>
                      <w:kern w:val="0"/>
                      <w:sz w:val="24"/>
                      <w:szCs w:val="24"/>
                    </w:rPr>
                    <w:t>　</w:t>
                  </w:r>
                </w:p>
              </w:tc>
            </w:tr>
            <w:tr w14:paraId="610D2F30">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4" w:space="0"/>
                    <w:bottom w:val="single" w:color="auto" w:sz="4" w:space="0"/>
                    <w:right w:val="single" w:color="auto" w:sz="4" w:space="0"/>
                  </w:tcBorders>
                  <w:noWrap w:val="0"/>
                  <w:vAlign w:val="center"/>
                </w:tcPr>
                <w:p w14:paraId="1146850E">
                  <w:pPr>
                    <w:widowControl/>
                    <w:jc w:val="center"/>
                    <w:rPr>
                      <w:rFonts w:hint="eastAsia" w:ascii="宋体" w:hAnsi="宋体" w:cs="宋体"/>
                      <w:kern w:val="0"/>
                      <w:sz w:val="24"/>
                      <w:szCs w:val="24"/>
                    </w:rPr>
                  </w:pPr>
                  <w:r>
                    <w:rPr>
                      <w:rFonts w:hint="eastAsia" w:ascii="宋体" w:hAnsi="宋体" w:cs="宋体"/>
                      <w:kern w:val="0"/>
                      <w:sz w:val="24"/>
                      <w:szCs w:val="24"/>
                    </w:rPr>
                    <w:t>　</w:t>
                  </w:r>
                </w:p>
              </w:tc>
              <w:tc>
                <w:tcPr>
                  <w:tcW w:w="1820" w:type="dxa"/>
                  <w:tcBorders>
                    <w:top w:val="nil"/>
                    <w:left w:val="nil"/>
                    <w:bottom w:val="single" w:color="auto" w:sz="4" w:space="0"/>
                    <w:right w:val="single" w:color="auto" w:sz="4" w:space="0"/>
                  </w:tcBorders>
                  <w:noWrap w:val="0"/>
                  <w:vAlign w:val="center"/>
                </w:tcPr>
                <w:p w14:paraId="28D4E5E8">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2620" w:type="dxa"/>
                  <w:tcBorders>
                    <w:top w:val="nil"/>
                    <w:left w:val="nil"/>
                    <w:bottom w:val="single" w:color="auto" w:sz="4" w:space="0"/>
                    <w:right w:val="single" w:color="auto" w:sz="4" w:space="0"/>
                  </w:tcBorders>
                  <w:noWrap w:val="0"/>
                  <w:vAlign w:val="center"/>
                </w:tcPr>
                <w:p w14:paraId="3D7E4BCC">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2620" w:type="dxa"/>
                  <w:tcBorders>
                    <w:top w:val="nil"/>
                    <w:left w:val="nil"/>
                    <w:bottom w:val="single" w:color="auto" w:sz="4" w:space="0"/>
                    <w:right w:val="single" w:color="auto" w:sz="4" w:space="0"/>
                  </w:tcBorders>
                  <w:noWrap w:val="0"/>
                  <w:vAlign w:val="center"/>
                </w:tcPr>
                <w:p w14:paraId="52DA3F5A">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3300" w:type="dxa"/>
                  <w:tcBorders>
                    <w:top w:val="nil"/>
                    <w:left w:val="nil"/>
                    <w:bottom w:val="single" w:color="auto" w:sz="4" w:space="0"/>
                    <w:right w:val="single" w:color="auto" w:sz="4" w:space="0"/>
                  </w:tcBorders>
                  <w:noWrap w:val="0"/>
                  <w:vAlign w:val="center"/>
                </w:tcPr>
                <w:p w14:paraId="4ADB3F8E">
                  <w:pPr>
                    <w:widowControl/>
                    <w:jc w:val="left"/>
                    <w:rPr>
                      <w:rFonts w:hint="eastAsia" w:ascii="宋体" w:hAnsi="宋体" w:cs="宋体"/>
                      <w:kern w:val="0"/>
                      <w:sz w:val="24"/>
                      <w:szCs w:val="24"/>
                    </w:rPr>
                  </w:pPr>
                  <w:r>
                    <w:rPr>
                      <w:rFonts w:hint="eastAsia" w:ascii="宋体" w:hAnsi="宋体" w:cs="宋体"/>
                      <w:kern w:val="0"/>
                      <w:sz w:val="24"/>
                      <w:szCs w:val="24"/>
                    </w:rPr>
                    <w:t>　</w:t>
                  </w:r>
                </w:p>
              </w:tc>
            </w:tr>
            <w:tr w14:paraId="05B21EFB">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4" w:space="0"/>
                    <w:bottom w:val="single" w:color="auto" w:sz="4" w:space="0"/>
                    <w:right w:val="single" w:color="auto" w:sz="4" w:space="0"/>
                  </w:tcBorders>
                  <w:noWrap w:val="0"/>
                  <w:vAlign w:val="center"/>
                </w:tcPr>
                <w:p w14:paraId="11F5A398">
                  <w:pPr>
                    <w:widowControl/>
                    <w:jc w:val="center"/>
                    <w:rPr>
                      <w:rFonts w:hint="eastAsia" w:ascii="宋体" w:hAnsi="宋体" w:cs="宋体"/>
                      <w:kern w:val="0"/>
                      <w:sz w:val="24"/>
                      <w:szCs w:val="24"/>
                    </w:rPr>
                  </w:pPr>
                  <w:r>
                    <w:rPr>
                      <w:rFonts w:hint="eastAsia" w:ascii="宋体" w:hAnsi="宋体" w:cs="宋体"/>
                      <w:kern w:val="0"/>
                      <w:sz w:val="24"/>
                      <w:szCs w:val="24"/>
                    </w:rPr>
                    <w:t>　</w:t>
                  </w:r>
                </w:p>
              </w:tc>
              <w:tc>
                <w:tcPr>
                  <w:tcW w:w="1820" w:type="dxa"/>
                  <w:tcBorders>
                    <w:top w:val="nil"/>
                    <w:left w:val="nil"/>
                    <w:bottom w:val="single" w:color="auto" w:sz="4" w:space="0"/>
                    <w:right w:val="single" w:color="auto" w:sz="4" w:space="0"/>
                  </w:tcBorders>
                  <w:noWrap w:val="0"/>
                  <w:vAlign w:val="center"/>
                </w:tcPr>
                <w:p w14:paraId="1D9CE51A">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2620" w:type="dxa"/>
                  <w:tcBorders>
                    <w:top w:val="nil"/>
                    <w:left w:val="nil"/>
                    <w:bottom w:val="single" w:color="auto" w:sz="4" w:space="0"/>
                    <w:right w:val="single" w:color="auto" w:sz="4" w:space="0"/>
                  </w:tcBorders>
                  <w:noWrap w:val="0"/>
                  <w:vAlign w:val="center"/>
                </w:tcPr>
                <w:p w14:paraId="6EC72331">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2620" w:type="dxa"/>
                  <w:tcBorders>
                    <w:top w:val="nil"/>
                    <w:left w:val="nil"/>
                    <w:bottom w:val="single" w:color="auto" w:sz="4" w:space="0"/>
                    <w:right w:val="single" w:color="auto" w:sz="4" w:space="0"/>
                  </w:tcBorders>
                  <w:noWrap w:val="0"/>
                  <w:vAlign w:val="center"/>
                </w:tcPr>
                <w:p w14:paraId="39F8608F">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3300" w:type="dxa"/>
                  <w:tcBorders>
                    <w:top w:val="nil"/>
                    <w:left w:val="nil"/>
                    <w:bottom w:val="single" w:color="auto" w:sz="4" w:space="0"/>
                    <w:right w:val="single" w:color="auto" w:sz="4" w:space="0"/>
                  </w:tcBorders>
                  <w:noWrap w:val="0"/>
                  <w:vAlign w:val="center"/>
                </w:tcPr>
                <w:p w14:paraId="7A9F4996">
                  <w:pPr>
                    <w:widowControl/>
                    <w:jc w:val="left"/>
                    <w:rPr>
                      <w:rFonts w:hint="eastAsia" w:ascii="宋体" w:hAnsi="宋体" w:cs="宋体"/>
                      <w:kern w:val="0"/>
                      <w:sz w:val="24"/>
                      <w:szCs w:val="24"/>
                    </w:rPr>
                  </w:pPr>
                  <w:r>
                    <w:rPr>
                      <w:rFonts w:hint="eastAsia" w:ascii="宋体" w:hAnsi="宋体" w:cs="宋体"/>
                      <w:kern w:val="0"/>
                      <w:sz w:val="24"/>
                      <w:szCs w:val="24"/>
                    </w:rPr>
                    <w:t>　</w:t>
                  </w:r>
                </w:p>
              </w:tc>
            </w:tr>
            <w:tr w14:paraId="4271ED11">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4" w:space="0"/>
                    <w:bottom w:val="single" w:color="auto" w:sz="4" w:space="0"/>
                    <w:right w:val="single" w:color="auto" w:sz="4" w:space="0"/>
                  </w:tcBorders>
                  <w:noWrap w:val="0"/>
                  <w:vAlign w:val="center"/>
                </w:tcPr>
                <w:p w14:paraId="545B81C7">
                  <w:pPr>
                    <w:widowControl/>
                    <w:jc w:val="center"/>
                    <w:rPr>
                      <w:rFonts w:hint="eastAsia" w:ascii="宋体" w:hAnsi="宋体" w:cs="宋体"/>
                      <w:kern w:val="0"/>
                      <w:sz w:val="24"/>
                      <w:szCs w:val="24"/>
                    </w:rPr>
                  </w:pPr>
                  <w:r>
                    <w:rPr>
                      <w:rFonts w:hint="eastAsia" w:ascii="宋体" w:hAnsi="宋体" w:cs="宋体"/>
                      <w:kern w:val="0"/>
                      <w:sz w:val="24"/>
                      <w:szCs w:val="24"/>
                    </w:rPr>
                    <w:t>　</w:t>
                  </w:r>
                </w:p>
              </w:tc>
              <w:tc>
                <w:tcPr>
                  <w:tcW w:w="1820" w:type="dxa"/>
                  <w:tcBorders>
                    <w:top w:val="nil"/>
                    <w:left w:val="nil"/>
                    <w:bottom w:val="single" w:color="auto" w:sz="4" w:space="0"/>
                    <w:right w:val="single" w:color="auto" w:sz="4" w:space="0"/>
                  </w:tcBorders>
                  <w:noWrap w:val="0"/>
                  <w:vAlign w:val="center"/>
                </w:tcPr>
                <w:p w14:paraId="7CF9F70C">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2620" w:type="dxa"/>
                  <w:tcBorders>
                    <w:top w:val="nil"/>
                    <w:left w:val="nil"/>
                    <w:bottom w:val="single" w:color="auto" w:sz="4" w:space="0"/>
                    <w:right w:val="single" w:color="auto" w:sz="4" w:space="0"/>
                  </w:tcBorders>
                  <w:noWrap w:val="0"/>
                  <w:vAlign w:val="center"/>
                </w:tcPr>
                <w:p w14:paraId="2309E9A9">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2620" w:type="dxa"/>
                  <w:tcBorders>
                    <w:top w:val="nil"/>
                    <w:left w:val="nil"/>
                    <w:bottom w:val="single" w:color="auto" w:sz="4" w:space="0"/>
                    <w:right w:val="single" w:color="auto" w:sz="4" w:space="0"/>
                  </w:tcBorders>
                  <w:noWrap w:val="0"/>
                  <w:vAlign w:val="center"/>
                </w:tcPr>
                <w:p w14:paraId="2DEFB83F">
                  <w:pPr>
                    <w:widowControl/>
                    <w:jc w:val="left"/>
                    <w:rPr>
                      <w:rFonts w:hint="eastAsia" w:ascii="宋体" w:hAnsi="宋体" w:cs="宋体"/>
                      <w:kern w:val="0"/>
                      <w:sz w:val="24"/>
                      <w:szCs w:val="24"/>
                    </w:rPr>
                  </w:pPr>
                  <w:r>
                    <w:rPr>
                      <w:rFonts w:hint="eastAsia" w:ascii="宋体" w:hAnsi="宋体" w:cs="宋体"/>
                      <w:kern w:val="0"/>
                      <w:sz w:val="24"/>
                      <w:szCs w:val="24"/>
                    </w:rPr>
                    <w:t>　</w:t>
                  </w:r>
                </w:p>
              </w:tc>
              <w:tc>
                <w:tcPr>
                  <w:tcW w:w="3300" w:type="dxa"/>
                  <w:tcBorders>
                    <w:top w:val="nil"/>
                    <w:left w:val="nil"/>
                    <w:bottom w:val="single" w:color="auto" w:sz="4" w:space="0"/>
                    <w:right w:val="single" w:color="auto" w:sz="4" w:space="0"/>
                  </w:tcBorders>
                  <w:noWrap w:val="0"/>
                  <w:vAlign w:val="center"/>
                </w:tcPr>
                <w:p w14:paraId="7F1565A0">
                  <w:pPr>
                    <w:widowControl/>
                    <w:jc w:val="left"/>
                    <w:rPr>
                      <w:rFonts w:hint="eastAsia" w:ascii="宋体" w:hAnsi="宋体" w:cs="宋体"/>
                      <w:kern w:val="0"/>
                      <w:sz w:val="24"/>
                      <w:szCs w:val="24"/>
                    </w:rPr>
                  </w:pPr>
                  <w:r>
                    <w:rPr>
                      <w:rFonts w:hint="eastAsia" w:ascii="宋体" w:hAnsi="宋体" w:cs="宋体"/>
                      <w:kern w:val="0"/>
                      <w:sz w:val="24"/>
                      <w:szCs w:val="24"/>
                    </w:rPr>
                    <w:t>　</w:t>
                  </w:r>
                </w:p>
              </w:tc>
            </w:tr>
            <w:tr w14:paraId="08F3D033">
              <w:tblPrEx>
                <w:tblCellMar>
                  <w:top w:w="0" w:type="dxa"/>
                  <w:left w:w="108" w:type="dxa"/>
                  <w:bottom w:w="0" w:type="dxa"/>
                  <w:right w:w="108" w:type="dxa"/>
                </w:tblCellMar>
              </w:tblPrEx>
              <w:trPr>
                <w:trHeight w:val="720" w:hRule="atLeast"/>
              </w:trPr>
              <w:tc>
                <w:tcPr>
                  <w:tcW w:w="11980" w:type="dxa"/>
                  <w:gridSpan w:val="6"/>
                  <w:tcBorders>
                    <w:top w:val="nil"/>
                    <w:left w:val="nil"/>
                    <w:bottom w:val="nil"/>
                    <w:right w:val="nil"/>
                  </w:tcBorders>
                  <w:noWrap w:val="0"/>
                  <w:vAlign w:val="center"/>
                </w:tcPr>
                <w:p w14:paraId="4F794610">
                  <w:pPr>
                    <w:widowControl/>
                    <w:jc w:val="left"/>
                    <w:rPr>
                      <w:rFonts w:hint="eastAsia" w:ascii="宋体" w:hAnsi="宋体" w:cs="宋体"/>
                      <w:kern w:val="0"/>
                      <w:sz w:val="24"/>
                      <w:szCs w:val="24"/>
                    </w:rPr>
                  </w:pPr>
                  <w:r>
                    <w:rPr>
                      <w:rFonts w:hint="eastAsia" w:ascii="宋体" w:hAnsi="宋体" w:cs="宋体"/>
                      <w:kern w:val="0"/>
                      <w:sz w:val="24"/>
                      <w:szCs w:val="24"/>
                    </w:rPr>
                    <w:t>注：本表反映部门本年度国有资本经营预算财政拨款支出情况。</w:t>
                  </w:r>
                </w:p>
              </w:tc>
            </w:tr>
            <w:tr w14:paraId="100C8960">
              <w:tblPrEx>
                <w:tblCellMar>
                  <w:top w:w="0" w:type="dxa"/>
                  <w:left w:w="108" w:type="dxa"/>
                  <w:bottom w:w="0" w:type="dxa"/>
                  <w:right w:w="108" w:type="dxa"/>
                </w:tblCellMar>
              </w:tblPrEx>
              <w:trPr>
                <w:trHeight w:val="285" w:hRule="atLeast"/>
              </w:trPr>
              <w:tc>
                <w:tcPr>
                  <w:tcW w:w="11980" w:type="dxa"/>
                  <w:gridSpan w:val="6"/>
                  <w:tcBorders>
                    <w:top w:val="nil"/>
                    <w:left w:val="nil"/>
                    <w:bottom w:val="nil"/>
                    <w:right w:val="nil"/>
                  </w:tcBorders>
                  <w:noWrap w:val="0"/>
                  <w:vAlign w:val="center"/>
                </w:tcPr>
                <w:p w14:paraId="6CCDBAE4">
                  <w:pPr>
                    <w:widowControl/>
                    <w:jc w:val="left"/>
                    <w:rPr>
                      <w:rFonts w:hint="eastAsia" w:ascii="宋体" w:hAnsi="宋体" w:cs="宋体"/>
                      <w:bCs/>
                      <w:kern w:val="0"/>
                      <w:sz w:val="24"/>
                      <w:szCs w:val="24"/>
                    </w:rPr>
                  </w:pPr>
                  <w:r>
                    <w:rPr>
                      <w:rFonts w:hint="eastAsia" w:ascii="宋体" w:hAnsi="宋体" w:cs="宋体"/>
                      <w:bCs/>
                      <w:kern w:val="0"/>
                      <w:sz w:val="24"/>
                      <w:szCs w:val="24"/>
                    </w:rPr>
                    <w:t>说明：我部门没有使用国有资本经营预算安排的支出，故本表无数据。</w:t>
                  </w:r>
                </w:p>
              </w:tc>
            </w:tr>
          </w:tbl>
          <w:p w14:paraId="06FD3BA6">
            <w:pPr>
              <w:widowControl/>
              <w:jc w:val="center"/>
              <w:textAlignment w:val="center"/>
              <w:rPr>
                <w:rFonts w:ascii="宋体" w:hAnsi="宋体" w:cs="宋体"/>
                <w:color w:val="000000"/>
                <w:sz w:val="20"/>
                <w:szCs w:val="20"/>
              </w:rPr>
            </w:pPr>
          </w:p>
          <w:p w14:paraId="075A57CC">
            <w:pPr>
              <w:widowControl/>
              <w:jc w:val="center"/>
              <w:textAlignment w:val="center"/>
              <w:rPr>
                <w:rFonts w:ascii="宋体" w:hAnsi="宋体" w:cs="宋体"/>
                <w:color w:val="000000"/>
                <w:sz w:val="20"/>
                <w:szCs w:val="20"/>
              </w:rPr>
            </w:pPr>
          </w:p>
          <w:p w14:paraId="49CE5467">
            <w:pPr>
              <w:widowControl/>
              <w:jc w:val="center"/>
              <w:textAlignment w:val="center"/>
              <w:rPr>
                <w:rFonts w:hint="eastAsia" w:ascii="宋体" w:hAnsi="宋体" w:cs="宋体"/>
                <w:color w:val="000000"/>
                <w:sz w:val="20"/>
                <w:szCs w:val="20"/>
              </w:rPr>
            </w:pPr>
          </w:p>
          <w:tbl>
            <w:tblPr>
              <w:tblStyle w:val="5"/>
              <w:tblW w:w="0" w:type="auto"/>
              <w:tblInd w:w="0" w:type="dxa"/>
              <w:tblLayout w:type="fixed"/>
              <w:tblCellMar>
                <w:top w:w="0" w:type="dxa"/>
                <w:left w:w="0" w:type="dxa"/>
                <w:bottom w:w="0" w:type="dxa"/>
                <w:right w:w="0" w:type="dxa"/>
              </w:tblCellMar>
            </w:tblPr>
            <w:tblGrid>
              <w:gridCol w:w="1151"/>
              <w:gridCol w:w="1149"/>
              <w:gridCol w:w="1150"/>
              <w:gridCol w:w="1150"/>
              <w:gridCol w:w="1151"/>
              <w:gridCol w:w="1150"/>
              <w:gridCol w:w="1151"/>
              <w:gridCol w:w="1151"/>
              <w:gridCol w:w="1151"/>
              <w:gridCol w:w="1151"/>
              <w:gridCol w:w="1151"/>
              <w:gridCol w:w="1151"/>
            </w:tblGrid>
            <w:tr w14:paraId="131F92E1">
              <w:tblPrEx>
                <w:tblCellMar>
                  <w:top w:w="0" w:type="dxa"/>
                  <w:left w:w="0" w:type="dxa"/>
                  <w:bottom w:w="0" w:type="dxa"/>
                  <w:right w:w="0" w:type="dxa"/>
                </w:tblCellMar>
              </w:tblPrEx>
              <w:trPr>
                <w:trHeight w:val="600" w:hRule="atLeast"/>
              </w:trPr>
              <w:tc>
                <w:tcPr>
                  <w:tcW w:w="13807" w:type="dxa"/>
                  <w:gridSpan w:val="12"/>
                  <w:tcBorders>
                    <w:top w:val="nil"/>
                    <w:left w:val="nil"/>
                    <w:bottom w:val="nil"/>
                    <w:right w:val="nil"/>
                  </w:tcBorders>
                  <w:shd w:val="clear" w:color="auto" w:fill="FFFFFF"/>
                  <w:noWrap w:val="0"/>
                  <w:tcMar>
                    <w:top w:w="15" w:type="dxa"/>
                    <w:left w:w="15" w:type="dxa"/>
                    <w:right w:w="15" w:type="dxa"/>
                  </w:tcMar>
                  <w:vAlign w:val="center"/>
                </w:tcPr>
                <w:p w14:paraId="67BC2756">
                  <w:pPr>
                    <w:widowControl/>
                    <w:jc w:val="center"/>
                    <w:textAlignment w:val="center"/>
                    <w:rPr>
                      <w:rFonts w:ascii="华文中宋" w:hAnsi="华文中宋" w:eastAsia="华文中宋" w:cs="华文中宋"/>
                      <w:color w:val="000000"/>
                      <w:sz w:val="32"/>
                      <w:szCs w:val="32"/>
                    </w:rPr>
                  </w:pPr>
                  <w:r>
                    <w:rPr>
                      <w:rFonts w:hint="eastAsia" w:ascii="方正小标宋_GBK" w:hAnsi="方正小标宋_GBK" w:eastAsia="方正小标宋_GBK" w:cs="方正小标宋_GBK"/>
                      <w:color w:val="000000"/>
                      <w:kern w:val="0"/>
                      <w:sz w:val="36"/>
                      <w:szCs w:val="36"/>
                      <w:lang w:bidi="ar"/>
                    </w:rPr>
                    <w:t>财政拨款“三公”经费支出决算表</w:t>
                  </w:r>
                </w:p>
              </w:tc>
            </w:tr>
            <w:tr w14:paraId="683088A8">
              <w:tblPrEx>
                <w:tblCellMar>
                  <w:top w:w="0" w:type="dxa"/>
                  <w:left w:w="0" w:type="dxa"/>
                  <w:bottom w:w="0" w:type="dxa"/>
                  <w:right w:w="0" w:type="dxa"/>
                </w:tblCellMar>
              </w:tblPrEx>
              <w:trPr>
                <w:trHeight w:val="222" w:hRule="atLeast"/>
              </w:trPr>
              <w:tc>
                <w:tcPr>
                  <w:tcW w:w="1151" w:type="dxa"/>
                  <w:tcBorders>
                    <w:top w:val="nil"/>
                    <w:left w:val="nil"/>
                    <w:bottom w:val="nil"/>
                    <w:right w:val="nil"/>
                  </w:tcBorders>
                  <w:shd w:val="clear" w:color="auto" w:fill="FFFFFF"/>
                  <w:noWrap w:val="0"/>
                  <w:tcMar>
                    <w:top w:w="15" w:type="dxa"/>
                    <w:left w:w="15" w:type="dxa"/>
                    <w:right w:w="15" w:type="dxa"/>
                  </w:tcMar>
                  <w:vAlign w:val="center"/>
                </w:tcPr>
                <w:p w14:paraId="775D6074">
                  <w:pPr>
                    <w:rPr>
                      <w:rFonts w:hint="eastAsia" w:ascii="宋体" w:hAnsi="宋体" w:cs="宋体"/>
                      <w:color w:val="000000"/>
                      <w:sz w:val="20"/>
                      <w:szCs w:val="20"/>
                    </w:rPr>
                  </w:pPr>
                </w:p>
              </w:tc>
              <w:tc>
                <w:tcPr>
                  <w:tcW w:w="1149" w:type="dxa"/>
                  <w:tcBorders>
                    <w:top w:val="nil"/>
                    <w:left w:val="nil"/>
                    <w:bottom w:val="nil"/>
                    <w:right w:val="nil"/>
                  </w:tcBorders>
                  <w:shd w:val="clear" w:color="auto" w:fill="FFFFFF"/>
                  <w:noWrap w:val="0"/>
                  <w:tcMar>
                    <w:top w:w="15" w:type="dxa"/>
                    <w:left w:w="15" w:type="dxa"/>
                    <w:right w:w="15" w:type="dxa"/>
                  </w:tcMar>
                  <w:vAlign w:val="center"/>
                </w:tcPr>
                <w:p w14:paraId="622E776E">
                  <w:pPr>
                    <w:rPr>
                      <w:rFonts w:hint="eastAsia" w:ascii="宋体" w:hAnsi="宋体" w:cs="宋体"/>
                      <w:color w:val="000000"/>
                      <w:sz w:val="20"/>
                      <w:szCs w:val="20"/>
                    </w:rPr>
                  </w:pPr>
                </w:p>
              </w:tc>
              <w:tc>
                <w:tcPr>
                  <w:tcW w:w="1150" w:type="dxa"/>
                  <w:tcBorders>
                    <w:top w:val="nil"/>
                    <w:left w:val="nil"/>
                    <w:bottom w:val="nil"/>
                    <w:right w:val="nil"/>
                  </w:tcBorders>
                  <w:shd w:val="clear" w:color="auto" w:fill="FFFFFF"/>
                  <w:noWrap w:val="0"/>
                  <w:tcMar>
                    <w:top w:w="15" w:type="dxa"/>
                    <w:left w:w="15" w:type="dxa"/>
                    <w:right w:w="15" w:type="dxa"/>
                  </w:tcMar>
                  <w:vAlign w:val="center"/>
                </w:tcPr>
                <w:p w14:paraId="060715FC">
                  <w:pPr>
                    <w:rPr>
                      <w:rFonts w:hint="eastAsia" w:ascii="宋体" w:hAnsi="宋体" w:cs="宋体"/>
                      <w:color w:val="000000"/>
                      <w:sz w:val="20"/>
                      <w:szCs w:val="20"/>
                    </w:rPr>
                  </w:pPr>
                </w:p>
              </w:tc>
              <w:tc>
                <w:tcPr>
                  <w:tcW w:w="1150" w:type="dxa"/>
                  <w:tcBorders>
                    <w:top w:val="nil"/>
                    <w:left w:val="nil"/>
                    <w:bottom w:val="nil"/>
                    <w:right w:val="nil"/>
                  </w:tcBorders>
                  <w:shd w:val="clear" w:color="auto" w:fill="FFFFFF"/>
                  <w:noWrap w:val="0"/>
                  <w:tcMar>
                    <w:top w:w="15" w:type="dxa"/>
                    <w:left w:w="15" w:type="dxa"/>
                    <w:right w:w="15" w:type="dxa"/>
                  </w:tcMar>
                  <w:vAlign w:val="center"/>
                </w:tcPr>
                <w:p w14:paraId="65A9B3A1">
                  <w:pPr>
                    <w:rPr>
                      <w:rFonts w:hint="eastAsia" w:ascii="宋体" w:hAnsi="宋体" w:cs="宋体"/>
                      <w:color w:val="000000"/>
                      <w:sz w:val="20"/>
                      <w:szCs w:val="20"/>
                    </w:rPr>
                  </w:pPr>
                </w:p>
              </w:tc>
              <w:tc>
                <w:tcPr>
                  <w:tcW w:w="1151" w:type="dxa"/>
                  <w:tcBorders>
                    <w:top w:val="nil"/>
                    <w:left w:val="nil"/>
                    <w:bottom w:val="nil"/>
                    <w:right w:val="nil"/>
                  </w:tcBorders>
                  <w:shd w:val="clear" w:color="auto" w:fill="FFFFFF"/>
                  <w:noWrap w:val="0"/>
                  <w:tcMar>
                    <w:top w:w="15" w:type="dxa"/>
                    <w:left w:w="15" w:type="dxa"/>
                    <w:right w:w="15" w:type="dxa"/>
                  </w:tcMar>
                  <w:vAlign w:val="center"/>
                </w:tcPr>
                <w:p w14:paraId="1AD953E7">
                  <w:pPr>
                    <w:rPr>
                      <w:rFonts w:hint="eastAsia" w:ascii="宋体" w:hAnsi="宋体" w:cs="宋体"/>
                      <w:color w:val="000000"/>
                      <w:sz w:val="20"/>
                      <w:szCs w:val="20"/>
                    </w:rPr>
                  </w:pPr>
                </w:p>
              </w:tc>
              <w:tc>
                <w:tcPr>
                  <w:tcW w:w="1150" w:type="dxa"/>
                  <w:tcBorders>
                    <w:top w:val="nil"/>
                    <w:left w:val="nil"/>
                    <w:bottom w:val="nil"/>
                    <w:right w:val="nil"/>
                  </w:tcBorders>
                  <w:shd w:val="clear" w:color="auto" w:fill="FFFFFF"/>
                  <w:noWrap w:val="0"/>
                  <w:tcMar>
                    <w:top w:w="15" w:type="dxa"/>
                    <w:left w:w="15" w:type="dxa"/>
                    <w:right w:w="15" w:type="dxa"/>
                  </w:tcMar>
                  <w:vAlign w:val="center"/>
                </w:tcPr>
                <w:p w14:paraId="09C840C3">
                  <w:pPr>
                    <w:rPr>
                      <w:rFonts w:hint="eastAsia" w:ascii="宋体" w:hAnsi="宋体" w:cs="宋体"/>
                      <w:color w:val="000000"/>
                      <w:sz w:val="20"/>
                      <w:szCs w:val="20"/>
                    </w:rPr>
                  </w:pPr>
                </w:p>
              </w:tc>
              <w:tc>
                <w:tcPr>
                  <w:tcW w:w="1151" w:type="dxa"/>
                  <w:tcBorders>
                    <w:top w:val="nil"/>
                    <w:left w:val="nil"/>
                    <w:bottom w:val="nil"/>
                    <w:right w:val="nil"/>
                  </w:tcBorders>
                  <w:shd w:val="clear" w:color="auto" w:fill="FFFFFF"/>
                  <w:noWrap w:val="0"/>
                  <w:tcMar>
                    <w:top w:w="15" w:type="dxa"/>
                    <w:left w:w="15" w:type="dxa"/>
                    <w:right w:w="15" w:type="dxa"/>
                  </w:tcMar>
                  <w:vAlign w:val="center"/>
                </w:tcPr>
                <w:p w14:paraId="74CD0A80">
                  <w:pPr>
                    <w:rPr>
                      <w:rFonts w:hint="eastAsia" w:ascii="宋体" w:hAnsi="宋体" w:cs="宋体"/>
                      <w:color w:val="000000"/>
                      <w:sz w:val="20"/>
                      <w:szCs w:val="20"/>
                    </w:rPr>
                  </w:pPr>
                </w:p>
              </w:tc>
              <w:tc>
                <w:tcPr>
                  <w:tcW w:w="1151" w:type="dxa"/>
                  <w:tcBorders>
                    <w:top w:val="nil"/>
                    <w:left w:val="nil"/>
                    <w:bottom w:val="nil"/>
                    <w:right w:val="nil"/>
                  </w:tcBorders>
                  <w:shd w:val="clear" w:color="auto" w:fill="FFFFFF"/>
                  <w:noWrap w:val="0"/>
                  <w:tcMar>
                    <w:top w:w="15" w:type="dxa"/>
                    <w:left w:w="15" w:type="dxa"/>
                    <w:right w:w="15" w:type="dxa"/>
                  </w:tcMar>
                  <w:vAlign w:val="center"/>
                </w:tcPr>
                <w:p w14:paraId="682F39BD">
                  <w:pPr>
                    <w:rPr>
                      <w:rFonts w:hint="eastAsia" w:ascii="宋体" w:hAnsi="宋体" w:cs="宋体"/>
                      <w:color w:val="000000"/>
                      <w:sz w:val="20"/>
                      <w:szCs w:val="20"/>
                    </w:rPr>
                  </w:pPr>
                </w:p>
              </w:tc>
              <w:tc>
                <w:tcPr>
                  <w:tcW w:w="1151" w:type="dxa"/>
                  <w:tcBorders>
                    <w:top w:val="nil"/>
                    <w:left w:val="nil"/>
                    <w:bottom w:val="nil"/>
                    <w:right w:val="nil"/>
                  </w:tcBorders>
                  <w:shd w:val="clear" w:color="auto" w:fill="FFFFFF"/>
                  <w:noWrap w:val="0"/>
                  <w:tcMar>
                    <w:top w:w="15" w:type="dxa"/>
                    <w:left w:w="15" w:type="dxa"/>
                    <w:right w:w="15" w:type="dxa"/>
                  </w:tcMar>
                  <w:vAlign w:val="center"/>
                </w:tcPr>
                <w:p w14:paraId="1D6D88A2">
                  <w:pPr>
                    <w:rPr>
                      <w:rFonts w:hint="eastAsia" w:ascii="宋体" w:hAnsi="宋体" w:cs="宋体"/>
                      <w:color w:val="000000"/>
                      <w:sz w:val="20"/>
                      <w:szCs w:val="20"/>
                    </w:rPr>
                  </w:pPr>
                </w:p>
              </w:tc>
              <w:tc>
                <w:tcPr>
                  <w:tcW w:w="1151" w:type="dxa"/>
                  <w:tcBorders>
                    <w:top w:val="nil"/>
                    <w:left w:val="nil"/>
                    <w:bottom w:val="nil"/>
                    <w:right w:val="nil"/>
                  </w:tcBorders>
                  <w:shd w:val="clear" w:color="auto" w:fill="FFFFFF"/>
                  <w:noWrap w:val="0"/>
                  <w:tcMar>
                    <w:top w:w="15" w:type="dxa"/>
                    <w:left w:w="15" w:type="dxa"/>
                    <w:right w:w="15" w:type="dxa"/>
                  </w:tcMar>
                  <w:vAlign w:val="center"/>
                </w:tcPr>
                <w:p w14:paraId="783ECB66">
                  <w:pPr>
                    <w:rPr>
                      <w:rFonts w:hint="eastAsia" w:ascii="宋体" w:hAnsi="宋体" w:cs="宋体"/>
                      <w:color w:val="000000"/>
                      <w:sz w:val="20"/>
                      <w:szCs w:val="20"/>
                    </w:rPr>
                  </w:pPr>
                </w:p>
              </w:tc>
              <w:tc>
                <w:tcPr>
                  <w:tcW w:w="1151" w:type="dxa"/>
                  <w:tcBorders>
                    <w:top w:val="nil"/>
                    <w:left w:val="nil"/>
                    <w:bottom w:val="nil"/>
                    <w:right w:val="nil"/>
                  </w:tcBorders>
                  <w:shd w:val="clear" w:color="auto" w:fill="FFFFFF"/>
                  <w:noWrap w:val="0"/>
                  <w:tcMar>
                    <w:top w:w="15" w:type="dxa"/>
                    <w:left w:w="15" w:type="dxa"/>
                    <w:right w:w="15" w:type="dxa"/>
                  </w:tcMar>
                  <w:vAlign w:val="center"/>
                </w:tcPr>
                <w:p w14:paraId="4BE302C8">
                  <w:pPr>
                    <w:rPr>
                      <w:rFonts w:hint="eastAsia" w:ascii="宋体" w:hAnsi="宋体" w:cs="宋体"/>
                      <w:color w:val="000000"/>
                      <w:sz w:val="20"/>
                      <w:szCs w:val="20"/>
                    </w:rPr>
                  </w:pPr>
                </w:p>
              </w:tc>
              <w:tc>
                <w:tcPr>
                  <w:tcW w:w="1151" w:type="dxa"/>
                  <w:tcBorders>
                    <w:top w:val="nil"/>
                    <w:left w:val="nil"/>
                    <w:bottom w:val="nil"/>
                    <w:right w:val="nil"/>
                  </w:tcBorders>
                  <w:shd w:val="clear" w:color="auto" w:fill="FFFFFF"/>
                  <w:noWrap/>
                  <w:tcMar>
                    <w:top w:w="15" w:type="dxa"/>
                    <w:left w:w="15" w:type="dxa"/>
                    <w:right w:w="15" w:type="dxa"/>
                  </w:tcMar>
                  <w:vAlign w:val="center"/>
                </w:tcPr>
                <w:p w14:paraId="678A9C5C">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公开0</w:t>
                  </w:r>
                  <w:r>
                    <w:rPr>
                      <w:rFonts w:ascii="宋体" w:hAnsi="宋体" w:cs="宋体"/>
                      <w:color w:val="000000"/>
                      <w:kern w:val="0"/>
                      <w:sz w:val="20"/>
                      <w:szCs w:val="20"/>
                      <w:lang w:bidi="ar"/>
                    </w:rPr>
                    <w:t>9</w:t>
                  </w:r>
                  <w:r>
                    <w:rPr>
                      <w:rFonts w:hint="eastAsia" w:ascii="宋体" w:hAnsi="宋体" w:cs="宋体"/>
                      <w:color w:val="000000"/>
                      <w:kern w:val="0"/>
                      <w:sz w:val="20"/>
                      <w:szCs w:val="20"/>
                      <w:lang w:bidi="ar"/>
                    </w:rPr>
                    <w:t>表</w:t>
                  </w:r>
                </w:p>
              </w:tc>
            </w:tr>
            <w:tr w14:paraId="166389E9">
              <w:tblPrEx>
                <w:tblCellMar>
                  <w:top w:w="0" w:type="dxa"/>
                  <w:left w:w="0" w:type="dxa"/>
                  <w:bottom w:w="0" w:type="dxa"/>
                  <w:right w:w="0" w:type="dxa"/>
                </w:tblCellMar>
              </w:tblPrEx>
              <w:trPr>
                <w:trHeight w:val="300" w:hRule="atLeast"/>
              </w:trPr>
              <w:tc>
                <w:tcPr>
                  <w:tcW w:w="1151" w:type="dxa"/>
                  <w:tcBorders>
                    <w:top w:val="nil"/>
                    <w:left w:val="nil"/>
                    <w:bottom w:val="nil"/>
                    <w:right w:val="nil"/>
                  </w:tcBorders>
                  <w:shd w:val="clear" w:color="auto" w:fill="FFFFFF"/>
                  <w:noWrap/>
                  <w:tcMar>
                    <w:top w:w="15" w:type="dxa"/>
                    <w:left w:w="15" w:type="dxa"/>
                    <w:right w:w="15" w:type="dxa"/>
                  </w:tcMar>
                  <w:vAlign w:val="center"/>
                </w:tcPr>
                <w:p w14:paraId="6B993705">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部门：</w:t>
                  </w:r>
                </w:p>
              </w:tc>
              <w:tc>
                <w:tcPr>
                  <w:tcW w:w="1149"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173E2FCC">
                  <w:pPr>
                    <w:rPr>
                      <w:rFonts w:hint="eastAsia" w:ascii="宋体" w:hAnsi="宋体" w:cs="宋体"/>
                      <w:color w:val="000000"/>
                      <w:sz w:val="20"/>
                      <w:szCs w:val="20"/>
                    </w:rPr>
                  </w:pPr>
                </w:p>
              </w:tc>
              <w:tc>
                <w:tcPr>
                  <w:tcW w:w="1150"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3E6CB6DD">
                  <w:pPr>
                    <w:rPr>
                      <w:rFonts w:hint="eastAsia" w:ascii="宋体" w:hAnsi="宋体" w:cs="宋体"/>
                      <w:color w:val="000000"/>
                      <w:sz w:val="20"/>
                      <w:szCs w:val="20"/>
                    </w:rPr>
                  </w:pPr>
                </w:p>
              </w:tc>
              <w:tc>
                <w:tcPr>
                  <w:tcW w:w="1150"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206A1C65">
                  <w:pPr>
                    <w:rPr>
                      <w:rFonts w:hint="eastAsia" w:ascii="宋体" w:hAnsi="宋体" w:cs="宋体"/>
                      <w:color w:val="000000"/>
                      <w:sz w:val="20"/>
                      <w:szCs w:val="20"/>
                    </w:rPr>
                  </w:pPr>
                </w:p>
              </w:tc>
              <w:tc>
                <w:tcPr>
                  <w:tcW w:w="1151"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0437B18B">
                  <w:pPr>
                    <w:rPr>
                      <w:rFonts w:hint="eastAsia" w:ascii="宋体" w:hAnsi="宋体" w:cs="宋体"/>
                      <w:color w:val="000000"/>
                      <w:sz w:val="20"/>
                      <w:szCs w:val="20"/>
                    </w:rPr>
                  </w:pPr>
                </w:p>
              </w:tc>
              <w:tc>
                <w:tcPr>
                  <w:tcW w:w="1150"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6376C425">
                  <w:pPr>
                    <w:rPr>
                      <w:rFonts w:hint="eastAsia" w:ascii="宋体" w:hAnsi="宋体" w:cs="宋体"/>
                      <w:color w:val="000000"/>
                      <w:sz w:val="20"/>
                      <w:szCs w:val="20"/>
                    </w:rPr>
                  </w:pPr>
                </w:p>
              </w:tc>
              <w:tc>
                <w:tcPr>
                  <w:tcW w:w="1151"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6389CD45">
                  <w:pPr>
                    <w:rPr>
                      <w:rFonts w:hint="eastAsia" w:ascii="宋体" w:hAnsi="宋体" w:cs="宋体"/>
                      <w:color w:val="000000"/>
                      <w:sz w:val="20"/>
                      <w:szCs w:val="20"/>
                    </w:rPr>
                  </w:pPr>
                </w:p>
              </w:tc>
              <w:tc>
                <w:tcPr>
                  <w:tcW w:w="1151"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543116D9">
                  <w:pPr>
                    <w:rPr>
                      <w:rFonts w:hint="eastAsia" w:ascii="宋体" w:hAnsi="宋体" w:cs="宋体"/>
                      <w:color w:val="000000"/>
                      <w:sz w:val="20"/>
                      <w:szCs w:val="20"/>
                    </w:rPr>
                  </w:pPr>
                </w:p>
              </w:tc>
              <w:tc>
                <w:tcPr>
                  <w:tcW w:w="1151"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12447B05">
                  <w:pPr>
                    <w:rPr>
                      <w:rFonts w:hint="eastAsia" w:ascii="宋体" w:hAnsi="宋体" w:cs="宋体"/>
                      <w:color w:val="000000"/>
                      <w:sz w:val="20"/>
                      <w:szCs w:val="20"/>
                    </w:rPr>
                  </w:pPr>
                </w:p>
              </w:tc>
              <w:tc>
                <w:tcPr>
                  <w:tcW w:w="1151"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454E1766">
                  <w:pPr>
                    <w:rPr>
                      <w:rFonts w:hint="eastAsia" w:ascii="宋体" w:hAnsi="宋体" w:cs="宋体"/>
                      <w:color w:val="000000"/>
                      <w:sz w:val="20"/>
                      <w:szCs w:val="20"/>
                    </w:rPr>
                  </w:pPr>
                </w:p>
              </w:tc>
              <w:tc>
                <w:tcPr>
                  <w:tcW w:w="1151" w:type="dxa"/>
                  <w:tcBorders>
                    <w:top w:val="nil"/>
                    <w:left w:val="nil"/>
                    <w:bottom w:val="nil"/>
                    <w:right w:val="nil"/>
                  </w:tcBorders>
                  <w:shd w:val="clear" w:color="auto" w:fill="FFFFFF"/>
                  <w:noWrap w:val="0"/>
                  <w:tcMar>
                    <w:top w:w="15" w:type="dxa"/>
                    <w:left w:w="15" w:type="dxa"/>
                    <w:right w:w="15" w:type="dxa"/>
                  </w:tcMar>
                  <w:vAlign w:val="center"/>
                </w:tcPr>
                <w:p w14:paraId="0F54F585">
                  <w:pPr>
                    <w:rPr>
                      <w:rFonts w:hint="eastAsia" w:ascii="宋体" w:hAnsi="宋体" w:cs="宋体"/>
                      <w:color w:val="000000"/>
                      <w:sz w:val="20"/>
                      <w:szCs w:val="20"/>
                    </w:rPr>
                  </w:pPr>
                </w:p>
              </w:tc>
              <w:tc>
                <w:tcPr>
                  <w:tcW w:w="1151" w:type="dxa"/>
                  <w:tcBorders>
                    <w:top w:val="nil"/>
                    <w:left w:val="nil"/>
                    <w:bottom w:val="nil"/>
                    <w:right w:val="nil"/>
                  </w:tcBorders>
                  <w:shd w:val="clear" w:color="auto" w:fill="FFFFFF"/>
                  <w:noWrap/>
                  <w:tcMar>
                    <w:top w:w="15" w:type="dxa"/>
                    <w:left w:w="15" w:type="dxa"/>
                    <w:right w:w="15" w:type="dxa"/>
                  </w:tcMar>
                  <w:vAlign w:val="center"/>
                </w:tcPr>
                <w:p w14:paraId="0D60B601">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单位：万元</w:t>
                  </w:r>
                </w:p>
              </w:tc>
            </w:tr>
            <w:tr w14:paraId="3A7CEB1A">
              <w:tblPrEx>
                <w:tblCellMar>
                  <w:top w:w="0" w:type="dxa"/>
                  <w:left w:w="0" w:type="dxa"/>
                  <w:bottom w:w="0" w:type="dxa"/>
                  <w:right w:w="0" w:type="dxa"/>
                </w:tblCellMar>
              </w:tblPrEx>
              <w:trPr>
                <w:trHeight w:val="559" w:hRule="atLeast"/>
              </w:trPr>
              <w:tc>
                <w:tcPr>
                  <w:tcW w:w="6901" w:type="dxa"/>
                  <w:gridSpan w:val="6"/>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14:paraId="7672BA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预算数</w:t>
                  </w:r>
                </w:p>
              </w:tc>
              <w:tc>
                <w:tcPr>
                  <w:tcW w:w="6906" w:type="dxa"/>
                  <w:gridSpan w:val="6"/>
                  <w:tcBorders>
                    <w:top w:val="single" w:color="000000" w:sz="8" w:space="0"/>
                    <w:left w:val="single" w:color="000000" w:sz="4" w:space="0"/>
                    <w:bottom w:val="single" w:color="000000" w:sz="4" w:space="0"/>
                    <w:right w:val="single" w:color="000000" w:sz="8" w:space="0"/>
                  </w:tcBorders>
                  <w:noWrap w:val="0"/>
                  <w:tcMar>
                    <w:top w:w="15" w:type="dxa"/>
                    <w:left w:w="15" w:type="dxa"/>
                    <w:right w:w="15" w:type="dxa"/>
                  </w:tcMar>
                  <w:vAlign w:val="center"/>
                </w:tcPr>
                <w:p w14:paraId="167E2E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决算数</w:t>
                  </w:r>
                </w:p>
              </w:tc>
            </w:tr>
            <w:tr w14:paraId="7712A863">
              <w:tblPrEx>
                <w:tblCellMar>
                  <w:top w:w="0" w:type="dxa"/>
                  <w:left w:w="0" w:type="dxa"/>
                  <w:bottom w:w="0" w:type="dxa"/>
                  <w:right w:w="0" w:type="dxa"/>
                </w:tblCellMar>
              </w:tblPrEx>
              <w:trPr>
                <w:trHeight w:val="600" w:hRule="atLeast"/>
              </w:trPr>
              <w:tc>
                <w:tcPr>
                  <w:tcW w:w="1151" w:type="dxa"/>
                  <w:vMerge w:val="restart"/>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5E731D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合计</w:t>
                  </w:r>
                </w:p>
              </w:tc>
              <w:tc>
                <w:tcPr>
                  <w:tcW w:w="114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B4242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因公出国（境）费</w:t>
                  </w:r>
                </w:p>
              </w:tc>
              <w:tc>
                <w:tcPr>
                  <w:tcW w:w="3451"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325F6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公务用车购置及运行维护费</w:t>
                  </w:r>
                </w:p>
              </w:tc>
              <w:tc>
                <w:tcPr>
                  <w:tcW w:w="115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017D0D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公务接待费</w:t>
                  </w:r>
                </w:p>
              </w:tc>
              <w:tc>
                <w:tcPr>
                  <w:tcW w:w="1151" w:type="dxa"/>
                  <w:vMerge w:val="restar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6A3A245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合计</w:t>
                  </w:r>
                </w:p>
              </w:tc>
              <w:tc>
                <w:tcPr>
                  <w:tcW w:w="115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B14E1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因公出国（境）费</w:t>
                  </w:r>
                </w:p>
              </w:tc>
              <w:tc>
                <w:tcPr>
                  <w:tcW w:w="3453"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80005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公务用车购置及运行维护费</w:t>
                  </w:r>
                </w:p>
              </w:tc>
              <w:tc>
                <w:tcPr>
                  <w:tcW w:w="1151" w:type="dxa"/>
                  <w:vMerge w:val="restart"/>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1AC0E30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公务接待费</w:t>
                  </w:r>
                </w:p>
              </w:tc>
            </w:tr>
            <w:tr w14:paraId="4886E9CF">
              <w:tblPrEx>
                <w:tblCellMar>
                  <w:top w:w="0" w:type="dxa"/>
                  <w:left w:w="0" w:type="dxa"/>
                  <w:bottom w:w="0" w:type="dxa"/>
                  <w:right w:w="0" w:type="dxa"/>
                </w:tblCellMar>
              </w:tblPrEx>
              <w:trPr>
                <w:trHeight w:val="600" w:hRule="atLeast"/>
              </w:trPr>
              <w:tc>
                <w:tcPr>
                  <w:tcW w:w="1151"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350421B4">
                  <w:pPr>
                    <w:jc w:val="center"/>
                    <w:rPr>
                      <w:rFonts w:hint="eastAsia" w:ascii="宋体" w:hAnsi="宋体" w:cs="宋体"/>
                      <w:color w:val="000000"/>
                      <w:sz w:val="20"/>
                      <w:szCs w:val="20"/>
                    </w:rPr>
                  </w:pPr>
                </w:p>
              </w:tc>
              <w:tc>
                <w:tcPr>
                  <w:tcW w:w="114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B6097A">
                  <w:pPr>
                    <w:jc w:val="center"/>
                    <w:rPr>
                      <w:rFonts w:hint="eastAsia" w:ascii="宋体" w:hAnsi="宋体" w:cs="宋体"/>
                      <w:color w:val="000000"/>
                      <w:sz w:val="20"/>
                      <w:szCs w:val="20"/>
                    </w:rPr>
                  </w:pPr>
                </w:p>
              </w:tc>
              <w:tc>
                <w:tcPr>
                  <w:tcW w:w="1150"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71F501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小计</w:t>
                  </w:r>
                </w:p>
              </w:tc>
              <w:tc>
                <w:tcPr>
                  <w:tcW w:w="1150"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37E08A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公务用车</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购置费</w:t>
                  </w:r>
                </w:p>
              </w:tc>
              <w:tc>
                <w:tcPr>
                  <w:tcW w:w="1151"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3AFE68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公务用车</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运行维护费</w:t>
                  </w:r>
                </w:p>
              </w:tc>
              <w:tc>
                <w:tcPr>
                  <w:tcW w:w="11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529042">
                  <w:pPr>
                    <w:jc w:val="center"/>
                    <w:rPr>
                      <w:rFonts w:hint="eastAsia" w:ascii="宋体" w:hAnsi="宋体" w:cs="宋体"/>
                      <w:color w:val="000000"/>
                      <w:sz w:val="20"/>
                      <w:szCs w:val="20"/>
                    </w:rPr>
                  </w:pPr>
                </w:p>
              </w:tc>
              <w:tc>
                <w:tcPr>
                  <w:tcW w:w="1151" w:type="dxa"/>
                  <w:vMerge w:val="continue"/>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391E2FEF">
                  <w:pPr>
                    <w:jc w:val="center"/>
                    <w:rPr>
                      <w:rFonts w:hint="eastAsia" w:ascii="宋体" w:hAnsi="宋体" w:cs="宋体"/>
                      <w:color w:val="000000"/>
                      <w:sz w:val="20"/>
                      <w:szCs w:val="20"/>
                    </w:rPr>
                  </w:pPr>
                </w:p>
              </w:tc>
              <w:tc>
                <w:tcPr>
                  <w:tcW w:w="115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D297AE7">
                  <w:pPr>
                    <w:jc w:val="center"/>
                    <w:rPr>
                      <w:rFonts w:hint="eastAsia" w:ascii="宋体" w:hAnsi="宋体" w:cs="宋体"/>
                      <w:color w:val="000000"/>
                      <w:sz w:val="20"/>
                      <w:szCs w:val="20"/>
                    </w:rPr>
                  </w:pPr>
                </w:p>
              </w:tc>
              <w:tc>
                <w:tcPr>
                  <w:tcW w:w="1151"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1C0DDE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小计</w:t>
                  </w:r>
                </w:p>
              </w:tc>
              <w:tc>
                <w:tcPr>
                  <w:tcW w:w="1151"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6B12C9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公务用车</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购置费</w:t>
                  </w:r>
                </w:p>
              </w:tc>
              <w:tc>
                <w:tcPr>
                  <w:tcW w:w="1151"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4CA4C1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公务用车</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运行维护费</w:t>
                  </w:r>
                </w:p>
              </w:tc>
              <w:tc>
                <w:tcPr>
                  <w:tcW w:w="1151" w:type="dxa"/>
                  <w:vMerge w:val="continue"/>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73323E0F">
                  <w:pPr>
                    <w:jc w:val="center"/>
                    <w:rPr>
                      <w:rFonts w:hint="eastAsia" w:ascii="宋体" w:hAnsi="宋体" w:cs="宋体"/>
                      <w:color w:val="000000"/>
                      <w:sz w:val="20"/>
                      <w:szCs w:val="20"/>
                    </w:rPr>
                  </w:pPr>
                </w:p>
              </w:tc>
            </w:tr>
            <w:tr w14:paraId="3FA6DE4D">
              <w:tblPrEx>
                <w:tblCellMar>
                  <w:top w:w="0" w:type="dxa"/>
                  <w:left w:w="0" w:type="dxa"/>
                  <w:bottom w:w="0" w:type="dxa"/>
                  <w:right w:w="0" w:type="dxa"/>
                </w:tblCellMar>
              </w:tblPrEx>
              <w:trPr>
                <w:trHeight w:val="559" w:hRule="atLeast"/>
              </w:trPr>
              <w:tc>
                <w:tcPr>
                  <w:tcW w:w="1151"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66C41B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11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7083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11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4FE11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11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FD3CB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11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91F47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11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52B9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11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05BA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w:t>
                  </w:r>
                </w:p>
              </w:tc>
              <w:tc>
                <w:tcPr>
                  <w:tcW w:w="11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D2832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w:t>
                  </w:r>
                </w:p>
              </w:tc>
              <w:tc>
                <w:tcPr>
                  <w:tcW w:w="11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D159E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w:t>
                  </w:r>
                </w:p>
              </w:tc>
              <w:tc>
                <w:tcPr>
                  <w:tcW w:w="11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8090B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1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87CBC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w:t>
                  </w:r>
                </w:p>
              </w:tc>
              <w:tc>
                <w:tcPr>
                  <w:tcW w:w="1151"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1ACD20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w:t>
                  </w:r>
                </w:p>
              </w:tc>
            </w:tr>
            <w:tr w14:paraId="7BF14725">
              <w:tblPrEx>
                <w:tblCellMar>
                  <w:top w:w="0" w:type="dxa"/>
                  <w:left w:w="0" w:type="dxa"/>
                  <w:bottom w:w="0" w:type="dxa"/>
                  <w:right w:w="0" w:type="dxa"/>
                </w:tblCellMar>
              </w:tblPrEx>
              <w:trPr>
                <w:trHeight w:val="855" w:hRule="atLeast"/>
              </w:trPr>
              <w:tc>
                <w:tcPr>
                  <w:tcW w:w="1151" w:type="dxa"/>
                  <w:tcBorders>
                    <w:top w:val="single" w:color="000000" w:sz="4" w:space="0"/>
                    <w:left w:val="single" w:color="000000" w:sz="8" w:space="0"/>
                    <w:bottom w:val="single" w:color="000000" w:sz="8" w:space="0"/>
                    <w:right w:val="single" w:color="000000" w:sz="4" w:space="0"/>
                  </w:tcBorders>
                  <w:noWrap w:val="0"/>
                  <w:tcMar>
                    <w:top w:w="15" w:type="dxa"/>
                    <w:left w:w="15" w:type="dxa"/>
                    <w:right w:w="15" w:type="dxa"/>
                  </w:tcMar>
                  <w:vAlign w:val="center"/>
                </w:tcPr>
                <w:p w14:paraId="2AEF947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1.95</w:t>
                  </w:r>
                </w:p>
              </w:tc>
              <w:tc>
                <w:tcPr>
                  <w:tcW w:w="1149"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1F0D63F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0.00</w:t>
                  </w:r>
                </w:p>
              </w:tc>
              <w:tc>
                <w:tcPr>
                  <w:tcW w:w="1150"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082A3D5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1.85</w:t>
                  </w:r>
                </w:p>
              </w:tc>
              <w:tc>
                <w:tcPr>
                  <w:tcW w:w="1150"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2913673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0.00</w:t>
                  </w:r>
                </w:p>
              </w:tc>
              <w:tc>
                <w:tcPr>
                  <w:tcW w:w="1151"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0D0517A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1.85</w:t>
                  </w:r>
                </w:p>
              </w:tc>
              <w:tc>
                <w:tcPr>
                  <w:tcW w:w="1150"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5E984E52">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0.11</w:t>
                  </w:r>
                </w:p>
              </w:tc>
              <w:tc>
                <w:tcPr>
                  <w:tcW w:w="1151"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783521D0">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1.95</w:t>
                  </w:r>
                </w:p>
              </w:tc>
              <w:tc>
                <w:tcPr>
                  <w:tcW w:w="1151"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611D568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0.00</w:t>
                  </w:r>
                </w:p>
              </w:tc>
              <w:tc>
                <w:tcPr>
                  <w:tcW w:w="1151"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32BF7398">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1.85</w:t>
                  </w:r>
                </w:p>
              </w:tc>
              <w:tc>
                <w:tcPr>
                  <w:tcW w:w="1151"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60D76C65">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0.00</w:t>
                  </w:r>
                </w:p>
              </w:tc>
              <w:tc>
                <w:tcPr>
                  <w:tcW w:w="1151" w:type="dxa"/>
                  <w:tcBorders>
                    <w:top w:val="single" w:color="000000" w:sz="4" w:space="0"/>
                    <w:left w:val="single" w:color="000000" w:sz="4" w:space="0"/>
                    <w:bottom w:val="single" w:color="000000" w:sz="8" w:space="0"/>
                    <w:right w:val="nil"/>
                  </w:tcBorders>
                  <w:noWrap w:val="0"/>
                  <w:tcMar>
                    <w:top w:w="15" w:type="dxa"/>
                    <w:left w:w="15" w:type="dxa"/>
                    <w:right w:w="15" w:type="dxa"/>
                  </w:tcMar>
                  <w:vAlign w:val="center"/>
                </w:tcPr>
                <w:p w14:paraId="1630FAD3">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1.85</w:t>
                  </w:r>
                </w:p>
              </w:tc>
              <w:tc>
                <w:tcPr>
                  <w:tcW w:w="1151" w:type="dxa"/>
                  <w:tcBorders>
                    <w:top w:val="single" w:color="000000" w:sz="4" w:space="0"/>
                    <w:left w:val="single" w:color="000000" w:sz="4" w:space="0"/>
                    <w:bottom w:val="single" w:color="000000" w:sz="8" w:space="0"/>
                    <w:right w:val="single" w:color="000000" w:sz="8" w:space="0"/>
                  </w:tcBorders>
                  <w:noWrap w:val="0"/>
                  <w:tcMar>
                    <w:top w:w="15" w:type="dxa"/>
                    <w:left w:w="15" w:type="dxa"/>
                    <w:right w:w="15" w:type="dxa"/>
                  </w:tcMar>
                  <w:vAlign w:val="center"/>
                </w:tcPr>
                <w:p w14:paraId="469EEE81">
                  <w:pPr>
                    <w:keepNext w:val="0"/>
                    <w:keepLines w:val="0"/>
                    <w:widowControl/>
                    <w:suppressLineNumbers w:val="0"/>
                    <w:jc w:val="right"/>
                    <w:textAlignment w:val="center"/>
                    <w:rPr>
                      <w:rFonts w:hint="eastAsia" w:ascii="宋体" w:hAnsi="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0.11</w:t>
                  </w:r>
                </w:p>
              </w:tc>
            </w:tr>
            <w:tr w14:paraId="665C2EAD">
              <w:tblPrEx>
                <w:tblCellMar>
                  <w:top w:w="0" w:type="dxa"/>
                  <w:left w:w="0" w:type="dxa"/>
                  <w:bottom w:w="0" w:type="dxa"/>
                  <w:right w:w="0" w:type="dxa"/>
                </w:tblCellMar>
              </w:tblPrEx>
              <w:trPr>
                <w:trHeight w:val="900" w:hRule="atLeast"/>
              </w:trPr>
              <w:tc>
                <w:tcPr>
                  <w:tcW w:w="13807" w:type="dxa"/>
                  <w:gridSpan w:val="12"/>
                  <w:tcBorders>
                    <w:top w:val="single" w:color="000000" w:sz="8" w:space="0"/>
                    <w:left w:val="nil"/>
                    <w:bottom w:val="nil"/>
                    <w:right w:val="nil"/>
                  </w:tcBorders>
                  <w:noWrap w:val="0"/>
                  <w:tcMar>
                    <w:top w:w="15" w:type="dxa"/>
                    <w:left w:w="15" w:type="dxa"/>
                    <w:right w:w="15" w:type="dxa"/>
                  </w:tcMar>
                  <w:vAlign w:val="center"/>
                </w:tcPr>
                <w:p w14:paraId="3E44266C">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注：本表反映部门本年度财政拨款“三公”经费支出预决算情况。其中，预算数为“三公”经费全年预算数，反映按规定程序调整后的预算数；决算数是包括当年财政拨款和以前年度结转资金安排的实际支出。本表金额转换为万元时，因四舍五入可能存在尾差。</w:t>
                  </w:r>
                </w:p>
              </w:tc>
            </w:tr>
          </w:tbl>
          <w:p w14:paraId="460CE47C">
            <w:pPr>
              <w:widowControl/>
              <w:jc w:val="center"/>
              <w:textAlignment w:val="center"/>
              <w:rPr>
                <w:rFonts w:ascii="宋体" w:hAnsi="宋体" w:cs="宋体"/>
                <w:color w:val="000000"/>
                <w:sz w:val="20"/>
                <w:szCs w:val="20"/>
              </w:rPr>
            </w:pPr>
          </w:p>
          <w:p w14:paraId="50FBC285">
            <w:pPr>
              <w:widowControl/>
              <w:jc w:val="center"/>
              <w:textAlignment w:val="center"/>
              <w:rPr>
                <w:rFonts w:ascii="宋体" w:hAnsi="宋体" w:cs="宋体"/>
                <w:color w:val="000000"/>
                <w:sz w:val="20"/>
                <w:szCs w:val="20"/>
              </w:rPr>
            </w:pPr>
          </w:p>
          <w:p w14:paraId="35FCB416">
            <w:pPr>
              <w:widowControl/>
              <w:jc w:val="center"/>
              <w:textAlignment w:val="center"/>
              <w:rPr>
                <w:rFonts w:hint="eastAsia" w:ascii="宋体" w:hAnsi="宋体" w:cs="宋体"/>
                <w:color w:val="000000"/>
                <w:sz w:val="20"/>
                <w:szCs w:val="20"/>
              </w:rPr>
            </w:pPr>
          </w:p>
        </w:tc>
      </w:tr>
    </w:tbl>
    <w:p w14:paraId="4F0123B9">
      <w:pPr>
        <w:jc w:val="center"/>
        <w:rPr>
          <w:rFonts w:hint="eastAsia"/>
        </w:rPr>
      </w:pPr>
      <w:r>
        <w:rPr>
          <w:rFonts w:hint="eastAsia" w:ascii="方正小标宋_GBK" w:hAnsi="方正小标宋_GBK" w:eastAsia="方正小标宋_GBK" w:cs="方正小标宋_GBK"/>
          <w:color w:val="000000"/>
          <w:kern w:val="0"/>
          <w:sz w:val="36"/>
          <w:szCs w:val="36"/>
          <w:lang w:bidi="ar"/>
        </w:rPr>
        <w:t>部门整体支出绩效自评情况表</w:t>
      </w:r>
    </w:p>
    <w:p w14:paraId="2C3DFB43">
      <w:pPr>
        <w:rPr>
          <w:rFonts w:hint="eastAsia"/>
        </w:rPr>
      </w:pPr>
    </w:p>
    <w:tbl>
      <w:tblPr>
        <w:tblStyle w:val="5"/>
        <w:tblW w:w="1328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40"/>
        <w:gridCol w:w="1482"/>
        <w:gridCol w:w="811"/>
        <w:gridCol w:w="1783"/>
        <w:gridCol w:w="2257"/>
        <w:gridCol w:w="1995"/>
        <w:gridCol w:w="900"/>
        <w:gridCol w:w="986"/>
        <w:gridCol w:w="1339"/>
      </w:tblGrid>
      <w:tr w14:paraId="37820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7" w:hRule="atLeast"/>
        </w:trPr>
        <w:tc>
          <w:tcPr>
            <w:tcW w:w="13283"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891DE">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2024年10月</w:t>
            </w:r>
          </w:p>
        </w:tc>
      </w:tr>
      <w:tr w14:paraId="594CA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133" w:type="dxa"/>
            <w:gridSpan w:val="3"/>
            <w:tcBorders>
              <w:top w:val="nil"/>
              <w:left w:val="single" w:color="000000" w:sz="4" w:space="0"/>
              <w:bottom w:val="single" w:color="000000" w:sz="4" w:space="0"/>
              <w:right w:val="single" w:color="000000" w:sz="4" w:space="0"/>
            </w:tcBorders>
            <w:shd w:val="clear" w:color="auto" w:fill="auto"/>
            <w:noWrap/>
            <w:vAlign w:val="center"/>
          </w:tcPr>
          <w:p w14:paraId="5D9E2B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部门（单位）名称</w:t>
            </w:r>
          </w:p>
        </w:tc>
        <w:tc>
          <w:tcPr>
            <w:tcW w:w="9150" w:type="dxa"/>
            <w:gridSpan w:val="6"/>
            <w:tcBorders>
              <w:top w:val="single" w:color="000000" w:sz="4" w:space="0"/>
              <w:left w:val="single" w:color="000000" w:sz="4" w:space="0"/>
              <w:bottom w:val="single" w:color="000000" w:sz="4" w:space="0"/>
              <w:right w:val="single" w:color="000000" w:sz="4" w:space="0"/>
            </w:tcBorders>
            <w:shd w:val="clear" w:color="auto" w:fill="auto"/>
            <w:vAlign w:val="top"/>
          </w:tcPr>
          <w:p w14:paraId="76393B29">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汤阴高新技术产业开发区管理委员会</w:t>
            </w:r>
          </w:p>
        </w:tc>
      </w:tr>
      <w:tr w14:paraId="35168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40" w:type="dxa"/>
            <w:vMerge w:val="restart"/>
            <w:tcBorders>
              <w:top w:val="single" w:color="000000" w:sz="4" w:space="0"/>
              <w:left w:val="single" w:color="000000" w:sz="4" w:space="0"/>
              <w:bottom w:val="nil"/>
              <w:right w:val="single" w:color="000000" w:sz="4" w:space="0"/>
            </w:tcBorders>
            <w:shd w:val="clear" w:color="auto" w:fill="auto"/>
            <w:vAlign w:val="center"/>
          </w:tcPr>
          <w:p w14:paraId="45929C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部门整体支出情况(万元)</w:t>
            </w:r>
          </w:p>
        </w:tc>
        <w:tc>
          <w:tcPr>
            <w:tcW w:w="22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0ABA5">
            <w:pPr>
              <w:jc w:val="center"/>
              <w:rPr>
                <w:rFonts w:hint="eastAsia" w:ascii="宋体" w:hAnsi="宋体" w:eastAsia="宋体" w:cs="宋体"/>
                <w:i w:val="0"/>
                <w:iCs w:val="0"/>
                <w:color w:val="000000"/>
                <w:sz w:val="22"/>
                <w:szCs w:val="22"/>
                <w:u w:val="none"/>
              </w:rPr>
            </w:pPr>
          </w:p>
        </w:tc>
        <w:tc>
          <w:tcPr>
            <w:tcW w:w="1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C17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D6E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6D0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077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6B3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执行率</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49F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得分</w:t>
            </w:r>
          </w:p>
        </w:tc>
      </w:tr>
      <w:tr w14:paraId="0D910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40" w:type="dxa"/>
            <w:vMerge w:val="continue"/>
            <w:tcBorders>
              <w:top w:val="single" w:color="000000" w:sz="4" w:space="0"/>
              <w:left w:val="single" w:color="000000" w:sz="4" w:space="0"/>
              <w:bottom w:val="nil"/>
              <w:right w:val="single" w:color="000000" w:sz="4" w:space="0"/>
            </w:tcBorders>
            <w:shd w:val="clear" w:color="auto" w:fill="auto"/>
            <w:vAlign w:val="center"/>
          </w:tcPr>
          <w:p w14:paraId="5B745B7D">
            <w:pPr>
              <w:jc w:val="center"/>
              <w:rPr>
                <w:rFonts w:hint="eastAsia" w:ascii="宋体" w:hAnsi="宋体" w:eastAsia="宋体" w:cs="宋体"/>
                <w:i w:val="0"/>
                <w:iCs w:val="0"/>
                <w:color w:val="000000"/>
                <w:sz w:val="22"/>
                <w:szCs w:val="22"/>
                <w:u w:val="none"/>
              </w:rPr>
            </w:pPr>
          </w:p>
        </w:tc>
        <w:tc>
          <w:tcPr>
            <w:tcW w:w="22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E166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部门预算总额</w:t>
            </w:r>
          </w:p>
        </w:tc>
        <w:tc>
          <w:tcPr>
            <w:tcW w:w="1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9A4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2698.23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745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7864.42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006BA">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5979.76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EBC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44D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76.03</w:t>
            </w:r>
            <w:r>
              <w:rPr>
                <w:rFonts w:hint="eastAsia" w:ascii="宋体" w:hAnsi="宋体" w:eastAsia="宋体" w:cs="宋体"/>
                <w:i w:val="0"/>
                <w:iCs w:val="0"/>
                <w:color w:val="000000"/>
                <w:kern w:val="0"/>
                <w:sz w:val="22"/>
                <w:szCs w:val="22"/>
                <w:u w:val="none"/>
                <w:lang w:val="en-US" w:eastAsia="zh-CN" w:bidi="ar"/>
              </w:rPr>
              <w:t>%</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CF7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7</w:t>
            </w:r>
          </w:p>
        </w:tc>
      </w:tr>
      <w:tr w14:paraId="6C39E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840" w:type="dxa"/>
            <w:vMerge w:val="continue"/>
            <w:tcBorders>
              <w:top w:val="single" w:color="000000" w:sz="4" w:space="0"/>
              <w:left w:val="single" w:color="000000" w:sz="4" w:space="0"/>
              <w:bottom w:val="nil"/>
              <w:right w:val="single" w:color="000000" w:sz="4" w:space="0"/>
            </w:tcBorders>
            <w:shd w:val="clear" w:color="auto" w:fill="auto"/>
            <w:vAlign w:val="center"/>
          </w:tcPr>
          <w:p w14:paraId="63536BA6">
            <w:pPr>
              <w:jc w:val="center"/>
              <w:rPr>
                <w:rFonts w:hint="eastAsia" w:ascii="宋体" w:hAnsi="宋体" w:eastAsia="宋体" w:cs="宋体"/>
                <w:i w:val="0"/>
                <w:iCs w:val="0"/>
                <w:color w:val="000000"/>
                <w:sz w:val="22"/>
                <w:szCs w:val="22"/>
                <w:u w:val="none"/>
              </w:rPr>
            </w:pPr>
          </w:p>
        </w:tc>
        <w:tc>
          <w:tcPr>
            <w:tcW w:w="22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93B2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资金来源：（1）财政拨款</w:t>
            </w:r>
          </w:p>
        </w:tc>
        <w:tc>
          <w:tcPr>
            <w:tcW w:w="1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58E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2698.23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F77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4088.86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02A01">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2228.95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7BE5F">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D2B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54.51</w:t>
            </w:r>
            <w:r>
              <w:rPr>
                <w:rFonts w:hint="eastAsia" w:ascii="宋体" w:hAnsi="宋体" w:eastAsia="宋体" w:cs="宋体"/>
                <w:i w:val="0"/>
                <w:iCs w:val="0"/>
                <w:color w:val="000000"/>
                <w:kern w:val="0"/>
                <w:sz w:val="22"/>
                <w:szCs w:val="22"/>
                <w:u w:val="none"/>
                <w:lang w:val="en-US" w:eastAsia="zh-CN" w:bidi="ar"/>
              </w:rPr>
              <w:t xml:space="preserve"> %</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BBB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5</w:t>
            </w:r>
          </w:p>
        </w:tc>
      </w:tr>
      <w:tr w14:paraId="3CFBF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840" w:type="dxa"/>
            <w:vMerge w:val="continue"/>
            <w:tcBorders>
              <w:top w:val="single" w:color="000000" w:sz="4" w:space="0"/>
              <w:left w:val="single" w:color="000000" w:sz="4" w:space="0"/>
              <w:bottom w:val="nil"/>
              <w:right w:val="single" w:color="000000" w:sz="4" w:space="0"/>
            </w:tcBorders>
            <w:shd w:val="clear" w:color="auto" w:fill="auto"/>
            <w:vAlign w:val="center"/>
          </w:tcPr>
          <w:p w14:paraId="3F7C68EB">
            <w:pPr>
              <w:jc w:val="center"/>
              <w:rPr>
                <w:rFonts w:hint="eastAsia" w:ascii="宋体" w:hAnsi="宋体" w:eastAsia="宋体" w:cs="宋体"/>
                <w:i w:val="0"/>
                <w:iCs w:val="0"/>
                <w:color w:val="000000"/>
                <w:sz w:val="22"/>
                <w:szCs w:val="22"/>
                <w:u w:val="none"/>
              </w:rPr>
            </w:pPr>
          </w:p>
        </w:tc>
        <w:tc>
          <w:tcPr>
            <w:tcW w:w="22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536D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（2）财政专户管理资金</w:t>
            </w:r>
          </w:p>
        </w:tc>
        <w:tc>
          <w:tcPr>
            <w:tcW w:w="1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639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436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20E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530A9">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C90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05E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0</w:t>
            </w:r>
          </w:p>
        </w:tc>
      </w:tr>
      <w:tr w14:paraId="6A91C4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40" w:type="dxa"/>
            <w:vMerge w:val="continue"/>
            <w:tcBorders>
              <w:top w:val="single" w:color="000000" w:sz="4" w:space="0"/>
              <w:left w:val="single" w:color="000000" w:sz="4" w:space="0"/>
              <w:bottom w:val="nil"/>
              <w:right w:val="single" w:color="000000" w:sz="4" w:space="0"/>
            </w:tcBorders>
            <w:shd w:val="clear" w:color="auto" w:fill="auto"/>
            <w:vAlign w:val="center"/>
          </w:tcPr>
          <w:p w14:paraId="103AAEBB">
            <w:pPr>
              <w:jc w:val="center"/>
              <w:rPr>
                <w:rFonts w:hint="eastAsia" w:ascii="宋体" w:hAnsi="宋体" w:eastAsia="宋体" w:cs="宋体"/>
                <w:i w:val="0"/>
                <w:iCs w:val="0"/>
                <w:color w:val="000000"/>
                <w:sz w:val="22"/>
                <w:szCs w:val="22"/>
                <w:u w:val="none"/>
              </w:rPr>
            </w:pPr>
          </w:p>
        </w:tc>
        <w:tc>
          <w:tcPr>
            <w:tcW w:w="22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D9DA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（3）单位资金</w:t>
            </w:r>
          </w:p>
        </w:tc>
        <w:tc>
          <w:tcPr>
            <w:tcW w:w="1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6A8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1FA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3775.56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01104">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3750.81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BE8D4">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95A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100</w:t>
            </w:r>
            <w:r>
              <w:rPr>
                <w:rFonts w:hint="eastAsia" w:ascii="宋体" w:hAnsi="宋体" w:eastAsia="宋体" w:cs="宋体"/>
                <w:i w:val="0"/>
                <w:iCs w:val="0"/>
                <w:color w:val="000000"/>
                <w:kern w:val="0"/>
                <w:sz w:val="22"/>
                <w:szCs w:val="22"/>
                <w:u w:val="none"/>
                <w:lang w:val="en-US" w:eastAsia="zh-CN" w:bidi="ar"/>
              </w:rPr>
              <w:t xml:space="preserve"> %</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D4B6A">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w:t>
            </w:r>
          </w:p>
        </w:tc>
      </w:tr>
      <w:tr w14:paraId="0244D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87E5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年度履职目标</w:t>
            </w:r>
          </w:p>
        </w:tc>
        <w:tc>
          <w:tcPr>
            <w:tcW w:w="63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BE50D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预期目标</w:t>
            </w:r>
          </w:p>
        </w:tc>
        <w:tc>
          <w:tcPr>
            <w:tcW w:w="511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782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实际完成情况</w:t>
            </w:r>
          </w:p>
        </w:tc>
      </w:tr>
      <w:tr w14:paraId="0ED57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E6AA55">
            <w:pPr>
              <w:jc w:val="center"/>
              <w:rPr>
                <w:rFonts w:hint="eastAsia" w:ascii="宋体" w:hAnsi="宋体" w:eastAsia="宋体" w:cs="宋体"/>
                <w:i w:val="0"/>
                <w:iCs w:val="0"/>
                <w:color w:val="000000"/>
                <w:sz w:val="22"/>
                <w:szCs w:val="22"/>
                <w:u w:val="none"/>
              </w:rPr>
            </w:pPr>
          </w:p>
        </w:tc>
        <w:tc>
          <w:tcPr>
            <w:tcW w:w="6333" w:type="dxa"/>
            <w:gridSpan w:val="4"/>
            <w:tcBorders>
              <w:top w:val="single" w:color="000000" w:sz="4" w:space="0"/>
              <w:left w:val="single" w:color="000000" w:sz="4" w:space="0"/>
              <w:bottom w:val="nil"/>
              <w:right w:val="single" w:color="000000" w:sz="4" w:space="0"/>
            </w:tcBorders>
            <w:shd w:val="clear" w:color="auto" w:fill="auto"/>
            <w:vAlign w:val="top"/>
          </w:tcPr>
          <w:p w14:paraId="2D257B5A">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1、服务好集聚区内企业发展。2、继续深化“三化三制”改革。3、保证本年度项目顺利竣工。</w:t>
            </w:r>
          </w:p>
        </w:tc>
        <w:tc>
          <w:tcPr>
            <w:tcW w:w="5110" w:type="dxa"/>
            <w:gridSpan w:val="4"/>
            <w:tcBorders>
              <w:top w:val="single" w:color="000000" w:sz="4" w:space="0"/>
              <w:left w:val="single" w:color="000000" w:sz="4" w:space="0"/>
              <w:bottom w:val="nil"/>
              <w:right w:val="single" w:color="000000" w:sz="4" w:space="0"/>
            </w:tcBorders>
            <w:shd w:val="clear" w:color="auto" w:fill="auto"/>
            <w:vAlign w:val="top"/>
          </w:tcPr>
          <w:p w14:paraId="054D3E45">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1、服务好集聚区内企业发展。2、继续深化“三化三制”改革。3、保证本年度项目顺利竣工。</w:t>
            </w:r>
          </w:p>
        </w:tc>
      </w:tr>
      <w:tr w14:paraId="5B5E3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3283" w:type="dxa"/>
            <w:gridSpan w:val="9"/>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50D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年度主要任务</w:t>
            </w:r>
          </w:p>
        </w:tc>
      </w:tr>
      <w:tr w14:paraId="087C4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283"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0E1AA">
            <w:pPr>
              <w:jc w:val="center"/>
              <w:rPr>
                <w:rFonts w:hint="eastAsia" w:ascii="宋体" w:hAnsi="宋体" w:eastAsia="宋体" w:cs="宋体"/>
                <w:i w:val="0"/>
                <w:iCs w:val="0"/>
                <w:color w:val="000000"/>
                <w:sz w:val="22"/>
                <w:szCs w:val="22"/>
                <w:u w:val="none"/>
              </w:rPr>
            </w:pPr>
          </w:p>
        </w:tc>
      </w:tr>
      <w:tr w14:paraId="6F2A9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96F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任务名称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56C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主要内容</w:t>
            </w:r>
          </w:p>
        </w:tc>
        <w:tc>
          <w:tcPr>
            <w:tcW w:w="511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DC8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实际完成情况</w:t>
            </w:r>
          </w:p>
        </w:tc>
      </w:tr>
      <w:tr w14:paraId="4B1A5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3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971E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汤阴县集聚区基础设施项目（绿化景观补栽项目）投资回报</w:t>
            </w:r>
          </w:p>
        </w:tc>
        <w:tc>
          <w:tcPr>
            <w:tcW w:w="48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2B94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主要实施道路改造项目、绿化景观补栽项目、污水管网项目，支付前期费用投资回报。</w:t>
            </w:r>
          </w:p>
        </w:tc>
        <w:tc>
          <w:tcPr>
            <w:tcW w:w="51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507D9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已完成</w:t>
            </w:r>
          </w:p>
        </w:tc>
      </w:tr>
      <w:tr w14:paraId="4C392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3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03CF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汤阴县集聚区基础设施项目（道路改造项目）（中兴路）投资回报</w:t>
            </w:r>
          </w:p>
        </w:tc>
        <w:tc>
          <w:tcPr>
            <w:tcW w:w="48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9151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基础设施道路改造项目支付前期费用投资回报</w:t>
            </w:r>
          </w:p>
        </w:tc>
        <w:tc>
          <w:tcPr>
            <w:tcW w:w="51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0A084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已完成</w:t>
            </w:r>
          </w:p>
        </w:tc>
      </w:tr>
      <w:tr w14:paraId="6AB15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2" w:hRule="atLeast"/>
        </w:trPr>
        <w:tc>
          <w:tcPr>
            <w:tcW w:w="3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40A2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集聚区广场维护</w:t>
            </w:r>
          </w:p>
        </w:tc>
        <w:tc>
          <w:tcPr>
            <w:tcW w:w="48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B3B4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对集聚区广场进行维护</w:t>
            </w:r>
          </w:p>
        </w:tc>
        <w:tc>
          <w:tcPr>
            <w:tcW w:w="51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31B1E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已完成</w:t>
            </w:r>
          </w:p>
        </w:tc>
      </w:tr>
      <w:tr w14:paraId="462E3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3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E1F2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汤阴县产业集聚区总体发展规划编制项目</w:t>
            </w:r>
          </w:p>
        </w:tc>
        <w:tc>
          <w:tcPr>
            <w:tcW w:w="48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A338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编制集聚区发展总体规划</w:t>
            </w:r>
          </w:p>
        </w:tc>
        <w:tc>
          <w:tcPr>
            <w:tcW w:w="51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2669D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已完成专家评审，等待批复</w:t>
            </w:r>
          </w:p>
        </w:tc>
      </w:tr>
      <w:tr w14:paraId="427D9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3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0280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汤阴县集聚区基础设施监理费</w:t>
            </w:r>
          </w:p>
        </w:tc>
        <w:tc>
          <w:tcPr>
            <w:tcW w:w="48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F9FB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对集聚区基础设施项目进行监督指导</w:t>
            </w:r>
          </w:p>
        </w:tc>
        <w:tc>
          <w:tcPr>
            <w:tcW w:w="51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F305B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已完成</w:t>
            </w:r>
          </w:p>
        </w:tc>
      </w:tr>
      <w:tr w14:paraId="6A93D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3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15C2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汤阴县集聚区空间规划发展编制费</w:t>
            </w:r>
          </w:p>
        </w:tc>
        <w:tc>
          <w:tcPr>
            <w:tcW w:w="48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3A73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编制集聚区空间规划发展</w:t>
            </w:r>
          </w:p>
        </w:tc>
        <w:tc>
          <w:tcPr>
            <w:tcW w:w="51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23234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已完成初稿编制</w:t>
            </w:r>
          </w:p>
        </w:tc>
      </w:tr>
      <w:tr w14:paraId="53AAB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3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B6CC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汤阴县产业集聚区基础设施建设项目（工业污水处理厂配套管网工程）</w:t>
            </w:r>
          </w:p>
        </w:tc>
        <w:tc>
          <w:tcPr>
            <w:tcW w:w="48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ED3F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和污水处理厂相配套的项目</w:t>
            </w:r>
          </w:p>
        </w:tc>
        <w:tc>
          <w:tcPr>
            <w:tcW w:w="51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42380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已完成</w:t>
            </w:r>
          </w:p>
        </w:tc>
      </w:tr>
      <w:tr w14:paraId="28AD47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3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6F64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汤阴县产业集聚区总体发展控制性详细性规划</w:t>
            </w:r>
          </w:p>
        </w:tc>
        <w:tc>
          <w:tcPr>
            <w:tcW w:w="48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3354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编制产业集聚区总体发展控制性详细性规划</w:t>
            </w:r>
          </w:p>
        </w:tc>
        <w:tc>
          <w:tcPr>
            <w:tcW w:w="51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307E2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已完成初稿编制</w:t>
            </w:r>
          </w:p>
        </w:tc>
      </w:tr>
      <w:tr w14:paraId="18297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3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AF9B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汤阴县产业集聚区总体发展规划环评编制项目</w:t>
            </w:r>
          </w:p>
        </w:tc>
        <w:tc>
          <w:tcPr>
            <w:tcW w:w="48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456F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编制产业集聚区总体发展规划环评项目</w:t>
            </w:r>
          </w:p>
        </w:tc>
        <w:tc>
          <w:tcPr>
            <w:tcW w:w="51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7EC4E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已完成专家评审，正在进行复审</w:t>
            </w:r>
          </w:p>
        </w:tc>
      </w:tr>
      <w:tr w14:paraId="54E95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3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AB05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汤阴县集聚区基础设施项目（道路改造、绿化景观、污水管网）前期费用投资回报</w:t>
            </w:r>
          </w:p>
        </w:tc>
        <w:tc>
          <w:tcPr>
            <w:tcW w:w="48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9C65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产业集聚区基础设施建设前期费用投资回报</w:t>
            </w:r>
          </w:p>
        </w:tc>
        <w:tc>
          <w:tcPr>
            <w:tcW w:w="51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E6B49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已完成</w:t>
            </w:r>
          </w:p>
        </w:tc>
      </w:tr>
      <w:tr w14:paraId="3CB6D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2" w:hRule="atLeast"/>
        </w:trPr>
        <w:tc>
          <w:tcPr>
            <w:tcW w:w="3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818F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汤阴县产业集聚区规划水资源论证报告</w:t>
            </w:r>
          </w:p>
        </w:tc>
        <w:tc>
          <w:tcPr>
            <w:tcW w:w="48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BC4C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编制产业集聚区规划水资源论证报告</w:t>
            </w:r>
          </w:p>
        </w:tc>
        <w:tc>
          <w:tcPr>
            <w:tcW w:w="51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0E03F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已完成初稿编制</w:t>
            </w:r>
          </w:p>
        </w:tc>
      </w:tr>
      <w:tr w14:paraId="0EE5B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3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75F4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集聚区市政设施改造提升体质项目</w:t>
            </w:r>
          </w:p>
        </w:tc>
        <w:tc>
          <w:tcPr>
            <w:tcW w:w="48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EE54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集聚区市政设施改造提升体质</w:t>
            </w:r>
          </w:p>
        </w:tc>
        <w:tc>
          <w:tcPr>
            <w:tcW w:w="51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190D6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已完成</w:t>
            </w:r>
          </w:p>
        </w:tc>
      </w:tr>
      <w:tr w14:paraId="3E90D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3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C7C4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工业大学人才培养基地费用</w:t>
            </w:r>
          </w:p>
        </w:tc>
        <w:tc>
          <w:tcPr>
            <w:tcW w:w="48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7877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解决工业大学来汤服务实习的吃住费用</w:t>
            </w:r>
          </w:p>
        </w:tc>
        <w:tc>
          <w:tcPr>
            <w:tcW w:w="51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FF64C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按计划实施</w:t>
            </w:r>
          </w:p>
        </w:tc>
      </w:tr>
      <w:tr w14:paraId="039D9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3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F8C5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集聚区观摩费</w:t>
            </w:r>
          </w:p>
        </w:tc>
        <w:tc>
          <w:tcPr>
            <w:tcW w:w="48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4C78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每年四次的省市集聚区观摩费用</w:t>
            </w:r>
          </w:p>
        </w:tc>
        <w:tc>
          <w:tcPr>
            <w:tcW w:w="51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96237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完成观摩</w:t>
            </w:r>
          </w:p>
        </w:tc>
      </w:tr>
      <w:tr w14:paraId="3B6A7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3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5159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中国食品报服务费</w:t>
            </w:r>
          </w:p>
        </w:tc>
        <w:tc>
          <w:tcPr>
            <w:tcW w:w="48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5463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支付中国食品安全报的服务费</w:t>
            </w:r>
          </w:p>
        </w:tc>
        <w:tc>
          <w:tcPr>
            <w:tcW w:w="51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56C74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按计划实施</w:t>
            </w:r>
          </w:p>
        </w:tc>
      </w:tr>
      <w:tr w14:paraId="30AA6E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3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7EA8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开发区主导产业规划展示馆升级改造项目</w:t>
            </w:r>
          </w:p>
        </w:tc>
        <w:tc>
          <w:tcPr>
            <w:tcW w:w="48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F223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完成升级改造</w:t>
            </w:r>
          </w:p>
        </w:tc>
        <w:tc>
          <w:tcPr>
            <w:tcW w:w="51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F05C6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正在进行预算评审</w:t>
            </w:r>
          </w:p>
        </w:tc>
      </w:tr>
      <w:tr w14:paraId="1E542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3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AC19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安阳到汤阴直通车</w:t>
            </w:r>
          </w:p>
        </w:tc>
        <w:tc>
          <w:tcPr>
            <w:tcW w:w="48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6D55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服务企业职工</w:t>
            </w:r>
          </w:p>
        </w:tc>
        <w:tc>
          <w:tcPr>
            <w:tcW w:w="51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5D5E5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按计划实施</w:t>
            </w:r>
          </w:p>
        </w:tc>
      </w:tr>
      <w:tr w14:paraId="1EB9B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3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898C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高新区高成长企业奖励基金项目</w:t>
            </w:r>
          </w:p>
        </w:tc>
        <w:tc>
          <w:tcPr>
            <w:tcW w:w="48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4183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鼓励支持企业发展</w:t>
            </w:r>
          </w:p>
        </w:tc>
        <w:tc>
          <w:tcPr>
            <w:tcW w:w="51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C8A9B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按计划实施</w:t>
            </w:r>
          </w:p>
        </w:tc>
      </w:tr>
      <w:tr w14:paraId="27D71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13283" w:type="dxa"/>
            <w:gridSpan w:val="9"/>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D6AD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绩效指标</w:t>
            </w:r>
          </w:p>
        </w:tc>
      </w:tr>
      <w:tr w14:paraId="2E3F3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283"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9C2F10">
            <w:pPr>
              <w:jc w:val="center"/>
              <w:rPr>
                <w:rFonts w:hint="eastAsia" w:ascii="宋体" w:hAnsi="宋体" w:eastAsia="宋体" w:cs="宋体"/>
                <w:i w:val="0"/>
                <w:iCs w:val="0"/>
                <w:color w:val="000000"/>
                <w:sz w:val="22"/>
                <w:szCs w:val="22"/>
                <w:u w:val="none"/>
              </w:rPr>
            </w:pPr>
          </w:p>
        </w:tc>
      </w:tr>
      <w:tr w14:paraId="6B376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3BF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一级指标</w:t>
            </w:r>
          </w:p>
        </w:tc>
        <w:tc>
          <w:tcPr>
            <w:tcW w:w="1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E28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二级指标</w:t>
            </w: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BE11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三级指标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29C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年度指标值</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773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实际完成值</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1A7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得分</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549E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偏差原因分析及改进措施</w:t>
            </w:r>
          </w:p>
        </w:tc>
      </w:tr>
      <w:tr w14:paraId="5F25B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1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BBCF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投入管理指标</w:t>
            </w:r>
          </w:p>
        </w:tc>
        <w:tc>
          <w:tcPr>
            <w:tcW w:w="14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B124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工作目标管理</w:t>
            </w: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AF37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年度履职目标相关性</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1C0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相关</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2DA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7EC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C811AF">
            <w:pPr>
              <w:jc w:val="center"/>
              <w:rPr>
                <w:rFonts w:hint="eastAsia" w:ascii="宋体" w:hAnsi="宋体" w:eastAsia="宋体" w:cs="宋体"/>
                <w:i w:val="0"/>
                <w:iCs w:val="0"/>
                <w:color w:val="000000"/>
                <w:sz w:val="22"/>
                <w:szCs w:val="22"/>
                <w:u w:val="none"/>
              </w:rPr>
            </w:pPr>
          </w:p>
        </w:tc>
      </w:tr>
      <w:tr w14:paraId="409AA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1C511E">
            <w:pPr>
              <w:jc w:val="center"/>
              <w:rPr>
                <w:rFonts w:hint="eastAsia" w:ascii="宋体" w:hAnsi="宋体" w:eastAsia="宋体" w:cs="宋体"/>
                <w:i w:val="0"/>
                <w:iCs w:val="0"/>
                <w:color w:val="000000"/>
                <w:sz w:val="22"/>
                <w:szCs w:val="22"/>
                <w:u w:val="none"/>
              </w:rPr>
            </w:pPr>
          </w:p>
        </w:tc>
        <w:tc>
          <w:tcPr>
            <w:tcW w:w="14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AD4335">
            <w:pPr>
              <w:jc w:val="center"/>
              <w:rPr>
                <w:rFonts w:hint="eastAsia" w:ascii="宋体" w:hAnsi="宋体" w:eastAsia="宋体" w:cs="宋体"/>
                <w:i w:val="0"/>
                <w:iCs w:val="0"/>
                <w:color w:val="000000"/>
                <w:sz w:val="22"/>
                <w:szCs w:val="22"/>
                <w:u w:val="none"/>
              </w:rPr>
            </w:pP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1811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工作任务科学性</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01B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945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582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74CF89">
            <w:pPr>
              <w:jc w:val="center"/>
              <w:rPr>
                <w:rFonts w:hint="eastAsia" w:ascii="宋体" w:hAnsi="宋体" w:eastAsia="宋体" w:cs="宋体"/>
                <w:i w:val="0"/>
                <w:iCs w:val="0"/>
                <w:color w:val="000000"/>
                <w:sz w:val="22"/>
                <w:szCs w:val="22"/>
                <w:u w:val="none"/>
              </w:rPr>
            </w:pPr>
          </w:p>
        </w:tc>
      </w:tr>
      <w:tr w14:paraId="24F1D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16FA64">
            <w:pPr>
              <w:jc w:val="center"/>
              <w:rPr>
                <w:rFonts w:hint="eastAsia" w:ascii="宋体" w:hAnsi="宋体" w:eastAsia="宋体" w:cs="宋体"/>
                <w:i w:val="0"/>
                <w:iCs w:val="0"/>
                <w:color w:val="000000"/>
                <w:sz w:val="22"/>
                <w:szCs w:val="22"/>
                <w:u w:val="none"/>
              </w:rPr>
            </w:pPr>
          </w:p>
        </w:tc>
        <w:tc>
          <w:tcPr>
            <w:tcW w:w="14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542DB6">
            <w:pPr>
              <w:jc w:val="center"/>
              <w:rPr>
                <w:rFonts w:hint="eastAsia" w:ascii="宋体" w:hAnsi="宋体" w:eastAsia="宋体" w:cs="宋体"/>
                <w:i w:val="0"/>
                <w:iCs w:val="0"/>
                <w:color w:val="000000"/>
                <w:sz w:val="22"/>
                <w:szCs w:val="22"/>
                <w:u w:val="none"/>
              </w:rPr>
            </w:pP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9C05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绩效指标合理性</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F81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合理</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A10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CD4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66CD4F">
            <w:pPr>
              <w:jc w:val="center"/>
              <w:rPr>
                <w:rFonts w:hint="eastAsia" w:ascii="宋体" w:hAnsi="宋体" w:eastAsia="宋体" w:cs="宋体"/>
                <w:i w:val="0"/>
                <w:iCs w:val="0"/>
                <w:color w:val="000000"/>
                <w:sz w:val="22"/>
                <w:szCs w:val="22"/>
                <w:u w:val="none"/>
              </w:rPr>
            </w:pPr>
          </w:p>
        </w:tc>
      </w:tr>
      <w:tr w14:paraId="56CB5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EA9854">
            <w:pPr>
              <w:jc w:val="center"/>
              <w:rPr>
                <w:rFonts w:hint="eastAsia" w:ascii="宋体" w:hAnsi="宋体" w:eastAsia="宋体" w:cs="宋体"/>
                <w:i w:val="0"/>
                <w:iCs w:val="0"/>
                <w:color w:val="000000"/>
                <w:sz w:val="22"/>
                <w:szCs w:val="22"/>
                <w:u w:val="none"/>
              </w:rPr>
            </w:pPr>
          </w:p>
        </w:tc>
        <w:tc>
          <w:tcPr>
            <w:tcW w:w="14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1819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预算和财务管理</w:t>
            </w: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5F55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预算编制完整性</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EEB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完整</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F73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2EB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2E0AB2">
            <w:pPr>
              <w:jc w:val="center"/>
              <w:rPr>
                <w:rFonts w:hint="eastAsia" w:ascii="宋体" w:hAnsi="宋体" w:eastAsia="宋体" w:cs="宋体"/>
                <w:i w:val="0"/>
                <w:iCs w:val="0"/>
                <w:color w:val="000000"/>
                <w:sz w:val="22"/>
                <w:szCs w:val="22"/>
                <w:u w:val="none"/>
              </w:rPr>
            </w:pPr>
          </w:p>
        </w:tc>
      </w:tr>
      <w:tr w14:paraId="765AC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0B2921">
            <w:pPr>
              <w:jc w:val="center"/>
              <w:rPr>
                <w:rFonts w:hint="eastAsia" w:ascii="宋体" w:hAnsi="宋体" w:eastAsia="宋体" w:cs="宋体"/>
                <w:i w:val="0"/>
                <w:iCs w:val="0"/>
                <w:color w:val="000000"/>
                <w:sz w:val="22"/>
                <w:szCs w:val="22"/>
                <w:u w:val="none"/>
              </w:rPr>
            </w:pPr>
          </w:p>
        </w:tc>
        <w:tc>
          <w:tcPr>
            <w:tcW w:w="14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8211C2">
            <w:pPr>
              <w:jc w:val="center"/>
              <w:rPr>
                <w:rFonts w:hint="eastAsia" w:ascii="宋体" w:hAnsi="宋体" w:eastAsia="宋体" w:cs="宋体"/>
                <w:i w:val="0"/>
                <w:iCs w:val="0"/>
                <w:color w:val="000000"/>
                <w:sz w:val="22"/>
                <w:szCs w:val="22"/>
                <w:u w:val="none"/>
              </w:rPr>
            </w:pP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2B6C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专项资金细化率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1CA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CDF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40D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66886D">
            <w:pPr>
              <w:jc w:val="center"/>
              <w:rPr>
                <w:rFonts w:hint="eastAsia" w:ascii="宋体" w:hAnsi="宋体" w:eastAsia="宋体" w:cs="宋体"/>
                <w:i w:val="0"/>
                <w:iCs w:val="0"/>
                <w:color w:val="000000"/>
                <w:sz w:val="22"/>
                <w:szCs w:val="22"/>
                <w:u w:val="none"/>
              </w:rPr>
            </w:pPr>
          </w:p>
        </w:tc>
      </w:tr>
      <w:tr w14:paraId="3533A7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EA4DDE">
            <w:pPr>
              <w:jc w:val="center"/>
              <w:rPr>
                <w:rFonts w:hint="eastAsia" w:ascii="宋体" w:hAnsi="宋体" w:eastAsia="宋体" w:cs="宋体"/>
                <w:i w:val="0"/>
                <w:iCs w:val="0"/>
                <w:color w:val="000000"/>
                <w:sz w:val="22"/>
                <w:szCs w:val="22"/>
                <w:u w:val="none"/>
              </w:rPr>
            </w:pPr>
          </w:p>
        </w:tc>
        <w:tc>
          <w:tcPr>
            <w:tcW w:w="14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3BC50F">
            <w:pPr>
              <w:jc w:val="center"/>
              <w:rPr>
                <w:rFonts w:hint="eastAsia" w:ascii="宋体" w:hAnsi="宋体" w:eastAsia="宋体" w:cs="宋体"/>
                <w:i w:val="0"/>
                <w:iCs w:val="0"/>
                <w:color w:val="000000"/>
                <w:sz w:val="22"/>
                <w:szCs w:val="22"/>
                <w:u w:val="none"/>
              </w:rPr>
            </w:pP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6009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预算调整率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2CE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60B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60D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660940">
            <w:pPr>
              <w:jc w:val="center"/>
              <w:rPr>
                <w:rFonts w:hint="eastAsia" w:ascii="宋体" w:hAnsi="宋体" w:eastAsia="宋体" w:cs="宋体"/>
                <w:i w:val="0"/>
                <w:iCs w:val="0"/>
                <w:color w:val="000000"/>
                <w:sz w:val="22"/>
                <w:szCs w:val="22"/>
                <w:u w:val="none"/>
              </w:rPr>
            </w:pPr>
          </w:p>
        </w:tc>
      </w:tr>
      <w:tr w14:paraId="75417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22B85F">
            <w:pPr>
              <w:jc w:val="center"/>
              <w:rPr>
                <w:rFonts w:hint="eastAsia" w:ascii="宋体" w:hAnsi="宋体" w:eastAsia="宋体" w:cs="宋体"/>
                <w:i w:val="0"/>
                <w:iCs w:val="0"/>
                <w:color w:val="000000"/>
                <w:sz w:val="22"/>
                <w:szCs w:val="22"/>
                <w:u w:val="none"/>
              </w:rPr>
            </w:pPr>
          </w:p>
        </w:tc>
        <w:tc>
          <w:tcPr>
            <w:tcW w:w="14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697369">
            <w:pPr>
              <w:jc w:val="center"/>
              <w:rPr>
                <w:rFonts w:hint="eastAsia" w:ascii="宋体" w:hAnsi="宋体" w:eastAsia="宋体" w:cs="宋体"/>
                <w:i w:val="0"/>
                <w:iCs w:val="0"/>
                <w:color w:val="000000"/>
                <w:sz w:val="22"/>
                <w:szCs w:val="22"/>
                <w:u w:val="none"/>
              </w:rPr>
            </w:pP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4AFD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结转结余率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A0A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A72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5DE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97FA5F">
            <w:pPr>
              <w:jc w:val="center"/>
              <w:rPr>
                <w:rFonts w:hint="eastAsia" w:ascii="宋体" w:hAnsi="宋体" w:eastAsia="宋体" w:cs="宋体"/>
                <w:i w:val="0"/>
                <w:iCs w:val="0"/>
                <w:color w:val="000000"/>
                <w:sz w:val="22"/>
                <w:szCs w:val="22"/>
                <w:u w:val="none"/>
              </w:rPr>
            </w:pPr>
          </w:p>
        </w:tc>
      </w:tr>
      <w:tr w14:paraId="0D104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2" w:hRule="atLeast"/>
        </w:trPr>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07A645">
            <w:pPr>
              <w:jc w:val="center"/>
              <w:rPr>
                <w:rFonts w:hint="eastAsia" w:ascii="宋体" w:hAnsi="宋体" w:eastAsia="宋体" w:cs="宋体"/>
                <w:i w:val="0"/>
                <w:iCs w:val="0"/>
                <w:color w:val="000000"/>
                <w:sz w:val="22"/>
                <w:szCs w:val="22"/>
                <w:u w:val="none"/>
              </w:rPr>
            </w:pPr>
          </w:p>
        </w:tc>
        <w:tc>
          <w:tcPr>
            <w:tcW w:w="14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98D623">
            <w:pPr>
              <w:jc w:val="center"/>
              <w:rPr>
                <w:rFonts w:hint="eastAsia" w:ascii="宋体" w:hAnsi="宋体" w:eastAsia="宋体" w:cs="宋体"/>
                <w:i w:val="0"/>
                <w:iCs w:val="0"/>
                <w:color w:val="000000"/>
                <w:sz w:val="22"/>
                <w:szCs w:val="22"/>
                <w:u w:val="none"/>
              </w:rPr>
            </w:pP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675A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“三公经费”控制率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A61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851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9CC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F8B57A">
            <w:pPr>
              <w:jc w:val="center"/>
              <w:rPr>
                <w:rFonts w:hint="eastAsia" w:ascii="宋体" w:hAnsi="宋体" w:eastAsia="宋体" w:cs="宋体"/>
                <w:i w:val="0"/>
                <w:iCs w:val="0"/>
                <w:color w:val="000000"/>
                <w:sz w:val="22"/>
                <w:szCs w:val="22"/>
                <w:u w:val="none"/>
              </w:rPr>
            </w:pPr>
          </w:p>
        </w:tc>
      </w:tr>
      <w:tr w14:paraId="73A75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646B58">
            <w:pPr>
              <w:jc w:val="center"/>
              <w:rPr>
                <w:rFonts w:hint="eastAsia" w:ascii="宋体" w:hAnsi="宋体" w:eastAsia="宋体" w:cs="宋体"/>
                <w:i w:val="0"/>
                <w:iCs w:val="0"/>
                <w:color w:val="000000"/>
                <w:sz w:val="22"/>
                <w:szCs w:val="22"/>
                <w:u w:val="none"/>
              </w:rPr>
            </w:pPr>
          </w:p>
        </w:tc>
        <w:tc>
          <w:tcPr>
            <w:tcW w:w="14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63D178">
            <w:pPr>
              <w:jc w:val="center"/>
              <w:rPr>
                <w:rFonts w:hint="eastAsia" w:ascii="宋体" w:hAnsi="宋体" w:eastAsia="宋体" w:cs="宋体"/>
                <w:i w:val="0"/>
                <w:iCs w:val="0"/>
                <w:color w:val="000000"/>
                <w:sz w:val="22"/>
                <w:szCs w:val="22"/>
                <w:u w:val="none"/>
              </w:rPr>
            </w:pP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0EF5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政府采购执行率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EE5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33E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70E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B5048C">
            <w:pPr>
              <w:jc w:val="center"/>
              <w:rPr>
                <w:rFonts w:hint="eastAsia" w:ascii="宋体" w:hAnsi="宋体" w:eastAsia="宋体" w:cs="宋体"/>
                <w:i w:val="0"/>
                <w:iCs w:val="0"/>
                <w:color w:val="000000"/>
                <w:sz w:val="22"/>
                <w:szCs w:val="22"/>
                <w:u w:val="none"/>
              </w:rPr>
            </w:pPr>
          </w:p>
        </w:tc>
      </w:tr>
      <w:tr w14:paraId="6F870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E3651B">
            <w:pPr>
              <w:jc w:val="center"/>
              <w:rPr>
                <w:rFonts w:hint="eastAsia" w:ascii="宋体" w:hAnsi="宋体" w:eastAsia="宋体" w:cs="宋体"/>
                <w:i w:val="0"/>
                <w:iCs w:val="0"/>
                <w:color w:val="000000"/>
                <w:sz w:val="22"/>
                <w:szCs w:val="22"/>
                <w:u w:val="none"/>
              </w:rPr>
            </w:pPr>
          </w:p>
        </w:tc>
        <w:tc>
          <w:tcPr>
            <w:tcW w:w="14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304E36">
            <w:pPr>
              <w:jc w:val="center"/>
              <w:rPr>
                <w:rFonts w:hint="eastAsia" w:ascii="宋体" w:hAnsi="宋体" w:eastAsia="宋体" w:cs="宋体"/>
                <w:i w:val="0"/>
                <w:iCs w:val="0"/>
                <w:color w:val="000000"/>
                <w:sz w:val="22"/>
                <w:szCs w:val="22"/>
                <w:u w:val="none"/>
              </w:rPr>
            </w:pP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F929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决算真实性</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B16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真实</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349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C3E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DBCB4F">
            <w:pPr>
              <w:jc w:val="center"/>
              <w:rPr>
                <w:rFonts w:hint="eastAsia" w:ascii="宋体" w:hAnsi="宋体" w:eastAsia="宋体" w:cs="宋体"/>
                <w:i w:val="0"/>
                <w:iCs w:val="0"/>
                <w:color w:val="000000"/>
                <w:sz w:val="22"/>
                <w:szCs w:val="22"/>
                <w:u w:val="none"/>
              </w:rPr>
            </w:pPr>
          </w:p>
        </w:tc>
      </w:tr>
      <w:tr w14:paraId="3F19A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FB7175">
            <w:pPr>
              <w:jc w:val="center"/>
              <w:rPr>
                <w:rFonts w:hint="eastAsia" w:ascii="宋体" w:hAnsi="宋体" w:eastAsia="宋体" w:cs="宋体"/>
                <w:i w:val="0"/>
                <w:iCs w:val="0"/>
                <w:color w:val="000000"/>
                <w:sz w:val="22"/>
                <w:szCs w:val="22"/>
                <w:u w:val="none"/>
              </w:rPr>
            </w:pPr>
          </w:p>
        </w:tc>
        <w:tc>
          <w:tcPr>
            <w:tcW w:w="14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7A929F">
            <w:pPr>
              <w:jc w:val="center"/>
              <w:rPr>
                <w:rFonts w:hint="eastAsia" w:ascii="宋体" w:hAnsi="宋体" w:eastAsia="宋体" w:cs="宋体"/>
                <w:i w:val="0"/>
                <w:iCs w:val="0"/>
                <w:color w:val="000000"/>
                <w:sz w:val="22"/>
                <w:szCs w:val="22"/>
                <w:u w:val="none"/>
              </w:rPr>
            </w:pP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2D80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资金使用合规性</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FFA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合规</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24A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45D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E9B8C4">
            <w:pPr>
              <w:jc w:val="center"/>
              <w:rPr>
                <w:rFonts w:hint="eastAsia" w:ascii="宋体" w:hAnsi="宋体" w:eastAsia="宋体" w:cs="宋体"/>
                <w:i w:val="0"/>
                <w:iCs w:val="0"/>
                <w:color w:val="000000"/>
                <w:sz w:val="22"/>
                <w:szCs w:val="22"/>
                <w:u w:val="none"/>
              </w:rPr>
            </w:pPr>
          </w:p>
        </w:tc>
      </w:tr>
      <w:tr w14:paraId="168D2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8EC6D4">
            <w:pPr>
              <w:jc w:val="center"/>
              <w:rPr>
                <w:rFonts w:hint="eastAsia" w:ascii="宋体" w:hAnsi="宋体" w:eastAsia="宋体" w:cs="宋体"/>
                <w:i w:val="0"/>
                <w:iCs w:val="0"/>
                <w:color w:val="000000"/>
                <w:sz w:val="22"/>
                <w:szCs w:val="22"/>
                <w:u w:val="none"/>
              </w:rPr>
            </w:pPr>
          </w:p>
        </w:tc>
        <w:tc>
          <w:tcPr>
            <w:tcW w:w="14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166AAB">
            <w:pPr>
              <w:jc w:val="center"/>
              <w:rPr>
                <w:rFonts w:hint="eastAsia" w:ascii="宋体" w:hAnsi="宋体" w:eastAsia="宋体" w:cs="宋体"/>
                <w:i w:val="0"/>
                <w:iCs w:val="0"/>
                <w:color w:val="000000"/>
                <w:sz w:val="22"/>
                <w:szCs w:val="22"/>
                <w:u w:val="none"/>
              </w:rPr>
            </w:pP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E1F1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管理制度健全性</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274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健全</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ABE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39F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CB5EBD">
            <w:pPr>
              <w:jc w:val="center"/>
              <w:rPr>
                <w:rFonts w:hint="eastAsia" w:ascii="宋体" w:hAnsi="宋体" w:eastAsia="宋体" w:cs="宋体"/>
                <w:i w:val="0"/>
                <w:iCs w:val="0"/>
                <w:color w:val="000000"/>
                <w:sz w:val="22"/>
                <w:szCs w:val="22"/>
                <w:u w:val="none"/>
              </w:rPr>
            </w:pPr>
          </w:p>
        </w:tc>
      </w:tr>
      <w:tr w14:paraId="1F550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21DE83">
            <w:pPr>
              <w:jc w:val="center"/>
              <w:rPr>
                <w:rFonts w:hint="eastAsia" w:ascii="宋体" w:hAnsi="宋体" w:eastAsia="宋体" w:cs="宋体"/>
                <w:i w:val="0"/>
                <w:iCs w:val="0"/>
                <w:color w:val="000000"/>
                <w:sz w:val="22"/>
                <w:szCs w:val="22"/>
                <w:u w:val="none"/>
              </w:rPr>
            </w:pPr>
          </w:p>
        </w:tc>
        <w:tc>
          <w:tcPr>
            <w:tcW w:w="14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86B021">
            <w:pPr>
              <w:jc w:val="center"/>
              <w:rPr>
                <w:rFonts w:hint="eastAsia" w:ascii="宋体" w:hAnsi="宋体" w:eastAsia="宋体" w:cs="宋体"/>
                <w:i w:val="0"/>
                <w:iCs w:val="0"/>
                <w:color w:val="000000"/>
                <w:sz w:val="22"/>
                <w:szCs w:val="22"/>
                <w:u w:val="none"/>
              </w:rPr>
            </w:pP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3092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预决算信息公开性</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8FB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公开</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4AD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866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0AF04E">
            <w:pPr>
              <w:jc w:val="center"/>
              <w:rPr>
                <w:rFonts w:hint="eastAsia" w:ascii="宋体" w:hAnsi="宋体" w:eastAsia="宋体" w:cs="宋体"/>
                <w:i w:val="0"/>
                <w:iCs w:val="0"/>
                <w:color w:val="000000"/>
                <w:sz w:val="22"/>
                <w:szCs w:val="22"/>
                <w:u w:val="none"/>
              </w:rPr>
            </w:pPr>
          </w:p>
        </w:tc>
      </w:tr>
      <w:tr w14:paraId="67DEC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2" w:hRule="atLeast"/>
        </w:trPr>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6E30A0">
            <w:pPr>
              <w:jc w:val="center"/>
              <w:rPr>
                <w:rFonts w:hint="eastAsia" w:ascii="宋体" w:hAnsi="宋体" w:eastAsia="宋体" w:cs="宋体"/>
                <w:i w:val="0"/>
                <w:iCs w:val="0"/>
                <w:color w:val="000000"/>
                <w:sz w:val="22"/>
                <w:szCs w:val="22"/>
                <w:u w:val="none"/>
              </w:rPr>
            </w:pPr>
          </w:p>
        </w:tc>
        <w:tc>
          <w:tcPr>
            <w:tcW w:w="14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6CDAEB">
            <w:pPr>
              <w:jc w:val="center"/>
              <w:rPr>
                <w:rFonts w:hint="eastAsia" w:ascii="宋体" w:hAnsi="宋体" w:eastAsia="宋体" w:cs="宋体"/>
                <w:i w:val="0"/>
                <w:iCs w:val="0"/>
                <w:color w:val="000000"/>
                <w:sz w:val="22"/>
                <w:szCs w:val="22"/>
                <w:u w:val="none"/>
              </w:rPr>
            </w:pP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DAC3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资产管理规范性</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582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规范</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73A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1C7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F2D51D">
            <w:pPr>
              <w:jc w:val="center"/>
              <w:rPr>
                <w:rFonts w:hint="eastAsia" w:ascii="宋体" w:hAnsi="宋体" w:eastAsia="宋体" w:cs="宋体"/>
                <w:i w:val="0"/>
                <w:iCs w:val="0"/>
                <w:color w:val="000000"/>
                <w:sz w:val="22"/>
                <w:szCs w:val="22"/>
                <w:u w:val="none"/>
              </w:rPr>
            </w:pPr>
          </w:p>
        </w:tc>
      </w:tr>
      <w:tr w14:paraId="0BD6F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724A63">
            <w:pPr>
              <w:jc w:val="center"/>
              <w:rPr>
                <w:rFonts w:hint="eastAsia" w:ascii="宋体" w:hAnsi="宋体" w:eastAsia="宋体" w:cs="宋体"/>
                <w:i w:val="0"/>
                <w:iCs w:val="0"/>
                <w:color w:val="000000"/>
                <w:sz w:val="22"/>
                <w:szCs w:val="22"/>
                <w:u w:val="none"/>
              </w:rPr>
            </w:pPr>
          </w:p>
        </w:tc>
        <w:tc>
          <w:tcPr>
            <w:tcW w:w="14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216B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绩效管理</w:t>
            </w: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8E27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绩效目标编制完成率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142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5A9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CAE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7D2D60">
            <w:pPr>
              <w:jc w:val="center"/>
              <w:rPr>
                <w:rFonts w:hint="eastAsia" w:ascii="宋体" w:hAnsi="宋体" w:eastAsia="宋体" w:cs="宋体"/>
                <w:i w:val="0"/>
                <w:iCs w:val="0"/>
                <w:color w:val="000000"/>
                <w:sz w:val="22"/>
                <w:szCs w:val="22"/>
                <w:u w:val="none"/>
              </w:rPr>
            </w:pPr>
          </w:p>
        </w:tc>
      </w:tr>
      <w:tr w14:paraId="25E80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31D2F9">
            <w:pPr>
              <w:jc w:val="center"/>
              <w:rPr>
                <w:rFonts w:hint="eastAsia" w:ascii="宋体" w:hAnsi="宋体" w:eastAsia="宋体" w:cs="宋体"/>
                <w:i w:val="0"/>
                <w:iCs w:val="0"/>
                <w:color w:val="000000"/>
                <w:sz w:val="22"/>
                <w:szCs w:val="22"/>
                <w:u w:val="none"/>
              </w:rPr>
            </w:pPr>
          </w:p>
        </w:tc>
        <w:tc>
          <w:tcPr>
            <w:tcW w:w="14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88A718">
            <w:pPr>
              <w:jc w:val="center"/>
              <w:rPr>
                <w:rFonts w:hint="eastAsia" w:ascii="宋体" w:hAnsi="宋体" w:eastAsia="宋体" w:cs="宋体"/>
                <w:i w:val="0"/>
                <w:iCs w:val="0"/>
                <w:color w:val="000000"/>
                <w:sz w:val="22"/>
                <w:szCs w:val="22"/>
                <w:u w:val="none"/>
              </w:rPr>
            </w:pP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59AD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绩效监控完成率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860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D11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E6C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AC49B0">
            <w:pPr>
              <w:jc w:val="center"/>
              <w:rPr>
                <w:rFonts w:hint="eastAsia" w:ascii="宋体" w:hAnsi="宋体" w:eastAsia="宋体" w:cs="宋体"/>
                <w:i w:val="0"/>
                <w:iCs w:val="0"/>
                <w:color w:val="000000"/>
                <w:sz w:val="22"/>
                <w:szCs w:val="22"/>
                <w:u w:val="none"/>
              </w:rPr>
            </w:pPr>
          </w:p>
        </w:tc>
      </w:tr>
      <w:tr w14:paraId="01F12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3DD6DF">
            <w:pPr>
              <w:jc w:val="center"/>
              <w:rPr>
                <w:rFonts w:hint="eastAsia" w:ascii="宋体" w:hAnsi="宋体" w:eastAsia="宋体" w:cs="宋体"/>
                <w:i w:val="0"/>
                <w:iCs w:val="0"/>
                <w:color w:val="000000"/>
                <w:sz w:val="22"/>
                <w:szCs w:val="22"/>
                <w:u w:val="none"/>
              </w:rPr>
            </w:pPr>
          </w:p>
        </w:tc>
        <w:tc>
          <w:tcPr>
            <w:tcW w:w="14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ACF1B1">
            <w:pPr>
              <w:jc w:val="center"/>
              <w:rPr>
                <w:rFonts w:hint="eastAsia" w:ascii="宋体" w:hAnsi="宋体" w:eastAsia="宋体" w:cs="宋体"/>
                <w:i w:val="0"/>
                <w:iCs w:val="0"/>
                <w:color w:val="000000"/>
                <w:sz w:val="22"/>
                <w:szCs w:val="22"/>
                <w:u w:val="none"/>
              </w:rPr>
            </w:pP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0617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绩效自评完成率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DFC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F69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38F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879262">
            <w:pPr>
              <w:jc w:val="center"/>
              <w:rPr>
                <w:rFonts w:hint="eastAsia" w:ascii="宋体" w:hAnsi="宋体" w:eastAsia="宋体" w:cs="宋体"/>
                <w:i w:val="0"/>
                <w:iCs w:val="0"/>
                <w:color w:val="000000"/>
                <w:sz w:val="22"/>
                <w:szCs w:val="22"/>
                <w:u w:val="none"/>
              </w:rPr>
            </w:pPr>
          </w:p>
        </w:tc>
      </w:tr>
      <w:tr w14:paraId="6218A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D3004D">
            <w:pPr>
              <w:jc w:val="center"/>
              <w:rPr>
                <w:rFonts w:hint="eastAsia" w:ascii="宋体" w:hAnsi="宋体" w:eastAsia="宋体" w:cs="宋体"/>
                <w:i w:val="0"/>
                <w:iCs w:val="0"/>
                <w:color w:val="000000"/>
                <w:sz w:val="22"/>
                <w:szCs w:val="22"/>
                <w:u w:val="none"/>
              </w:rPr>
            </w:pPr>
          </w:p>
        </w:tc>
        <w:tc>
          <w:tcPr>
            <w:tcW w:w="14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5F4DF1">
            <w:pPr>
              <w:jc w:val="center"/>
              <w:rPr>
                <w:rFonts w:hint="eastAsia" w:ascii="宋体" w:hAnsi="宋体" w:eastAsia="宋体" w:cs="宋体"/>
                <w:i w:val="0"/>
                <w:iCs w:val="0"/>
                <w:color w:val="000000"/>
                <w:sz w:val="22"/>
                <w:szCs w:val="22"/>
                <w:u w:val="none"/>
              </w:rPr>
            </w:pP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9ADB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部门绩效评价完成率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EBB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342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225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670CAE">
            <w:pPr>
              <w:jc w:val="center"/>
              <w:rPr>
                <w:rFonts w:hint="eastAsia" w:ascii="宋体" w:hAnsi="宋体" w:eastAsia="宋体" w:cs="宋体"/>
                <w:i w:val="0"/>
                <w:iCs w:val="0"/>
                <w:color w:val="000000"/>
                <w:sz w:val="22"/>
                <w:szCs w:val="22"/>
                <w:u w:val="none"/>
              </w:rPr>
            </w:pPr>
          </w:p>
        </w:tc>
      </w:tr>
      <w:tr w14:paraId="6F5BA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2" w:hRule="atLeast"/>
        </w:trPr>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44D707">
            <w:pPr>
              <w:jc w:val="center"/>
              <w:rPr>
                <w:rFonts w:hint="eastAsia" w:ascii="宋体" w:hAnsi="宋体" w:eastAsia="宋体" w:cs="宋体"/>
                <w:i w:val="0"/>
                <w:iCs w:val="0"/>
                <w:color w:val="000000"/>
                <w:sz w:val="22"/>
                <w:szCs w:val="22"/>
                <w:u w:val="none"/>
              </w:rPr>
            </w:pPr>
          </w:p>
        </w:tc>
        <w:tc>
          <w:tcPr>
            <w:tcW w:w="14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522553">
            <w:pPr>
              <w:jc w:val="center"/>
              <w:rPr>
                <w:rFonts w:hint="eastAsia" w:ascii="宋体" w:hAnsi="宋体" w:eastAsia="宋体" w:cs="宋体"/>
                <w:i w:val="0"/>
                <w:iCs w:val="0"/>
                <w:color w:val="000000"/>
                <w:sz w:val="22"/>
                <w:szCs w:val="22"/>
                <w:u w:val="none"/>
              </w:rPr>
            </w:pP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A691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评价结果应用率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C88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582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43C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46E4BC">
            <w:pPr>
              <w:jc w:val="center"/>
              <w:rPr>
                <w:rFonts w:hint="eastAsia" w:ascii="宋体" w:hAnsi="宋体" w:eastAsia="宋体" w:cs="宋体"/>
                <w:i w:val="0"/>
                <w:iCs w:val="0"/>
                <w:color w:val="000000"/>
                <w:sz w:val="22"/>
                <w:szCs w:val="22"/>
                <w:u w:val="none"/>
              </w:rPr>
            </w:pPr>
          </w:p>
        </w:tc>
      </w:tr>
      <w:tr w14:paraId="4C9FA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1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BD84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产出指标</w:t>
            </w:r>
          </w:p>
        </w:tc>
        <w:tc>
          <w:tcPr>
            <w:tcW w:w="1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B15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重点工作任务完成</w:t>
            </w: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1ACB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完成率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DEE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B40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CF8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62C50B">
            <w:pPr>
              <w:jc w:val="center"/>
              <w:rPr>
                <w:rFonts w:hint="eastAsia" w:ascii="宋体" w:hAnsi="宋体" w:eastAsia="宋体" w:cs="宋体"/>
                <w:i w:val="0"/>
                <w:iCs w:val="0"/>
                <w:color w:val="000000"/>
                <w:sz w:val="22"/>
                <w:szCs w:val="22"/>
                <w:u w:val="none"/>
              </w:rPr>
            </w:pPr>
          </w:p>
        </w:tc>
      </w:tr>
      <w:tr w14:paraId="3C7D2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2" w:hRule="atLeast"/>
        </w:trPr>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3FE81B">
            <w:pPr>
              <w:jc w:val="center"/>
              <w:rPr>
                <w:rFonts w:hint="eastAsia" w:ascii="宋体" w:hAnsi="宋体" w:eastAsia="宋体" w:cs="宋体"/>
                <w:i w:val="0"/>
                <w:iCs w:val="0"/>
                <w:color w:val="000000"/>
                <w:sz w:val="22"/>
                <w:szCs w:val="22"/>
                <w:u w:val="none"/>
              </w:rPr>
            </w:pPr>
          </w:p>
        </w:tc>
        <w:tc>
          <w:tcPr>
            <w:tcW w:w="1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398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履职目标实现</w:t>
            </w: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B475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保证率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776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31A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976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E4AC1F">
            <w:pPr>
              <w:jc w:val="center"/>
              <w:rPr>
                <w:rFonts w:hint="eastAsia" w:ascii="宋体" w:hAnsi="宋体" w:eastAsia="宋体" w:cs="宋体"/>
                <w:i w:val="0"/>
                <w:iCs w:val="0"/>
                <w:color w:val="000000"/>
                <w:sz w:val="22"/>
                <w:szCs w:val="22"/>
                <w:u w:val="none"/>
              </w:rPr>
            </w:pPr>
          </w:p>
        </w:tc>
      </w:tr>
      <w:tr w14:paraId="63C76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1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D3A0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效益指标</w:t>
            </w:r>
          </w:p>
        </w:tc>
        <w:tc>
          <w:tcPr>
            <w:tcW w:w="1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A1C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履职效益</w:t>
            </w: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542A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效益率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EF4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2BE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33B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39CBA3">
            <w:pPr>
              <w:jc w:val="center"/>
              <w:rPr>
                <w:rFonts w:hint="eastAsia" w:ascii="宋体" w:hAnsi="宋体" w:eastAsia="宋体" w:cs="宋体"/>
                <w:i w:val="0"/>
                <w:iCs w:val="0"/>
                <w:color w:val="000000"/>
                <w:sz w:val="22"/>
                <w:szCs w:val="22"/>
                <w:u w:val="none"/>
              </w:rPr>
            </w:pPr>
          </w:p>
        </w:tc>
      </w:tr>
      <w:tr w14:paraId="09EDF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EF6C15">
            <w:pPr>
              <w:jc w:val="center"/>
              <w:rPr>
                <w:rFonts w:hint="eastAsia" w:ascii="宋体" w:hAnsi="宋体" w:eastAsia="宋体" w:cs="宋体"/>
                <w:i w:val="0"/>
                <w:iCs w:val="0"/>
                <w:color w:val="000000"/>
                <w:sz w:val="22"/>
                <w:szCs w:val="22"/>
                <w:u w:val="none"/>
              </w:rPr>
            </w:pPr>
          </w:p>
        </w:tc>
        <w:tc>
          <w:tcPr>
            <w:tcW w:w="1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1E7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满意度</w:t>
            </w: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4EA2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公众满意度</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AAF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7C8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3EE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B6233C">
            <w:pPr>
              <w:jc w:val="center"/>
              <w:rPr>
                <w:rFonts w:hint="eastAsia" w:ascii="宋体" w:hAnsi="宋体" w:eastAsia="宋体" w:cs="宋体"/>
                <w:i w:val="0"/>
                <w:iCs w:val="0"/>
                <w:color w:val="000000"/>
                <w:sz w:val="22"/>
                <w:szCs w:val="22"/>
                <w:u w:val="none"/>
              </w:rPr>
            </w:pPr>
          </w:p>
        </w:tc>
      </w:tr>
      <w:tr w14:paraId="4EB8C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2" w:hRule="atLeast"/>
        </w:trPr>
        <w:tc>
          <w:tcPr>
            <w:tcW w:w="1016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F2BA0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总分</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F1F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0A66FC">
            <w:pPr>
              <w:jc w:val="center"/>
              <w:rPr>
                <w:rFonts w:hint="eastAsia" w:ascii="宋体" w:hAnsi="宋体" w:eastAsia="宋体" w:cs="宋体"/>
                <w:i w:val="0"/>
                <w:iCs w:val="0"/>
                <w:color w:val="000000"/>
                <w:sz w:val="22"/>
                <w:szCs w:val="22"/>
                <w:u w:val="none"/>
              </w:rPr>
            </w:pPr>
          </w:p>
        </w:tc>
      </w:tr>
    </w:tbl>
    <w:p w14:paraId="6ECA0038">
      <w:pPr>
        <w:rPr>
          <w:rFonts w:hint="eastAsia"/>
        </w:rPr>
      </w:pPr>
    </w:p>
    <w:p w14:paraId="12B35880">
      <w:pPr>
        <w:adjustRightInd w:val="0"/>
        <w:snapToGrid w:val="0"/>
        <w:spacing w:line="240" w:lineRule="atLeast"/>
        <w:jc w:val="center"/>
        <w:rPr>
          <w:rFonts w:hint="eastAsia" w:ascii="方正小标宋_GBK" w:hAnsi="方正小标宋_GBK" w:eastAsia="方正小标宋_GBK" w:cs="方正小标宋_GBK"/>
          <w:sz w:val="36"/>
          <w:szCs w:val="36"/>
        </w:rPr>
      </w:pPr>
      <w:bookmarkStart w:id="0" w:name="TITLE"/>
      <w:r>
        <w:rPr>
          <w:rFonts w:hint="eastAsia" w:ascii="方正小标宋_GBK" w:hAnsi="方正小标宋_GBK" w:eastAsia="方正小标宋_GBK" w:cs="方正小标宋_GBK"/>
          <w:color w:val="000000"/>
          <w:kern w:val="0"/>
          <w:sz w:val="36"/>
          <w:szCs w:val="36"/>
          <w:lang w:bidi="ar"/>
        </w:rPr>
        <w:t>项目支出绩效自评情况表</w:t>
      </w:r>
    </w:p>
    <w:p w14:paraId="552C40C7">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tbl>
      <w:tblPr>
        <w:tblStyle w:val="5"/>
        <w:tblpPr w:leftFromText="180" w:rightFromText="180" w:vertAnchor="text" w:horzAnchor="page" w:tblpX="3276" w:tblpY="282"/>
        <w:tblOverlap w:val="never"/>
        <w:tblW w:w="10306" w:type="dxa"/>
        <w:tblInd w:w="0" w:type="dxa"/>
        <w:tblLayout w:type="fixed"/>
        <w:tblCellMar>
          <w:top w:w="0" w:type="dxa"/>
          <w:left w:w="108" w:type="dxa"/>
          <w:bottom w:w="0" w:type="dxa"/>
          <w:right w:w="108" w:type="dxa"/>
        </w:tblCellMar>
      </w:tblPr>
      <w:tblGrid>
        <w:gridCol w:w="710"/>
        <w:gridCol w:w="938"/>
        <w:gridCol w:w="303"/>
        <w:gridCol w:w="695"/>
        <w:gridCol w:w="901"/>
        <w:gridCol w:w="709"/>
        <w:gridCol w:w="300"/>
        <w:gridCol w:w="677"/>
        <w:gridCol w:w="448"/>
        <w:gridCol w:w="563"/>
        <w:gridCol w:w="375"/>
        <w:gridCol w:w="450"/>
        <w:gridCol w:w="412"/>
        <w:gridCol w:w="394"/>
        <w:gridCol w:w="600"/>
        <w:gridCol w:w="1831"/>
      </w:tblGrid>
      <w:tr w14:paraId="4835FCB5">
        <w:tblPrEx>
          <w:tblCellMar>
            <w:top w:w="0" w:type="dxa"/>
            <w:left w:w="108" w:type="dxa"/>
            <w:bottom w:w="0" w:type="dxa"/>
            <w:right w:w="108" w:type="dxa"/>
          </w:tblCellMar>
        </w:tblPrEx>
        <w:trPr>
          <w:trHeight w:val="850" w:hRule="exact"/>
        </w:trPr>
        <w:tc>
          <w:tcPr>
            <w:tcW w:w="1951" w:type="dxa"/>
            <w:gridSpan w:val="3"/>
            <w:tcBorders>
              <w:top w:val="single" w:color="000000" w:sz="4" w:space="0"/>
              <w:left w:val="single" w:color="000000" w:sz="4" w:space="0"/>
              <w:bottom w:val="single" w:color="000000" w:sz="4" w:space="0"/>
              <w:right w:val="single" w:color="000000" w:sz="4" w:space="0"/>
            </w:tcBorders>
            <w:noWrap w:val="0"/>
            <w:vAlign w:val="center"/>
          </w:tcPr>
          <w:p w14:paraId="6A48DBC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27972CD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55" w:type="dxa"/>
            <w:gridSpan w:val="13"/>
            <w:tcBorders>
              <w:top w:val="single" w:color="000000" w:sz="4" w:space="0"/>
              <w:left w:val="single" w:color="000000" w:sz="4" w:space="0"/>
              <w:bottom w:val="single" w:color="000000" w:sz="4" w:space="0"/>
              <w:right w:val="single" w:color="000000" w:sz="4" w:space="0"/>
            </w:tcBorders>
            <w:noWrap w:val="0"/>
            <w:vAlign w:val="center"/>
          </w:tcPr>
          <w:p w14:paraId="5C72C0FF">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开发区主导产业规划展示馆升级改造项目</w:t>
            </w:r>
          </w:p>
        </w:tc>
      </w:tr>
      <w:tr w14:paraId="553F6F7A">
        <w:tblPrEx>
          <w:tblCellMar>
            <w:top w:w="0" w:type="dxa"/>
            <w:left w:w="108" w:type="dxa"/>
            <w:bottom w:w="0" w:type="dxa"/>
            <w:right w:w="108" w:type="dxa"/>
          </w:tblCellMar>
        </w:tblPrEx>
        <w:trPr>
          <w:trHeight w:val="850" w:hRule="exact"/>
        </w:trPr>
        <w:tc>
          <w:tcPr>
            <w:tcW w:w="1951" w:type="dxa"/>
            <w:gridSpan w:val="3"/>
            <w:tcBorders>
              <w:top w:val="single" w:color="000000" w:sz="4" w:space="0"/>
              <w:left w:val="single" w:color="000000" w:sz="4" w:space="0"/>
              <w:bottom w:val="single" w:color="000000" w:sz="4" w:space="0"/>
              <w:right w:val="single" w:color="000000" w:sz="4" w:space="0"/>
            </w:tcBorders>
            <w:noWrap w:val="0"/>
            <w:vAlign w:val="center"/>
          </w:tcPr>
          <w:p w14:paraId="147DDFC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3730" w:type="dxa"/>
            <w:gridSpan w:val="6"/>
            <w:tcBorders>
              <w:top w:val="single" w:color="000000" w:sz="4" w:space="0"/>
              <w:left w:val="single" w:color="000000" w:sz="4" w:space="0"/>
              <w:bottom w:val="single" w:color="000000" w:sz="4" w:space="0"/>
              <w:right w:val="single" w:color="000000" w:sz="4" w:space="0"/>
            </w:tcBorders>
            <w:noWrap w:val="0"/>
            <w:vAlign w:val="center"/>
          </w:tcPr>
          <w:p w14:paraId="50ED2A52">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1B3582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3968CA4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3687" w:type="dxa"/>
            <w:gridSpan w:val="5"/>
            <w:tcBorders>
              <w:top w:val="single" w:color="000000" w:sz="4" w:space="0"/>
              <w:left w:val="single" w:color="000000" w:sz="4" w:space="0"/>
              <w:bottom w:val="single" w:color="000000" w:sz="4" w:space="0"/>
              <w:right w:val="single" w:color="000000" w:sz="4" w:space="0"/>
            </w:tcBorders>
            <w:noWrap w:val="0"/>
            <w:vAlign w:val="center"/>
          </w:tcPr>
          <w:p w14:paraId="78F9DAF7">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04C2738C">
        <w:tblPrEx>
          <w:tblCellMar>
            <w:top w:w="0" w:type="dxa"/>
            <w:left w:w="108" w:type="dxa"/>
            <w:bottom w:w="0" w:type="dxa"/>
            <w:right w:w="108" w:type="dxa"/>
          </w:tblCellMar>
        </w:tblPrEx>
        <w:trPr>
          <w:trHeight w:val="1059" w:hRule="atLeast"/>
        </w:trPr>
        <w:tc>
          <w:tcPr>
            <w:tcW w:w="1951"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1363A0D0">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53B00CE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2FED791F">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605D6C2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4C23B66">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463091D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7F6C95DB">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78A2036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44FC0D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D8C67D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1749F07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831" w:type="dxa"/>
            <w:tcBorders>
              <w:top w:val="single" w:color="000000" w:sz="4" w:space="0"/>
              <w:left w:val="single" w:color="000000" w:sz="4" w:space="0"/>
              <w:bottom w:val="single" w:color="000000" w:sz="4" w:space="0"/>
              <w:right w:val="single" w:color="000000" w:sz="4" w:space="0"/>
            </w:tcBorders>
            <w:noWrap w:val="0"/>
            <w:vAlign w:val="center"/>
          </w:tcPr>
          <w:p w14:paraId="53A8C5E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3CCE13FD">
        <w:tblPrEx>
          <w:tblCellMar>
            <w:top w:w="0" w:type="dxa"/>
            <w:left w:w="108" w:type="dxa"/>
            <w:bottom w:w="0" w:type="dxa"/>
            <w:right w:w="108" w:type="dxa"/>
          </w:tblCellMar>
        </w:tblPrEx>
        <w:trPr>
          <w:trHeight w:val="454" w:hRule="exact"/>
        </w:trPr>
        <w:tc>
          <w:tcPr>
            <w:tcW w:w="195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239250B">
            <w:pPr>
              <w:spacing w:line="300" w:lineRule="exact"/>
              <w:jc w:val="center"/>
              <w:rPr>
                <w:rFonts w:hint="eastAsia" w:ascii="仿宋_GB2312" w:hAnsi="仿宋_GB2312" w:eastAsia="仿宋_GB2312" w:cs="仿宋_GB2312"/>
                <w:color w:val="000000"/>
                <w:sz w:val="24"/>
                <w:szCs w:val="24"/>
                <w:highlight w:val="non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03EFD60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71365181">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0A3956B6">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100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C2C4172">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658CB3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359FBE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831" w:type="dxa"/>
            <w:tcBorders>
              <w:top w:val="single" w:color="000000" w:sz="4" w:space="0"/>
              <w:left w:val="single" w:color="000000" w:sz="4" w:space="0"/>
              <w:bottom w:val="single" w:color="000000" w:sz="4" w:space="0"/>
              <w:right w:val="single" w:color="000000" w:sz="4" w:space="0"/>
            </w:tcBorders>
            <w:noWrap w:val="0"/>
            <w:vAlign w:val="center"/>
          </w:tcPr>
          <w:p w14:paraId="7A594F56">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14:paraId="07C187BE">
        <w:tblPrEx>
          <w:tblCellMar>
            <w:top w:w="0" w:type="dxa"/>
            <w:left w:w="108" w:type="dxa"/>
            <w:bottom w:w="0" w:type="dxa"/>
            <w:right w:w="108" w:type="dxa"/>
          </w:tblCellMar>
        </w:tblPrEx>
        <w:trPr>
          <w:trHeight w:val="454" w:hRule="exact"/>
        </w:trPr>
        <w:tc>
          <w:tcPr>
            <w:tcW w:w="195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50A43662">
            <w:pPr>
              <w:spacing w:line="300" w:lineRule="exact"/>
              <w:jc w:val="center"/>
              <w:rPr>
                <w:rFonts w:hint="eastAsia" w:ascii="仿宋_GB2312" w:hAnsi="仿宋_GB2312" w:eastAsia="仿宋_GB2312" w:cs="仿宋_GB2312"/>
                <w:color w:val="000000"/>
                <w:sz w:val="24"/>
                <w:szCs w:val="24"/>
                <w:highlight w:val="non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0B0BD4A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58F461BF">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100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57876A83">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100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12D00A9">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59BE78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69F364C">
            <w:pPr>
              <w:spacing w:line="300" w:lineRule="exact"/>
              <w:jc w:val="center"/>
              <w:rPr>
                <w:rFonts w:hint="eastAsia" w:ascii="仿宋_GB2312" w:hAnsi="仿宋_GB2312" w:eastAsia="仿宋_GB2312" w:cs="仿宋_GB2312"/>
                <w:color w:val="000000"/>
                <w:sz w:val="24"/>
                <w:szCs w:val="24"/>
                <w:highlight w:val="none"/>
              </w:rPr>
            </w:pPr>
          </w:p>
        </w:tc>
        <w:tc>
          <w:tcPr>
            <w:tcW w:w="1831" w:type="dxa"/>
            <w:tcBorders>
              <w:top w:val="single" w:color="000000" w:sz="4" w:space="0"/>
              <w:left w:val="single" w:color="000000" w:sz="4" w:space="0"/>
              <w:bottom w:val="single" w:color="000000" w:sz="4" w:space="0"/>
              <w:right w:val="single" w:color="000000" w:sz="4" w:space="0"/>
            </w:tcBorders>
            <w:noWrap w:val="0"/>
            <w:vAlign w:val="center"/>
          </w:tcPr>
          <w:p w14:paraId="6E0A591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7486A314">
        <w:tblPrEx>
          <w:tblCellMar>
            <w:top w:w="0" w:type="dxa"/>
            <w:left w:w="108" w:type="dxa"/>
            <w:bottom w:w="0" w:type="dxa"/>
            <w:right w:w="108" w:type="dxa"/>
          </w:tblCellMar>
        </w:tblPrEx>
        <w:trPr>
          <w:trHeight w:val="454" w:hRule="exact"/>
        </w:trPr>
        <w:tc>
          <w:tcPr>
            <w:tcW w:w="195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DFC667F">
            <w:pPr>
              <w:spacing w:line="300" w:lineRule="exact"/>
              <w:jc w:val="center"/>
              <w:rPr>
                <w:rFonts w:hint="eastAsia" w:ascii="仿宋_GB2312" w:hAnsi="仿宋_GB2312" w:eastAsia="仿宋_GB2312" w:cs="仿宋_GB2312"/>
                <w:color w:val="000000"/>
                <w:sz w:val="24"/>
                <w:szCs w:val="24"/>
                <w:highlight w:val="non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249BC4D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6596341F">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521BFE2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2467CBB4">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EFA253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84FAB2C">
            <w:pPr>
              <w:spacing w:line="300" w:lineRule="exact"/>
              <w:jc w:val="center"/>
              <w:rPr>
                <w:rFonts w:hint="eastAsia" w:ascii="仿宋_GB2312" w:hAnsi="仿宋_GB2312" w:eastAsia="仿宋_GB2312" w:cs="仿宋_GB2312"/>
                <w:color w:val="000000"/>
                <w:sz w:val="24"/>
                <w:szCs w:val="24"/>
                <w:highlight w:val="none"/>
              </w:rPr>
            </w:pPr>
          </w:p>
        </w:tc>
        <w:tc>
          <w:tcPr>
            <w:tcW w:w="1831" w:type="dxa"/>
            <w:tcBorders>
              <w:top w:val="single" w:color="000000" w:sz="4" w:space="0"/>
              <w:left w:val="single" w:color="000000" w:sz="4" w:space="0"/>
              <w:bottom w:val="single" w:color="000000" w:sz="4" w:space="0"/>
              <w:right w:val="single" w:color="000000" w:sz="4" w:space="0"/>
            </w:tcBorders>
            <w:noWrap w:val="0"/>
            <w:vAlign w:val="center"/>
          </w:tcPr>
          <w:p w14:paraId="7F0DFC9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025EC4D0">
        <w:tblPrEx>
          <w:tblCellMar>
            <w:top w:w="0" w:type="dxa"/>
            <w:left w:w="108" w:type="dxa"/>
            <w:bottom w:w="0" w:type="dxa"/>
            <w:right w:w="108" w:type="dxa"/>
          </w:tblCellMar>
        </w:tblPrEx>
        <w:trPr>
          <w:trHeight w:val="445" w:hRule="exact"/>
        </w:trPr>
        <w:tc>
          <w:tcPr>
            <w:tcW w:w="195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78AC211C">
            <w:pPr>
              <w:spacing w:line="300" w:lineRule="exact"/>
              <w:jc w:val="center"/>
              <w:rPr>
                <w:rFonts w:hint="eastAsia" w:ascii="仿宋_GB2312" w:hAnsi="仿宋_GB2312" w:eastAsia="仿宋_GB2312" w:cs="仿宋_GB2312"/>
                <w:color w:val="000000"/>
                <w:sz w:val="24"/>
                <w:szCs w:val="24"/>
                <w:highlight w:val="non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306AD2B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19DA2DD2">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21C593F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38CAE53E">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A9EE82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6C2084D">
            <w:pPr>
              <w:spacing w:line="300" w:lineRule="exact"/>
              <w:jc w:val="center"/>
              <w:rPr>
                <w:rFonts w:hint="eastAsia" w:ascii="仿宋_GB2312" w:hAnsi="仿宋_GB2312" w:eastAsia="仿宋_GB2312" w:cs="仿宋_GB2312"/>
                <w:color w:val="000000"/>
                <w:sz w:val="24"/>
                <w:szCs w:val="24"/>
                <w:highlight w:val="none"/>
              </w:rPr>
            </w:pPr>
          </w:p>
        </w:tc>
        <w:tc>
          <w:tcPr>
            <w:tcW w:w="1831" w:type="dxa"/>
            <w:tcBorders>
              <w:top w:val="single" w:color="000000" w:sz="4" w:space="0"/>
              <w:left w:val="single" w:color="000000" w:sz="4" w:space="0"/>
              <w:bottom w:val="single" w:color="000000" w:sz="4" w:space="0"/>
              <w:right w:val="single" w:color="000000" w:sz="4" w:space="0"/>
            </w:tcBorders>
            <w:noWrap w:val="0"/>
            <w:vAlign w:val="center"/>
          </w:tcPr>
          <w:p w14:paraId="58E49D5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324B41E5">
        <w:tblPrEx>
          <w:tblCellMar>
            <w:top w:w="0" w:type="dxa"/>
            <w:left w:w="108" w:type="dxa"/>
            <w:bottom w:w="0" w:type="dxa"/>
            <w:right w:w="108" w:type="dxa"/>
          </w:tblCellMar>
        </w:tblPrEx>
        <w:trPr>
          <w:trHeight w:val="1115" w:hRule="atLeast"/>
        </w:trPr>
        <w:tc>
          <w:tcPr>
            <w:tcW w:w="1951"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4A3C1B1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200BF065">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1DF6BE5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8698F5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5E696A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831" w:type="dxa"/>
            <w:tcBorders>
              <w:top w:val="single" w:color="000000" w:sz="4" w:space="0"/>
              <w:left w:val="single" w:color="000000" w:sz="4" w:space="0"/>
              <w:bottom w:val="single" w:color="000000" w:sz="4" w:space="0"/>
              <w:right w:val="single" w:color="000000" w:sz="4" w:space="0"/>
            </w:tcBorders>
            <w:noWrap w:val="0"/>
            <w:vAlign w:val="center"/>
          </w:tcPr>
          <w:p w14:paraId="2F2C267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73586C09">
        <w:tblPrEx>
          <w:tblCellMar>
            <w:top w:w="0" w:type="dxa"/>
            <w:left w:w="108" w:type="dxa"/>
            <w:bottom w:w="0" w:type="dxa"/>
            <w:right w:w="108" w:type="dxa"/>
          </w:tblCellMar>
        </w:tblPrEx>
        <w:trPr>
          <w:trHeight w:val="642" w:hRule="exact"/>
        </w:trPr>
        <w:tc>
          <w:tcPr>
            <w:tcW w:w="195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6D981E23">
            <w:pPr>
              <w:spacing w:line="300" w:lineRule="exact"/>
              <w:jc w:val="center"/>
              <w:rPr>
                <w:rFonts w:hint="eastAsia" w:ascii="仿宋_GB2312" w:hAnsi="仿宋_GB2312" w:eastAsia="仿宋_GB2312" w:cs="仿宋_GB2312"/>
                <w:color w:val="000000"/>
                <w:sz w:val="24"/>
                <w:szCs w:val="24"/>
                <w:highlight w:val="non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32B4898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16DF969D">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FDD589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28B7BE2">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831" w:type="dxa"/>
            <w:tcBorders>
              <w:top w:val="single" w:color="000000" w:sz="4" w:space="0"/>
              <w:left w:val="single" w:color="000000" w:sz="4" w:space="0"/>
              <w:bottom w:val="single" w:color="000000" w:sz="4" w:space="0"/>
              <w:right w:val="single" w:color="000000" w:sz="4" w:space="0"/>
            </w:tcBorders>
            <w:noWrap w:val="0"/>
            <w:vAlign w:val="center"/>
          </w:tcPr>
          <w:p w14:paraId="42D2DE2E">
            <w:pPr>
              <w:spacing w:line="300" w:lineRule="exact"/>
              <w:jc w:val="center"/>
              <w:rPr>
                <w:rFonts w:hint="eastAsia" w:ascii="仿宋_GB2312" w:hAnsi="仿宋_GB2312" w:eastAsia="仿宋_GB2312" w:cs="仿宋_GB2312"/>
                <w:color w:val="000000"/>
                <w:sz w:val="24"/>
                <w:szCs w:val="24"/>
                <w:highlight w:val="none"/>
              </w:rPr>
            </w:pPr>
          </w:p>
        </w:tc>
      </w:tr>
      <w:tr w14:paraId="111B476F">
        <w:tblPrEx>
          <w:tblCellMar>
            <w:top w:w="0" w:type="dxa"/>
            <w:left w:w="108" w:type="dxa"/>
            <w:bottom w:w="0" w:type="dxa"/>
            <w:right w:w="108" w:type="dxa"/>
          </w:tblCellMar>
        </w:tblPrEx>
        <w:trPr>
          <w:trHeight w:val="653" w:hRule="exact"/>
        </w:trPr>
        <w:tc>
          <w:tcPr>
            <w:tcW w:w="195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5F1622C2">
            <w:pPr>
              <w:spacing w:line="300" w:lineRule="exact"/>
              <w:jc w:val="center"/>
              <w:rPr>
                <w:rFonts w:hint="eastAsia" w:ascii="仿宋_GB2312" w:hAnsi="仿宋_GB2312" w:eastAsia="仿宋_GB2312" w:cs="仿宋_GB2312"/>
                <w:color w:val="000000"/>
                <w:sz w:val="24"/>
                <w:szCs w:val="24"/>
                <w:highlight w:val="non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3D43506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6C5EB03">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29832C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2128B57">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831" w:type="dxa"/>
            <w:tcBorders>
              <w:top w:val="single" w:color="000000" w:sz="4" w:space="0"/>
              <w:left w:val="single" w:color="000000" w:sz="4" w:space="0"/>
              <w:bottom w:val="single" w:color="000000" w:sz="4" w:space="0"/>
              <w:right w:val="single" w:color="000000" w:sz="4" w:space="0"/>
            </w:tcBorders>
            <w:noWrap w:val="0"/>
            <w:vAlign w:val="center"/>
          </w:tcPr>
          <w:p w14:paraId="2CCFAE1B">
            <w:pPr>
              <w:spacing w:line="300" w:lineRule="exact"/>
              <w:jc w:val="center"/>
              <w:rPr>
                <w:rFonts w:hint="eastAsia" w:ascii="仿宋_GB2312" w:hAnsi="仿宋_GB2312" w:eastAsia="仿宋_GB2312" w:cs="仿宋_GB2312"/>
                <w:color w:val="000000"/>
                <w:sz w:val="24"/>
                <w:szCs w:val="24"/>
                <w:highlight w:val="none"/>
              </w:rPr>
            </w:pPr>
          </w:p>
        </w:tc>
      </w:tr>
      <w:tr w14:paraId="6D483601">
        <w:tblPrEx>
          <w:tblCellMar>
            <w:top w:w="0" w:type="dxa"/>
            <w:left w:w="108" w:type="dxa"/>
            <w:bottom w:w="0" w:type="dxa"/>
            <w:right w:w="108" w:type="dxa"/>
          </w:tblCellMar>
        </w:tblPrEx>
        <w:trPr>
          <w:trHeight w:val="607" w:hRule="exact"/>
        </w:trPr>
        <w:tc>
          <w:tcPr>
            <w:tcW w:w="195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629D2784">
            <w:pPr>
              <w:spacing w:line="300" w:lineRule="exact"/>
              <w:jc w:val="center"/>
              <w:rPr>
                <w:rFonts w:hint="eastAsia" w:ascii="仿宋_GB2312" w:hAnsi="仿宋_GB2312" w:eastAsia="仿宋_GB2312" w:cs="仿宋_GB2312"/>
                <w:color w:val="000000"/>
                <w:sz w:val="24"/>
                <w:szCs w:val="24"/>
                <w:highlight w:val="non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4579727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14FFF632">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81038E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20737B3">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831" w:type="dxa"/>
            <w:tcBorders>
              <w:top w:val="single" w:color="000000" w:sz="4" w:space="0"/>
              <w:left w:val="single" w:color="000000" w:sz="4" w:space="0"/>
              <w:bottom w:val="single" w:color="000000" w:sz="4" w:space="0"/>
              <w:right w:val="single" w:color="000000" w:sz="4" w:space="0"/>
            </w:tcBorders>
            <w:noWrap w:val="0"/>
            <w:vAlign w:val="center"/>
          </w:tcPr>
          <w:p w14:paraId="56BCAD0B">
            <w:pPr>
              <w:spacing w:line="300" w:lineRule="exact"/>
              <w:jc w:val="center"/>
              <w:rPr>
                <w:rFonts w:hint="eastAsia" w:ascii="仿宋_GB2312" w:hAnsi="仿宋_GB2312" w:eastAsia="仿宋_GB2312" w:cs="仿宋_GB2312"/>
                <w:color w:val="000000"/>
                <w:sz w:val="24"/>
                <w:szCs w:val="24"/>
                <w:highlight w:val="none"/>
              </w:rPr>
            </w:pPr>
          </w:p>
        </w:tc>
      </w:tr>
      <w:tr w14:paraId="5474BF7F">
        <w:tblPrEx>
          <w:tblCellMar>
            <w:top w:w="0" w:type="dxa"/>
            <w:left w:w="108" w:type="dxa"/>
            <w:bottom w:w="0" w:type="dxa"/>
            <w:right w:w="108" w:type="dxa"/>
          </w:tblCellMar>
        </w:tblPrEx>
        <w:trPr>
          <w:trHeight w:val="454" w:hRule="exact"/>
        </w:trPr>
        <w:tc>
          <w:tcPr>
            <w:tcW w:w="195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4E7CE4E1">
            <w:pPr>
              <w:spacing w:line="300" w:lineRule="exact"/>
              <w:jc w:val="center"/>
              <w:rPr>
                <w:rFonts w:hint="eastAsia" w:ascii="仿宋_GB2312" w:hAnsi="仿宋_GB2312" w:eastAsia="仿宋_GB2312" w:cs="仿宋_GB2312"/>
                <w:color w:val="000000"/>
                <w:sz w:val="24"/>
                <w:szCs w:val="24"/>
                <w:highlight w:val="non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7C740FA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4BB2826E">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59C6DF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C76CA29">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831" w:type="dxa"/>
            <w:tcBorders>
              <w:top w:val="single" w:color="000000" w:sz="4" w:space="0"/>
              <w:left w:val="single" w:color="000000" w:sz="4" w:space="0"/>
              <w:bottom w:val="single" w:color="000000" w:sz="4" w:space="0"/>
              <w:right w:val="single" w:color="000000" w:sz="4" w:space="0"/>
            </w:tcBorders>
            <w:noWrap w:val="0"/>
            <w:vAlign w:val="center"/>
          </w:tcPr>
          <w:p w14:paraId="358C4F42">
            <w:pPr>
              <w:spacing w:line="300" w:lineRule="exact"/>
              <w:jc w:val="center"/>
              <w:rPr>
                <w:rFonts w:hint="eastAsia" w:ascii="仿宋_GB2312" w:hAnsi="仿宋_GB2312" w:eastAsia="仿宋_GB2312" w:cs="仿宋_GB2312"/>
                <w:color w:val="000000"/>
                <w:sz w:val="24"/>
                <w:szCs w:val="24"/>
                <w:highlight w:val="none"/>
              </w:rPr>
            </w:pPr>
          </w:p>
        </w:tc>
      </w:tr>
      <w:tr w14:paraId="5CA87247">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771E2A6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597804A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5073" w:type="dxa"/>
            <w:gridSpan w:val="8"/>
            <w:tcBorders>
              <w:top w:val="single" w:color="000000" w:sz="4" w:space="0"/>
              <w:left w:val="single" w:color="000000" w:sz="4" w:space="0"/>
              <w:bottom w:val="single" w:color="000000" w:sz="4" w:space="0"/>
              <w:right w:val="single" w:color="000000" w:sz="4" w:space="0"/>
            </w:tcBorders>
            <w:noWrap w:val="0"/>
            <w:vAlign w:val="center"/>
          </w:tcPr>
          <w:p w14:paraId="2A2728F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62CB475A">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C681D0">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5FA2BECF">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对原有食品安全体验馆展示内容、软硬件设施进行升级改造，充分展示开发区3大主导产业、发展优势及重点企业；打造我县全新对外宣传窗口。</w:t>
            </w:r>
          </w:p>
        </w:tc>
        <w:tc>
          <w:tcPr>
            <w:tcW w:w="5073" w:type="dxa"/>
            <w:gridSpan w:val="8"/>
            <w:tcBorders>
              <w:top w:val="single" w:color="000000" w:sz="4" w:space="0"/>
              <w:left w:val="single" w:color="000000" w:sz="4" w:space="0"/>
              <w:bottom w:val="single" w:color="000000" w:sz="4" w:space="0"/>
              <w:right w:val="single" w:color="000000" w:sz="4" w:space="0"/>
            </w:tcBorders>
            <w:noWrap w:val="0"/>
            <w:vAlign w:val="center"/>
          </w:tcPr>
          <w:p w14:paraId="7D111BD6">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23年办理前期手续</w:t>
            </w:r>
          </w:p>
        </w:tc>
      </w:tr>
      <w:tr w14:paraId="3CD2D5A4">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47B6B3A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166D45A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5F6426AB">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484D3D7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tcBorders>
              <w:top w:val="single" w:color="000000" w:sz="4" w:space="0"/>
              <w:left w:val="single" w:color="000000" w:sz="4" w:space="0"/>
              <w:bottom w:val="single" w:color="000000" w:sz="4" w:space="0"/>
              <w:right w:val="single" w:color="000000" w:sz="4" w:space="0"/>
            </w:tcBorders>
            <w:noWrap w:val="0"/>
            <w:vAlign w:val="center"/>
          </w:tcPr>
          <w:p w14:paraId="30D0446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0D7E09D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gridSpan w:val="2"/>
            <w:tcBorders>
              <w:top w:val="single" w:color="000000" w:sz="4" w:space="0"/>
              <w:left w:val="single" w:color="000000" w:sz="4" w:space="0"/>
              <w:bottom w:val="single" w:color="000000" w:sz="4" w:space="0"/>
              <w:right w:val="single" w:color="000000" w:sz="4" w:space="0"/>
            </w:tcBorders>
            <w:noWrap w:val="0"/>
            <w:vAlign w:val="center"/>
          </w:tcPr>
          <w:p w14:paraId="15621F0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0941357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CCDE77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84D187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BE38AF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82B6BD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74A1E4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7A8CDCA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72467E3D">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D2F58A4">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restart"/>
            <w:tcBorders>
              <w:top w:val="single" w:color="000000" w:sz="4" w:space="0"/>
              <w:left w:val="single" w:color="000000" w:sz="4" w:space="0"/>
              <w:bottom w:val="single" w:color="000000" w:sz="4" w:space="0"/>
              <w:right w:val="single" w:color="000000" w:sz="4" w:space="0"/>
            </w:tcBorders>
            <w:noWrap w:val="0"/>
            <w:vAlign w:val="center"/>
          </w:tcPr>
          <w:p w14:paraId="536BAB4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22E73DA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64BEEE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F005EEB">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C0ACCCD">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100</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E7EE64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8B3900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40D4BBB">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1D8B1941">
            <w:pPr>
              <w:spacing w:line="300" w:lineRule="exact"/>
              <w:jc w:val="center"/>
              <w:rPr>
                <w:rFonts w:hint="eastAsia" w:ascii="仿宋_GB2312" w:hAnsi="仿宋_GB2312" w:eastAsia="仿宋_GB2312" w:cs="仿宋_GB2312"/>
                <w:color w:val="000000"/>
                <w:sz w:val="24"/>
                <w:szCs w:val="24"/>
                <w:highlight w:val="none"/>
              </w:rPr>
            </w:pPr>
          </w:p>
        </w:tc>
      </w:tr>
      <w:tr w14:paraId="600A7B47">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B0195C">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0FBE4D6">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EB2D6F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8E948E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B2FAA4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AD5EA5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1093CB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59AC635">
            <w:pPr>
              <w:spacing w:line="300" w:lineRule="exact"/>
              <w:jc w:val="center"/>
              <w:rPr>
                <w:rFonts w:hint="eastAsia" w:ascii="仿宋_GB2312" w:hAnsi="仿宋_GB2312" w:eastAsia="仿宋_GB2312" w:cs="仿宋_GB2312"/>
                <w:color w:val="000000"/>
                <w:sz w:val="24"/>
                <w:szCs w:val="24"/>
                <w:highlight w:val="none"/>
              </w:rPr>
            </w:pP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7A9F4961">
            <w:pPr>
              <w:spacing w:line="300" w:lineRule="exact"/>
              <w:jc w:val="center"/>
              <w:rPr>
                <w:rFonts w:hint="eastAsia" w:ascii="仿宋_GB2312" w:hAnsi="仿宋_GB2312" w:eastAsia="仿宋_GB2312" w:cs="仿宋_GB2312"/>
                <w:color w:val="000000"/>
                <w:sz w:val="24"/>
                <w:szCs w:val="24"/>
                <w:highlight w:val="none"/>
              </w:rPr>
            </w:pPr>
          </w:p>
        </w:tc>
      </w:tr>
      <w:tr w14:paraId="560F0328">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1EE3D5">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244EFC">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2ABAB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589EFF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6B1632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2A1D4E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BE7321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7EBCFE3">
            <w:pPr>
              <w:spacing w:line="300" w:lineRule="exact"/>
              <w:jc w:val="center"/>
              <w:rPr>
                <w:rFonts w:hint="eastAsia" w:ascii="仿宋_GB2312" w:hAnsi="仿宋_GB2312" w:eastAsia="仿宋_GB2312" w:cs="仿宋_GB2312"/>
                <w:color w:val="000000"/>
                <w:sz w:val="24"/>
                <w:szCs w:val="24"/>
                <w:highlight w:val="none"/>
              </w:rPr>
            </w:pP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382FF70B">
            <w:pPr>
              <w:spacing w:line="300" w:lineRule="exact"/>
              <w:jc w:val="center"/>
              <w:rPr>
                <w:rFonts w:hint="eastAsia" w:ascii="仿宋_GB2312" w:hAnsi="仿宋_GB2312" w:eastAsia="仿宋_GB2312" w:cs="仿宋_GB2312"/>
                <w:color w:val="000000"/>
                <w:sz w:val="24"/>
                <w:szCs w:val="24"/>
                <w:highlight w:val="none"/>
              </w:rPr>
            </w:pPr>
          </w:p>
        </w:tc>
      </w:tr>
      <w:tr w14:paraId="43355001">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0849DE">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6A23DF">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191580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3BB733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本项目不会对社会发展、公共福利等造成负面影响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B3496C9">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DB7151E">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BEE57E8">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8320BA7">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651436DA">
            <w:pPr>
              <w:spacing w:line="300" w:lineRule="exact"/>
              <w:jc w:val="center"/>
              <w:rPr>
                <w:rFonts w:hint="eastAsia" w:ascii="仿宋_GB2312" w:hAnsi="仿宋_GB2312" w:eastAsia="仿宋_GB2312" w:cs="仿宋_GB2312"/>
                <w:color w:val="000000"/>
                <w:sz w:val="24"/>
                <w:szCs w:val="24"/>
                <w:highlight w:val="none"/>
              </w:rPr>
            </w:pPr>
          </w:p>
        </w:tc>
      </w:tr>
      <w:tr w14:paraId="449BC617">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B14771">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C1A401">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992C24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AA0BAB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1EB747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BCA575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C60497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5D046E1">
            <w:pPr>
              <w:spacing w:line="300" w:lineRule="exact"/>
              <w:jc w:val="center"/>
              <w:rPr>
                <w:rFonts w:hint="eastAsia" w:ascii="仿宋_GB2312" w:hAnsi="仿宋_GB2312" w:eastAsia="仿宋_GB2312" w:cs="仿宋_GB2312"/>
                <w:color w:val="000000"/>
                <w:sz w:val="24"/>
                <w:szCs w:val="24"/>
                <w:highlight w:val="none"/>
              </w:rPr>
            </w:pP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09CE2CE0">
            <w:pPr>
              <w:spacing w:line="300" w:lineRule="exact"/>
              <w:jc w:val="center"/>
              <w:rPr>
                <w:rFonts w:hint="eastAsia" w:ascii="仿宋_GB2312" w:hAnsi="仿宋_GB2312" w:eastAsia="仿宋_GB2312" w:cs="仿宋_GB2312"/>
                <w:color w:val="000000"/>
                <w:sz w:val="24"/>
                <w:szCs w:val="24"/>
                <w:highlight w:val="none"/>
              </w:rPr>
            </w:pPr>
          </w:p>
        </w:tc>
      </w:tr>
      <w:tr w14:paraId="7D8BD8DE">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B8E689">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E436A6">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59FD5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B96F89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8F8E6E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71A01D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1A44FD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9DE1E8D">
            <w:pPr>
              <w:spacing w:line="300" w:lineRule="exact"/>
              <w:jc w:val="center"/>
              <w:rPr>
                <w:rFonts w:hint="eastAsia" w:ascii="仿宋_GB2312" w:hAnsi="仿宋_GB2312" w:eastAsia="仿宋_GB2312" w:cs="仿宋_GB2312"/>
                <w:color w:val="000000"/>
                <w:sz w:val="24"/>
                <w:szCs w:val="24"/>
                <w:highlight w:val="none"/>
              </w:rPr>
            </w:pP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6DC9B0D2">
            <w:pPr>
              <w:spacing w:line="300" w:lineRule="exact"/>
              <w:jc w:val="center"/>
              <w:rPr>
                <w:rFonts w:hint="eastAsia" w:ascii="仿宋_GB2312" w:hAnsi="仿宋_GB2312" w:eastAsia="仿宋_GB2312" w:cs="仿宋_GB2312"/>
                <w:color w:val="000000"/>
                <w:sz w:val="24"/>
                <w:szCs w:val="24"/>
                <w:highlight w:val="none"/>
              </w:rPr>
            </w:pPr>
          </w:p>
        </w:tc>
      </w:tr>
      <w:tr w14:paraId="00045D45">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60A81B">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0305301">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260C15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9B125C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美化</w:t>
            </w:r>
            <w:r>
              <w:rPr>
                <w:rFonts w:hint="eastAsia" w:ascii="方正仿宋_GBK" w:hAnsi="方正仿宋_GBK" w:eastAsia="方正仿宋_GBK" w:cs="方正仿宋_GBK"/>
                <w:color w:val="000000"/>
                <w:szCs w:val="21"/>
                <w:lang w:eastAsia="zh-CN"/>
              </w:rPr>
              <w:t>开发区</w:t>
            </w:r>
            <w:r>
              <w:rPr>
                <w:rFonts w:hint="eastAsia" w:ascii="方正仿宋_GBK" w:hAnsi="方正仿宋_GBK" w:eastAsia="方正仿宋_GBK" w:cs="方正仿宋_GBK"/>
                <w:color w:val="000000"/>
                <w:szCs w:val="21"/>
              </w:rPr>
              <w:t>环境，推进城市生态建设</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B7B1AFF">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BE393C3">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FCDB365">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5CDC340">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23D5B320">
            <w:pPr>
              <w:spacing w:line="300" w:lineRule="exact"/>
              <w:jc w:val="center"/>
              <w:rPr>
                <w:rFonts w:hint="eastAsia" w:ascii="仿宋_GB2312" w:hAnsi="仿宋_GB2312" w:eastAsia="仿宋_GB2312" w:cs="仿宋_GB2312"/>
                <w:color w:val="000000"/>
                <w:sz w:val="24"/>
                <w:szCs w:val="24"/>
                <w:highlight w:val="none"/>
              </w:rPr>
            </w:pPr>
          </w:p>
        </w:tc>
      </w:tr>
      <w:tr w14:paraId="5B7295E6">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7728EB">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0D995E">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4D2EA0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9FD9DE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306F9C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D49F59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DCC69A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A33AEE2">
            <w:pPr>
              <w:spacing w:line="300" w:lineRule="exact"/>
              <w:jc w:val="center"/>
              <w:rPr>
                <w:rFonts w:hint="eastAsia" w:ascii="仿宋_GB2312" w:hAnsi="仿宋_GB2312" w:eastAsia="仿宋_GB2312" w:cs="仿宋_GB2312"/>
                <w:color w:val="000000"/>
                <w:sz w:val="24"/>
                <w:szCs w:val="24"/>
                <w:highlight w:val="none"/>
              </w:rPr>
            </w:pP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0D29DB68">
            <w:pPr>
              <w:spacing w:line="300" w:lineRule="exact"/>
              <w:jc w:val="center"/>
              <w:rPr>
                <w:rFonts w:hint="eastAsia" w:ascii="仿宋_GB2312" w:hAnsi="仿宋_GB2312" w:eastAsia="仿宋_GB2312" w:cs="仿宋_GB2312"/>
                <w:color w:val="000000"/>
                <w:sz w:val="24"/>
                <w:szCs w:val="24"/>
                <w:highlight w:val="none"/>
              </w:rPr>
            </w:pPr>
          </w:p>
        </w:tc>
      </w:tr>
      <w:tr w14:paraId="712EC735">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7F6101">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9E5502">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40C552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42238A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87C038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43DD8C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01BE47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0CA1C7A">
            <w:pPr>
              <w:spacing w:line="300" w:lineRule="exact"/>
              <w:jc w:val="center"/>
              <w:rPr>
                <w:rFonts w:hint="eastAsia" w:ascii="仿宋_GB2312" w:hAnsi="仿宋_GB2312" w:eastAsia="仿宋_GB2312" w:cs="仿宋_GB2312"/>
                <w:color w:val="000000"/>
                <w:sz w:val="24"/>
                <w:szCs w:val="24"/>
                <w:highlight w:val="none"/>
              </w:rPr>
            </w:pP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65DAA866">
            <w:pPr>
              <w:spacing w:line="300" w:lineRule="exact"/>
              <w:jc w:val="center"/>
              <w:rPr>
                <w:rFonts w:hint="eastAsia" w:ascii="仿宋_GB2312" w:hAnsi="仿宋_GB2312" w:eastAsia="仿宋_GB2312" w:cs="仿宋_GB2312"/>
                <w:color w:val="000000"/>
                <w:sz w:val="24"/>
                <w:szCs w:val="24"/>
                <w:highlight w:val="none"/>
              </w:rPr>
            </w:pPr>
          </w:p>
        </w:tc>
      </w:tr>
      <w:tr w14:paraId="6063FF1F">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E9B88C1">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restart"/>
            <w:tcBorders>
              <w:top w:val="single" w:color="000000" w:sz="4" w:space="0"/>
              <w:left w:val="single" w:color="000000" w:sz="4" w:space="0"/>
              <w:bottom w:val="single" w:color="000000" w:sz="4" w:space="0"/>
              <w:right w:val="single" w:color="000000" w:sz="4" w:space="0"/>
            </w:tcBorders>
            <w:noWrap w:val="0"/>
            <w:vAlign w:val="center"/>
          </w:tcPr>
          <w:p w14:paraId="0A292BC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3BC06D9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9BD11E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016EC50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7AEE41D">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对原有食品安全体验馆展示内容、软硬件设施进行升级改造</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14A249B">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18"/>
                <w:szCs w:val="16"/>
              </w:rPr>
              <w:t>对原有食品安全体验馆展示内容、软硬件设施进行升级改造</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11BBB64">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11DBD4A">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2A89BDE">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0</w:t>
            </w: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0281DECB">
            <w:pPr>
              <w:spacing w:line="300" w:lineRule="exact"/>
              <w:jc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val="en-US" w:eastAsia="zh-CN" w:bidi="ar"/>
              </w:rPr>
              <w:t>23年办理前期手续</w:t>
            </w:r>
          </w:p>
        </w:tc>
      </w:tr>
      <w:tr w14:paraId="6B2A05B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E4CE1E">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121A2E">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D5D2FC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3875E8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8BA355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27B6C8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3806C0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7B0F385">
            <w:pPr>
              <w:spacing w:line="300" w:lineRule="exact"/>
              <w:jc w:val="center"/>
              <w:rPr>
                <w:rFonts w:hint="eastAsia" w:ascii="仿宋_GB2312" w:hAnsi="仿宋_GB2312" w:eastAsia="仿宋_GB2312" w:cs="仿宋_GB2312"/>
                <w:color w:val="000000"/>
                <w:sz w:val="24"/>
                <w:szCs w:val="24"/>
                <w:highlight w:val="none"/>
              </w:rPr>
            </w:pP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3C66E622">
            <w:pPr>
              <w:spacing w:line="300" w:lineRule="exact"/>
              <w:jc w:val="center"/>
              <w:rPr>
                <w:rFonts w:hint="eastAsia" w:ascii="仿宋_GB2312" w:hAnsi="仿宋_GB2312" w:eastAsia="仿宋_GB2312" w:cs="仿宋_GB2312"/>
                <w:color w:val="000000"/>
                <w:sz w:val="24"/>
                <w:szCs w:val="24"/>
                <w:highlight w:val="none"/>
              </w:rPr>
            </w:pPr>
          </w:p>
        </w:tc>
      </w:tr>
      <w:tr w14:paraId="1ADC195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C3AE32">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A372F2">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002A7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9CE9B0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100B5F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BF7B43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55AD0B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0D3D6FA">
            <w:pPr>
              <w:spacing w:line="300" w:lineRule="exact"/>
              <w:jc w:val="center"/>
              <w:rPr>
                <w:rFonts w:hint="eastAsia" w:ascii="仿宋_GB2312" w:hAnsi="仿宋_GB2312" w:eastAsia="仿宋_GB2312" w:cs="仿宋_GB2312"/>
                <w:color w:val="000000"/>
                <w:sz w:val="24"/>
                <w:szCs w:val="24"/>
                <w:highlight w:val="none"/>
              </w:rPr>
            </w:pP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3AF66A37">
            <w:pPr>
              <w:spacing w:line="300" w:lineRule="exact"/>
              <w:jc w:val="center"/>
              <w:rPr>
                <w:rFonts w:hint="eastAsia" w:ascii="仿宋_GB2312" w:hAnsi="仿宋_GB2312" w:eastAsia="仿宋_GB2312" w:cs="仿宋_GB2312"/>
                <w:color w:val="000000"/>
                <w:sz w:val="24"/>
                <w:szCs w:val="24"/>
                <w:highlight w:val="none"/>
              </w:rPr>
            </w:pPr>
          </w:p>
        </w:tc>
      </w:tr>
      <w:tr w14:paraId="3751627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78414E">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0BD5797">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796654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3BC13A0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B292F0C">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竣工验收合格率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943B403">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2D9983D">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A235FAC">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DEC8DD6">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0</w:t>
            </w: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363EAC09">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23年办理前期手续</w:t>
            </w:r>
          </w:p>
        </w:tc>
      </w:tr>
      <w:tr w14:paraId="655362FC">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118B6C">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A624F0">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043497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517733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EAC216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BE1A8D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116D98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4572B21">
            <w:pPr>
              <w:spacing w:line="300" w:lineRule="exact"/>
              <w:jc w:val="center"/>
              <w:rPr>
                <w:rFonts w:hint="eastAsia" w:ascii="仿宋_GB2312" w:hAnsi="仿宋_GB2312" w:eastAsia="仿宋_GB2312" w:cs="仿宋_GB2312"/>
                <w:color w:val="000000"/>
                <w:sz w:val="24"/>
                <w:szCs w:val="24"/>
                <w:highlight w:val="none"/>
              </w:rPr>
            </w:pP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4B1E2491">
            <w:pPr>
              <w:spacing w:line="300" w:lineRule="exact"/>
              <w:jc w:val="center"/>
              <w:rPr>
                <w:rFonts w:hint="eastAsia" w:ascii="仿宋_GB2312" w:hAnsi="仿宋_GB2312" w:eastAsia="仿宋_GB2312" w:cs="仿宋_GB2312"/>
                <w:color w:val="000000"/>
                <w:sz w:val="24"/>
                <w:szCs w:val="24"/>
                <w:highlight w:val="none"/>
              </w:rPr>
            </w:pPr>
          </w:p>
        </w:tc>
      </w:tr>
      <w:tr w14:paraId="213A639C">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5E9DBC">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F37A75">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B35B13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34E0BB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4CC011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46CFD1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3E79D5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00E73CF">
            <w:pPr>
              <w:spacing w:line="300" w:lineRule="exact"/>
              <w:jc w:val="center"/>
              <w:rPr>
                <w:rFonts w:hint="eastAsia" w:ascii="仿宋_GB2312" w:hAnsi="仿宋_GB2312" w:eastAsia="仿宋_GB2312" w:cs="仿宋_GB2312"/>
                <w:color w:val="000000"/>
                <w:sz w:val="24"/>
                <w:szCs w:val="24"/>
                <w:highlight w:val="none"/>
              </w:rPr>
            </w:pP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5B048B1F">
            <w:pPr>
              <w:spacing w:line="300" w:lineRule="exact"/>
              <w:jc w:val="center"/>
              <w:rPr>
                <w:rFonts w:hint="eastAsia" w:ascii="仿宋_GB2312" w:hAnsi="仿宋_GB2312" w:eastAsia="仿宋_GB2312" w:cs="仿宋_GB2312"/>
                <w:color w:val="000000"/>
                <w:sz w:val="24"/>
                <w:szCs w:val="24"/>
                <w:highlight w:val="none"/>
              </w:rPr>
            </w:pPr>
          </w:p>
        </w:tc>
      </w:tr>
      <w:tr w14:paraId="3351254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C2763A4">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8D720D">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BD344B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72CF355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5DFA16A">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按期开工、按期完工</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4A0B0AC">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37F7388">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A4102A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776C678">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0</w:t>
            </w: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109906E8">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23年办理前期手续</w:t>
            </w:r>
          </w:p>
        </w:tc>
      </w:tr>
      <w:tr w14:paraId="224871C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00BE4D3">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9F9B24">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CA0DAA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0E23C8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4032D6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F0CF31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097EF3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6B2D65A">
            <w:pPr>
              <w:spacing w:line="300" w:lineRule="exact"/>
              <w:jc w:val="center"/>
              <w:rPr>
                <w:rFonts w:hint="eastAsia" w:ascii="仿宋_GB2312" w:hAnsi="仿宋_GB2312" w:eastAsia="仿宋_GB2312" w:cs="仿宋_GB2312"/>
                <w:color w:val="000000"/>
                <w:sz w:val="24"/>
                <w:szCs w:val="24"/>
                <w:highlight w:val="none"/>
              </w:rPr>
            </w:pP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766CBB6A">
            <w:pPr>
              <w:spacing w:line="300" w:lineRule="exact"/>
              <w:jc w:val="center"/>
              <w:rPr>
                <w:rFonts w:hint="eastAsia" w:ascii="仿宋_GB2312" w:hAnsi="仿宋_GB2312" w:eastAsia="仿宋_GB2312" w:cs="仿宋_GB2312"/>
                <w:color w:val="000000"/>
                <w:sz w:val="24"/>
                <w:szCs w:val="24"/>
                <w:highlight w:val="none"/>
              </w:rPr>
            </w:pPr>
          </w:p>
        </w:tc>
      </w:tr>
      <w:tr w14:paraId="5F58418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FA49BFF">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41D8CA">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C6B5B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6539CF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FED662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470707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98CF24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B447056">
            <w:pPr>
              <w:spacing w:line="300" w:lineRule="exact"/>
              <w:jc w:val="center"/>
              <w:rPr>
                <w:rFonts w:hint="eastAsia" w:ascii="仿宋_GB2312" w:hAnsi="仿宋_GB2312" w:eastAsia="仿宋_GB2312" w:cs="仿宋_GB2312"/>
                <w:color w:val="000000"/>
                <w:sz w:val="24"/>
                <w:szCs w:val="24"/>
                <w:highlight w:val="none"/>
              </w:rPr>
            </w:pP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052A988E">
            <w:pPr>
              <w:spacing w:line="300" w:lineRule="exact"/>
              <w:jc w:val="center"/>
              <w:rPr>
                <w:rFonts w:hint="eastAsia" w:ascii="仿宋_GB2312" w:hAnsi="仿宋_GB2312" w:eastAsia="仿宋_GB2312" w:cs="仿宋_GB2312"/>
                <w:color w:val="000000"/>
                <w:sz w:val="24"/>
                <w:szCs w:val="24"/>
                <w:highlight w:val="none"/>
              </w:rPr>
            </w:pPr>
          </w:p>
        </w:tc>
      </w:tr>
      <w:tr w14:paraId="576905F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9090DC">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restart"/>
            <w:tcBorders>
              <w:top w:val="single" w:color="000000" w:sz="4" w:space="0"/>
              <w:left w:val="single" w:color="000000" w:sz="4" w:space="0"/>
              <w:bottom w:val="single" w:color="000000" w:sz="4" w:space="0"/>
              <w:right w:val="single" w:color="000000" w:sz="4" w:space="0"/>
            </w:tcBorders>
            <w:noWrap w:val="0"/>
            <w:vAlign w:val="center"/>
          </w:tcPr>
          <w:p w14:paraId="2910F4D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176DE7F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BD0F38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5D2C96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参观交流，相互学习，促进经济发展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BCB0BB0">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0AEB9D8">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BC90B78">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D08655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77C13F48">
            <w:pPr>
              <w:spacing w:line="300" w:lineRule="exact"/>
              <w:jc w:val="center"/>
              <w:rPr>
                <w:rFonts w:hint="eastAsia" w:ascii="仿宋_GB2312" w:hAnsi="仿宋_GB2312" w:eastAsia="仿宋_GB2312" w:cs="仿宋_GB2312"/>
                <w:color w:val="000000"/>
                <w:sz w:val="24"/>
                <w:szCs w:val="24"/>
                <w:highlight w:val="none"/>
              </w:rPr>
            </w:pPr>
          </w:p>
        </w:tc>
      </w:tr>
      <w:tr w14:paraId="4C95B36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17DE54">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7AC6C07">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A2720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09975C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345F20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33B956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45F11D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1E0B907">
            <w:pPr>
              <w:spacing w:line="300" w:lineRule="exact"/>
              <w:jc w:val="center"/>
              <w:rPr>
                <w:rFonts w:hint="eastAsia" w:ascii="仿宋_GB2312" w:hAnsi="仿宋_GB2312" w:eastAsia="仿宋_GB2312" w:cs="仿宋_GB2312"/>
                <w:color w:val="000000"/>
                <w:sz w:val="24"/>
                <w:szCs w:val="24"/>
                <w:highlight w:val="none"/>
              </w:rPr>
            </w:pP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025A41F5">
            <w:pPr>
              <w:spacing w:line="300" w:lineRule="exact"/>
              <w:jc w:val="center"/>
              <w:rPr>
                <w:rFonts w:hint="eastAsia" w:ascii="仿宋_GB2312" w:hAnsi="仿宋_GB2312" w:eastAsia="仿宋_GB2312" w:cs="仿宋_GB2312"/>
                <w:color w:val="000000"/>
                <w:sz w:val="24"/>
                <w:szCs w:val="24"/>
                <w:highlight w:val="none"/>
              </w:rPr>
            </w:pPr>
          </w:p>
        </w:tc>
      </w:tr>
      <w:tr w14:paraId="13472EC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75F77B">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E2B001">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530BD0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43FF3F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4DA624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CE39E0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F8BB49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2D5BE21">
            <w:pPr>
              <w:spacing w:line="300" w:lineRule="exact"/>
              <w:jc w:val="center"/>
              <w:rPr>
                <w:rFonts w:hint="eastAsia" w:ascii="仿宋_GB2312" w:hAnsi="仿宋_GB2312" w:eastAsia="仿宋_GB2312" w:cs="仿宋_GB2312"/>
                <w:color w:val="000000"/>
                <w:sz w:val="24"/>
                <w:szCs w:val="24"/>
                <w:highlight w:val="none"/>
              </w:rPr>
            </w:pP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2F0559EF">
            <w:pPr>
              <w:spacing w:line="300" w:lineRule="exact"/>
              <w:jc w:val="center"/>
              <w:rPr>
                <w:rFonts w:hint="eastAsia" w:ascii="仿宋_GB2312" w:hAnsi="仿宋_GB2312" w:eastAsia="仿宋_GB2312" w:cs="仿宋_GB2312"/>
                <w:color w:val="000000"/>
                <w:sz w:val="24"/>
                <w:szCs w:val="24"/>
                <w:highlight w:val="none"/>
              </w:rPr>
            </w:pPr>
          </w:p>
        </w:tc>
      </w:tr>
      <w:tr w14:paraId="3A6DEAB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B60C84">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32925AB">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44055F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B31641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宣传推介汤阴知名度</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5A97AEF">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87A8FC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51F49AC">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1A43FA7">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7479BCE6">
            <w:pPr>
              <w:spacing w:line="300" w:lineRule="exact"/>
              <w:jc w:val="center"/>
              <w:rPr>
                <w:rFonts w:hint="eastAsia" w:ascii="仿宋_GB2312" w:hAnsi="仿宋_GB2312" w:eastAsia="仿宋_GB2312" w:cs="仿宋_GB2312"/>
                <w:color w:val="000000"/>
                <w:sz w:val="24"/>
                <w:szCs w:val="24"/>
                <w:highlight w:val="none"/>
              </w:rPr>
            </w:pPr>
          </w:p>
        </w:tc>
      </w:tr>
      <w:tr w14:paraId="0E16F1F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05EDA2">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4218DB">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8106D6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0D765A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8936CE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978DC5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712DBC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748EE67">
            <w:pPr>
              <w:spacing w:line="300" w:lineRule="exact"/>
              <w:jc w:val="center"/>
              <w:rPr>
                <w:rFonts w:hint="eastAsia" w:ascii="仿宋_GB2312" w:hAnsi="仿宋_GB2312" w:eastAsia="仿宋_GB2312" w:cs="仿宋_GB2312"/>
                <w:color w:val="000000"/>
                <w:sz w:val="24"/>
                <w:szCs w:val="24"/>
                <w:highlight w:val="none"/>
              </w:rPr>
            </w:pP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76FF4847">
            <w:pPr>
              <w:spacing w:line="300" w:lineRule="exact"/>
              <w:jc w:val="center"/>
              <w:rPr>
                <w:rFonts w:hint="eastAsia" w:ascii="仿宋_GB2312" w:hAnsi="仿宋_GB2312" w:eastAsia="仿宋_GB2312" w:cs="仿宋_GB2312"/>
                <w:color w:val="000000"/>
                <w:sz w:val="24"/>
                <w:szCs w:val="24"/>
                <w:highlight w:val="none"/>
              </w:rPr>
            </w:pPr>
          </w:p>
        </w:tc>
      </w:tr>
      <w:tr w14:paraId="0B58AA7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81F1EA">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04B0166">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AEE426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0F3F87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CDA336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503F35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64F0B0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64E9A4D">
            <w:pPr>
              <w:spacing w:line="300" w:lineRule="exact"/>
              <w:jc w:val="center"/>
              <w:rPr>
                <w:rFonts w:hint="eastAsia" w:ascii="仿宋_GB2312" w:hAnsi="仿宋_GB2312" w:eastAsia="仿宋_GB2312" w:cs="仿宋_GB2312"/>
                <w:color w:val="000000"/>
                <w:sz w:val="24"/>
                <w:szCs w:val="24"/>
                <w:highlight w:val="none"/>
              </w:rPr>
            </w:pP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5A52FC32">
            <w:pPr>
              <w:spacing w:line="300" w:lineRule="exact"/>
              <w:jc w:val="center"/>
              <w:rPr>
                <w:rFonts w:hint="eastAsia" w:ascii="仿宋_GB2312" w:hAnsi="仿宋_GB2312" w:eastAsia="仿宋_GB2312" w:cs="仿宋_GB2312"/>
                <w:color w:val="000000"/>
                <w:sz w:val="24"/>
                <w:szCs w:val="24"/>
                <w:highlight w:val="none"/>
              </w:rPr>
            </w:pPr>
          </w:p>
        </w:tc>
      </w:tr>
      <w:tr w14:paraId="0222BCB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0CE9549">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0FB7565">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0AAF77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70E4F6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美化</w:t>
            </w:r>
            <w:r>
              <w:rPr>
                <w:rFonts w:hint="eastAsia" w:ascii="方正仿宋_GBK" w:hAnsi="方正仿宋_GBK" w:eastAsia="方正仿宋_GBK" w:cs="方正仿宋_GBK"/>
                <w:color w:val="000000"/>
                <w:szCs w:val="21"/>
                <w:lang w:eastAsia="zh-CN"/>
              </w:rPr>
              <w:t>开发</w:t>
            </w:r>
            <w:r>
              <w:rPr>
                <w:rFonts w:hint="eastAsia" w:ascii="方正仿宋_GBK" w:hAnsi="方正仿宋_GBK" w:eastAsia="方正仿宋_GBK" w:cs="方正仿宋_GBK"/>
                <w:color w:val="000000"/>
                <w:szCs w:val="21"/>
              </w:rPr>
              <w:t>区环境，推进城市生态建设</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E67C2E3">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87AF6A0">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C36537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0029219">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69F5CD68">
            <w:pPr>
              <w:spacing w:line="300" w:lineRule="exact"/>
              <w:jc w:val="center"/>
              <w:rPr>
                <w:rFonts w:hint="eastAsia" w:ascii="仿宋_GB2312" w:hAnsi="仿宋_GB2312" w:eastAsia="仿宋_GB2312" w:cs="仿宋_GB2312"/>
                <w:color w:val="000000"/>
                <w:sz w:val="24"/>
                <w:szCs w:val="24"/>
                <w:highlight w:val="none"/>
              </w:rPr>
            </w:pPr>
          </w:p>
        </w:tc>
      </w:tr>
      <w:tr w14:paraId="3CCFD50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3AF4CA3">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213346">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64CC93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53D09A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AA1D2C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B0A5F0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15AB37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9A6D74D">
            <w:pPr>
              <w:spacing w:line="300" w:lineRule="exact"/>
              <w:jc w:val="center"/>
              <w:rPr>
                <w:rFonts w:hint="eastAsia" w:ascii="仿宋_GB2312" w:hAnsi="仿宋_GB2312" w:eastAsia="仿宋_GB2312" w:cs="仿宋_GB2312"/>
                <w:color w:val="000000"/>
                <w:sz w:val="24"/>
                <w:szCs w:val="24"/>
                <w:highlight w:val="none"/>
              </w:rPr>
            </w:pP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1B158F65">
            <w:pPr>
              <w:spacing w:line="300" w:lineRule="exact"/>
              <w:jc w:val="center"/>
              <w:rPr>
                <w:rFonts w:hint="eastAsia" w:ascii="仿宋_GB2312" w:hAnsi="仿宋_GB2312" w:eastAsia="仿宋_GB2312" w:cs="仿宋_GB2312"/>
                <w:color w:val="000000"/>
                <w:sz w:val="24"/>
                <w:szCs w:val="24"/>
                <w:highlight w:val="none"/>
              </w:rPr>
            </w:pPr>
          </w:p>
        </w:tc>
      </w:tr>
      <w:tr w14:paraId="0768931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EC3863">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0D8373B">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300BAC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9D937A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330740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4D6372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74F6E1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2454D97">
            <w:pPr>
              <w:spacing w:line="300" w:lineRule="exact"/>
              <w:jc w:val="center"/>
              <w:rPr>
                <w:rFonts w:hint="eastAsia" w:ascii="仿宋_GB2312" w:hAnsi="仿宋_GB2312" w:eastAsia="仿宋_GB2312" w:cs="仿宋_GB2312"/>
                <w:color w:val="000000"/>
                <w:sz w:val="24"/>
                <w:szCs w:val="24"/>
                <w:highlight w:val="none"/>
              </w:rPr>
            </w:pP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3DAE001D">
            <w:pPr>
              <w:spacing w:line="300" w:lineRule="exact"/>
              <w:jc w:val="center"/>
              <w:rPr>
                <w:rFonts w:hint="eastAsia" w:ascii="仿宋_GB2312" w:hAnsi="仿宋_GB2312" w:eastAsia="仿宋_GB2312" w:cs="仿宋_GB2312"/>
                <w:color w:val="000000"/>
                <w:sz w:val="24"/>
                <w:szCs w:val="24"/>
                <w:highlight w:val="none"/>
              </w:rPr>
            </w:pPr>
          </w:p>
        </w:tc>
      </w:tr>
      <w:tr w14:paraId="0662ACC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19203F">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restart"/>
            <w:tcBorders>
              <w:top w:val="single" w:color="000000" w:sz="4" w:space="0"/>
              <w:left w:val="single" w:color="000000" w:sz="4" w:space="0"/>
              <w:bottom w:val="single" w:color="000000" w:sz="4" w:space="0"/>
              <w:right w:val="single" w:color="000000" w:sz="4" w:space="0"/>
            </w:tcBorders>
            <w:noWrap w:val="0"/>
            <w:vAlign w:val="center"/>
          </w:tcPr>
          <w:p w14:paraId="15943F0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622899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19C993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A2E7847">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186D312">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71832B6">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2BBCF29">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3637D818">
            <w:pPr>
              <w:spacing w:line="300" w:lineRule="exact"/>
              <w:jc w:val="center"/>
              <w:rPr>
                <w:rFonts w:hint="eastAsia" w:ascii="仿宋_GB2312" w:hAnsi="仿宋_GB2312" w:eastAsia="仿宋_GB2312" w:cs="仿宋_GB2312"/>
                <w:color w:val="000000"/>
                <w:sz w:val="24"/>
                <w:szCs w:val="24"/>
                <w:highlight w:val="none"/>
              </w:rPr>
            </w:pPr>
          </w:p>
        </w:tc>
      </w:tr>
      <w:tr w14:paraId="1DEC7E6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DDCC19B">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307302">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A8125D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B55820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0BAE14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1D77A4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BCD5B5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BB05238">
            <w:pPr>
              <w:spacing w:line="300" w:lineRule="exact"/>
              <w:jc w:val="center"/>
              <w:rPr>
                <w:rFonts w:hint="eastAsia" w:ascii="仿宋_GB2312" w:hAnsi="仿宋_GB2312" w:eastAsia="仿宋_GB2312" w:cs="仿宋_GB2312"/>
                <w:color w:val="000000"/>
                <w:sz w:val="24"/>
                <w:szCs w:val="24"/>
                <w:highlight w:val="none"/>
              </w:rPr>
            </w:pP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2FF1FAF1">
            <w:pPr>
              <w:spacing w:line="300" w:lineRule="exact"/>
              <w:jc w:val="center"/>
              <w:rPr>
                <w:rFonts w:hint="eastAsia" w:ascii="仿宋_GB2312" w:hAnsi="仿宋_GB2312" w:eastAsia="仿宋_GB2312" w:cs="仿宋_GB2312"/>
                <w:color w:val="000000"/>
                <w:sz w:val="24"/>
                <w:szCs w:val="24"/>
                <w:highlight w:val="none"/>
              </w:rPr>
            </w:pPr>
          </w:p>
        </w:tc>
      </w:tr>
      <w:tr w14:paraId="6E1A821C">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F68C84">
            <w:pPr>
              <w:spacing w:line="300" w:lineRule="exact"/>
              <w:jc w:val="center"/>
              <w:rPr>
                <w:rFonts w:hint="eastAsia" w:ascii="仿宋_GB2312" w:hAnsi="仿宋_GB2312" w:eastAsia="仿宋_GB2312" w:cs="仿宋_GB2312"/>
                <w:color w:val="000000"/>
                <w:sz w:val="24"/>
                <w:szCs w:val="24"/>
                <w:highlight w:val="none"/>
              </w:rPr>
            </w:pPr>
          </w:p>
        </w:tc>
        <w:tc>
          <w:tcPr>
            <w:tcW w:w="9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CBE59F5">
            <w:pPr>
              <w:spacing w:line="300" w:lineRule="exact"/>
              <w:jc w:val="center"/>
              <w:rPr>
                <w:rFonts w:hint="eastAsia" w:ascii="仿宋_GB2312" w:hAnsi="仿宋_GB2312" w:eastAsia="仿宋_GB2312" w:cs="仿宋_GB2312"/>
                <w:color w:val="000000"/>
                <w:sz w:val="24"/>
                <w:szCs w:val="24"/>
                <w:highlight w:val="none"/>
              </w:rPr>
            </w:pPr>
          </w:p>
        </w:tc>
        <w:tc>
          <w:tcPr>
            <w:tcW w:w="99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BCC634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4671BD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163316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6FD302E">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BBA05A1">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4D853BD">
            <w:pPr>
              <w:spacing w:line="300" w:lineRule="exact"/>
              <w:jc w:val="center"/>
              <w:rPr>
                <w:rFonts w:hint="eastAsia" w:ascii="仿宋_GB2312" w:hAnsi="仿宋_GB2312" w:eastAsia="仿宋_GB2312" w:cs="仿宋_GB2312"/>
                <w:color w:val="000000"/>
                <w:sz w:val="24"/>
                <w:szCs w:val="24"/>
                <w:highlight w:val="none"/>
              </w:rPr>
            </w:pP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1F9B0722">
            <w:pPr>
              <w:spacing w:line="300" w:lineRule="exact"/>
              <w:jc w:val="center"/>
              <w:rPr>
                <w:rFonts w:hint="eastAsia" w:ascii="仿宋_GB2312" w:hAnsi="仿宋_GB2312" w:eastAsia="仿宋_GB2312" w:cs="仿宋_GB2312"/>
                <w:color w:val="000000"/>
                <w:sz w:val="24"/>
                <w:szCs w:val="24"/>
                <w:highlight w:val="none"/>
              </w:rPr>
            </w:pPr>
          </w:p>
        </w:tc>
      </w:tr>
      <w:tr w14:paraId="6202E665">
        <w:tblPrEx>
          <w:tblCellMar>
            <w:top w:w="0" w:type="dxa"/>
            <w:left w:w="108" w:type="dxa"/>
            <w:bottom w:w="0" w:type="dxa"/>
            <w:right w:w="108" w:type="dxa"/>
          </w:tblCellMar>
        </w:tblPrEx>
        <w:trPr>
          <w:trHeight w:val="518"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6E41F95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839B67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A0173B8">
            <w:pPr>
              <w:spacing w:line="300" w:lineRule="exact"/>
              <w:jc w:val="center"/>
              <w:rPr>
                <w:rFonts w:hint="default" w:ascii="仿宋_GB2312" w:hAnsi="仿宋_GB2312" w:eastAsia="仿宋_GB2312" w:cs="仿宋_GB2312"/>
                <w:color w:val="000000"/>
                <w:sz w:val="24"/>
                <w:szCs w:val="24"/>
                <w:highlight w:val="none"/>
                <w:lang w:val="en-US" w:eastAsia="zh-CN"/>
              </w:rPr>
            </w:pPr>
            <w:bookmarkStart w:id="1" w:name="_GoBack"/>
            <w:r>
              <w:rPr>
                <w:rFonts w:hint="eastAsia" w:ascii="仿宋_GB2312" w:hAnsi="仿宋_GB2312" w:eastAsia="仿宋_GB2312" w:cs="仿宋_GB2312"/>
                <w:color w:val="000000"/>
                <w:sz w:val="24"/>
                <w:szCs w:val="24"/>
                <w:highlight w:val="none"/>
                <w:lang w:val="en-US" w:eastAsia="zh-CN"/>
              </w:rPr>
              <w:t>5</w:t>
            </w:r>
            <w:bookmarkEnd w:id="1"/>
            <w:r>
              <w:rPr>
                <w:rFonts w:hint="eastAsia" w:ascii="仿宋_GB2312" w:hAnsi="仿宋_GB2312" w:eastAsia="仿宋_GB2312" w:cs="仿宋_GB2312"/>
                <w:color w:val="000000"/>
                <w:sz w:val="24"/>
                <w:szCs w:val="24"/>
                <w:highlight w:val="none"/>
                <w:lang w:val="en-US" w:eastAsia="zh-CN"/>
              </w:rPr>
              <w:t>6</w:t>
            </w:r>
          </w:p>
        </w:tc>
        <w:tc>
          <w:tcPr>
            <w:tcW w:w="2431" w:type="dxa"/>
            <w:gridSpan w:val="2"/>
            <w:tcBorders>
              <w:top w:val="single" w:color="000000" w:sz="4" w:space="0"/>
              <w:left w:val="single" w:color="000000" w:sz="4" w:space="0"/>
              <w:bottom w:val="single" w:color="000000" w:sz="4" w:space="0"/>
              <w:right w:val="single" w:color="000000" w:sz="4" w:space="0"/>
            </w:tcBorders>
            <w:noWrap w:val="0"/>
            <w:vAlign w:val="center"/>
          </w:tcPr>
          <w:p w14:paraId="6735CCD4">
            <w:pPr>
              <w:spacing w:line="300" w:lineRule="exact"/>
              <w:jc w:val="center"/>
              <w:rPr>
                <w:rFonts w:hint="eastAsia" w:ascii="仿宋_GB2312" w:hAnsi="仿宋_GB2312" w:eastAsia="仿宋_GB2312" w:cs="仿宋_GB2312"/>
                <w:color w:val="000000"/>
                <w:sz w:val="24"/>
                <w:szCs w:val="24"/>
                <w:highlight w:val="none"/>
              </w:rPr>
            </w:pPr>
          </w:p>
        </w:tc>
      </w:tr>
    </w:tbl>
    <w:p w14:paraId="46E9FDD8">
      <w:pPr>
        <w:spacing w:line="58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kern w:val="0"/>
          <w:sz w:val="24"/>
          <w:szCs w:val="24"/>
          <w:highlight w:val="none"/>
          <w:lang w:bidi="ar"/>
        </w:rPr>
        <w:t xml:space="preserve"> </w:t>
      </w:r>
    </w:p>
    <w:bookmarkEnd w:id="0"/>
    <w:p w14:paraId="4A5B3D32">
      <w:pPr>
        <w:spacing w:line="580" w:lineRule="exact"/>
        <w:rPr>
          <w:rFonts w:hint="eastAsia" w:ascii="黑体" w:hAnsi="黑体" w:eastAsia="黑体" w:cs="黑体"/>
          <w:bCs/>
          <w:sz w:val="32"/>
          <w:szCs w:val="32"/>
          <w:highlight w:val="none"/>
        </w:rPr>
      </w:pPr>
    </w:p>
    <w:p w14:paraId="0AF217D8">
      <w:pPr>
        <w:rPr>
          <w:rFonts w:hint="eastAsia"/>
        </w:rPr>
      </w:pPr>
    </w:p>
    <w:p w14:paraId="66DF0125">
      <w:pPr>
        <w:rPr>
          <w:rFonts w:hint="eastAsia"/>
        </w:rPr>
      </w:pPr>
    </w:p>
    <w:p w14:paraId="68B4E67C">
      <w:pPr>
        <w:spacing w:line="560" w:lineRule="exact"/>
        <w:jc w:val="center"/>
        <w:rPr>
          <w:rFonts w:hint="eastAsia" w:ascii="方正小标宋_GBK" w:hAnsi="方正小标宋_GBK" w:eastAsia="方正小标宋_GBK" w:cs="方正小标宋_GBK"/>
          <w:color w:val="000000"/>
          <w:kern w:val="0"/>
          <w:sz w:val="36"/>
          <w:szCs w:val="36"/>
          <w:lang w:bidi="ar"/>
        </w:rPr>
      </w:pPr>
    </w:p>
    <w:p w14:paraId="5B3BBDE4"/>
    <w:p w14:paraId="0682F9F6"/>
    <w:p w14:paraId="531070C9">
      <w:pPr>
        <w:pStyle w:val="2"/>
        <w:rPr>
          <w:rFonts w:hint="eastAsia" w:eastAsia="宋体"/>
        </w:rPr>
      </w:pPr>
    </w:p>
    <w:p w14:paraId="63109BAF">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CEA2386">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49A98B2F">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p w14:paraId="72A5035E">
      <w:pPr>
        <w:spacing w:line="580" w:lineRule="exact"/>
        <w:jc w:val="center"/>
        <w:rPr>
          <w:rFonts w:hint="eastAsia" w:ascii="楷体_GB2312" w:hAnsi="楷体_GB2312" w:eastAsia="楷体_GB2312" w:cs="楷体_GB2312"/>
          <w:color w:val="000000"/>
          <w:kern w:val="0"/>
          <w:sz w:val="32"/>
          <w:szCs w:val="32"/>
          <w:highlight w:val="none"/>
          <w:lang w:bidi="ar"/>
        </w:rPr>
      </w:pPr>
    </w:p>
    <w:tbl>
      <w:tblPr>
        <w:tblStyle w:val="5"/>
        <w:tblpPr w:leftFromText="180" w:rightFromText="180" w:vertAnchor="text" w:horzAnchor="page" w:tblpX="3816" w:tblpY="777"/>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4942E7DB">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6A6FB8C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3767240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5DF65C74">
            <w:pPr>
              <w:spacing w:line="300" w:lineRule="exact"/>
              <w:jc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sz w:val="24"/>
                <w:szCs w:val="24"/>
                <w:highlight w:val="none"/>
                <w:lang w:eastAsia="zh-CN"/>
              </w:rPr>
              <w:t>高新区高成长企业奖励资金</w:t>
            </w:r>
          </w:p>
        </w:tc>
      </w:tr>
      <w:tr w14:paraId="32994596">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31765BA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09DD7FE8">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1AAAA5E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00A9B42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039825E3">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37C475C4">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318442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2F0DE6C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DAF1703">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0E63263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6B014FF">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474CE48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97FE567">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0C6C095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0FF4EA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4DDBDB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3433358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EBCADB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180CD6B6">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071BFAE">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379CA1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3314B8F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B4D541B">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366FD7B2">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0666E3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BB3BD8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67DCF60">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14:paraId="2580A556">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2E410C7">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EAC9CA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53E913E5">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100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089EE128">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100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10EACEAF">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B72B55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B68F9A7">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BDF446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2F035CB6">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1DAE307">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26C498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4B141124">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407C229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1AAF47FE">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0E85DF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07A02E1">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6FBE76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76640586">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24A49E1">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743C37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699EA9E9">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E5D274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71E031AC">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497C18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E48D813">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C866AC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52A66521">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2BF6C3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6E1F14E">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425F672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C5B7A5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C1FEAB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53D270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688872A5">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5DF6829">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0A93D5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6F22D7A4">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7FF50D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484B968">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EA7DD88">
            <w:pPr>
              <w:spacing w:line="300" w:lineRule="exact"/>
              <w:jc w:val="center"/>
              <w:rPr>
                <w:rFonts w:hint="eastAsia" w:ascii="仿宋_GB2312" w:hAnsi="仿宋_GB2312" w:eastAsia="仿宋_GB2312" w:cs="仿宋_GB2312"/>
                <w:color w:val="000000"/>
                <w:sz w:val="24"/>
                <w:szCs w:val="24"/>
                <w:highlight w:val="none"/>
              </w:rPr>
            </w:pPr>
          </w:p>
        </w:tc>
      </w:tr>
      <w:tr w14:paraId="657CF9D1">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B1ADC77">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D3BC7D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C6D61BA">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432312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A99D302">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508FA06">
            <w:pPr>
              <w:spacing w:line="300" w:lineRule="exact"/>
              <w:jc w:val="center"/>
              <w:rPr>
                <w:rFonts w:hint="eastAsia" w:ascii="仿宋_GB2312" w:hAnsi="仿宋_GB2312" w:eastAsia="仿宋_GB2312" w:cs="仿宋_GB2312"/>
                <w:color w:val="000000"/>
                <w:sz w:val="24"/>
                <w:szCs w:val="24"/>
                <w:highlight w:val="none"/>
              </w:rPr>
            </w:pPr>
          </w:p>
        </w:tc>
      </w:tr>
      <w:tr w14:paraId="6D50B0CD">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8C22911">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D1F4C7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7DA551BF">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382A40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F645A56">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3DAB3E6">
            <w:pPr>
              <w:spacing w:line="300" w:lineRule="exact"/>
              <w:jc w:val="center"/>
              <w:rPr>
                <w:rFonts w:hint="eastAsia" w:ascii="仿宋_GB2312" w:hAnsi="仿宋_GB2312" w:eastAsia="仿宋_GB2312" w:cs="仿宋_GB2312"/>
                <w:color w:val="000000"/>
                <w:sz w:val="24"/>
                <w:szCs w:val="24"/>
                <w:highlight w:val="none"/>
              </w:rPr>
            </w:pPr>
          </w:p>
        </w:tc>
      </w:tr>
      <w:tr w14:paraId="77C1F631">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0E17006">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3E5C95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7FBA96DD">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649DC7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4A741E9">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DB17911">
            <w:pPr>
              <w:spacing w:line="300" w:lineRule="exact"/>
              <w:jc w:val="center"/>
              <w:rPr>
                <w:rFonts w:hint="eastAsia" w:ascii="仿宋_GB2312" w:hAnsi="仿宋_GB2312" w:eastAsia="仿宋_GB2312" w:cs="仿宋_GB2312"/>
                <w:color w:val="000000"/>
                <w:sz w:val="24"/>
                <w:szCs w:val="24"/>
                <w:highlight w:val="none"/>
              </w:rPr>
            </w:pPr>
          </w:p>
        </w:tc>
      </w:tr>
      <w:tr w14:paraId="0FFEAA23">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6BD94A9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15CCE1C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6C5321A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4B5EEDA7">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6BEA51">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1F0DC096">
            <w:pPr>
              <w:spacing w:line="300" w:lineRule="exact"/>
              <w:jc w:val="both"/>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完成集聚区内企业奖励</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3E761F49">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完成</w:t>
            </w:r>
          </w:p>
        </w:tc>
      </w:tr>
      <w:tr w14:paraId="24E08866">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4D162F9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61BF5D1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5DF086AF">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536C14B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147172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52C844C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7A1D670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089C9A8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E63123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19D09E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69CDB8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B6A7DD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32FF13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FC7ED7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444C195E">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88909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2842A7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2A65543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9F537A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38F23E5">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1AC5A3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100</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C0FB9D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5C0D0C5">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13CA7B8">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9D362BF">
            <w:pPr>
              <w:spacing w:line="300" w:lineRule="exact"/>
              <w:jc w:val="center"/>
              <w:rPr>
                <w:rFonts w:hint="eastAsia" w:ascii="仿宋_GB2312" w:hAnsi="仿宋_GB2312" w:eastAsia="仿宋_GB2312" w:cs="仿宋_GB2312"/>
                <w:color w:val="000000"/>
                <w:sz w:val="24"/>
                <w:szCs w:val="24"/>
                <w:highlight w:val="none"/>
                <w:lang w:eastAsia="zh-CN"/>
              </w:rPr>
            </w:pPr>
          </w:p>
        </w:tc>
      </w:tr>
      <w:tr w14:paraId="532AAC97">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722422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6B1F3C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2CAFF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34E274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C518A2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740512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90C9EB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329E39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ACA9A60">
            <w:pPr>
              <w:spacing w:line="300" w:lineRule="exact"/>
              <w:jc w:val="center"/>
              <w:rPr>
                <w:rFonts w:hint="eastAsia" w:ascii="仿宋_GB2312" w:hAnsi="仿宋_GB2312" w:eastAsia="仿宋_GB2312" w:cs="仿宋_GB2312"/>
                <w:color w:val="000000"/>
                <w:sz w:val="24"/>
                <w:szCs w:val="24"/>
                <w:highlight w:val="none"/>
              </w:rPr>
            </w:pPr>
          </w:p>
        </w:tc>
      </w:tr>
      <w:tr w14:paraId="7E7DB543">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3764F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09EB0F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1D72B3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316358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01353A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C79BF2E">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B31F85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6B52A5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451C851">
            <w:pPr>
              <w:spacing w:line="300" w:lineRule="exact"/>
              <w:jc w:val="center"/>
              <w:rPr>
                <w:rFonts w:hint="eastAsia" w:ascii="仿宋_GB2312" w:hAnsi="仿宋_GB2312" w:eastAsia="仿宋_GB2312" w:cs="仿宋_GB2312"/>
                <w:color w:val="000000"/>
                <w:sz w:val="24"/>
                <w:szCs w:val="24"/>
                <w:highlight w:val="none"/>
              </w:rPr>
            </w:pPr>
          </w:p>
        </w:tc>
      </w:tr>
      <w:tr w14:paraId="4E63AFF1">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76A5C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BF6BE7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5A1F22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8B1D51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95730A6">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13AEC4C">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73587C2">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C7F6C4E">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CBF6BC8">
            <w:pPr>
              <w:spacing w:line="300" w:lineRule="exact"/>
              <w:jc w:val="center"/>
              <w:rPr>
                <w:rFonts w:hint="eastAsia" w:ascii="仿宋_GB2312" w:hAnsi="仿宋_GB2312" w:eastAsia="仿宋_GB2312" w:cs="仿宋_GB2312"/>
                <w:color w:val="000000"/>
                <w:sz w:val="24"/>
                <w:szCs w:val="24"/>
                <w:highlight w:val="none"/>
              </w:rPr>
            </w:pPr>
          </w:p>
        </w:tc>
      </w:tr>
      <w:tr w14:paraId="4496A895">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7B116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F1C5F9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2BD75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1B3FE8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66E9C4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4BB801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9E16EF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136EEC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0288D3A">
            <w:pPr>
              <w:spacing w:line="300" w:lineRule="exact"/>
              <w:jc w:val="center"/>
              <w:rPr>
                <w:rFonts w:hint="eastAsia" w:ascii="仿宋_GB2312" w:hAnsi="仿宋_GB2312" w:eastAsia="仿宋_GB2312" w:cs="仿宋_GB2312"/>
                <w:color w:val="000000"/>
                <w:sz w:val="24"/>
                <w:szCs w:val="24"/>
                <w:highlight w:val="none"/>
              </w:rPr>
            </w:pPr>
          </w:p>
        </w:tc>
      </w:tr>
      <w:tr w14:paraId="0A76604A">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EEC06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914C5A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8457C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A68A71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1DB4F3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0CC3C4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F9DC6B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DDB17F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D80483A">
            <w:pPr>
              <w:spacing w:line="300" w:lineRule="exact"/>
              <w:jc w:val="center"/>
              <w:rPr>
                <w:rFonts w:hint="eastAsia" w:ascii="仿宋_GB2312" w:hAnsi="仿宋_GB2312" w:eastAsia="仿宋_GB2312" w:cs="仿宋_GB2312"/>
                <w:color w:val="000000"/>
                <w:sz w:val="24"/>
                <w:szCs w:val="24"/>
                <w:highlight w:val="none"/>
              </w:rPr>
            </w:pPr>
          </w:p>
        </w:tc>
      </w:tr>
      <w:tr w14:paraId="32E98F40">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C2A91B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970765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218AAC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1FB62C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F872521">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532C65F">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B8CFD92">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F7C6DD1">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02F0D91">
            <w:pPr>
              <w:spacing w:line="300" w:lineRule="exact"/>
              <w:jc w:val="center"/>
              <w:rPr>
                <w:rFonts w:hint="eastAsia" w:ascii="仿宋_GB2312" w:hAnsi="仿宋_GB2312" w:eastAsia="仿宋_GB2312" w:cs="仿宋_GB2312"/>
                <w:color w:val="000000"/>
                <w:sz w:val="24"/>
                <w:szCs w:val="24"/>
                <w:highlight w:val="none"/>
              </w:rPr>
            </w:pPr>
          </w:p>
        </w:tc>
      </w:tr>
      <w:tr w14:paraId="58C00739">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29CB82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7D0F7C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3433F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C596C7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E7EA19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31E1D9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6A279E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FD3AA23">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ABAC575">
            <w:pPr>
              <w:spacing w:line="300" w:lineRule="exact"/>
              <w:jc w:val="center"/>
              <w:rPr>
                <w:rFonts w:hint="eastAsia" w:ascii="仿宋_GB2312" w:hAnsi="仿宋_GB2312" w:eastAsia="仿宋_GB2312" w:cs="仿宋_GB2312"/>
                <w:color w:val="000000"/>
                <w:sz w:val="24"/>
                <w:szCs w:val="24"/>
                <w:highlight w:val="none"/>
              </w:rPr>
            </w:pPr>
          </w:p>
        </w:tc>
      </w:tr>
      <w:tr w14:paraId="4EDC8F27">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199D87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14AB85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AF8B6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E122BD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6A9481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0687EA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6EEBF0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C98390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7E7B2B9">
            <w:pPr>
              <w:spacing w:line="300" w:lineRule="exact"/>
              <w:jc w:val="center"/>
              <w:rPr>
                <w:rFonts w:hint="eastAsia" w:ascii="仿宋_GB2312" w:hAnsi="仿宋_GB2312" w:eastAsia="仿宋_GB2312" w:cs="仿宋_GB2312"/>
                <w:color w:val="000000"/>
                <w:sz w:val="24"/>
                <w:szCs w:val="24"/>
                <w:highlight w:val="none"/>
              </w:rPr>
            </w:pPr>
          </w:p>
        </w:tc>
      </w:tr>
      <w:tr w14:paraId="3297415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C18E2E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69827E0">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7757FF9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12CB22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4A3AF72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F6048E3">
            <w:pPr>
              <w:adjustRightInd w:val="0"/>
              <w:snapToGrid w:val="0"/>
              <w:ind w:left="0" w:leftChars="0" w:right="0" w:rightChars="0"/>
              <w:jc w:val="center"/>
              <w:textAlignment w:val="center"/>
              <w:rPr>
                <w:rFonts w:hint="eastAsia" w:ascii="方正仿宋_GBK" w:hAnsi="方正仿宋_GBK" w:eastAsia="仿宋_GB2312"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完成规定内企业升规奖励</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C43CC68">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完成</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53F45F6">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6A6CCE8">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B61A35D">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D8BE066">
            <w:pPr>
              <w:spacing w:line="300" w:lineRule="exact"/>
              <w:jc w:val="center"/>
              <w:rPr>
                <w:rFonts w:hint="eastAsia" w:ascii="仿宋_GB2312" w:hAnsi="仿宋_GB2312" w:eastAsia="仿宋_GB2312" w:cs="仿宋_GB2312"/>
                <w:color w:val="000000"/>
                <w:sz w:val="24"/>
                <w:szCs w:val="24"/>
                <w:highlight w:val="none"/>
                <w:lang w:eastAsia="zh-CN"/>
              </w:rPr>
            </w:pPr>
          </w:p>
        </w:tc>
      </w:tr>
      <w:tr w14:paraId="2F8EAE8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627D3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82C3F6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3B9DD5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F9DAA0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710F6F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061FA0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3A4F87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93009D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858B8D8">
            <w:pPr>
              <w:spacing w:line="300" w:lineRule="exact"/>
              <w:jc w:val="center"/>
              <w:rPr>
                <w:rFonts w:hint="eastAsia" w:ascii="仿宋_GB2312" w:hAnsi="仿宋_GB2312" w:eastAsia="仿宋_GB2312" w:cs="仿宋_GB2312"/>
                <w:color w:val="000000"/>
                <w:sz w:val="24"/>
                <w:szCs w:val="24"/>
                <w:highlight w:val="none"/>
              </w:rPr>
            </w:pPr>
          </w:p>
        </w:tc>
      </w:tr>
      <w:tr w14:paraId="368E760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40EC8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8CA520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C021B5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4FF413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67B507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179FE9E">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BDE246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27B316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187710A">
            <w:pPr>
              <w:spacing w:line="300" w:lineRule="exact"/>
              <w:jc w:val="center"/>
              <w:rPr>
                <w:rFonts w:hint="eastAsia" w:ascii="仿宋_GB2312" w:hAnsi="仿宋_GB2312" w:eastAsia="仿宋_GB2312" w:cs="仿宋_GB2312"/>
                <w:color w:val="000000"/>
                <w:sz w:val="24"/>
                <w:szCs w:val="24"/>
                <w:highlight w:val="none"/>
              </w:rPr>
            </w:pPr>
          </w:p>
        </w:tc>
      </w:tr>
      <w:tr w14:paraId="7B983ECC">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3C005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BCBC06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4BA45F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466E2EC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8CF5076">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完成规定内企业升规奖励</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42B98AC">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C3C7B64">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6C7F732">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32E594D">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BBF23AC">
            <w:pPr>
              <w:spacing w:line="300" w:lineRule="exact"/>
              <w:jc w:val="center"/>
              <w:rPr>
                <w:rFonts w:hint="eastAsia" w:ascii="仿宋_GB2312" w:hAnsi="仿宋_GB2312" w:eastAsia="仿宋_GB2312" w:cs="仿宋_GB2312"/>
                <w:color w:val="000000"/>
                <w:sz w:val="24"/>
                <w:szCs w:val="24"/>
                <w:highlight w:val="none"/>
              </w:rPr>
            </w:pPr>
          </w:p>
        </w:tc>
      </w:tr>
      <w:tr w14:paraId="3DB67B8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541CA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C121B8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1B62AF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6E9D4A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C58444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910AF2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520A06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B087B6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C96FBB5">
            <w:pPr>
              <w:spacing w:line="300" w:lineRule="exact"/>
              <w:jc w:val="center"/>
              <w:rPr>
                <w:rFonts w:hint="eastAsia" w:ascii="仿宋_GB2312" w:hAnsi="仿宋_GB2312" w:eastAsia="仿宋_GB2312" w:cs="仿宋_GB2312"/>
                <w:color w:val="000000"/>
                <w:sz w:val="24"/>
                <w:szCs w:val="24"/>
                <w:highlight w:val="none"/>
              </w:rPr>
            </w:pPr>
          </w:p>
        </w:tc>
      </w:tr>
      <w:tr w14:paraId="66E0ADB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15A0C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037E29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68C30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A99F49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DE1AAD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EF00F5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075F13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4E8443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0159685">
            <w:pPr>
              <w:spacing w:line="300" w:lineRule="exact"/>
              <w:jc w:val="center"/>
              <w:rPr>
                <w:rFonts w:hint="eastAsia" w:ascii="仿宋_GB2312" w:hAnsi="仿宋_GB2312" w:eastAsia="仿宋_GB2312" w:cs="仿宋_GB2312"/>
                <w:color w:val="000000"/>
                <w:sz w:val="24"/>
                <w:szCs w:val="24"/>
                <w:highlight w:val="none"/>
              </w:rPr>
            </w:pPr>
          </w:p>
        </w:tc>
      </w:tr>
      <w:tr w14:paraId="029DB8F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30739A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ED77A6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1DC4FE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6749805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9D7D3D9">
            <w:pPr>
              <w:adjustRightInd w:val="0"/>
              <w:snapToGrid w:val="0"/>
              <w:ind w:left="0" w:leftChars="0" w:right="0" w:rightChars="0"/>
              <w:jc w:val="center"/>
              <w:textAlignment w:val="center"/>
              <w:rPr>
                <w:rFonts w:hint="eastAsia" w:ascii="方正仿宋_GBK" w:hAnsi="方正仿宋_GBK" w:eastAsia="仿宋_GB2312"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规定时间内完成相应企业升规奖励</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E363E16">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完成</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D806D2B">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E426F9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0CD5E61">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1C92B0C">
            <w:pPr>
              <w:spacing w:line="300" w:lineRule="exact"/>
              <w:jc w:val="center"/>
              <w:rPr>
                <w:rFonts w:hint="eastAsia" w:ascii="仿宋_GB2312" w:hAnsi="仿宋_GB2312" w:eastAsia="仿宋_GB2312" w:cs="仿宋_GB2312"/>
                <w:color w:val="000000"/>
                <w:sz w:val="24"/>
                <w:szCs w:val="24"/>
                <w:highlight w:val="none"/>
              </w:rPr>
            </w:pPr>
          </w:p>
        </w:tc>
      </w:tr>
      <w:tr w14:paraId="6462D17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92896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87EA9E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725CD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D56445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E42B67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2527B8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A32A29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DE2B0C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CC864DA">
            <w:pPr>
              <w:spacing w:line="300" w:lineRule="exact"/>
              <w:jc w:val="center"/>
              <w:rPr>
                <w:rFonts w:hint="eastAsia" w:ascii="仿宋_GB2312" w:hAnsi="仿宋_GB2312" w:eastAsia="仿宋_GB2312" w:cs="仿宋_GB2312"/>
                <w:color w:val="000000"/>
                <w:sz w:val="24"/>
                <w:szCs w:val="24"/>
                <w:highlight w:val="none"/>
              </w:rPr>
            </w:pPr>
          </w:p>
        </w:tc>
      </w:tr>
      <w:tr w14:paraId="5A2F6B8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7746B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AD9BE7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3CF6D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4237D3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6C10CE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5938DC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A6DEC5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42271A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C5D0125">
            <w:pPr>
              <w:spacing w:line="300" w:lineRule="exact"/>
              <w:jc w:val="center"/>
              <w:rPr>
                <w:rFonts w:hint="eastAsia" w:ascii="仿宋_GB2312" w:hAnsi="仿宋_GB2312" w:eastAsia="仿宋_GB2312" w:cs="仿宋_GB2312"/>
                <w:color w:val="000000"/>
                <w:sz w:val="24"/>
                <w:szCs w:val="24"/>
                <w:highlight w:val="none"/>
              </w:rPr>
            </w:pPr>
          </w:p>
        </w:tc>
      </w:tr>
      <w:tr w14:paraId="1B6D3D7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543062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502ADC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001DABE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299B4F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7F2E9F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加快企业落地，</w:t>
            </w:r>
            <w:r>
              <w:rPr>
                <w:rFonts w:hint="eastAsia" w:ascii="方正仿宋_GBK" w:hAnsi="方正仿宋_GBK" w:eastAsia="方正仿宋_GBK" w:cs="方正仿宋_GBK"/>
                <w:color w:val="000000"/>
                <w:szCs w:val="21"/>
              </w:rPr>
              <w:t>带动经济发展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271DF0E">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C6365B9">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9A8350F">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707EC2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E26A4E8">
            <w:pPr>
              <w:spacing w:line="300" w:lineRule="exact"/>
              <w:jc w:val="center"/>
              <w:rPr>
                <w:rFonts w:hint="eastAsia" w:ascii="仿宋_GB2312" w:hAnsi="仿宋_GB2312" w:eastAsia="仿宋_GB2312" w:cs="仿宋_GB2312"/>
                <w:color w:val="000000"/>
                <w:sz w:val="24"/>
                <w:szCs w:val="24"/>
                <w:highlight w:val="none"/>
              </w:rPr>
            </w:pPr>
          </w:p>
        </w:tc>
      </w:tr>
      <w:tr w14:paraId="011CE77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A790D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572A93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CEE81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496A60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8D7709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0593F3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DD56C4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907752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DA85050">
            <w:pPr>
              <w:spacing w:line="300" w:lineRule="exact"/>
              <w:jc w:val="center"/>
              <w:rPr>
                <w:rFonts w:hint="eastAsia" w:ascii="仿宋_GB2312" w:hAnsi="仿宋_GB2312" w:eastAsia="仿宋_GB2312" w:cs="仿宋_GB2312"/>
                <w:color w:val="000000"/>
                <w:sz w:val="24"/>
                <w:szCs w:val="24"/>
                <w:highlight w:val="none"/>
              </w:rPr>
            </w:pPr>
          </w:p>
        </w:tc>
      </w:tr>
      <w:tr w14:paraId="707B321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FEEE7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F03F9C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D9879A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8D38E6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8AD6A4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7C9ADB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7291F5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7FAA27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6BDF782">
            <w:pPr>
              <w:spacing w:line="300" w:lineRule="exact"/>
              <w:jc w:val="center"/>
              <w:rPr>
                <w:rFonts w:hint="eastAsia" w:ascii="仿宋_GB2312" w:hAnsi="仿宋_GB2312" w:eastAsia="仿宋_GB2312" w:cs="仿宋_GB2312"/>
                <w:color w:val="000000"/>
                <w:sz w:val="24"/>
                <w:szCs w:val="24"/>
                <w:highlight w:val="none"/>
              </w:rPr>
            </w:pPr>
          </w:p>
        </w:tc>
      </w:tr>
      <w:tr w14:paraId="5CF48EEC">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76382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A024D5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716B28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8EB0FD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开发区</w:t>
            </w:r>
            <w:r>
              <w:rPr>
                <w:rFonts w:hint="eastAsia" w:ascii="方正仿宋_GBK" w:hAnsi="方正仿宋_GBK" w:eastAsia="方正仿宋_GBK" w:cs="方正仿宋_GBK"/>
                <w:color w:val="000000"/>
                <w:szCs w:val="21"/>
              </w:rPr>
              <w:t>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EC8FDC5">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68FF0E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83FBC2A">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D0F21D7">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363A41B">
            <w:pPr>
              <w:spacing w:line="300" w:lineRule="exact"/>
              <w:jc w:val="center"/>
              <w:rPr>
                <w:rFonts w:hint="eastAsia" w:ascii="仿宋_GB2312" w:hAnsi="仿宋_GB2312" w:eastAsia="仿宋_GB2312" w:cs="仿宋_GB2312"/>
                <w:color w:val="000000"/>
                <w:sz w:val="24"/>
                <w:szCs w:val="24"/>
                <w:highlight w:val="none"/>
              </w:rPr>
            </w:pPr>
          </w:p>
        </w:tc>
      </w:tr>
      <w:tr w14:paraId="6494144C">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D2335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FFFC89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97D80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50181E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853974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F7535E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0F0EB2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A3DBEF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9564D4E">
            <w:pPr>
              <w:spacing w:line="300" w:lineRule="exact"/>
              <w:jc w:val="center"/>
              <w:rPr>
                <w:rFonts w:hint="eastAsia" w:ascii="仿宋_GB2312" w:hAnsi="仿宋_GB2312" w:eastAsia="仿宋_GB2312" w:cs="仿宋_GB2312"/>
                <w:color w:val="000000"/>
                <w:sz w:val="24"/>
                <w:szCs w:val="24"/>
                <w:highlight w:val="none"/>
              </w:rPr>
            </w:pPr>
          </w:p>
        </w:tc>
      </w:tr>
      <w:tr w14:paraId="5196464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274BF1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DD3D8F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6558AE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997EF5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7C34BD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566CF4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15B3BD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6FE8DF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9B23E48">
            <w:pPr>
              <w:spacing w:line="300" w:lineRule="exact"/>
              <w:jc w:val="center"/>
              <w:rPr>
                <w:rFonts w:hint="eastAsia" w:ascii="仿宋_GB2312" w:hAnsi="仿宋_GB2312" w:eastAsia="仿宋_GB2312" w:cs="仿宋_GB2312"/>
                <w:color w:val="000000"/>
                <w:sz w:val="24"/>
                <w:szCs w:val="24"/>
                <w:highlight w:val="none"/>
              </w:rPr>
            </w:pPr>
          </w:p>
        </w:tc>
      </w:tr>
      <w:tr w14:paraId="6680EDD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90627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BEBCD0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8CCA36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64596E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D853CD2">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478AEAB">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580497D">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8AAB3EB">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E96D0C6">
            <w:pPr>
              <w:spacing w:line="300" w:lineRule="exact"/>
              <w:jc w:val="center"/>
              <w:rPr>
                <w:rFonts w:hint="eastAsia" w:ascii="仿宋_GB2312" w:hAnsi="仿宋_GB2312" w:eastAsia="仿宋_GB2312" w:cs="仿宋_GB2312"/>
                <w:color w:val="000000"/>
                <w:sz w:val="24"/>
                <w:szCs w:val="24"/>
                <w:highlight w:val="none"/>
              </w:rPr>
            </w:pPr>
          </w:p>
        </w:tc>
      </w:tr>
      <w:tr w14:paraId="6499019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B3E2F9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19DEE7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50489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43C96D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3CD4F5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04F9E1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81B48B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FC127A2">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7CA4C18">
            <w:pPr>
              <w:spacing w:line="300" w:lineRule="exact"/>
              <w:jc w:val="center"/>
              <w:rPr>
                <w:rFonts w:hint="eastAsia" w:ascii="仿宋_GB2312" w:hAnsi="仿宋_GB2312" w:eastAsia="仿宋_GB2312" w:cs="仿宋_GB2312"/>
                <w:color w:val="000000"/>
                <w:sz w:val="24"/>
                <w:szCs w:val="24"/>
                <w:highlight w:val="none"/>
              </w:rPr>
            </w:pPr>
          </w:p>
        </w:tc>
      </w:tr>
      <w:tr w14:paraId="18FC0B5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5A019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3DBD91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CAC79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C04E64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BED4A8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DB0E8A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9B3632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52E865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D7DF5B1">
            <w:pPr>
              <w:spacing w:line="300" w:lineRule="exact"/>
              <w:jc w:val="center"/>
              <w:rPr>
                <w:rFonts w:hint="eastAsia" w:ascii="仿宋_GB2312" w:hAnsi="仿宋_GB2312" w:eastAsia="仿宋_GB2312" w:cs="仿宋_GB2312"/>
                <w:color w:val="000000"/>
                <w:sz w:val="24"/>
                <w:szCs w:val="24"/>
                <w:highlight w:val="none"/>
              </w:rPr>
            </w:pPr>
          </w:p>
        </w:tc>
      </w:tr>
      <w:tr w14:paraId="02B9A29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EA1F9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D70D19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A0EE38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FC226B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14A9E72">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89874A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5FE85A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39408D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7E7DB5C">
            <w:pPr>
              <w:spacing w:line="300" w:lineRule="exact"/>
              <w:jc w:val="center"/>
              <w:rPr>
                <w:rFonts w:hint="eastAsia" w:ascii="仿宋_GB2312" w:hAnsi="仿宋_GB2312" w:eastAsia="仿宋_GB2312" w:cs="仿宋_GB2312"/>
                <w:color w:val="000000"/>
                <w:sz w:val="24"/>
                <w:szCs w:val="24"/>
                <w:highlight w:val="none"/>
              </w:rPr>
            </w:pPr>
          </w:p>
        </w:tc>
      </w:tr>
      <w:tr w14:paraId="2EC1071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D34841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89D6B9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C634AE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5D21F5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3DD45C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70C717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7C55D7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D44FD22">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12030EF">
            <w:pPr>
              <w:spacing w:line="300" w:lineRule="exact"/>
              <w:jc w:val="center"/>
              <w:rPr>
                <w:rFonts w:hint="eastAsia" w:ascii="仿宋_GB2312" w:hAnsi="仿宋_GB2312" w:eastAsia="仿宋_GB2312" w:cs="仿宋_GB2312"/>
                <w:color w:val="000000"/>
                <w:sz w:val="24"/>
                <w:szCs w:val="24"/>
                <w:highlight w:val="none"/>
              </w:rPr>
            </w:pPr>
          </w:p>
        </w:tc>
      </w:tr>
      <w:tr w14:paraId="4E74D3C3">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4D2F4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B47FF4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71F9C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84DCF7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FF71B2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7D43BD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C3C636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4675B6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F1271C1">
            <w:pPr>
              <w:spacing w:line="300" w:lineRule="exact"/>
              <w:jc w:val="center"/>
              <w:rPr>
                <w:rFonts w:hint="eastAsia" w:ascii="仿宋_GB2312" w:hAnsi="仿宋_GB2312" w:eastAsia="仿宋_GB2312" w:cs="仿宋_GB2312"/>
                <w:color w:val="000000"/>
                <w:sz w:val="24"/>
                <w:szCs w:val="24"/>
                <w:highlight w:val="none"/>
              </w:rPr>
            </w:pPr>
          </w:p>
        </w:tc>
      </w:tr>
      <w:tr w14:paraId="6BA27DD4">
        <w:tblPrEx>
          <w:tblCellMar>
            <w:top w:w="0" w:type="dxa"/>
            <w:left w:w="108" w:type="dxa"/>
            <w:bottom w:w="0" w:type="dxa"/>
            <w:right w:w="108" w:type="dxa"/>
          </w:tblCellMar>
        </w:tblPrEx>
        <w:trPr>
          <w:trHeight w:val="392"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4378649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E1325A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F695D2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86</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794ECBB">
            <w:pPr>
              <w:spacing w:line="300" w:lineRule="exact"/>
              <w:jc w:val="center"/>
              <w:rPr>
                <w:rFonts w:hint="eastAsia" w:ascii="仿宋_GB2312" w:hAnsi="仿宋_GB2312" w:eastAsia="仿宋_GB2312" w:cs="仿宋_GB2312"/>
                <w:color w:val="000000"/>
                <w:sz w:val="24"/>
                <w:szCs w:val="24"/>
                <w:highlight w:val="none"/>
              </w:rPr>
            </w:pPr>
          </w:p>
        </w:tc>
      </w:tr>
    </w:tbl>
    <w:p w14:paraId="520CA201">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53ECED2C">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64D1360">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67735EF5">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4CB6FD2">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6C114FC">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7080C36">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1AFAC3D">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F2D5BE8">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5DC28324">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4018218">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F44BDD6">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95BA282">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8D5AD4F">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6F2D8403">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9CDCFE4">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2CB0FFBF">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tbl>
      <w:tblPr>
        <w:tblStyle w:val="5"/>
        <w:tblpPr w:leftFromText="180" w:rightFromText="180" w:vertAnchor="text" w:horzAnchor="page" w:tblpX="3771" w:tblpY="422"/>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1E9AD80C">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370AD9E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66B3E67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2C7040B9">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汤阴县产业集聚区基础设施监理费项目</w:t>
            </w:r>
          </w:p>
        </w:tc>
      </w:tr>
      <w:tr w14:paraId="694601EC">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33077D1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1411FA94">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85FE46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5156892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042FFB9C">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16574218">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7F3351B">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7A8CD7F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2D06AE6">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1F1BEA9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411325FA">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2B974C4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1BE8B99B">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4996CA8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F606A2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5B7CCD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020A513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603BBB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62566E95">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F70DA61">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6FD325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1F55D6B5">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5.29</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09BF78E7">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5.29</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54FE000">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0.5</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969B1C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90AD52F">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6826D59">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w:t>
            </w:r>
          </w:p>
        </w:tc>
      </w:tr>
      <w:tr w14:paraId="585C322C">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6B5DBDD">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83269F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12923F86">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5.29</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82BD734">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5.29</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D14C2C7">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0.5</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ECF1E8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7FD1B04">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D5ED6A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27183E47">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6288800">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455CC5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473E727C">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6DA8D67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324BB6E8">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55156D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6ABC1A3">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A8B6C4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6F64A3A6">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19219E9">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D0829A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04CA13E6">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2D2E13F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C471DEB">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C41F16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9EF5026">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67D0D7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2326708A">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FCCF93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23F939C">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6F32BA7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9B7255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0428C2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1B9759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44600AB2">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EDCAF28">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534C06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161AF498">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E9DC86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E78394E">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2FC57E4">
            <w:pPr>
              <w:spacing w:line="300" w:lineRule="exact"/>
              <w:jc w:val="center"/>
              <w:rPr>
                <w:rFonts w:hint="eastAsia" w:ascii="仿宋_GB2312" w:hAnsi="仿宋_GB2312" w:eastAsia="仿宋_GB2312" w:cs="仿宋_GB2312"/>
                <w:color w:val="000000"/>
                <w:sz w:val="24"/>
                <w:szCs w:val="24"/>
                <w:highlight w:val="none"/>
              </w:rPr>
            </w:pPr>
          </w:p>
        </w:tc>
      </w:tr>
      <w:tr w14:paraId="40A8648E">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1D81B3">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062692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4EFE6762">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CFDDF1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E9FCEC9">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732E118">
            <w:pPr>
              <w:spacing w:line="300" w:lineRule="exact"/>
              <w:jc w:val="center"/>
              <w:rPr>
                <w:rFonts w:hint="eastAsia" w:ascii="仿宋_GB2312" w:hAnsi="仿宋_GB2312" w:eastAsia="仿宋_GB2312" w:cs="仿宋_GB2312"/>
                <w:color w:val="000000"/>
                <w:sz w:val="24"/>
                <w:szCs w:val="24"/>
                <w:highlight w:val="none"/>
              </w:rPr>
            </w:pPr>
          </w:p>
        </w:tc>
      </w:tr>
      <w:tr w14:paraId="318F369A">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60EFD87">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DCC4A3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55121FC0">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41130B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DF3D240">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4C2EF70">
            <w:pPr>
              <w:spacing w:line="300" w:lineRule="exact"/>
              <w:jc w:val="center"/>
              <w:rPr>
                <w:rFonts w:hint="eastAsia" w:ascii="仿宋_GB2312" w:hAnsi="仿宋_GB2312" w:eastAsia="仿宋_GB2312" w:cs="仿宋_GB2312"/>
                <w:color w:val="000000"/>
                <w:sz w:val="24"/>
                <w:szCs w:val="24"/>
                <w:highlight w:val="none"/>
              </w:rPr>
            </w:pPr>
          </w:p>
        </w:tc>
      </w:tr>
      <w:tr w14:paraId="35838280">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76CE5A3">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0D5464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55CC48AA">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2FA96C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8C59808">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AFB9AC3">
            <w:pPr>
              <w:spacing w:line="300" w:lineRule="exact"/>
              <w:jc w:val="center"/>
              <w:rPr>
                <w:rFonts w:hint="eastAsia" w:ascii="仿宋_GB2312" w:hAnsi="仿宋_GB2312" w:eastAsia="仿宋_GB2312" w:cs="仿宋_GB2312"/>
                <w:color w:val="000000"/>
                <w:sz w:val="24"/>
                <w:szCs w:val="24"/>
                <w:highlight w:val="none"/>
              </w:rPr>
            </w:pPr>
          </w:p>
        </w:tc>
      </w:tr>
      <w:tr w14:paraId="5039C71D">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77865F4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0B061A3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005C1F9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59A73299">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5259AFC">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5013DA51">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完成铺设产业集聚区污水管网3.3km，及清淤疏通污水管网。该项目完工后，极大的解决了集聚区工业污水排放问题，为企业发展提供保障。</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7989E524">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已完工</w:t>
            </w:r>
          </w:p>
        </w:tc>
      </w:tr>
      <w:tr w14:paraId="7077920B">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07852F6A">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209728E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145CA0CF">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632BD38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3CC9A24B">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4047D70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2B14E99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2A6CB50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4A0C65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2C723E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7BDF6C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B4B8F2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2371AF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D7B6F0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7E3EF025">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21670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D10A51A">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52A27DD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1E6944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CDF8072">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39E3A71">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5.29</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9AD93F5">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5.29</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CBB0E8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F1C8DE4">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79ACBD5">
            <w:pPr>
              <w:spacing w:line="300" w:lineRule="exact"/>
              <w:jc w:val="center"/>
              <w:rPr>
                <w:rFonts w:hint="eastAsia" w:ascii="仿宋_GB2312" w:hAnsi="仿宋_GB2312" w:eastAsia="仿宋_GB2312" w:cs="仿宋_GB2312"/>
                <w:color w:val="000000"/>
                <w:sz w:val="24"/>
                <w:szCs w:val="24"/>
                <w:highlight w:val="none"/>
              </w:rPr>
            </w:pPr>
          </w:p>
        </w:tc>
      </w:tr>
      <w:tr w14:paraId="36DEB62E">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00991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94C099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8CEAF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843766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650907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78881E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914C12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25E4ED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EFB98D2">
            <w:pPr>
              <w:spacing w:line="300" w:lineRule="exact"/>
              <w:jc w:val="center"/>
              <w:rPr>
                <w:rFonts w:hint="eastAsia" w:ascii="仿宋_GB2312" w:hAnsi="仿宋_GB2312" w:eastAsia="仿宋_GB2312" w:cs="仿宋_GB2312"/>
                <w:color w:val="000000"/>
                <w:sz w:val="24"/>
                <w:szCs w:val="24"/>
                <w:highlight w:val="none"/>
              </w:rPr>
            </w:pPr>
          </w:p>
        </w:tc>
      </w:tr>
      <w:tr w14:paraId="616F09FE">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EFF6C9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25C036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2FDFF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B687EA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8300AD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1779BC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5EDFDA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ACCB04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A0E3C8D">
            <w:pPr>
              <w:spacing w:line="300" w:lineRule="exact"/>
              <w:jc w:val="center"/>
              <w:rPr>
                <w:rFonts w:hint="eastAsia" w:ascii="仿宋_GB2312" w:hAnsi="仿宋_GB2312" w:eastAsia="仿宋_GB2312" w:cs="仿宋_GB2312"/>
                <w:color w:val="000000"/>
                <w:sz w:val="24"/>
                <w:szCs w:val="24"/>
                <w:highlight w:val="none"/>
              </w:rPr>
            </w:pPr>
          </w:p>
        </w:tc>
      </w:tr>
      <w:tr w14:paraId="1B4DF59D">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733AB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2E17E7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731786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B4C050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本项目不会对社会发展、公共福利等造成负面影响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FC82663">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82C6019">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47C6B18">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188EEEE">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6F9C8E7">
            <w:pPr>
              <w:spacing w:line="300" w:lineRule="exact"/>
              <w:jc w:val="center"/>
              <w:rPr>
                <w:rFonts w:hint="eastAsia" w:ascii="仿宋_GB2312" w:hAnsi="仿宋_GB2312" w:eastAsia="仿宋_GB2312" w:cs="仿宋_GB2312"/>
                <w:color w:val="000000"/>
                <w:sz w:val="24"/>
                <w:szCs w:val="24"/>
                <w:highlight w:val="none"/>
              </w:rPr>
            </w:pPr>
          </w:p>
        </w:tc>
      </w:tr>
      <w:tr w14:paraId="769504BF">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4B071A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9F552E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539AD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3EA459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4DDF0A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F53DEB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F9C8D8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EB4E90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FD61CC9">
            <w:pPr>
              <w:spacing w:line="300" w:lineRule="exact"/>
              <w:jc w:val="center"/>
              <w:rPr>
                <w:rFonts w:hint="eastAsia" w:ascii="仿宋_GB2312" w:hAnsi="仿宋_GB2312" w:eastAsia="仿宋_GB2312" w:cs="仿宋_GB2312"/>
                <w:color w:val="000000"/>
                <w:sz w:val="24"/>
                <w:szCs w:val="24"/>
                <w:highlight w:val="none"/>
              </w:rPr>
            </w:pPr>
          </w:p>
        </w:tc>
      </w:tr>
      <w:tr w14:paraId="17887FAC">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5C647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95CC2D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46F4E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F2A6C8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7A7913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B8F235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193A94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8FAE8D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3FDE3D9">
            <w:pPr>
              <w:spacing w:line="300" w:lineRule="exact"/>
              <w:jc w:val="center"/>
              <w:rPr>
                <w:rFonts w:hint="eastAsia" w:ascii="仿宋_GB2312" w:hAnsi="仿宋_GB2312" w:eastAsia="仿宋_GB2312" w:cs="仿宋_GB2312"/>
                <w:color w:val="000000"/>
                <w:sz w:val="24"/>
                <w:szCs w:val="24"/>
                <w:highlight w:val="none"/>
              </w:rPr>
            </w:pPr>
          </w:p>
        </w:tc>
      </w:tr>
      <w:tr w14:paraId="286349BC">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D4B5A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16BEC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64FB53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163AC85">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改善集聚区水环境，提升环境水平</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29ED11C">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69FF216">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7C014CA">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540A50B">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D0E9E59">
            <w:pPr>
              <w:spacing w:line="300" w:lineRule="exact"/>
              <w:jc w:val="center"/>
              <w:rPr>
                <w:rFonts w:hint="eastAsia" w:ascii="仿宋_GB2312" w:hAnsi="仿宋_GB2312" w:eastAsia="仿宋_GB2312" w:cs="仿宋_GB2312"/>
                <w:color w:val="000000"/>
                <w:sz w:val="24"/>
                <w:szCs w:val="24"/>
                <w:highlight w:val="none"/>
              </w:rPr>
            </w:pPr>
          </w:p>
        </w:tc>
      </w:tr>
      <w:tr w14:paraId="22F7AE6C">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39657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4C4622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5FC41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787281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A78735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BE91FA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CFA08C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5753DD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1252670">
            <w:pPr>
              <w:spacing w:line="300" w:lineRule="exact"/>
              <w:jc w:val="center"/>
              <w:rPr>
                <w:rFonts w:hint="eastAsia" w:ascii="仿宋_GB2312" w:hAnsi="仿宋_GB2312" w:eastAsia="仿宋_GB2312" w:cs="仿宋_GB2312"/>
                <w:color w:val="000000"/>
                <w:sz w:val="24"/>
                <w:szCs w:val="24"/>
                <w:highlight w:val="none"/>
              </w:rPr>
            </w:pPr>
          </w:p>
        </w:tc>
      </w:tr>
      <w:tr w14:paraId="651E36DC">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E7D41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5F0980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BDDFF4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1938E0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5FBE35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7BB259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064618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D8E562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E5B577D">
            <w:pPr>
              <w:spacing w:line="300" w:lineRule="exact"/>
              <w:jc w:val="center"/>
              <w:rPr>
                <w:rFonts w:hint="eastAsia" w:ascii="仿宋_GB2312" w:hAnsi="仿宋_GB2312" w:eastAsia="仿宋_GB2312" w:cs="仿宋_GB2312"/>
                <w:color w:val="000000"/>
                <w:sz w:val="24"/>
                <w:szCs w:val="24"/>
                <w:highlight w:val="none"/>
              </w:rPr>
            </w:pPr>
          </w:p>
        </w:tc>
      </w:tr>
      <w:tr w14:paraId="70B798A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507E1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CA742A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2C3821C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0C9137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7E30F7F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A0A78B7">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铺设污水管网</w:t>
            </w:r>
            <w:r>
              <w:rPr>
                <w:rFonts w:hint="eastAsia" w:ascii="方正仿宋_GBK" w:hAnsi="方正仿宋_GBK" w:eastAsia="方正仿宋_GBK" w:cs="方正仿宋_GBK"/>
                <w:color w:val="000000"/>
                <w:szCs w:val="21"/>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9366BC1">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18"/>
                <w:szCs w:val="16"/>
                <w:lang w:val="en-US" w:eastAsia="zh-CN"/>
              </w:rPr>
              <w:t>3.3km</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BB8BDF2">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E501B11">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8D28793">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E83454B">
            <w:pPr>
              <w:spacing w:line="300" w:lineRule="exact"/>
              <w:jc w:val="center"/>
              <w:rPr>
                <w:rFonts w:hint="eastAsia" w:ascii="仿宋_GB2312" w:hAnsi="仿宋_GB2312" w:eastAsia="仿宋_GB2312" w:cs="仿宋_GB2312"/>
                <w:color w:val="000000"/>
                <w:sz w:val="24"/>
                <w:szCs w:val="24"/>
                <w:highlight w:val="none"/>
              </w:rPr>
            </w:pPr>
          </w:p>
        </w:tc>
      </w:tr>
      <w:tr w14:paraId="2E7A2F7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C0EB7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E0DC2A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90CEB2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27B089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5CB11A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F969E6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B246AD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A9FB08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F2CFFE4">
            <w:pPr>
              <w:spacing w:line="300" w:lineRule="exact"/>
              <w:jc w:val="center"/>
              <w:rPr>
                <w:rFonts w:hint="eastAsia" w:ascii="仿宋_GB2312" w:hAnsi="仿宋_GB2312" w:eastAsia="仿宋_GB2312" w:cs="仿宋_GB2312"/>
                <w:color w:val="000000"/>
                <w:sz w:val="24"/>
                <w:szCs w:val="24"/>
                <w:highlight w:val="none"/>
              </w:rPr>
            </w:pPr>
          </w:p>
        </w:tc>
      </w:tr>
      <w:tr w14:paraId="59FFEE8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91E36A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660334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079F7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D7A9D6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978D03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1B0FFF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53456F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A9D75F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13C24CC">
            <w:pPr>
              <w:spacing w:line="300" w:lineRule="exact"/>
              <w:jc w:val="center"/>
              <w:rPr>
                <w:rFonts w:hint="eastAsia" w:ascii="仿宋_GB2312" w:hAnsi="仿宋_GB2312" w:eastAsia="仿宋_GB2312" w:cs="仿宋_GB2312"/>
                <w:color w:val="000000"/>
                <w:sz w:val="24"/>
                <w:szCs w:val="24"/>
                <w:highlight w:val="none"/>
              </w:rPr>
            </w:pPr>
          </w:p>
        </w:tc>
      </w:tr>
      <w:tr w14:paraId="52EF28D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9376F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80E8D6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2F8D47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69A8114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B2DB20E">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竣工验收合格率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33B8D30">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2F6C2BB">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3942DBD">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651B7D1">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513F5F2">
            <w:pPr>
              <w:spacing w:line="300" w:lineRule="exact"/>
              <w:jc w:val="center"/>
              <w:rPr>
                <w:rFonts w:hint="eastAsia" w:ascii="仿宋_GB2312" w:hAnsi="仿宋_GB2312" w:eastAsia="仿宋_GB2312" w:cs="仿宋_GB2312"/>
                <w:color w:val="000000"/>
                <w:sz w:val="24"/>
                <w:szCs w:val="24"/>
                <w:highlight w:val="none"/>
              </w:rPr>
            </w:pPr>
          </w:p>
        </w:tc>
      </w:tr>
      <w:tr w14:paraId="7977306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93CA9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938157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33892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2C19D3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DF44D0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B4618C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E81D45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D5B44D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73F81E1">
            <w:pPr>
              <w:spacing w:line="300" w:lineRule="exact"/>
              <w:jc w:val="center"/>
              <w:rPr>
                <w:rFonts w:hint="eastAsia" w:ascii="仿宋_GB2312" w:hAnsi="仿宋_GB2312" w:eastAsia="仿宋_GB2312" w:cs="仿宋_GB2312"/>
                <w:color w:val="000000"/>
                <w:sz w:val="24"/>
                <w:szCs w:val="24"/>
                <w:highlight w:val="none"/>
              </w:rPr>
            </w:pPr>
          </w:p>
        </w:tc>
      </w:tr>
      <w:tr w14:paraId="17322C6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774AC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1B424E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0E816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8C98A3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265168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B5559D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6FA3D9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519176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7E0615E">
            <w:pPr>
              <w:spacing w:line="300" w:lineRule="exact"/>
              <w:jc w:val="center"/>
              <w:rPr>
                <w:rFonts w:hint="eastAsia" w:ascii="仿宋_GB2312" w:hAnsi="仿宋_GB2312" w:eastAsia="仿宋_GB2312" w:cs="仿宋_GB2312"/>
                <w:color w:val="000000"/>
                <w:sz w:val="24"/>
                <w:szCs w:val="24"/>
                <w:highlight w:val="none"/>
              </w:rPr>
            </w:pPr>
          </w:p>
        </w:tc>
      </w:tr>
      <w:tr w14:paraId="1342158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FBA91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9F4339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734FF6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490338C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74F58E5">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按期开工、按期完工</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5E33EDB">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2017年完工</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84F9BA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B619A18">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DF5DB7A">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9A66E78">
            <w:pPr>
              <w:spacing w:line="300" w:lineRule="exact"/>
              <w:jc w:val="center"/>
              <w:rPr>
                <w:rFonts w:hint="eastAsia" w:ascii="仿宋_GB2312" w:hAnsi="仿宋_GB2312" w:eastAsia="仿宋_GB2312" w:cs="仿宋_GB2312"/>
                <w:color w:val="000000"/>
                <w:sz w:val="24"/>
                <w:szCs w:val="24"/>
                <w:highlight w:val="none"/>
              </w:rPr>
            </w:pPr>
          </w:p>
        </w:tc>
      </w:tr>
      <w:tr w14:paraId="0A583D0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C0B5A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1D2A67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B2CE4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664B30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D3B61C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722F76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519771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A00E86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A91856F">
            <w:pPr>
              <w:spacing w:line="300" w:lineRule="exact"/>
              <w:jc w:val="center"/>
              <w:rPr>
                <w:rFonts w:hint="eastAsia" w:ascii="仿宋_GB2312" w:hAnsi="仿宋_GB2312" w:eastAsia="仿宋_GB2312" w:cs="仿宋_GB2312"/>
                <w:color w:val="000000"/>
                <w:sz w:val="24"/>
                <w:szCs w:val="24"/>
                <w:highlight w:val="none"/>
              </w:rPr>
            </w:pPr>
          </w:p>
        </w:tc>
      </w:tr>
      <w:tr w14:paraId="73BCABB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798CCD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A07447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9FA1C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77AC7B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EBE9AC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E63C5C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526627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8199183">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26364B7">
            <w:pPr>
              <w:spacing w:line="300" w:lineRule="exact"/>
              <w:jc w:val="center"/>
              <w:rPr>
                <w:rFonts w:hint="eastAsia" w:ascii="仿宋_GB2312" w:hAnsi="仿宋_GB2312" w:eastAsia="仿宋_GB2312" w:cs="仿宋_GB2312"/>
                <w:color w:val="000000"/>
                <w:sz w:val="24"/>
                <w:szCs w:val="24"/>
                <w:highlight w:val="none"/>
              </w:rPr>
            </w:pPr>
          </w:p>
        </w:tc>
      </w:tr>
      <w:tr w14:paraId="16F474A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1E0B3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C2309DC">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5470D87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27333D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083D25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完善市政基础设施建设，促进企业更好发展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ADE8473">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CAD013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C2C58A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7D3AAAB">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1AD435F">
            <w:pPr>
              <w:spacing w:line="300" w:lineRule="exact"/>
              <w:jc w:val="center"/>
              <w:rPr>
                <w:rFonts w:hint="eastAsia" w:ascii="仿宋_GB2312" w:hAnsi="仿宋_GB2312" w:eastAsia="仿宋_GB2312" w:cs="仿宋_GB2312"/>
                <w:color w:val="000000"/>
                <w:sz w:val="24"/>
                <w:szCs w:val="24"/>
                <w:highlight w:val="none"/>
              </w:rPr>
            </w:pPr>
          </w:p>
        </w:tc>
      </w:tr>
      <w:tr w14:paraId="7E14DE9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1A7C01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1BC5DD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AE4F3E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78DC57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E95F2A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6E30DE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C1F0B8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950CAA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0F40C6A">
            <w:pPr>
              <w:spacing w:line="300" w:lineRule="exact"/>
              <w:jc w:val="center"/>
              <w:rPr>
                <w:rFonts w:hint="eastAsia" w:ascii="仿宋_GB2312" w:hAnsi="仿宋_GB2312" w:eastAsia="仿宋_GB2312" w:cs="仿宋_GB2312"/>
                <w:color w:val="000000"/>
                <w:sz w:val="24"/>
                <w:szCs w:val="24"/>
                <w:highlight w:val="none"/>
              </w:rPr>
            </w:pPr>
          </w:p>
        </w:tc>
      </w:tr>
      <w:tr w14:paraId="7CA1537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3E5E0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634C35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49320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D07FD1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0759A8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ADB843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1F0199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CA7BB4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9A72AAF">
            <w:pPr>
              <w:spacing w:line="300" w:lineRule="exact"/>
              <w:jc w:val="center"/>
              <w:rPr>
                <w:rFonts w:hint="eastAsia" w:ascii="仿宋_GB2312" w:hAnsi="仿宋_GB2312" w:eastAsia="仿宋_GB2312" w:cs="仿宋_GB2312"/>
                <w:color w:val="000000"/>
                <w:sz w:val="24"/>
                <w:szCs w:val="24"/>
                <w:highlight w:val="none"/>
              </w:rPr>
            </w:pPr>
          </w:p>
        </w:tc>
      </w:tr>
      <w:tr w14:paraId="1C7B2BE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0E39E7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AFC9E5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7DD521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5FAC02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解决企业污水排放问题</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416B2BC">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1AD999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6E31538">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5ABBE23">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5970624">
            <w:pPr>
              <w:spacing w:line="300" w:lineRule="exact"/>
              <w:jc w:val="center"/>
              <w:rPr>
                <w:rFonts w:hint="eastAsia" w:ascii="仿宋_GB2312" w:hAnsi="仿宋_GB2312" w:eastAsia="仿宋_GB2312" w:cs="仿宋_GB2312"/>
                <w:color w:val="000000"/>
                <w:sz w:val="24"/>
                <w:szCs w:val="24"/>
                <w:highlight w:val="none"/>
              </w:rPr>
            </w:pPr>
          </w:p>
        </w:tc>
      </w:tr>
      <w:tr w14:paraId="2BE422A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1EF520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51A2F9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490B57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768634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F4F865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EBC44A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F29BC1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79AA4D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73B3325">
            <w:pPr>
              <w:spacing w:line="300" w:lineRule="exact"/>
              <w:jc w:val="center"/>
              <w:rPr>
                <w:rFonts w:hint="eastAsia" w:ascii="仿宋_GB2312" w:hAnsi="仿宋_GB2312" w:eastAsia="仿宋_GB2312" w:cs="仿宋_GB2312"/>
                <w:color w:val="000000"/>
                <w:sz w:val="24"/>
                <w:szCs w:val="24"/>
                <w:highlight w:val="none"/>
              </w:rPr>
            </w:pPr>
          </w:p>
        </w:tc>
      </w:tr>
      <w:tr w14:paraId="5E50FEF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318B2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DD07CC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ECDB3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ADC94D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76EED2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AB8EA2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A6717C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1F8DFC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8624141">
            <w:pPr>
              <w:spacing w:line="300" w:lineRule="exact"/>
              <w:jc w:val="center"/>
              <w:rPr>
                <w:rFonts w:hint="eastAsia" w:ascii="仿宋_GB2312" w:hAnsi="仿宋_GB2312" w:eastAsia="仿宋_GB2312" w:cs="仿宋_GB2312"/>
                <w:color w:val="000000"/>
                <w:sz w:val="24"/>
                <w:szCs w:val="24"/>
                <w:highlight w:val="none"/>
              </w:rPr>
            </w:pPr>
          </w:p>
        </w:tc>
      </w:tr>
      <w:tr w14:paraId="1D7609E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797C5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A707EE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47FD85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F311BB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改善集聚区水环境，提升环境水平</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5A123F1">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AC44EDD">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3CE111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97A721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FF37D00">
            <w:pPr>
              <w:spacing w:line="300" w:lineRule="exact"/>
              <w:jc w:val="center"/>
              <w:rPr>
                <w:rFonts w:hint="eastAsia" w:ascii="仿宋_GB2312" w:hAnsi="仿宋_GB2312" w:eastAsia="仿宋_GB2312" w:cs="仿宋_GB2312"/>
                <w:color w:val="000000"/>
                <w:sz w:val="24"/>
                <w:szCs w:val="24"/>
                <w:highlight w:val="none"/>
              </w:rPr>
            </w:pPr>
          </w:p>
        </w:tc>
      </w:tr>
      <w:tr w14:paraId="3BB2A36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196AC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A9E1C6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5B91A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6E3A47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EEA874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AF5053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E18479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27A5D6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6A7772F">
            <w:pPr>
              <w:spacing w:line="300" w:lineRule="exact"/>
              <w:jc w:val="center"/>
              <w:rPr>
                <w:rFonts w:hint="eastAsia" w:ascii="仿宋_GB2312" w:hAnsi="仿宋_GB2312" w:eastAsia="仿宋_GB2312" w:cs="仿宋_GB2312"/>
                <w:color w:val="000000"/>
                <w:sz w:val="24"/>
                <w:szCs w:val="24"/>
                <w:highlight w:val="none"/>
              </w:rPr>
            </w:pPr>
          </w:p>
        </w:tc>
      </w:tr>
      <w:tr w14:paraId="602F4D9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18AABE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905229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F7110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C61DEB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B04336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78BE2B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76FCD7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81F8C1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63E0106">
            <w:pPr>
              <w:spacing w:line="300" w:lineRule="exact"/>
              <w:jc w:val="center"/>
              <w:rPr>
                <w:rFonts w:hint="eastAsia" w:ascii="仿宋_GB2312" w:hAnsi="仿宋_GB2312" w:eastAsia="仿宋_GB2312" w:cs="仿宋_GB2312"/>
                <w:color w:val="000000"/>
                <w:sz w:val="24"/>
                <w:szCs w:val="24"/>
                <w:highlight w:val="none"/>
              </w:rPr>
            </w:pPr>
          </w:p>
        </w:tc>
      </w:tr>
      <w:tr w14:paraId="7B9CA05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B50709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0C22C7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6C42DE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62F7D0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7D02570">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F0AEA20">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B8DC451">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84870DB">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AA32064">
            <w:pPr>
              <w:spacing w:line="300" w:lineRule="exact"/>
              <w:jc w:val="center"/>
              <w:rPr>
                <w:rFonts w:hint="eastAsia" w:ascii="仿宋_GB2312" w:hAnsi="仿宋_GB2312" w:eastAsia="仿宋_GB2312" w:cs="仿宋_GB2312"/>
                <w:color w:val="000000"/>
                <w:sz w:val="24"/>
                <w:szCs w:val="24"/>
                <w:highlight w:val="none"/>
              </w:rPr>
            </w:pPr>
          </w:p>
        </w:tc>
      </w:tr>
      <w:tr w14:paraId="55E863E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1623BE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746E2C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C0EC0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FFA5EE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8BDCAB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FF17C5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F39877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D233B9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3515BA2">
            <w:pPr>
              <w:spacing w:line="300" w:lineRule="exact"/>
              <w:jc w:val="center"/>
              <w:rPr>
                <w:rFonts w:hint="eastAsia" w:ascii="仿宋_GB2312" w:hAnsi="仿宋_GB2312" w:eastAsia="仿宋_GB2312" w:cs="仿宋_GB2312"/>
                <w:color w:val="000000"/>
                <w:sz w:val="24"/>
                <w:szCs w:val="24"/>
                <w:highlight w:val="none"/>
              </w:rPr>
            </w:pPr>
          </w:p>
        </w:tc>
      </w:tr>
      <w:tr w14:paraId="6A148755">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4FAA4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32421E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491BC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5C9EA7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7BC817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2107ED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B4C542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061F3A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F02D3C9">
            <w:pPr>
              <w:spacing w:line="300" w:lineRule="exact"/>
              <w:jc w:val="center"/>
              <w:rPr>
                <w:rFonts w:hint="eastAsia" w:ascii="仿宋_GB2312" w:hAnsi="仿宋_GB2312" w:eastAsia="仿宋_GB2312" w:cs="仿宋_GB2312"/>
                <w:color w:val="000000"/>
                <w:sz w:val="24"/>
                <w:szCs w:val="24"/>
                <w:highlight w:val="none"/>
              </w:rPr>
            </w:pPr>
          </w:p>
        </w:tc>
      </w:tr>
      <w:tr w14:paraId="602CA5F4">
        <w:tblPrEx>
          <w:tblCellMar>
            <w:top w:w="0" w:type="dxa"/>
            <w:left w:w="108" w:type="dxa"/>
            <w:bottom w:w="0" w:type="dxa"/>
            <w:right w:w="108" w:type="dxa"/>
          </w:tblCellMar>
        </w:tblPrEx>
        <w:trPr>
          <w:trHeight w:val="518"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55FA7E0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13C907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CD89934">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91</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830692B">
            <w:pPr>
              <w:spacing w:line="300" w:lineRule="exact"/>
              <w:jc w:val="center"/>
              <w:rPr>
                <w:rFonts w:hint="eastAsia" w:ascii="仿宋_GB2312" w:hAnsi="仿宋_GB2312" w:eastAsia="仿宋_GB2312" w:cs="仿宋_GB2312"/>
                <w:color w:val="000000"/>
                <w:sz w:val="24"/>
                <w:szCs w:val="24"/>
                <w:highlight w:val="none"/>
              </w:rPr>
            </w:pPr>
          </w:p>
        </w:tc>
      </w:tr>
    </w:tbl>
    <w:p w14:paraId="73FDCDEB">
      <w:pPr>
        <w:spacing w:line="580" w:lineRule="exact"/>
        <w:rPr>
          <w:rFonts w:hint="eastAsia" w:ascii="仿宋_GB2312" w:hAnsi="仿宋_GB2312" w:eastAsia="仿宋_GB2312" w:cs="仿宋_GB2312"/>
          <w:sz w:val="24"/>
          <w:szCs w:val="24"/>
          <w:highlight w:val="none"/>
        </w:rPr>
      </w:pPr>
    </w:p>
    <w:p w14:paraId="6ECE31F3">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eastAsia="zh-CN" w:bidi="ar"/>
        </w:rPr>
      </w:pPr>
    </w:p>
    <w:p w14:paraId="1DF2F613">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AB92242">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A445977">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0BFC54A">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C92DDF0">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609BE688">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BCF93B9">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4048F7F">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6C6E9083">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A8B673D">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9FB493F">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A7B6CE6">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9788D02">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5BA311B8">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6AB1F513">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6B813A92">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tbl>
      <w:tblPr>
        <w:tblStyle w:val="5"/>
        <w:tblpPr w:leftFromText="180" w:rightFromText="180" w:vertAnchor="text" w:horzAnchor="page" w:tblpX="3711" w:tblpY="534"/>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053026A5">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67C4C8B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71E3C88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51D95377">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汤阴县产业集聚区基础设施建设项目（工业污水处理厂配套管网工程）</w:t>
            </w:r>
          </w:p>
        </w:tc>
      </w:tr>
      <w:tr w14:paraId="1413943F">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17FD455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0F5DBCDD">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18B9D86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5EA984B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31F5D1CA">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7C27E173">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7FD508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4AB8B09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B163260">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6E55576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B90CAE7">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17B13B9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2ED9ADAF">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5BC38EE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7D800C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E5A31D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5694AD8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848771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0ED4934A">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7D12D36">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86D791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132D76D3">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076C11FF">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100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1451D6F">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69.34</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42D753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3EE5788">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69%</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3FBCC56">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6.9</w:t>
            </w:r>
          </w:p>
        </w:tc>
      </w:tr>
      <w:tr w14:paraId="6C2B516B">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6711906">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48DA65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5EE682C7">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100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701DD07">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100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1C9DEB81">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69.34</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8CD28A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36C2D69">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109680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6E804A6A">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4B30681">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5AFDC2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1DCD8F41">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6F1250F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C651DB0">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CD15E8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CD258A9">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69B734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5B4154FA">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4C58E39">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79474A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51B7506F">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2A121F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906ACE1">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814D25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DF7ED13">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B6184A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0601BD72">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3B0EF8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2F0F5F4">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3165C3D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A0D056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4B666B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81DA6A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140F4A11">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D2F66C2">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145522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792F0E2">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0DBFD1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6488AE8">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CBD6534">
            <w:pPr>
              <w:spacing w:line="300" w:lineRule="exact"/>
              <w:jc w:val="center"/>
              <w:rPr>
                <w:rFonts w:hint="eastAsia" w:ascii="仿宋_GB2312" w:hAnsi="仿宋_GB2312" w:eastAsia="仿宋_GB2312" w:cs="仿宋_GB2312"/>
                <w:color w:val="000000"/>
                <w:sz w:val="24"/>
                <w:szCs w:val="24"/>
                <w:highlight w:val="none"/>
              </w:rPr>
            </w:pPr>
          </w:p>
        </w:tc>
      </w:tr>
      <w:tr w14:paraId="35BEE1CE">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5C8E85E">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FCBA2F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77DA84BB">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1DA90A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A4D6729">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37644FF">
            <w:pPr>
              <w:spacing w:line="300" w:lineRule="exact"/>
              <w:jc w:val="center"/>
              <w:rPr>
                <w:rFonts w:hint="eastAsia" w:ascii="仿宋_GB2312" w:hAnsi="仿宋_GB2312" w:eastAsia="仿宋_GB2312" w:cs="仿宋_GB2312"/>
                <w:color w:val="000000"/>
                <w:sz w:val="24"/>
                <w:szCs w:val="24"/>
                <w:highlight w:val="none"/>
              </w:rPr>
            </w:pPr>
          </w:p>
        </w:tc>
      </w:tr>
      <w:tr w14:paraId="1CC8CCA4">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9AE4D6D">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EBE1FF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416E9C09">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AC137A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486A900">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BDF6523">
            <w:pPr>
              <w:spacing w:line="300" w:lineRule="exact"/>
              <w:jc w:val="center"/>
              <w:rPr>
                <w:rFonts w:hint="eastAsia" w:ascii="仿宋_GB2312" w:hAnsi="仿宋_GB2312" w:eastAsia="仿宋_GB2312" w:cs="仿宋_GB2312"/>
                <w:color w:val="000000"/>
                <w:sz w:val="24"/>
                <w:szCs w:val="24"/>
                <w:highlight w:val="none"/>
              </w:rPr>
            </w:pPr>
          </w:p>
        </w:tc>
      </w:tr>
      <w:tr w14:paraId="15B0A15F">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F28A330">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9F2395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6BB6DD55">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173616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72812DB">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7D32DA5">
            <w:pPr>
              <w:spacing w:line="300" w:lineRule="exact"/>
              <w:jc w:val="center"/>
              <w:rPr>
                <w:rFonts w:hint="eastAsia" w:ascii="仿宋_GB2312" w:hAnsi="仿宋_GB2312" w:eastAsia="仿宋_GB2312" w:cs="仿宋_GB2312"/>
                <w:color w:val="000000"/>
                <w:sz w:val="24"/>
                <w:szCs w:val="24"/>
                <w:highlight w:val="none"/>
              </w:rPr>
            </w:pPr>
          </w:p>
        </w:tc>
      </w:tr>
      <w:tr w14:paraId="49D90152">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5564529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75FD34C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04F48F9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1117776E">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8DEDE8">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4C209742">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完成铺设产业集聚区污水管网3.3km，及清淤疏通污水管网。该项目完工后，极大的解决了集聚区工业污水排放问题，为企业发展提供保障。</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74BE2EF2">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已完工</w:t>
            </w:r>
          </w:p>
        </w:tc>
      </w:tr>
      <w:tr w14:paraId="70546D7B">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12BB408C">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2047025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5CC3097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159EEC1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936EE90">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438D6D0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63B6CAE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431AA8D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3D5705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375D41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EB9F84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C19B9B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B6F321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5468A3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1EFAF6E2">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14DDF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CA3E15A">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29FC382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A7BA0D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CB89E6A">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28EE7A2">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100</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A4514D2">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7B58C69">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5751CA0">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8F21A21">
            <w:pPr>
              <w:spacing w:line="300" w:lineRule="exact"/>
              <w:jc w:val="center"/>
              <w:rPr>
                <w:rFonts w:hint="eastAsia" w:ascii="仿宋_GB2312" w:hAnsi="仿宋_GB2312" w:eastAsia="仿宋_GB2312" w:cs="仿宋_GB2312"/>
                <w:color w:val="000000"/>
                <w:sz w:val="24"/>
                <w:szCs w:val="24"/>
                <w:highlight w:val="none"/>
              </w:rPr>
            </w:pPr>
          </w:p>
        </w:tc>
      </w:tr>
      <w:tr w14:paraId="34302BDA">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267133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7F10ED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E30CE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58AD7E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8CF613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A6B4B5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D21E85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0EBE76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1B112D0">
            <w:pPr>
              <w:spacing w:line="300" w:lineRule="exact"/>
              <w:jc w:val="center"/>
              <w:rPr>
                <w:rFonts w:hint="eastAsia" w:ascii="仿宋_GB2312" w:hAnsi="仿宋_GB2312" w:eastAsia="仿宋_GB2312" w:cs="仿宋_GB2312"/>
                <w:color w:val="000000"/>
                <w:sz w:val="24"/>
                <w:szCs w:val="24"/>
                <w:highlight w:val="none"/>
              </w:rPr>
            </w:pPr>
          </w:p>
        </w:tc>
      </w:tr>
      <w:tr w14:paraId="0F2B6AF7">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6F80E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BE9244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E127A3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506FA6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24046E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6BC28E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FCAC74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89C62D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400CC14">
            <w:pPr>
              <w:spacing w:line="300" w:lineRule="exact"/>
              <w:jc w:val="center"/>
              <w:rPr>
                <w:rFonts w:hint="eastAsia" w:ascii="仿宋_GB2312" w:hAnsi="仿宋_GB2312" w:eastAsia="仿宋_GB2312" w:cs="仿宋_GB2312"/>
                <w:color w:val="000000"/>
                <w:sz w:val="24"/>
                <w:szCs w:val="24"/>
                <w:highlight w:val="none"/>
              </w:rPr>
            </w:pPr>
          </w:p>
        </w:tc>
      </w:tr>
      <w:tr w14:paraId="1FD0F18C">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71E16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E294B9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E51AB2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60B467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本项目不会对社会发展、公共福利等造成负面影响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2B6DA7C">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774FC35">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BBA11DF">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9517DF7">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BB6A54C">
            <w:pPr>
              <w:spacing w:line="300" w:lineRule="exact"/>
              <w:jc w:val="center"/>
              <w:rPr>
                <w:rFonts w:hint="eastAsia" w:ascii="仿宋_GB2312" w:hAnsi="仿宋_GB2312" w:eastAsia="仿宋_GB2312" w:cs="仿宋_GB2312"/>
                <w:color w:val="000000"/>
                <w:sz w:val="24"/>
                <w:szCs w:val="24"/>
                <w:highlight w:val="none"/>
              </w:rPr>
            </w:pPr>
          </w:p>
        </w:tc>
      </w:tr>
      <w:tr w14:paraId="22C43200">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0BDDE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A8D4FF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23318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94D83E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856BF7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7E7E77E">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9AF329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D76BD5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F33AE73">
            <w:pPr>
              <w:spacing w:line="300" w:lineRule="exact"/>
              <w:jc w:val="center"/>
              <w:rPr>
                <w:rFonts w:hint="eastAsia" w:ascii="仿宋_GB2312" w:hAnsi="仿宋_GB2312" w:eastAsia="仿宋_GB2312" w:cs="仿宋_GB2312"/>
                <w:color w:val="000000"/>
                <w:sz w:val="24"/>
                <w:szCs w:val="24"/>
                <w:highlight w:val="none"/>
              </w:rPr>
            </w:pPr>
          </w:p>
        </w:tc>
      </w:tr>
      <w:tr w14:paraId="0D0B3A91">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26F23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F1D1CA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E6008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F1A572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F66366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D54CCC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9597C8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035CE0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EE7993D">
            <w:pPr>
              <w:spacing w:line="300" w:lineRule="exact"/>
              <w:jc w:val="center"/>
              <w:rPr>
                <w:rFonts w:hint="eastAsia" w:ascii="仿宋_GB2312" w:hAnsi="仿宋_GB2312" w:eastAsia="仿宋_GB2312" w:cs="仿宋_GB2312"/>
                <w:color w:val="000000"/>
                <w:sz w:val="24"/>
                <w:szCs w:val="24"/>
                <w:highlight w:val="none"/>
              </w:rPr>
            </w:pPr>
          </w:p>
        </w:tc>
      </w:tr>
      <w:tr w14:paraId="562766A2">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EEEC5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95C812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EA1B50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FD2D33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美化</w:t>
            </w:r>
            <w:r>
              <w:rPr>
                <w:rFonts w:hint="eastAsia" w:ascii="方正仿宋_GBK" w:hAnsi="方正仿宋_GBK" w:eastAsia="方正仿宋_GBK" w:cs="方正仿宋_GBK"/>
                <w:color w:val="000000"/>
                <w:szCs w:val="21"/>
                <w:lang w:eastAsia="zh-CN"/>
              </w:rPr>
              <w:t>开发区</w:t>
            </w:r>
            <w:r>
              <w:rPr>
                <w:rFonts w:hint="eastAsia" w:ascii="方正仿宋_GBK" w:hAnsi="方正仿宋_GBK" w:eastAsia="方正仿宋_GBK" w:cs="方正仿宋_GBK"/>
                <w:color w:val="000000"/>
                <w:szCs w:val="21"/>
              </w:rPr>
              <w:t>环境，推进城市生态建设</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DB94063">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22FC303">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81C04CD">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FE9F1FE">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62AF6AB">
            <w:pPr>
              <w:spacing w:line="300" w:lineRule="exact"/>
              <w:jc w:val="center"/>
              <w:rPr>
                <w:rFonts w:hint="eastAsia" w:ascii="仿宋_GB2312" w:hAnsi="仿宋_GB2312" w:eastAsia="仿宋_GB2312" w:cs="仿宋_GB2312"/>
                <w:color w:val="000000"/>
                <w:sz w:val="24"/>
                <w:szCs w:val="24"/>
                <w:highlight w:val="none"/>
              </w:rPr>
            </w:pPr>
          </w:p>
        </w:tc>
      </w:tr>
      <w:tr w14:paraId="1576F42A">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C4BE1D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4456CF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62F7D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FD4D19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24A261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DDE819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418EE3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019C34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E5B977F">
            <w:pPr>
              <w:spacing w:line="300" w:lineRule="exact"/>
              <w:jc w:val="center"/>
              <w:rPr>
                <w:rFonts w:hint="eastAsia" w:ascii="仿宋_GB2312" w:hAnsi="仿宋_GB2312" w:eastAsia="仿宋_GB2312" w:cs="仿宋_GB2312"/>
                <w:color w:val="000000"/>
                <w:sz w:val="24"/>
                <w:szCs w:val="24"/>
                <w:highlight w:val="none"/>
              </w:rPr>
            </w:pPr>
          </w:p>
        </w:tc>
      </w:tr>
      <w:tr w14:paraId="62C80C7F">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F771C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0F4AB5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7EEAA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CB76E0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EF944A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4D9129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566D87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C709BC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6043327">
            <w:pPr>
              <w:spacing w:line="300" w:lineRule="exact"/>
              <w:jc w:val="center"/>
              <w:rPr>
                <w:rFonts w:hint="eastAsia" w:ascii="仿宋_GB2312" w:hAnsi="仿宋_GB2312" w:eastAsia="仿宋_GB2312" w:cs="仿宋_GB2312"/>
                <w:color w:val="000000"/>
                <w:sz w:val="24"/>
                <w:szCs w:val="24"/>
                <w:highlight w:val="none"/>
              </w:rPr>
            </w:pPr>
          </w:p>
        </w:tc>
      </w:tr>
      <w:tr w14:paraId="310EC5E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264EAC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A8CA1E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5C4CF1A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D59837C">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4564B1E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264A2D4">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default" w:ascii="方正仿宋_GBK" w:hAnsi="方正仿宋_GBK" w:eastAsia="方正仿宋_GBK" w:cs="方正仿宋_GBK"/>
                <w:color w:val="000000"/>
                <w:szCs w:val="21"/>
                <w:lang w:val="en-US" w:eastAsia="zh-CN"/>
              </w:rPr>
              <w:t>铺设污水管网</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8E09B00">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3.3km</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B290B39">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AFD4604">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9E16AAF">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103CF71">
            <w:pPr>
              <w:spacing w:line="300" w:lineRule="exact"/>
              <w:jc w:val="center"/>
              <w:rPr>
                <w:rFonts w:hint="eastAsia" w:ascii="仿宋_GB2312" w:hAnsi="仿宋_GB2312" w:eastAsia="仿宋_GB2312" w:cs="仿宋_GB2312"/>
                <w:color w:val="000000"/>
                <w:sz w:val="24"/>
                <w:szCs w:val="24"/>
                <w:highlight w:val="none"/>
              </w:rPr>
            </w:pPr>
          </w:p>
        </w:tc>
      </w:tr>
      <w:tr w14:paraId="05F867C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37371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4F530B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06103C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514150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C58071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821348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C8F7BD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1AFDDA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FC8A6EA">
            <w:pPr>
              <w:spacing w:line="300" w:lineRule="exact"/>
              <w:jc w:val="center"/>
              <w:rPr>
                <w:rFonts w:hint="eastAsia" w:ascii="仿宋_GB2312" w:hAnsi="仿宋_GB2312" w:eastAsia="仿宋_GB2312" w:cs="仿宋_GB2312"/>
                <w:color w:val="000000"/>
                <w:sz w:val="24"/>
                <w:szCs w:val="24"/>
                <w:highlight w:val="none"/>
              </w:rPr>
            </w:pPr>
          </w:p>
        </w:tc>
      </w:tr>
      <w:tr w14:paraId="2F17262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671EE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B96343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0639B2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37F4F4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601AAD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D52965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DCC476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597BD8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EA2C7B3">
            <w:pPr>
              <w:spacing w:line="300" w:lineRule="exact"/>
              <w:jc w:val="center"/>
              <w:rPr>
                <w:rFonts w:hint="eastAsia" w:ascii="仿宋_GB2312" w:hAnsi="仿宋_GB2312" w:eastAsia="仿宋_GB2312" w:cs="仿宋_GB2312"/>
                <w:color w:val="000000"/>
                <w:sz w:val="24"/>
                <w:szCs w:val="24"/>
                <w:highlight w:val="none"/>
              </w:rPr>
            </w:pPr>
          </w:p>
        </w:tc>
      </w:tr>
      <w:tr w14:paraId="332C9B2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3C79C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6F1849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9E0C73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4BD7331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4A1160B">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竣工验收合格率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D4C02F9">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4E6F07A">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2710D9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B45F07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411BB4A">
            <w:pPr>
              <w:spacing w:line="300" w:lineRule="exact"/>
              <w:jc w:val="center"/>
              <w:rPr>
                <w:rFonts w:hint="eastAsia" w:ascii="仿宋_GB2312" w:hAnsi="仿宋_GB2312" w:eastAsia="仿宋_GB2312" w:cs="仿宋_GB2312"/>
                <w:color w:val="000000"/>
                <w:sz w:val="24"/>
                <w:szCs w:val="24"/>
                <w:highlight w:val="none"/>
              </w:rPr>
            </w:pPr>
          </w:p>
        </w:tc>
      </w:tr>
      <w:tr w14:paraId="4A3DE52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039C96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E1F809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F42F8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91BD2D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DD160D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696F48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E52500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9024C2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C0394C7">
            <w:pPr>
              <w:spacing w:line="300" w:lineRule="exact"/>
              <w:jc w:val="center"/>
              <w:rPr>
                <w:rFonts w:hint="eastAsia" w:ascii="仿宋_GB2312" w:hAnsi="仿宋_GB2312" w:eastAsia="仿宋_GB2312" w:cs="仿宋_GB2312"/>
                <w:color w:val="000000"/>
                <w:sz w:val="24"/>
                <w:szCs w:val="24"/>
                <w:highlight w:val="none"/>
              </w:rPr>
            </w:pPr>
          </w:p>
        </w:tc>
      </w:tr>
      <w:tr w14:paraId="79F31A7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065C83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3AB994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129F25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CE12D0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2222EE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7D3C11E">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3A21E7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95EC3B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82C50E4">
            <w:pPr>
              <w:spacing w:line="300" w:lineRule="exact"/>
              <w:jc w:val="center"/>
              <w:rPr>
                <w:rFonts w:hint="eastAsia" w:ascii="仿宋_GB2312" w:hAnsi="仿宋_GB2312" w:eastAsia="仿宋_GB2312" w:cs="仿宋_GB2312"/>
                <w:color w:val="000000"/>
                <w:sz w:val="24"/>
                <w:szCs w:val="24"/>
                <w:highlight w:val="none"/>
              </w:rPr>
            </w:pPr>
          </w:p>
        </w:tc>
      </w:tr>
      <w:tr w14:paraId="3B567CE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6F0AA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9A6156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BBFA02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1B770DC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384E3E7">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按期完工</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E00DF5A">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rPr>
              <w:t>20</w:t>
            </w:r>
            <w:r>
              <w:rPr>
                <w:rFonts w:hint="eastAsia" w:ascii="方正仿宋_GBK" w:hAnsi="方正仿宋_GBK" w:eastAsia="方正仿宋_GBK" w:cs="方正仿宋_GBK"/>
                <w:color w:val="000000"/>
                <w:szCs w:val="21"/>
                <w:lang w:val="en-US" w:eastAsia="zh-CN"/>
              </w:rPr>
              <w:t>17</w:t>
            </w:r>
            <w:r>
              <w:rPr>
                <w:rFonts w:hint="eastAsia" w:ascii="方正仿宋_GBK" w:hAnsi="方正仿宋_GBK" w:eastAsia="方正仿宋_GBK" w:cs="方正仿宋_GBK"/>
                <w:color w:val="000000"/>
                <w:szCs w:val="21"/>
              </w:rPr>
              <w:t>年</w:t>
            </w:r>
            <w:r>
              <w:rPr>
                <w:rFonts w:hint="eastAsia" w:ascii="方正仿宋_GBK" w:hAnsi="方正仿宋_GBK" w:eastAsia="方正仿宋_GBK" w:cs="方正仿宋_GBK"/>
                <w:color w:val="000000"/>
                <w:szCs w:val="21"/>
                <w:lang w:val="en-US" w:eastAsia="zh-CN"/>
              </w:rPr>
              <w:t>完工</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898232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DE0FF29">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9AEE9A6">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345593D">
            <w:pPr>
              <w:spacing w:line="300" w:lineRule="exact"/>
              <w:jc w:val="center"/>
              <w:rPr>
                <w:rFonts w:hint="eastAsia" w:ascii="仿宋_GB2312" w:hAnsi="仿宋_GB2312" w:eastAsia="仿宋_GB2312" w:cs="仿宋_GB2312"/>
                <w:color w:val="000000"/>
                <w:sz w:val="24"/>
                <w:szCs w:val="24"/>
                <w:highlight w:val="none"/>
              </w:rPr>
            </w:pPr>
          </w:p>
        </w:tc>
      </w:tr>
      <w:tr w14:paraId="371D674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8B23E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E4A078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C3F9C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8E614B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7A22CD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E9ED56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CC31CC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FC8161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1E00064">
            <w:pPr>
              <w:spacing w:line="300" w:lineRule="exact"/>
              <w:jc w:val="center"/>
              <w:rPr>
                <w:rFonts w:hint="eastAsia" w:ascii="仿宋_GB2312" w:hAnsi="仿宋_GB2312" w:eastAsia="仿宋_GB2312" w:cs="仿宋_GB2312"/>
                <w:color w:val="000000"/>
                <w:sz w:val="24"/>
                <w:szCs w:val="24"/>
                <w:highlight w:val="none"/>
              </w:rPr>
            </w:pPr>
          </w:p>
        </w:tc>
      </w:tr>
      <w:tr w14:paraId="5916438F">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04D7A4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3348E6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DAE1A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8932B3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B7A56C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14A64B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23912E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EE17AE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9FC27B3">
            <w:pPr>
              <w:spacing w:line="300" w:lineRule="exact"/>
              <w:jc w:val="center"/>
              <w:rPr>
                <w:rFonts w:hint="eastAsia" w:ascii="仿宋_GB2312" w:hAnsi="仿宋_GB2312" w:eastAsia="仿宋_GB2312" w:cs="仿宋_GB2312"/>
                <w:color w:val="000000"/>
                <w:sz w:val="24"/>
                <w:szCs w:val="24"/>
                <w:highlight w:val="none"/>
              </w:rPr>
            </w:pPr>
          </w:p>
        </w:tc>
      </w:tr>
      <w:tr w14:paraId="1463C27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7604D0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90A36B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78C77AF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EA8D3B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1B8B6F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完善市政基础设施建设，促进企业更好发展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AB37E74">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EA80696">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D136548">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A007EA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8D6CA72">
            <w:pPr>
              <w:spacing w:line="300" w:lineRule="exact"/>
              <w:jc w:val="center"/>
              <w:rPr>
                <w:rFonts w:hint="eastAsia" w:ascii="仿宋_GB2312" w:hAnsi="仿宋_GB2312" w:eastAsia="仿宋_GB2312" w:cs="仿宋_GB2312"/>
                <w:color w:val="000000"/>
                <w:sz w:val="24"/>
                <w:szCs w:val="24"/>
                <w:highlight w:val="none"/>
              </w:rPr>
            </w:pPr>
          </w:p>
        </w:tc>
      </w:tr>
      <w:tr w14:paraId="6FDD8B9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06897D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BE4F53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5AEC0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E7AF3E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128C11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C46758E">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F0A285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5666D3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78D29C4">
            <w:pPr>
              <w:spacing w:line="300" w:lineRule="exact"/>
              <w:jc w:val="center"/>
              <w:rPr>
                <w:rFonts w:hint="eastAsia" w:ascii="仿宋_GB2312" w:hAnsi="仿宋_GB2312" w:eastAsia="仿宋_GB2312" w:cs="仿宋_GB2312"/>
                <w:color w:val="000000"/>
                <w:sz w:val="24"/>
                <w:szCs w:val="24"/>
                <w:highlight w:val="none"/>
              </w:rPr>
            </w:pPr>
          </w:p>
        </w:tc>
      </w:tr>
      <w:tr w14:paraId="1C3BB8F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B0CA7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0A1524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EE5609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EA66DA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C6D628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970DED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4B3E3F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071D30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FEBF350">
            <w:pPr>
              <w:spacing w:line="300" w:lineRule="exact"/>
              <w:jc w:val="center"/>
              <w:rPr>
                <w:rFonts w:hint="eastAsia" w:ascii="仿宋_GB2312" w:hAnsi="仿宋_GB2312" w:eastAsia="仿宋_GB2312" w:cs="仿宋_GB2312"/>
                <w:color w:val="000000"/>
                <w:sz w:val="24"/>
                <w:szCs w:val="24"/>
                <w:highlight w:val="none"/>
              </w:rPr>
            </w:pPr>
          </w:p>
        </w:tc>
      </w:tr>
      <w:tr w14:paraId="535A547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45229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07B264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BE904E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C66211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解决企业污水排放问题</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9F32102">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F45694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26ADB2C">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B4BB62E">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0928388">
            <w:pPr>
              <w:spacing w:line="300" w:lineRule="exact"/>
              <w:jc w:val="center"/>
              <w:rPr>
                <w:rFonts w:hint="eastAsia" w:ascii="仿宋_GB2312" w:hAnsi="仿宋_GB2312" w:eastAsia="仿宋_GB2312" w:cs="仿宋_GB2312"/>
                <w:color w:val="000000"/>
                <w:sz w:val="24"/>
                <w:szCs w:val="24"/>
                <w:highlight w:val="none"/>
              </w:rPr>
            </w:pPr>
          </w:p>
        </w:tc>
      </w:tr>
      <w:tr w14:paraId="0C096A5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AA546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7EF5D3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59B1A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AD6C7F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7CC96D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D5CE54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F5F1CA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BDAA48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52C7BDB">
            <w:pPr>
              <w:spacing w:line="300" w:lineRule="exact"/>
              <w:jc w:val="center"/>
              <w:rPr>
                <w:rFonts w:hint="eastAsia" w:ascii="仿宋_GB2312" w:hAnsi="仿宋_GB2312" w:eastAsia="仿宋_GB2312" w:cs="仿宋_GB2312"/>
                <w:color w:val="000000"/>
                <w:sz w:val="24"/>
                <w:szCs w:val="24"/>
                <w:highlight w:val="none"/>
              </w:rPr>
            </w:pPr>
          </w:p>
        </w:tc>
      </w:tr>
      <w:tr w14:paraId="5BF5796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EE7EA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FB5E7A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7EC72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832E65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16A740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4EA24C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A76C9A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581778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27297C6">
            <w:pPr>
              <w:spacing w:line="300" w:lineRule="exact"/>
              <w:jc w:val="center"/>
              <w:rPr>
                <w:rFonts w:hint="eastAsia" w:ascii="仿宋_GB2312" w:hAnsi="仿宋_GB2312" w:eastAsia="仿宋_GB2312" w:cs="仿宋_GB2312"/>
                <w:color w:val="000000"/>
                <w:sz w:val="24"/>
                <w:szCs w:val="24"/>
                <w:highlight w:val="none"/>
              </w:rPr>
            </w:pPr>
          </w:p>
        </w:tc>
      </w:tr>
      <w:tr w14:paraId="52B85F5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D5768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0E048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B03E71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11AF3B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美化</w:t>
            </w:r>
            <w:r>
              <w:rPr>
                <w:rFonts w:hint="eastAsia" w:ascii="方正仿宋_GBK" w:hAnsi="方正仿宋_GBK" w:eastAsia="方正仿宋_GBK" w:cs="方正仿宋_GBK"/>
                <w:color w:val="000000"/>
                <w:szCs w:val="21"/>
                <w:lang w:eastAsia="zh-CN"/>
              </w:rPr>
              <w:t>开发</w:t>
            </w:r>
            <w:r>
              <w:rPr>
                <w:rFonts w:hint="eastAsia" w:ascii="方正仿宋_GBK" w:hAnsi="方正仿宋_GBK" w:eastAsia="方正仿宋_GBK" w:cs="方正仿宋_GBK"/>
                <w:color w:val="000000"/>
                <w:szCs w:val="21"/>
              </w:rPr>
              <w:t>区环境，推进城市生态建设</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BBFBD1D">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C175460">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C2131C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FD2F88F">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9810719">
            <w:pPr>
              <w:spacing w:line="300" w:lineRule="exact"/>
              <w:jc w:val="center"/>
              <w:rPr>
                <w:rFonts w:hint="eastAsia" w:ascii="仿宋_GB2312" w:hAnsi="仿宋_GB2312" w:eastAsia="仿宋_GB2312" w:cs="仿宋_GB2312"/>
                <w:color w:val="000000"/>
                <w:sz w:val="24"/>
                <w:szCs w:val="24"/>
                <w:highlight w:val="none"/>
              </w:rPr>
            </w:pPr>
          </w:p>
        </w:tc>
      </w:tr>
      <w:tr w14:paraId="71B5A62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D451C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C9F2B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08DDD1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DEA23A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330AF3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5D53CB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EF9024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F1AC3F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AAE661C">
            <w:pPr>
              <w:spacing w:line="300" w:lineRule="exact"/>
              <w:jc w:val="center"/>
              <w:rPr>
                <w:rFonts w:hint="eastAsia" w:ascii="仿宋_GB2312" w:hAnsi="仿宋_GB2312" w:eastAsia="仿宋_GB2312" w:cs="仿宋_GB2312"/>
                <w:color w:val="000000"/>
                <w:sz w:val="24"/>
                <w:szCs w:val="24"/>
                <w:highlight w:val="none"/>
              </w:rPr>
            </w:pPr>
          </w:p>
        </w:tc>
      </w:tr>
      <w:tr w14:paraId="25A6A93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76CD1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5714F2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3D000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622839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34F5E8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D9B2A9E">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039283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7011D12">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01C54EE">
            <w:pPr>
              <w:spacing w:line="300" w:lineRule="exact"/>
              <w:jc w:val="center"/>
              <w:rPr>
                <w:rFonts w:hint="eastAsia" w:ascii="仿宋_GB2312" w:hAnsi="仿宋_GB2312" w:eastAsia="仿宋_GB2312" w:cs="仿宋_GB2312"/>
                <w:color w:val="000000"/>
                <w:sz w:val="24"/>
                <w:szCs w:val="24"/>
                <w:highlight w:val="none"/>
              </w:rPr>
            </w:pPr>
          </w:p>
        </w:tc>
      </w:tr>
      <w:tr w14:paraId="1C9CC88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31723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973C80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E9F1D9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95970E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121C54F">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F6EE02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69584F0">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A3B0D9D">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C46D94D">
            <w:pPr>
              <w:spacing w:line="300" w:lineRule="exact"/>
              <w:jc w:val="center"/>
              <w:rPr>
                <w:rFonts w:hint="eastAsia" w:ascii="仿宋_GB2312" w:hAnsi="仿宋_GB2312" w:eastAsia="仿宋_GB2312" w:cs="仿宋_GB2312"/>
                <w:color w:val="000000"/>
                <w:sz w:val="24"/>
                <w:szCs w:val="24"/>
                <w:highlight w:val="none"/>
              </w:rPr>
            </w:pPr>
          </w:p>
        </w:tc>
      </w:tr>
      <w:tr w14:paraId="3BA0B1A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09777B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705146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DB44BE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14B74D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CF21AB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9452A7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DE3C29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759E8D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8DBE5B9">
            <w:pPr>
              <w:spacing w:line="300" w:lineRule="exact"/>
              <w:jc w:val="center"/>
              <w:rPr>
                <w:rFonts w:hint="eastAsia" w:ascii="仿宋_GB2312" w:hAnsi="仿宋_GB2312" w:eastAsia="仿宋_GB2312" w:cs="仿宋_GB2312"/>
                <w:color w:val="000000"/>
                <w:sz w:val="24"/>
                <w:szCs w:val="24"/>
                <w:highlight w:val="none"/>
              </w:rPr>
            </w:pPr>
          </w:p>
        </w:tc>
      </w:tr>
      <w:tr w14:paraId="4E43310C">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17B66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E5F02A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2C04C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F97A4F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3256AC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8F9A49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36D4C81">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262902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3497601">
            <w:pPr>
              <w:spacing w:line="300" w:lineRule="exact"/>
              <w:jc w:val="center"/>
              <w:rPr>
                <w:rFonts w:hint="eastAsia" w:ascii="仿宋_GB2312" w:hAnsi="仿宋_GB2312" w:eastAsia="仿宋_GB2312" w:cs="仿宋_GB2312"/>
                <w:color w:val="000000"/>
                <w:sz w:val="24"/>
                <w:szCs w:val="24"/>
                <w:highlight w:val="none"/>
              </w:rPr>
            </w:pPr>
          </w:p>
        </w:tc>
      </w:tr>
      <w:tr w14:paraId="5D385AD5">
        <w:tblPrEx>
          <w:tblCellMar>
            <w:top w:w="0" w:type="dxa"/>
            <w:left w:w="108" w:type="dxa"/>
            <w:bottom w:w="0" w:type="dxa"/>
            <w:right w:w="108" w:type="dxa"/>
          </w:tblCellMar>
        </w:tblPrEx>
        <w:trPr>
          <w:trHeight w:val="518"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4996655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FEA977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1771761">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96.9</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4FA8AE5">
            <w:pPr>
              <w:spacing w:line="300" w:lineRule="exact"/>
              <w:jc w:val="center"/>
              <w:rPr>
                <w:rFonts w:hint="eastAsia" w:ascii="仿宋_GB2312" w:hAnsi="仿宋_GB2312" w:eastAsia="仿宋_GB2312" w:cs="仿宋_GB2312"/>
                <w:color w:val="000000"/>
                <w:sz w:val="24"/>
                <w:szCs w:val="24"/>
                <w:highlight w:val="none"/>
              </w:rPr>
            </w:pPr>
          </w:p>
        </w:tc>
      </w:tr>
    </w:tbl>
    <w:p w14:paraId="762A5065">
      <w:pPr>
        <w:spacing w:line="58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kern w:val="0"/>
          <w:sz w:val="24"/>
          <w:szCs w:val="24"/>
          <w:highlight w:val="none"/>
          <w:lang w:bidi="ar"/>
        </w:rPr>
        <w:t xml:space="preserve">  </w:t>
      </w:r>
    </w:p>
    <w:p w14:paraId="46BA1E95">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1FB0DF9">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2091359">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CF9E041">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B17DE24">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EA3638D">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618E7F4">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5BDB13CF">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16BA712">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6EB993CA">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336FF68">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2CC1810">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08F689C">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4D80855">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62AE16E">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19EA72E5">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tbl>
      <w:tblPr>
        <w:tblStyle w:val="5"/>
        <w:tblpPr w:leftFromText="180" w:rightFromText="180" w:vertAnchor="text" w:horzAnchor="page" w:tblpX="4221" w:tblpY="434"/>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267AAE1F">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65EF1D4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361544A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11ECA4D6">
            <w:pPr>
              <w:spacing w:line="300" w:lineRule="exact"/>
              <w:jc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sz w:val="24"/>
                <w:szCs w:val="24"/>
                <w:highlight w:val="none"/>
                <w:lang w:eastAsia="zh-CN"/>
              </w:rPr>
              <w:t>项目服务大厅改造</w:t>
            </w:r>
          </w:p>
        </w:tc>
      </w:tr>
      <w:tr w14:paraId="2FDB710F">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7FC651D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49A909A7">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98954FB">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30DEC4F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5D27C2FC">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4A6E8080">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DEBB13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1899DA6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BA88375">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1C04E51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18FC3550">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6B09D14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46341B2">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07A13DB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7A443E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934854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5E80B33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794DE5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0D8E2812">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C1CE22C">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25A8E3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4D196F56">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30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6EE729B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30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462D4A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BBB508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E6DF6BF">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FD6606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14:paraId="62C89A7F">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9376FB5">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11DA8E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2FF0FFD9">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30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696E764">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30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977E128">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E43715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AB0DC6A">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338323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7815ED42">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1F9391F">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26DCC2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2EE064D6">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618930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717BEBDA">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A0C34D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580B08F">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706116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0EEB223A">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ACFBF4C">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0A678C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35C4F78C">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6A9576F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1E05D969">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C8A2B7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6766B36">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B5CE2A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028E520C">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FDDDB4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3A79194">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7E31C23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BBD5F1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3F8DCF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F064CE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32E0F838">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B907CC0">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E3F613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3034CCE8">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EADD68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A2A6BFC">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5E24CD5">
            <w:pPr>
              <w:spacing w:line="300" w:lineRule="exact"/>
              <w:jc w:val="center"/>
              <w:rPr>
                <w:rFonts w:hint="eastAsia" w:ascii="仿宋_GB2312" w:hAnsi="仿宋_GB2312" w:eastAsia="仿宋_GB2312" w:cs="仿宋_GB2312"/>
                <w:color w:val="000000"/>
                <w:sz w:val="24"/>
                <w:szCs w:val="24"/>
                <w:highlight w:val="none"/>
              </w:rPr>
            </w:pPr>
          </w:p>
        </w:tc>
      </w:tr>
      <w:tr w14:paraId="5F55CE76">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112DBC2">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5E57D1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3931F1C8">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D023A0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1262A9C">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C8EE598">
            <w:pPr>
              <w:spacing w:line="300" w:lineRule="exact"/>
              <w:jc w:val="center"/>
              <w:rPr>
                <w:rFonts w:hint="eastAsia" w:ascii="仿宋_GB2312" w:hAnsi="仿宋_GB2312" w:eastAsia="仿宋_GB2312" w:cs="仿宋_GB2312"/>
                <w:color w:val="000000"/>
                <w:sz w:val="24"/>
                <w:szCs w:val="24"/>
                <w:highlight w:val="none"/>
              </w:rPr>
            </w:pPr>
          </w:p>
        </w:tc>
      </w:tr>
      <w:tr w14:paraId="4DEDA095">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02718A9">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AECA1F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5E783B8F">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CCCF25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E5E869F">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D8754F8">
            <w:pPr>
              <w:spacing w:line="300" w:lineRule="exact"/>
              <w:jc w:val="center"/>
              <w:rPr>
                <w:rFonts w:hint="eastAsia" w:ascii="仿宋_GB2312" w:hAnsi="仿宋_GB2312" w:eastAsia="仿宋_GB2312" w:cs="仿宋_GB2312"/>
                <w:color w:val="000000"/>
                <w:sz w:val="24"/>
                <w:szCs w:val="24"/>
                <w:highlight w:val="none"/>
              </w:rPr>
            </w:pPr>
          </w:p>
        </w:tc>
      </w:tr>
      <w:tr w14:paraId="55F23A90">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184A64F">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345FCD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12979A42">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992F0F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ABFDA1B">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6DE65FD">
            <w:pPr>
              <w:spacing w:line="300" w:lineRule="exact"/>
              <w:jc w:val="center"/>
              <w:rPr>
                <w:rFonts w:hint="eastAsia" w:ascii="仿宋_GB2312" w:hAnsi="仿宋_GB2312" w:eastAsia="仿宋_GB2312" w:cs="仿宋_GB2312"/>
                <w:color w:val="000000"/>
                <w:sz w:val="24"/>
                <w:szCs w:val="24"/>
                <w:highlight w:val="none"/>
              </w:rPr>
            </w:pPr>
          </w:p>
        </w:tc>
      </w:tr>
      <w:tr w14:paraId="2276CF10">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009C1E1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762C436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7C640FD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1CB6C964">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215D61">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3CD1CCB5">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完成项目服务大厅改造</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6D781F23">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完成</w:t>
            </w:r>
          </w:p>
        </w:tc>
      </w:tr>
      <w:tr w14:paraId="74179C3C">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02EB708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14A73C9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73B0FE7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1F9EC9B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72A51E6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430E101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0BBB2270">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668E0E2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0D1D04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CB3992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68555D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AE07B0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124A8C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F33DBB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04515A28">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857C9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D7ED6E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318410B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7CC2FC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BFDE0C2">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CFD8697">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30</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5433E41">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959BEA4">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3E5D9F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A28E9FA">
            <w:pPr>
              <w:spacing w:line="300" w:lineRule="exact"/>
              <w:jc w:val="center"/>
              <w:rPr>
                <w:rFonts w:hint="eastAsia" w:ascii="仿宋_GB2312" w:hAnsi="仿宋_GB2312" w:eastAsia="仿宋_GB2312" w:cs="仿宋_GB2312"/>
                <w:color w:val="000000"/>
                <w:sz w:val="24"/>
                <w:szCs w:val="24"/>
                <w:highlight w:val="none"/>
                <w:lang w:eastAsia="zh-CN"/>
              </w:rPr>
            </w:pPr>
          </w:p>
        </w:tc>
      </w:tr>
      <w:tr w14:paraId="6773C1F7">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179E4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2E524B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64BA5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266F2D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82DFE0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A352B0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E863FF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76512C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1B00F1D">
            <w:pPr>
              <w:spacing w:line="300" w:lineRule="exact"/>
              <w:jc w:val="center"/>
              <w:rPr>
                <w:rFonts w:hint="eastAsia" w:ascii="仿宋_GB2312" w:hAnsi="仿宋_GB2312" w:eastAsia="仿宋_GB2312" w:cs="仿宋_GB2312"/>
                <w:color w:val="000000"/>
                <w:sz w:val="24"/>
                <w:szCs w:val="24"/>
                <w:highlight w:val="none"/>
              </w:rPr>
            </w:pPr>
          </w:p>
        </w:tc>
      </w:tr>
      <w:tr w14:paraId="3BB2D26A">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0B8DE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E8D38E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5D5A8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E795FF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AC5F6E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C6D201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F7A9A01">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238D30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0C46509">
            <w:pPr>
              <w:spacing w:line="300" w:lineRule="exact"/>
              <w:jc w:val="center"/>
              <w:rPr>
                <w:rFonts w:hint="eastAsia" w:ascii="仿宋_GB2312" w:hAnsi="仿宋_GB2312" w:eastAsia="仿宋_GB2312" w:cs="仿宋_GB2312"/>
                <w:color w:val="000000"/>
                <w:sz w:val="24"/>
                <w:szCs w:val="24"/>
                <w:highlight w:val="none"/>
              </w:rPr>
            </w:pPr>
          </w:p>
        </w:tc>
      </w:tr>
      <w:tr w14:paraId="641B2AE8">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AD60B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922BD6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DECABC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4D0B64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0D8C117">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CBEDADB">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54E564D">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A9AC320">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B884C42">
            <w:pPr>
              <w:spacing w:line="300" w:lineRule="exact"/>
              <w:jc w:val="center"/>
              <w:rPr>
                <w:rFonts w:hint="eastAsia" w:ascii="仿宋_GB2312" w:hAnsi="仿宋_GB2312" w:eastAsia="仿宋_GB2312" w:cs="仿宋_GB2312"/>
                <w:color w:val="000000"/>
                <w:sz w:val="24"/>
                <w:szCs w:val="24"/>
                <w:highlight w:val="none"/>
              </w:rPr>
            </w:pPr>
          </w:p>
        </w:tc>
      </w:tr>
      <w:tr w14:paraId="2CA9646A">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E859C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68CFE5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E5CC6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15C65E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6EFF5E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658CDF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0CA4CA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6040822">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9D70998">
            <w:pPr>
              <w:spacing w:line="300" w:lineRule="exact"/>
              <w:jc w:val="center"/>
              <w:rPr>
                <w:rFonts w:hint="eastAsia" w:ascii="仿宋_GB2312" w:hAnsi="仿宋_GB2312" w:eastAsia="仿宋_GB2312" w:cs="仿宋_GB2312"/>
                <w:color w:val="000000"/>
                <w:sz w:val="24"/>
                <w:szCs w:val="24"/>
                <w:highlight w:val="none"/>
              </w:rPr>
            </w:pPr>
          </w:p>
        </w:tc>
      </w:tr>
      <w:tr w14:paraId="55C3A1C1">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09F932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DBF859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F542F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CE1E62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755489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26914A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A21002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DFB5AE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CA760BD">
            <w:pPr>
              <w:spacing w:line="300" w:lineRule="exact"/>
              <w:jc w:val="center"/>
              <w:rPr>
                <w:rFonts w:hint="eastAsia" w:ascii="仿宋_GB2312" w:hAnsi="仿宋_GB2312" w:eastAsia="仿宋_GB2312" w:cs="仿宋_GB2312"/>
                <w:color w:val="000000"/>
                <w:sz w:val="24"/>
                <w:szCs w:val="24"/>
                <w:highlight w:val="none"/>
              </w:rPr>
            </w:pPr>
          </w:p>
        </w:tc>
      </w:tr>
      <w:tr w14:paraId="53E99F7E">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7A0BCA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283AB8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B29C39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C376AE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7DBB80A">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93F770D">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A3F0B58">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E39F1BE">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29A1A0D">
            <w:pPr>
              <w:spacing w:line="300" w:lineRule="exact"/>
              <w:jc w:val="center"/>
              <w:rPr>
                <w:rFonts w:hint="eastAsia" w:ascii="仿宋_GB2312" w:hAnsi="仿宋_GB2312" w:eastAsia="仿宋_GB2312" w:cs="仿宋_GB2312"/>
                <w:color w:val="000000"/>
                <w:sz w:val="24"/>
                <w:szCs w:val="24"/>
                <w:highlight w:val="none"/>
              </w:rPr>
            </w:pPr>
          </w:p>
        </w:tc>
      </w:tr>
      <w:tr w14:paraId="32526CAF">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26EDF4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E87CB0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40059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3EBA8E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BCA787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819ED6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E9B543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0C7F95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7B1E5B7">
            <w:pPr>
              <w:spacing w:line="300" w:lineRule="exact"/>
              <w:jc w:val="center"/>
              <w:rPr>
                <w:rFonts w:hint="eastAsia" w:ascii="仿宋_GB2312" w:hAnsi="仿宋_GB2312" w:eastAsia="仿宋_GB2312" w:cs="仿宋_GB2312"/>
                <w:color w:val="000000"/>
                <w:sz w:val="24"/>
                <w:szCs w:val="24"/>
                <w:highlight w:val="none"/>
              </w:rPr>
            </w:pPr>
          </w:p>
        </w:tc>
      </w:tr>
      <w:tr w14:paraId="17D244DC">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B3C7D9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95527C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88853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6185D3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A9CAC2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F57C2A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A7DA5A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80C5C2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28EB580">
            <w:pPr>
              <w:spacing w:line="300" w:lineRule="exact"/>
              <w:jc w:val="center"/>
              <w:rPr>
                <w:rFonts w:hint="eastAsia" w:ascii="仿宋_GB2312" w:hAnsi="仿宋_GB2312" w:eastAsia="仿宋_GB2312" w:cs="仿宋_GB2312"/>
                <w:color w:val="000000"/>
                <w:sz w:val="24"/>
                <w:szCs w:val="24"/>
                <w:highlight w:val="none"/>
              </w:rPr>
            </w:pPr>
          </w:p>
        </w:tc>
      </w:tr>
      <w:tr w14:paraId="74540EF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EC17A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3FFAC3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40FD4F8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6C16CF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6D771C5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F484455">
            <w:pPr>
              <w:adjustRightInd w:val="0"/>
              <w:snapToGrid w:val="0"/>
              <w:ind w:left="0" w:leftChars="0" w:right="0" w:rightChars="0"/>
              <w:jc w:val="center"/>
              <w:textAlignment w:val="center"/>
              <w:rPr>
                <w:rFonts w:hint="eastAsia" w:ascii="方正仿宋_GBK" w:hAnsi="方正仿宋_GBK" w:eastAsia="仿宋_GB2312"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完成服务大厅改造</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0DE754E">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完成</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63F3C34">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0D202B2">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F9D9A7E">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F6C45D2">
            <w:pPr>
              <w:spacing w:line="300" w:lineRule="exact"/>
              <w:jc w:val="center"/>
              <w:rPr>
                <w:rFonts w:hint="eastAsia" w:ascii="仿宋_GB2312" w:hAnsi="仿宋_GB2312" w:eastAsia="仿宋_GB2312" w:cs="仿宋_GB2312"/>
                <w:color w:val="000000"/>
                <w:sz w:val="24"/>
                <w:szCs w:val="24"/>
                <w:highlight w:val="none"/>
                <w:lang w:eastAsia="zh-CN"/>
              </w:rPr>
            </w:pPr>
          </w:p>
        </w:tc>
      </w:tr>
      <w:tr w14:paraId="4F7DAED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17ABEE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5B1479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37E51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736E0B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27A0DA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F1E9D0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6A8C59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80AFA4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EC84F75">
            <w:pPr>
              <w:spacing w:line="300" w:lineRule="exact"/>
              <w:jc w:val="center"/>
              <w:rPr>
                <w:rFonts w:hint="eastAsia" w:ascii="仿宋_GB2312" w:hAnsi="仿宋_GB2312" w:eastAsia="仿宋_GB2312" w:cs="仿宋_GB2312"/>
                <w:color w:val="000000"/>
                <w:sz w:val="24"/>
                <w:szCs w:val="24"/>
                <w:highlight w:val="none"/>
              </w:rPr>
            </w:pPr>
          </w:p>
        </w:tc>
      </w:tr>
      <w:tr w14:paraId="1BF4175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AE16A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171988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868674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0717CC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EA8CDF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62B5B0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1DD826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196DED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CE59196">
            <w:pPr>
              <w:spacing w:line="300" w:lineRule="exact"/>
              <w:jc w:val="center"/>
              <w:rPr>
                <w:rFonts w:hint="eastAsia" w:ascii="仿宋_GB2312" w:hAnsi="仿宋_GB2312" w:eastAsia="仿宋_GB2312" w:cs="仿宋_GB2312"/>
                <w:color w:val="000000"/>
                <w:sz w:val="24"/>
                <w:szCs w:val="24"/>
                <w:highlight w:val="none"/>
              </w:rPr>
            </w:pPr>
          </w:p>
        </w:tc>
      </w:tr>
      <w:tr w14:paraId="3FDA775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9D9898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699AD9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FD64BBF">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56F121D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A5A1145">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验收合格</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E41CBDA">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01ECAE6">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43AE782">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C08B416">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7FCB986">
            <w:pPr>
              <w:spacing w:line="300" w:lineRule="exact"/>
              <w:jc w:val="center"/>
              <w:rPr>
                <w:rFonts w:hint="eastAsia" w:ascii="仿宋_GB2312" w:hAnsi="仿宋_GB2312" w:eastAsia="仿宋_GB2312" w:cs="仿宋_GB2312"/>
                <w:color w:val="000000"/>
                <w:sz w:val="24"/>
                <w:szCs w:val="24"/>
                <w:highlight w:val="none"/>
              </w:rPr>
            </w:pPr>
          </w:p>
        </w:tc>
      </w:tr>
      <w:tr w14:paraId="6A7F6A4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618057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E180D1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E68B8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2222A8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8E42AF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2D38C3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B6EB68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7A24DB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7AAF8A7">
            <w:pPr>
              <w:spacing w:line="300" w:lineRule="exact"/>
              <w:jc w:val="center"/>
              <w:rPr>
                <w:rFonts w:hint="eastAsia" w:ascii="仿宋_GB2312" w:hAnsi="仿宋_GB2312" w:eastAsia="仿宋_GB2312" w:cs="仿宋_GB2312"/>
                <w:color w:val="000000"/>
                <w:sz w:val="24"/>
                <w:szCs w:val="24"/>
                <w:highlight w:val="none"/>
              </w:rPr>
            </w:pPr>
          </w:p>
        </w:tc>
      </w:tr>
      <w:tr w14:paraId="713BE6C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FC385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275DC3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D6F0C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A004AA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2DD20A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5537BAE">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510B73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294D12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83355D8">
            <w:pPr>
              <w:spacing w:line="300" w:lineRule="exact"/>
              <w:jc w:val="center"/>
              <w:rPr>
                <w:rFonts w:hint="eastAsia" w:ascii="仿宋_GB2312" w:hAnsi="仿宋_GB2312" w:eastAsia="仿宋_GB2312" w:cs="仿宋_GB2312"/>
                <w:color w:val="000000"/>
                <w:sz w:val="24"/>
                <w:szCs w:val="24"/>
                <w:highlight w:val="none"/>
              </w:rPr>
            </w:pPr>
          </w:p>
        </w:tc>
      </w:tr>
      <w:tr w14:paraId="5604741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DB87E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DF3D1D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28A10C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507C8C3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E850075">
            <w:pPr>
              <w:adjustRightInd w:val="0"/>
              <w:snapToGrid w:val="0"/>
              <w:ind w:left="0" w:leftChars="0" w:right="0" w:rightChars="0"/>
              <w:jc w:val="center"/>
              <w:textAlignment w:val="center"/>
              <w:rPr>
                <w:rFonts w:hint="eastAsia" w:ascii="方正仿宋_GBK" w:hAnsi="方正仿宋_GBK" w:eastAsia="仿宋_GB2312"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完工时间</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251001D">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2023年</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EC539B6">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7ADB35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671EB0E">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033A384">
            <w:pPr>
              <w:spacing w:line="300" w:lineRule="exact"/>
              <w:jc w:val="center"/>
              <w:rPr>
                <w:rFonts w:hint="eastAsia" w:ascii="仿宋_GB2312" w:hAnsi="仿宋_GB2312" w:eastAsia="仿宋_GB2312" w:cs="仿宋_GB2312"/>
                <w:color w:val="000000"/>
                <w:sz w:val="24"/>
                <w:szCs w:val="24"/>
                <w:highlight w:val="none"/>
              </w:rPr>
            </w:pPr>
          </w:p>
        </w:tc>
      </w:tr>
      <w:tr w14:paraId="49D7D60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2B91BA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11C0E7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8FCCB7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A37B13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A0C6F5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FAF7BB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B55696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39F1AC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A77C718">
            <w:pPr>
              <w:spacing w:line="300" w:lineRule="exact"/>
              <w:jc w:val="center"/>
              <w:rPr>
                <w:rFonts w:hint="eastAsia" w:ascii="仿宋_GB2312" w:hAnsi="仿宋_GB2312" w:eastAsia="仿宋_GB2312" w:cs="仿宋_GB2312"/>
                <w:color w:val="000000"/>
                <w:sz w:val="24"/>
                <w:szCs w:val="24"/>
                <w:highlight w:val="none"/>
              </w:rPr>
            </w:pPr>
          </w:p>
        </w:tc>
      </w:tr>
      <w:tr w14:paraId="2ECE892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515B8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194964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91306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FC5B20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AEDF90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C515AF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874033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EA2A27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E07A7A1">
            <w:pPr>
              <w:spacing w:line="300" w:lineRule="exact"/>
              <w:jc w:val="center"/>
              <w:rPr>
                <w:rFonts w:hint="eastAsia" w:ascii="仿宋_GB2312" w:hAnsi="仿宋_GB2312" w:eastAsia="仿宋_GB2312" w:cs="仿宋_GB2312"/>
                <w:color w:val="000000"/>
                <w:sz w:val="24"/>
                <w:szCs w:val="24"/>
                <w:highlight w:val="none"/>
              </w:rPr>
            </w:pPr>
          </w:p>
        </w:tc>
      </w:tr>
      <w:tr w14:paraId="349AD6E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BE493D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0C79AC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77EBC7D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D4D242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73B0D3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加快企业落地，</w:t>
            </w:r>
            <w:r>
              <w:rPr>
                <w:rFonts w:hint="eastAsia" w:ascii="方正仿宋_GBK" w:hAnsi="方正仿宋_GBK" w:eastAsia="方正仿宋_GBK" w:cs="方正仿宋_GBK"/>
                <w:color w:val="000000"/>
                <w:szCs w:val="21"/>
              </w:rPr>
              <w:t>带动经济发展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9612BDC">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C3745A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CEA6E02">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6D0E5B7">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C73C33D">
            <w:pPr>
              <w:spacing w:line="300" w:lineRule="exact"/>
              <w:jc w:val="center"/>
              <w:rPr>
                <w:rFonts w:hint="eastAsia" w:ascii="仿宋_GB2312" w:hAnsi="仿宋_GB2312" w:eastAsia="仿宋_GB2312" w:cs="仿宋_GB2312"/>
                <w:color w:val="000000"/>
                <w:sz w:val="24"/>
                <w:szCs w:val="24"/>
                <w:highlight w:val="none"/>
              </w:rPr>
            </w:pPr>
          </w:p>
        </w:tc>
      </w:tr>
      <w:tr w14:paraId="41AD7A2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E8A019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C6FC86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47AD9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84BC80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A9138B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AEA454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BABCA7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01DFCD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CB1D21C">
            <w:pPr>
              <w:spacing w:line="300" w:lineRule="exact"/>
              <w:jc w:val="center"/>
              <w:rPr>
                <w:rFonts w:hint="eastAsia" w:ascii="仿宋_GB2312" w:hAnsi="仿宋_GB2312" w:eastAsia="仿宋_GB2312" w:cs="仿宋_GB2312"/>
                <w:color w:val="000000"/>
                <w:sz w:val="24"/>
                <w:szCs w:val="24"/>
                <w:highlight w:val="none"/>
              </w:rPr>
            </w:pPr>
          </w:p>
        </w:tc>
      </w:tr>
      <w:tr w14:paraId="2D0F1E4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FC9C9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6C1CA1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97927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8BA1EE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363DD6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42434A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7FCCFD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46ACB0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C2F0AB4">
            <w:pPr>
              <w:spacing w:line="300" w:lineRule="exact"/>
              <w:jc w:val="center"/>
              <w:rPr>
                <w:rFonts w:hint="eastAsia" w:ascii="仿宋_GB2312" w:hAnsi="仿宋_GB2312" w:eastAsia="仿宋_GB2312" w:cs="仿宋_GB2312"/>
                <w:color w:val="000000"/>
                <w:sz w:val="24"/>
                <w:szCs w:val="24"/>
                <w:highlight w:val="none"/>
              </w:rPr>
            </w:pPr>
          </w:p>
        </w:tc>
      </w:tr>
      <w:tr w14:paraId="3A7A1F6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66F60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55CCBB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E128D4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AF6714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开发区</w:t>
            </w:r>
            <w:r>
              <w:rPr>
                <w:rFonts w:hint="eastAsia" w:ascii="方正仿宋_GBK" w:hAnsi="方正仿宋_GBK" w:eastAsia="方正仿宋_GBK" w:cs="方正仿宋_GBK"/>
                <w:color w:val="000000"/>
                <w:szCs w:val="21"/>
              </w:rPr>
              <w:t>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A3587C9">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A39CFA6">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4B95FCE">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763FE3A">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469404D">
            <w:pPr>
              <w:spacing w:line="300" w:lineRule="exact"/>
              <w:jc w:val="center"/>
              <w:rPr>
                <w:rFonts w:hint="eastAsia" w:ascii="仿宋_GB2312" w:hAnsi="仿宋_GB2312" w:eastAsia="仿宋_GB2312" w:cs="仿宋_GB2312"/>
                <w:color w:val="000000"/>
                <w:sz w:val="24"/>
                <w:szCs w:val="24"/>
                <w:highlight w:val="none"/>
              </w:rPr>
            </w:pPr>
          </w:p>
        </w:tc>
      </w:tr>
      <w:tr w14:paraId="4EC4268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64837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515072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7FCC2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2CF9C9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4FA1B9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69DAE5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93CC2D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50D028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AFE9878">
            <w:pPr>
              <w:spacing w:line="300" w:lineRule="exact"/>
              <w:jc w:val="center"/>
              <w:rPr>
                <w:rFonts w:hint="eastAsia" w:ascii="仿宋_GB2312" w:hAnsi="仿宋_GB2312" w:eastAsia="仿宋_GB2312" w:cs="仿宋_GB2312"/>
                <w:color w:val="000000"/>
                <w:sz w:val="24"/>
                <w:szCs w:val="24"/>
                <w:highlight w:val="none"/>
              </w:rPr>
            </w:pPr>
          </w:p>
        </w:tc>
      </w:tr>
      <w:tr w14:paraId="3C34914F">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731F8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EA74D6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D0DA9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71A57C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9E96D6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526A4D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A8D48B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7A86CE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5B090E6">
            <w:pPr>
              <w:spacing w:line="300" w:lineRule="exact"/>
              <w:jc w:val="center"/>
              <w:rPr>
                <w:rFonts w:hint="eastAsia" w:ascii="仿宋_GB2312" w:hAnsi="仿宋_GB2312" w:eastAsia="仿宋_GB2312" w:cs="仿宋_GB2312"/>
                <w:color w:val="000000"/>
                <w:sz w:val="24"/>
                <w:szCs w:val="24"/>
                <w:highlight w:val="none"/>
              </w:rPr>
            </w:pPr>
          </w:p>
        </w:tc>
      </w:tr>
      <w:tr w14:paraId="1ADB43B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E6C798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82C375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270537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F7632F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DC1BC73">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219786C">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227A67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8734BAC">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21E5F69">
            <w:pPr>
              <w:spacing w:line="300" w:lineRule="exact"/>
              <w:jc w:val="center"/>
              <w:rPr>
                <w:rFonts w:hint="eastAsia" w:ascii="仿宋_GB2312" w:hAnsi="仿宋_GB2312" w:eastAsia="仿宋_GB2312" w:cs="仿宋_GB2312"/>
                <w:color w:val="000000"/>
                <w:sz w:val="24"/>
                <w:szCs w:val="24"/>
                <w:highlight w:val="none"/>
              </w:rPr>
            </w:pPr>
          </w:p>
        </w:tc>
      </w:tr>
      <w:tr w14:paraId="20A5A32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9F74B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344315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D0545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AFAB0B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B05DA8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D94BA4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DA493A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E72B0B2">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B6E77F1">
            <w:pPr>
              <w:spacing w:line="300" w:lineRule="exact"/>
              <w:jc w:val="center"/>
              <w:rPr>
                <w:rFonts w:hint="eastAsia" w:ascii="仿宋_GB2312" w:hAnsi="仿宋_GB2312" w:eastAsia="仿宋_GB2312" w:cs="仿宋_GB2312"/>
                <w:color w:val="000000"/>
                <w:sz w:val="24"/>
                <w:szCs w:val="24"/>
                <w:highlight w:val="none"/>
              </w:rPr>
            </w:pPr>
          </w:p>
        </w:tc>
      </w:tr>
      <w:tr w14:paraId="4E21132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EBE073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755952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74B89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09DFE6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9BACD2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50CD0B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3686C0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310BE4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352D7CE">
            <w:pPr>
              <w:spacing w:line="300" w:lineRule="exact"/>
              <w:jc w:val="center"/>
              <w:rPr>
                <w:rFonts w:hint="eastAsia" w:ascii="仿宋_GB2312" w:hAnsi="仿宋_GB2312" w:eastAsia="仿宋_GB2312" w:cs="仿宋_GB2312"/>
                <w:color w:val="000000"/>
                <w:sz w:val="24"/>
                <w:szCs w:val="24"/>
                <w:highlight w:val="none"/>
              </w:rPr>
            </w:pPr>
          </w:p>
        </w:tc>
      </w:tr>
      <w:tr w14:paraId="1010ABB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AEB75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0E85A7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5E6DC4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850ECE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4DC5ECB">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39150CD">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F7F7BB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3373EA9">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8212795">
            <w:pPr>
              <w:spacing w:line="300" w:lineRule="exact"/>
              <w:jc w:val="center"/>
              <w:rPr>
                <w:rFonts w:hint="eastAsia" w:ascii="仿宋_GB2312" w:hAnsi="仿宋_GB2312" w:eastAsia="仿宋_GB2312" w:cs="仿宋_GB2312"/>
                <w:color w:val="000000"/>
                <w:sz w:val="24"/>
                <w:szCs w:val="24"/>
                <w:highlight w:val="none"/>
              </w:rPr>
            </w:pPr>
          </w:p>
        </w:tc>
      </w:tr>
      <w:tr w14:paraId="4E5CB1D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1595E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108209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75888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0EA336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5A1A96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3D850AE">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524C80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F23A70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5C79D5C">
            <w:pPr>
              <w:spacing w:line="300" w:lineRule="exact"/>
              <w:jc w:val="center"/>
              <w:rPr>
                <w:rFonts w:hint="eastAsia" w:ascii="仿宋_GB2312" w:hAnsi="仿宋_GB2312" w:eastAsia="仿宋_GB2312" w:cs="仿宋_GB2312"/>
                <w:color w:val="000000"/>
                <w:sz w:val="24"/>
                <w:szCs w:val="24"/>
                <w:highlight w:val="none"/>
              </w:rPr>
            </w:pPr>
          </w:p>
        </w:tc>
      </w:tr>
      <w:tr w14:paraId="47CD76E6">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5F585C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9520EF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38BAA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F44E57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100AAD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3838F8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F50167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84D7AA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BE6062D">
            <w:pPr>
              <w:spacing w:line="300" w:lineRule="exact"/>
              <w:jc w:val="center"/>
              <w:rPr>
                <w:rFonts w:hint="eastAsia" w:ascii="仿宋_GB2312" w:hAnsi="仿宋_GB2312" w:eastAsia="仿宋_GB2312" w:cs="仿宋_GB2312"/>
                <w:color w:val="000000"/>
                <w:sz w:val="24"/>
                <w:szCs w:val="24"/>
                <w:highlight w:val="none"/>
              </w:rPr>
            </w:pPr>
          </w:p>
        </w:tc>
      </w:tr>
      <w:tr w14:paraId="60CD1BC2">
        <w:tblPrEx>
          <w:tblCellMar>
            <w:top w:w="0" w:type="dxa"/>
            <w:left w:w="108" w:type="dxa"/>
            <w:bottom w:w="0" w:type="dxa"/>
            <w:right w:w="108" w:type="dxa"/>
          </w:tblCellMar>
        </w:tblPrEx>
        <w:trPr>
          <w:trHeight w:val="392"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2F86790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08DD03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F0EF0D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84</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5366848">
            <w:pPr>
              <w:spacing w:line="300" w:lineRule="exact"/>
              <w:jc w:val="center"/>
              <w:rPr>
                <w:rFonts w:hint="eastAsia" w:ascii="仿宋_GB2312" w:hAnsi="仿宋_GB2312" w:eastAsia="仿宋_GB2312" w:cs="仿宋_GB2312"/>
                <w:color w:val="000000"/>
                <w:sz w:val="24"/>
                <w:szCs w:val="24"/>
                <w:highlight w:val="none"/>
              </w:rPr>
            </w:pPr>
          </w:p>
        </w:tc>
      </w:tr>
    </w:tbl>
    <w:p w14:paraId="664857A4">
      <w:pPr>
        <w:spacing w:line="580" w:lineRule="exact"/>
        <w:jc w:val="center"/>
        <w:rPr>
          <w:rFonts w:hint="eastAsia" w:ascii="楷体_GB2312" w:hAnsi="楷体_GB2312" w:eastAsia="楷体_GB2312" w:cs="楷体_GB2312"/>
          <w:color w:val="000000"/>
          <w:kern w:val="0"/>
          <w:sz w:val="32"/>
          <w:szCs w:val="32"/>
          <w:highlight w:val="none"/>
          <w:lang w:bidi="ar"/>
        </w:rPr>
      </w:pPr>
    </w:p>
    <w:p w14:paraId="60C311D8"/>
    <w:p w14:paraId="64DD7C02">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6ADD20A7">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C453AB4">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6FEE5FE">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B03A6CC">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922E036">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DBB36B2">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33B456A">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D7606B7">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A0AB1A5">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3C48C8F">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6D19A3D">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0F8349F">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8A62174">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2B1909B">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57CB2996">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tbl>
      <w:tblPr>
        <w:tblStyle w:val="5"/>
        <w:tblpPr w:leftFromText="180" w:rightFromText="180" w:vertAnchor="text" w:horzAnchor="page" w:tblpX="4011" w:tblpY="370"/>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03C5CE6C">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759EBC0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1103274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18173E37">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汤阴县产业集聚区空间发展规划编制项目</w:t>
            </w:r>
          </w:p>
        </w:tc>
      </w:tr>
      <w:tr w14:paraId="587F9A76">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463A261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290DE4F1">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5F3C83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3085ED2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7D1F996E">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52BAD0AB">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2329AD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1976FC4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2777385">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07C8BC5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5CE37E35">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4CCCAA5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7F501479">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45806EE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EDD257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D4A474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5A78D4D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A1CBB3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0AA14014">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01C4427">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D88914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4AFB4F46">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20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50D5F880">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20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76016E0B">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4.607</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D73E16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12D94C1">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23%</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604CDE2">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2.3</w:t>
            </w:r>
          </w:p>
        </w:tc>
      </w:tr>
      <w:tr w14:paraId="18C6F576">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00EBF90">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E38DAC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2DD39583">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20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EEAF7E2">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20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2256D882">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4.607</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F37F9C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E916387">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226C7E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66F95B96">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1DEE7E9">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30B6CC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1868B8A9">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4C56ADE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2585D57A">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AE9896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388DA80">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52E728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22EAF17A">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9904A5E">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18CA96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18D70659">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2094351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13F6C28">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19EB94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D9F98E0">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B5DFF2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5320C830">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F240B3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4EC81AB">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128EA8B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1E5667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EFEF4D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E3A60E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76373A26">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9E478B5">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BCD817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57FC8478">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9395F8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D535B73">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D6214CE">
            <w:pPr>
              <w:spacing w:line="300" w:lineRule="exact"/>
              <w:jc w:val="center"/>
              <w:rPr>
                <w:rFonts w:hint="eastAsia" w:ascii="仿宋_GB2312" w:hAnsi="仿宋_GB2312" w:eastAsia="仿宋_GB2312" w:cs="仿宋_GB2312"/>
                <w:color w:val="000000"/>
                <w:sz w:val="24"/>
                <w:szCs w:val="24"/>
                <w:highlight w:val="none"/>
              </w:rPr>
            </w:pPr>
          </w:p>
        </w:tc>
      </w:tr>
      <w:tr w14:paraId="63EE81AB">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C1EF35C">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632CFE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42772282">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90F342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55E5870">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7637955">
            <w:pPr>
              <w:spacing w:line="300" w:lineRule="exact"/>
              <w:jc w:val="center"/>
              <w:rPr>
                <w:rFonts w:hint="eastAsia" w:ascii="仿宋_GB2312" w:hAnsi="仿宋_GB2312" w:eastAsia="仿宋_GB2312" w:cs="仿宋_GB2312"/>
                <w:color w:val="000000"/>
                <w:sz w:val="24"/>
                <w:szCs w:val="24"/>
                <w:highlight w:val="none"/>
              </w:rPr>
            </w:pPr>
          </w:p>
        </w:tc>
      </w:tr>
      <w:tr w14:paraId="3FD6EF88">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653C111">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CFD66D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9B1282E">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274C03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70D4C57">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31F98C4">
            <w:pPr>
              <w:spacing w:line="300" w:lineRule="exact"/>
              <w:jc w:val="center"/>
              <w:rPr>
                <w:rFonts w:hint="eastAsia" w:ascii="仿宋_GB2312" w:hAnsi="仿宋_GB2312" w:eastAsia="仿宋_GB2312" w:cs="仿宋_GB2312"/>
                <w:color w:val="000000"/>
                <w:sz w:val="24"/>
                <w:szCs w:val="24"/>
                <w:highlight w:val="none"/>
              </w:rPr>
            </w:pPr>
          </w:p>
        </w:tc>
      </w:tr>
      <w:tr w14:paraId="33EA17ED">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FF082F4">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EF2E71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4D2AC2EC">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85A9F1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99BB0C5">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10343F0">
            <w:pPr>
              <w:spacing w:line="300" w:lineRule="exact"/>
              <w:jc w:val="center"/>
              <w:rPr>
                <w:rFonts w:hint="eastAsia" w:ascii="仿宋_GB2312" w:hAnsi="仿宋_GB2312" w:eastAsia="仿宋_GB2312" w:cs="仿宋_GB2312"/>
                <w:color w:val="000000"/>
                <w:sz w:val="24"/>
                <w:szCs w:val="24"/>
                <w:highlight w:val="none"/>
              </w:rPr>
            </w:pPr>
          </w:p>
        </w:tc>
      </w:tr>
      <w:tr w14:paraId="0998EF77">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7D17A78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3BA1832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2295A8A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226E47E8">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B1EB6A">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24C3F4AE">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完成编制汤阴高新技术产业开发区空间发展规划，并且通过专家评审及主管部门审查验收。为开发区产业发展方向做出规划布局，为企业入驻提供土地指标依据。</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777F869B">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已完成报告初稿编制。</w:t>
            </w:r>
          </w:p>
        </w:tc>
      </w:tr>
      <w:tr w14:paraId="199A4D40">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6B5646C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040D432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4FBBC88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77289E0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E63975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22B43BE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6E52237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0236783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11A377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52C572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61A7C5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2B022A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DAFEAB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EC65B9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7A5B0208">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F7C8A7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31F199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60B806D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FC1024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8C4BA07">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048325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20</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FF772C5">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20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49836F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B622ADF">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EE38E9D">
            <w:pPr>
              <w:spacing w:line="300" w:lineRule="exact"/>
              <w:jc w:val="center"/>
              <w:rPr>
                <w:rFonts w:hint="eastAsia" w:ascii="仿宋_GB2312" w:hAnsi="仿宋_GB2312" w:eastAsia="仿宋_GB2312" w:cs="仿宋_GB2312"/>
                <w:color w:val="000000"/>
                <w:sz w:val="24"/>
                <w:szCs w:val="24"/>
                <w:highlight w:val="none"/>
              </w:rPr>
            </w:pPr>
          </w:p>
        </w:tc>
      </w:tr>
      <w:tr w14:paraId="1365A11B">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CB8A89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24933D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7BF5E4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1E366D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6B82B3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6FCD53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D90AF4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8A9AF2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BB9077D">
            <w:pPr>
              <w:spacing w:line="300" w:lineRule="exact"/>
              <w:jc w:val="center"/>
              <w:rPr>
                <w:rFonts w:hint="eastAsia" w:ascii="仿宋_GB2312" w:hAnsi="仿宋_GB2312" w:eastAsia="仿宋_GB2312" w:cs="仿宋_GB2312"/>
                <w:color w:val="000000"/>
                <w:sz w:val="24"/>
                <w:szCs w:val="24"/>
                <w:highlight w:val="none"/>
              </w:rPr>
            </w:pPr>
          </w:p>
        </w:tc>
      </w:tr>
      <w:tr w14:paraId="3D4596A5">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E460E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2DBEE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F218E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543646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539F04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7789AE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E5B7EC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D25A76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DAFB5F6">
            <w:pPr>
              <w:spacing w:line="300" w:lineRule="exact"/>
              <w:jc w:val="center"/>
              <w:rPr>
                <w:rFonts w:hint="eastAsia" w:ascii="仿宋_GB2312" w:hAnsi="仿宋_GB2312" w:eastAsia="仿宋_GB2312" w:cs="仿宋_GB2312"/>
                <w:color w:val="000000"/>
                <w:sz w:val="24"/>
                <w:szCs w:val="24"/>
                <w:highlight w:val="none"/>
              </w:rPr>
            </w:pPr>
          </w:p>
        </w:tc>
      </w:tr>
      <w:tr w14:paraId="4DD6F37D">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30A1B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E523D1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198343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D6D5FE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9D9B632">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546EFF9">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0BEBAA2">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47A6433">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8A163F4">
            <w:pPr>
              <w:spacing w:line="300" w:lineRule="exact"/>
              <w:jc w:val="center"/>
              <w:rPr>
                <w:rFonts w:hint="eastAsia" w:ascii="仿宋_GB2312" w:hAnsi="仿宋_GB2312" w:eastAsia="仿宋_GB2312" w:cs="仿宋_GB2312"/>
                <w:color w:val="000000"/>
                <w:sz w:val="24"/>
                <w:szCs w:val="24"/>
                <w:highlight w:val="none"/>
              </w:rPr>
            </w:pPr>
          </w:p>
        </w:tc>
      </w:tr>
      <w:tr w14:paraId="4B8B2E4A">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BF7D5B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65815E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3A65F6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ECDE82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82B4C2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684B5C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303F79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BCAD3B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FD83477">
            <w:pPr>
              <w:spacing w:line="300" w:lineRule="exact"/>
              <w:jc w:val="center"/>
              <w:rPr>
                <w:rFonts w:hint="eastAsia" w:ascii="仿宋_GB2312" w:hAnsi="仿宋_GB2312" w:eastAsia="仿宋_GB2312" w:cs="仿宋_GB2312"/>
                <w:color w:val="000000"/>
                <w:sz w:val="24"/>
                <w:szCs w:val="24"/>
                <w:highlight w:val="none"/>
              </w:rPr>
            </w:pPr>
          </w:p>
        </w:tc>
      </w:tr>
      <w:tr w14:paraId="66A2006C">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43CBF9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AADEB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0F9FD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ECAE2C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3AADD4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679C18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B01ABB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5D6E622">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E17EAFC">
            <w:pPr>
              <w:spacing w:line="300" w:lineRule="exact"/>
              <w:jc w:val="center"/>
              <w:rPr>
                <w:rFonts w:hint="eastAsia" w:ascii="仿宋_GB2312" w:hAnsi="仿宋_GB2312" w:eastAsia="仿宋_GB2312" w:cs="仿宋_GB2312"/>
                <w:color w:val="000000"/>
                <w:sz w:val="24"/>
                <w:szCs w:val="24"/>
                <w:highlight w:val="none"/>
              </w:rPr>
            </w:pPr>
          </w:p>
        </w:tc>
      </w:tr>
      <w:tr w14:paraId="64F3318B">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777C1D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AEC082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CBE62F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4A03A02">
            <w:pPr>
              <w:spacing w:line="300" w:lineRule="exact"/>
              <w:jc w:val="center"/>
              <w:textAlignment w:val="center"/>
              <w:rPr>
                <w:rFonts w:hint="eastAsia" w:ascii="仿宋_GB2312" w:hAnsi="仿宋_GB2312" w:eastAsia="方正仿宋_GBK"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合理规划</w:t>
            </w:r>
            <w:r>
              <w:rPr>
                <w:rFonts w:hint="eastAsia" w:ascii="方正仿宋_GBK" w:hAnsi="方正仿宋_GBK" w:eastAsia="方正仿宋_GBK" w:cs="方正仿宋_GBK"/>
                <w:color w:val="000000"/>
                <w:szCs w:val="21"/>
                <w:lang w:eastAsia="zh-CN"/>
              </w:rPr>
              <w:t>空间布局</w:t>
            </w:r>
            <w:r>
              <w:rPr>
                <w:rFonts w:hint="eastAsia" w:ascii="方正仿宋_GBK" w:hAnsi="方正仿宋_GBK" w:eastAsia="方正仿宋_GBK" w:cs="方正仿宋_GBK"/>
                <w:color w:val="000000"/>
                <w:szCs w:val="21"/>
              </w:rPr>
              <w:t>，</w:t>
            </w:r>
            <w:r>
              <w:rPr>
                <w:rFonts w:hint="eastAsia" w:ascii="方正仿宋_GBK" w:hAnsi="方正仿宋_GBK" w:eastAsia="方正仿宋_GBK" w:cs="方正仿宋_GBK"/>
                <w:color w:val="000000"/>
                <w:szCs w:val="21"/>
                <w:lang w:eastAsia="zh-CN"/>
              </w:rPr>
              <w:t>减少对环境影响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5E53A4C">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9312CD8">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431BC1D">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C5FCFBD">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0D77E33">
            <w:pPr>
              <w:spacing w:line="300" w:lineRule="exact"/>
              <w:jc w:val="center"/>
              <w:rPr>
                <w:rFonts w:hint="eastAsia" w:ascii="仿宋_GB2312" w:hAnsi="仿宋_GB2312" w:eastAsia="仿宋_GB2312" w:cs="仿宋_GB2312"/>
                <w:color w:val="000000"/>
                <w:sz w:val="24"/>
                <w:szCs w:val="24"/>
                <w:highlight w:val="none"/>
              </w:rPr>
            </w:pPr>
          </w:p>
        </w:tc>
      </w:tr>
      <w:tr w14:paraId="61C2CF3F">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F0B606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EFD963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EFEAC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A5D99A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683BF9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6E053E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55AA02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56E5F62">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466AFAD">
            <w:pPr>
              <w:spacing w:line="300" w:lineRule="exact"/>
              <w:jc w:val="center"/>
              <w:rPr>
                <w:rFonts w:hint="eastAsia" w:ascii="仿宋_GB2312" w:hAnsi="仿宋_GB2312" w:eastAsia="仿宋_GB2312" w:cs="仿宋_GB2312"/>
                <w:color w:val="000000"/>
                <w:sz w:val="24"/>
                <w:szCs w:val="24"/>
                <w:highlight w:val="none"/>
              </w:rPr>
            </w:pPr>
          </w:p>
        </w:tc>
      </w:tr>
      <w:tr w14:paraId="2B2D8EEE">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94C1D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A83FBB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A1DBD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71745D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42CC3B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E7489C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3120CF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1454B2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76B0EA6">
            <w:pPr>
              <w:spacing w:line="300" w:lineRule="exact"/>
              <w:jc w:val="center"/>
              <w:rPr>
                <w:rFonts w:hint="eastAsia" w:ascii="仿宋_GB2312" w:hAnsi="仿宋_GB2312" w:eastAsia="仿宋_GB2312" w:cs="仿宋_GB2312"/>
                <w:color w:val="000000"/>
                <w:sz w:val="24"/>
                <w:szCs w:val="24"/>
                <w:highlight w:val="none"/>
              </w:rPr>
            </w:pPr>
          </w:p>
        </w:tc>
      </w:tr>
      <w:tr w14:paraId="07E6160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70B78E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AC9F2D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4222681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14DF16B">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43A5993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FA803E2">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纸质版成果和电子版成果</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61DB0B4">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eastAsia="zh-CN"/>
              </w:rPr>
              <w:t>纸质版成果和电子版成果</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55C3896">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80%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FFBE1FA">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9DEB3E3">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8</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BF3BB97">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 w:val="21"/>
                <w:szCs w:val="20"/>
                <w:lang w:val="en-US" w:eastAsia="zh-CN"/>
              </w:rPr>
              <w:t>已完成初稿编制，还未评审，下一步加快评审</w:t>
            </w:r>
          </w:p>
        </w:tc>
      </w:tr>
      <w:tr w14:paraId="44712D5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ED254C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18F82B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4D41F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2EDD54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60125F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9D0114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FCD2A1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B1442E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95FFA25">
            <w:pPr>
              <w:spacing w:line="300" w:lineRule="exact"/>
              <w:jc w:val="center"/>
              <w:rPr>
                <w:rFonts w:hint="eastAsia" w:ascii="仿宋_GB2312" w:hAnsi="仿宋_GB2312" w:eastAsia="仿宋_GB2312" w:cs="仿宋_GB2312"/>
                <w:color w:val="000000"/>
                <w:sz w:val="24"/>
                <w:szCs w:val="24"/>
                <w:highlight w:val="none"/>
              </w:rPr>
            </w:pPr>
          </w:p>
        </w:tc>
      </w:tr>
      <w:tr w14:paraId="5E148C3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139BA3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070779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FAC61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ECEC86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ADB848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AB1AA9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F78663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4AB094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21372AC">
            <w:pPr>
              <w:spacing w:line="300" w:lineRule="exact"/>
              <w:jc w:val="center"/>
              <w:rPr>
                <w:rFonts w:hint="eastAsia" w:ascii="仿宋_GB2312" w:hAnsi="仿宋_GB2312" w:eastAsia="仿宋_GB2312" w:cs="仿宋_GB2312"/>
                <w:color w:val="000000"/>
                <w:sz w:val="24"/>
                <w:szCs w:val="24"/>
                <w:highlight w:val="none"/>
              </w:rPr>
            </w:pPr>
          </w:p>
        </w:tc>
      </w:tr>
      <w:tr w14:paraId="589C355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AF885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C5240F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892A92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7DAFFFE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F8B72B2">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通过专家评审</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9EBACEF">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1B139E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E4394E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7D2AA79">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C2F8220">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 w:val="21"/>
                <w:szCs w:val="20"/>
                <w:lang w:val="en-US" w:eastAsia="zh-CN"/>
              </w:rPr>
              <w:t>已完成初稿编制，还未评审，下一步加快评审</w:t>
            </w:r>
          </w:p>
        </w:tc>
      </w:tr>
      <w:tr w14:paraId="7999096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C3A72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24A5F9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2144F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E00A7B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604FA9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CD46B1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5CFBDA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9AB8AD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A220E52">
            <w:pPr>
              <w:spacing w:line="300" w:lineRule="exact"/>
              <w:jc w:val="center"/>
              <w:rPr>
                <w:rFonts w:hint="eastAsia" w:ascii="仿宋_GB2312" w:hAnsi="仿宋_GB2312" w:eastAsia="仿宋_GB2312" w:cs="仿宋_GB2312"/>
                <w:color w:val="000000"/>
                <w:sz w:val="24"/>
                <w:szCs w:val="24"/>
                <w:highlight w:val="none"/>
              </w:rPr>
            </w:pPr>
          </w:p>
        </w:tc>
      </w:tr>
      <w:tr w14:paraId="407E1A7F">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B8FC81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238C35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3D553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30C22B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5B5899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DFAE7A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B359B9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2F01A63">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F7D201B">
            <w:pPr>
              <w:spacing w:line="300" w:lineRule="exact"/>
              <w:jc w:val="center"/>
              <w:rPr>
                <w:rFonts w:hint="eastAsia" w:ascii="仿宋_GB2312" w:hAnsi="仿宋_GB2312" w:eastAsia="仿宋_GB2312" w:cs="仿宋_GB2312"/>
                <w:color w:val="000000"/>
                <w:sz w:val="24"/>
                <w:szCs w:val="24"/>
                <w:highlight w:val="none"/>
              </w:rPr>
            </w:pPr>
          </w:p>
        </w:tc>
      </w:tr>
      <w:tr w14:paraId="12278A7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E5853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1DECCB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203CC6C">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70DCEA0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AB0E25C">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按期开工、按期完工</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4E9A4BC">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按期开工</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0D92B6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80%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A06D3C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FB8E71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8</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7469AD0">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 w:val="21"/>
                <w:szCs w:val="20"/>
                <w:lang w:val="en-US" w:eastAsia="zh-CN"/>
              </w:rPr>
              <w:t>已完成初稿编制，还未评审，下一步加快评审</w:t>
            </w:r>
          </w:p>
        </w:tc>
      </w:tr>
      <w:tr w14:paraId="1F6F975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275F0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B076DD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1061C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23FB62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C43671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9432DC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E939CF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542CA2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EE03E0F">
            <w:pPr>
              <w:spacing w:line="300" w:lineRule="exact"/>
              <w:jc w:val="center"/>
              <w:rPr>
                <w:rFonts w:hint="eastAsia" w:ascii="仿宋_GB2312" w:hAnsi="仿宋_GB2312" w:eastAsia="仿宋_GB2312" w:cs="仿宋_GB2312"/>
                <w:color w:val="000000"/>
                <w:sz w:val="24"/>
                <w:szCs w:val="24"/>
                <w:highlight w:val="none"/>
              </w:rPr>
            </w:pPr>
          </w:p>
        </w:tc>
      </w:tr>
      <w:tr w14:paraId="4A317E9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B0401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51D03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0F8C5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9A8B15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8295F0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A35DAD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3676E3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097901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CE414B5">
            <w:pPr>
              <w:spacing w:line="300" w:lineRule="exact"/>
              <w:jc w:val="center"/>
              <w:rPr>
                <w:rFonts w:hint="eastAsia" w:ascii="仿宋_GB2312" w:hAnsi="仿宋_GB2312" w:eastAsia="仿宋_GB2312" w:cs="仿宋_GB2312"/>
                <w:color w:val="000000"/>
                <w:sz w:val="24"/>
                <w:szCs w:val="24"/>
                <w:highlight w:val="none"/>
              </w:rPr>
            </w:pPr>
          </w:p>
        </w:tc>
      </w:tr>
      <w:tr w14:paraId="428BBE7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93A67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2A31CF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36A72EA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F70F61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39A81D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满足报告编制要求，带动经济发展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FD6691A">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8C16BED">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2AD3A7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1A672AC">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1221306">
            <w:pPr>
              <w:spacing w:line="300" w:lineRule="exact"/>
              <w:jc w:val="center"/>
              <w:rPr>
                <w:rFonts w:hint="eastAsia" w:ascii="仿宋_GB2312" w:hAnsi="仿宋_GB2312" w:eastAsia="仿宋_GB2312" w:cs="仿宋_GB2312"/>
                <w:color w:val="000000"/>
                <w:sz w:val="24"/>
                <w:szCs w:val="24"/>
                <w:highlight w:val="none"/>
              </w:rPr>
            </w:pPr>
          </w:p>
        </w:tc>
      </w:tr>
      <w:tr w14:paraId="113399C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05B5C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E8C9CD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2C86E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82005E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955C53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B7BCBE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953736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2B4B22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3A93BCD">
            <w:pPr>
              <w:spacing w:line="300" w:lineRule="exact"/>
              <w:jc w:val="center"/>
              <w:rPr>
                <w:rFonts w:hint="eastAsia" w:ascii="仿宋_GB2312" w:hAnsi="仿宋_GB2312" w:eastAsia="仿宋_GB2312" w:cs="仿宋_GB2312"/>
                <w:color w:val="000000"/>
                <w:sz w:val="24"/>
                <w:szCs w:val="24"/>
                <w:highlight w:val="none"/>
              </w:rPr>
            </w:pPr>
          </w:p>
        </w:tc>
      </w:tr>
      <w:tr w14:paraId="459E517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304637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87BF22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B7F08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543B5C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CAA088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3D35ED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E721D8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296E0E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CA05CE4">
            <w:pPr>
              <w:spacing w:line="300" w:lineRule="exact"/>
              <w:jc w:val="center"/>
              <w:rPr>
                <w:rFonts w:hint="eastAsia" w:ascii="仿宋_GB2312" w:hAnsi="仿宋_GB2312" w:eastAsia="仿宋_GB2312" w:cs="仿宋_GB2312"/>
                <w:color w:val="000000"/>
                <w:sz w:val="24"/>
                <w:szCs w:val="24"/>
                <w:highlight w:val="none"/>
              </w:rPr>
            </w:pPr>
          </w:p>
        </w:tc>
      </w:tr>
      <w:tr w14:paraId="4EDA5E1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1CE518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36A092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D8E7E5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DD0325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促进城市规划发展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C3DF0A3">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48C32A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3013A8C">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52D6B3C">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D1DB1FB">
            <w:pPr>
              <w:spacing w:line="300" w:lineRule="exact"/>
              <w:jc w:val="center"/>
              <w:rPr>
                <w:rFonts w:hint="eastAsia" w:ascii="仿宋_GB2312" w:hAnsi="仿宋_GB2312" w:eastAsia="仿宋_GB2312" w:cs="仿宋_GB2312"/>
                <w:color w:val="000000"/>
                <w:sz w:val="24"/>
                <w:szCs w:val="24"/>
                <w:highlight w:val="none"/>
              </w:rPr>
            </w:pPr>
          </w:p>
        </w:tc>
      </w:tr>
      <w:tr w14:paraId="253E732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C44456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3B235F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04AD7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2816DB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6905B8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49327C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96A171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9A81B0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2079A84">
            <w:pPr>
              <w:spacing w:line="300" w:lineRule="exact"/>
              <w:jc w:val="center"/>
              <w:rPr>
                <w:rFonts w:hint="eastAsia" w:ascii="仿宋_GB2312" w:hAnsi="仿宋_GB2312" w:eastAsia="仿宋_GB2312" w:cs="仿宋_GB2312"/>
                <w:color w:val="000000"/>
                <w:sz w:val="24"/>
                <w:szCs w:val="24"/>
                <w:highlight w:val="none"/>
              </w:rPr>
            </w:pPr>
          </w:p>
        </w:tc>
      </w:tr>
      <w:tr w14:paraId="2345342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03E16C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937C46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602172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229C29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EDC392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843CC2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3CB558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9C4E43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661F2C2">
            <w:pPr>
              <w:spacing w:line="300" w:lineRule="exact"/>
              <w:jc w:val="center"/>
              <w:rPr>
                <w:rFonts w:hint="eastAsia" w:ascii="仿宋_GB2312" w:hAnsi="仿宋_GB2312" w:eastAsia="仿宋_GB2312" w:cs="仿宋_GB2312"/>
                <w:color w:val="000000"/>
                <w:sz w:val="24"/>
                <w:szCs w:val="24"/>
                <w:highlight w:val="none"/>
              </w:rPr>
            </w:pPr>
          </w:p>
        </w:tc>
      </w:tr>
      <w:tr w14:paraId="0D5F116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194AC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957B54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4C02CC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3C8FC3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合理规划</w:t>
            </w:r>
            <w:r>
              <w:rPr>
                <w:rFonts w:hint="eastAsia" w:ascii="方正仿宋_GBK" w:hAnsi="方正仿宋_GBK" w:eastAsia="方正仿宋_GBK" w:cs="方正仿宋_GBK"/>
                <w:color w:val="000000"/>
                <w:szCs w:val="21"/>
                <w:lang w:eastAsia="zh-CN"/>
              </w:rPr>
              <w:t>空间布局</w:t>
            </w:r>
            <w:r>
              <w:rPr>
                <w:rFonts w:hint="eastAsia" w:ascii="方正仿宋_GBK" w:hAnsi="方正仿宋_GBK" w:eastAsia="方正仿宋_GBK" w:cs="方正仿宋_GBK"/>
                <w:color w:val="000000"/>
                <w:szCs w:val="21"/>
              </w:rPr>
              <w:t>，</w:t>
            </w:r>
            <w:r>
              <w:rPr>
                <w:rFonts w:hint="eastAsia" w:ascii="方正仿宋_GBK" w:hAnsi="方正仿宋_GBK" w:eastAsia="方正仿宋_GBK" w:cs="方正仿宋_GBK"/>
                <w:color w:val="000000"/>
                <w:szCs w:val="21"/>
                <w:lang w:eastAsia="zh-CN"/>
              </w:rPr>
              <w:t>减少对环境影响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DBAF1DE">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C2E2B7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D8F7F0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B93FB2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D7B9C46">
            <w:pPr>
              <w:spacing w:line="300" w:lineRule="exact"/>
              <w:jc w:val="center"/>
              <w:rPr>
                <w:rFonts w:hint="eastAsia" w:ascii="仿宋_GB2312" w:hAnsi="仿宋_GB2312" w:eastAsia="仿宋_GB2312" w:cs="仿宋_GB2312"/>
                <w:color w:val="000000"/>
                <w:sz w:val="24"/>
                <w:szCs w:val="24"/>
                <w:highlight w:val="none"/>
              </w:rPr>
            </w:pPr>
          </w:p>
        </w:tc>
      </w:tr>
      <w:tr w14:paraId="1873328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801B6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2AC4D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DEE51D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B03BF8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E42FE5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9761BF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71ABAF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FFC5F82">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9AA4914">
            <w:pPr>
              <w:spacing w:line="300" w:lineRule="exact"/>
              <w:jc w:val="center"/>
              <w:rPr>
                <w:rFonts w:hint="eastAsia" w:ascii="仿宋_GB2312" w:hAnsi="仿宋_GB2312" w:eastAsia="仿宋_GB2312" w:cs="仿宋_GB2312"/>
                <w:color w:val="000000"/>
                <w:sz w:val="24"/>
                <w:szCs w:val="24"/>
                <w:highlight w:val="none"/>
              </w:rPr>
            </w:pPr>
          </w:p>
        </w:tc>
      </w:tr>
      <w:tr w14:paraId="559998B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E245B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6123F8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E93097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5D380B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15E3E3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CE6A2D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C04776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7C0BCE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004F593">
            <w:pPr>
              <w:spacing w:line="300" w:lineRule="exact"/>
              <w:jc w:val="center"/>
              <w:rPr>
                <w:rFonts w:hint="eastAsia" w:ascii="仿宋_GB2312" w:hAnsi="仿宋_GB2312" w:eastAsia="仿宋_GB2312" w:cs="仿宋_GB2312"/>
                <w:color w:val="000000"/>
                <w:sz w:val="24"/>
                <w:szCs w:val="24"/>
                <w:highlight w:val="none"/>
              </w:rPr>
            </w:pPr>
          </w:p>
        </w:tc>
      </w:tr>
      <w:tr w14:paraId="6956A5A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16067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9D5628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59F9BA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C6613E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12A65E5">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81A87D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B41BB21">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86CCC4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0275DEF">
            <w:pPr>
              <w:spacing w:line="300" w:lineRule="exact"/>
              <w:jc w:val="center"/>
              <w:rPr>
                <w:rFonts w:hint="eastAsia" w:ascii="仿宋_GB2312" w:hAnsi="仿宋_GB2312" w:eastAsia="仿宋_GB2312" w:cs="仿宋_GB2312"/>
                <w:color w:val="000000"/>
                <w:sz w:val="24"/>
                <w:szCs w:val="24"/>
                <w:highlight w:val="none"/>
              </w:rPr>
            </w:pPr>
          </w:p>
        </w:tc>
      </w:tr>
      <w:tr w14:paraId="70F6E4D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05D34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A50B5F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6ED8B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FF2686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49A579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A03D5F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D527F4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29C9A0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4838FCC">
            <w:pPr>
              <w:spacing w:line="300" w:lineRule="exact"/>
              <w:jc w:val="center"/>
              <w:rPr>
                <w:rFonts w:hint="eastAsia" w:ascii="仿宋_GB2312" w:hAnsi="仿宋_GB2312" w:eastAsia="仿宋_GB2312" w:cs="仿宋_GB2312"/>
                <w:color w:val="000000"/>
                <w:sz w:val="24"/>
                <w:szCs w:val="24"/>
                <w:highlight w:val="none"/>
              </w:rPr>
            </w:pPr>
          </w:p>
        </w:tc>
      </w:tr>
      <w:tr w14:paraId="6AF8C680">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A58A7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D78B1A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E6A6E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C6E981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ABD931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266AFA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815907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620D4D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9F0F6A6">
            <w:pPr>
              <w:spacing w:line="300" w:lineRule="exact"/>
              <w:jc w:val="center"/>
              <w:rPr>
                <w:rFonts w:hint="eastAsia" w:ascii="仿宋_GB2312" w:hAnsi="仿宋_GB2312" w:eastAsia="仿宋_GB2312" w:cs="仿宋_GB2312"/>
                <w:color w:val="000000"/>
                <w:sz w:val="24"/>
                <w:szCs w:val="24"/>
                <w:highlight w:val="none"/>
              </w:rPr>
            </w:pPr>
          </w:p>
        </w:tc>
      </w:tr>
      <w:tr w14:paraId="4387F4B1">
        <w:tblPrEx>
          <w:tblCellMar>
            <w:top w:w="0" w:type="dxa"/>
            <w:left w:w="108" w:type="dxa"/>
            <w:bottom w:w="0" w:type="dxa"/>
            <w:right w:w="108" w:type="dxa"/>
          </w:tblCellMar>
        </w:tblPrEx>
        <w:trPr>
          <w:trHeight w:val="518"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6897D6D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690BBC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AE4789D">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78.3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AD78602">
            <w:pPr>
              <w:spacing w:line="300" w:lineRule="exact"/>
              <w:jc w:val="center"/>
              <w:rPr>
                <w:rFonts w:hint="eastAsia" w:ascii="仿宋_GB2312" w:hAnsi="仿宋_GB2312" w:eastAsia="仿宋_GB2312" w:cs="仿宋_GB2312"/>
                <w:color w:val="000000"/>
                <w:sz w:val="24"/>
                <w:szCs w:val="24"/>
                <w:highlight w:val="none"/>
              </w:rPr>
            </w:pPr>
          </w:p>
        </w:tc>
      </w:tr>
    </w:tbl>
    <w:p w14:paraId="698624EA">
      <w:pPr>
        <w:spacing w:line="580" w:lineRule="exact"/>
        <w:rPr>
          <w:rFonts w:hint="eastAsia" w:ascii="黑体" w:hAnsi="黑体" w:eastAsia="黑体" w:cs="黑体"/>
          <w:bCs/>
          <w:sz w:val="32"/>
          <w:szCs w:val="32"/>
          <w:highlight w:val="none"/>
        </w:rPr>
      </w:pPr>
    </w:p>
    <w:p w14:paraId="0A740C0A">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58BCAD56">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FBD061B">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00A9BC8">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2B5A395">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3E990F6">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66D26D2D">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61C8F8F">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7992332">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9A90C77">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7776441">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2624051">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B1B3849">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DCD301F">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5277EC5">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353EB7D4">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tbl>
      <w:tblPr>
        <w:tblStyle w:val="5"/>
        <w:tblpPr w:leftFromText="180" w:rightFromText="180" w:vertAnchor="text" w:horzAnchor="page" w:tblpX="4176" w:tblpY="319"/>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65E4C670">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4CBA720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557E75E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7017B719">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汤阴县产业集聚区基础设施建设项目（绿化景观补栽项目）投资回报项目</w:t>
            </w:r>
          </w:p>
        </w:tc>
      </w:tr>
      <w:tr w14:paraId="2AA10B16">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3A9DC87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5FD9F376">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36082350">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3D8532F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3D322074">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616E4546">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5FC39E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19E6910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02F2FC9">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4073009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24204E5">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0B7FD4B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142E3BDA">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2AA127A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273C2F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2787A6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4337B11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F9F226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3409F30B">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7314E3C">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9815A4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7E4D5138">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97.31</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64B59931">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97.31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8DEFDA4">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10.2</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78B945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DE01A0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F2A5E22">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w:t>
            </w:r>
          </w:p>
        </w:tc>
      </w:tr>
      <w:tr w14:paraId="1D3ECD16">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9208AF8">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EF0BEF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0BA76BD1">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97.31</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114BC98D">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97.31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A356BB1">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10.2</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0987C6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E461E6F">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CD9259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1BB94745">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D411939">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6920A4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4D3ECCE3">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54AD247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77E29C10">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3EC952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1656820">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34FFA5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6B920B59">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00EDDA6">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A750B6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29BFBCA2">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2FE85B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74EB505">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440ACD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D523B4B">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3ED0E4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436E4323">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B0FB83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FDFC5D0">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5578750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57EA6E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420CEB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04C053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023ED180">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0699E7E">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3823A6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46DD5D16">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1516FE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871FD9C">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7834D1E">
            <w:pPr>
              <w:spacing w:line="300" w:lineRule="exact"/>
              <w:jc w:val="center"/>
              <w:rPr>
                <w:rFonts w:hint="eastAsia" w:ascii="仿宋_GB2312" w:hAnsi="仿宋_GB2312" w:eastAsia="仿宋_GB2312" w:cs="仿宋_GB2312"/>
                <w:color w:val="000000"/>
                <w:sz w:val="24"/>
                <w:szCs w:val="24"/>
                <w:highlight w:val="none"/>
              </w:rPr>
            </w:pPr>
          </w:p>
        </w:tc>
      </w:tr>
      <w:tr w14:paraId="3488F2FD">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26C54DE">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D2D6CE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33B1AD7A">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6FC9A6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9658DC3">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B557589">
            <w:pPr>
              <w:spacing w:line="300" w:lineRule="exact"/>
              <w:jc w:val="center"/>
              <w:rPr>
                <w:rFonts w:hint="eastAsia" w:ascii="仿宋_GB2312" w:hAnsi="仿宋_GB2312" w:eastAsia="仿宋_GB2312" w:cs="仿宋_GB2312"/>
                <w:color w:val="000000"/>
                <w:sz w:val="24"/>
                <w:szCs w:val="24"/>
                <w:highlight w:val="none"/>
              </w:rPr>
            </w:pPr>
          </w:p>
        </w:tc>
      </w:tr>
      <w:tr w14:paraId="511A5789">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37EEA2">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40C166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5F1BC392">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B6C453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4D382D8">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C67A1CA">
            <w:pPr>
              <w:spacing w:line="300" w:lineRule="exact"/>
              <w:jc w:val="center"/>
              <w:rPr>
                <w:rFonts w:hint="eastAsia" w:ascii="仿宋_GB2312" w:hAnsi="仿宋_GB2312" w:eastAsia="仿宋_GB2312" w:cs="仿宋_GB2312"/>
                <w:color w:val="000000"/>
                <w:sz w:val="24"/>
                <w:szCs w:val="24"/>
                <w:highlight w:val="none"/>
              </w:rPr>
            </w:pPr>
          </w:p>
        </w:tc>
      </w:tr>
      <w:tr w14:paraId="1D58B7F6">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FCE8CD7">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00D3F8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3513046D">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E47DA7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17A5A95">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C76C6AA">
            <w:pPr>
              <w:spacing w:line="300" w:lineRule="exact"/>
              <w:jc w:val="center"/>
              <w:rPr>
                <w:rFonts w:hint="eastAsia" w:ascii="仿宋_GB2312" w:hAnsi="仿宋_GB2312" w:eastAsia="仿宋_GB2312" w:cs="仿宋_GB2312"/>
                <w:color w:val="000000"/>
                <w:sz w:val="24"/>
                <w:szCs w:val="24"/>
                <w:highlight w:val="none"/>
              </w:rPr>
            </w:pPr>
          </w:p>
        </w:tc>
      </w:tr>
      <w:tr w14:paraId="23918162">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499F7C7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68C914D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7227814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656BB491">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130BE17">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5359FC02">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开发区内道路两侧绿化，面积约23.56万平方米。该项目完成后，极大的增加了绿化面积，改善了开发区生态环境，有效提升了招商引资环境。</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5484AEA3">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已完工</w:t>
            </w:r>
          </w:p>
        </w:tc>
      </w:tr>
      <w:tr w14:paraId="7953A6CA">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09DAB68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442B2CE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0673299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7C3BB7E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FC3140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463037C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0D34C05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0B2AE65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505AB5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A49A0D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A12A37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1A3D53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DF6D97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296A67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6A3E9983">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3054F0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9ED6D9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53D8BB9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382529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234D759">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790023D">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97.31</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9265CE9">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97.31</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71CEB0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B155E00">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1E16E59">
            <w:pPr>
              <w:spacing w:line="300" w:lineRule="exact"/>
              <w:jc w:val="center"/>
              <w:rPr>
                <w:rFonts w:hint="eastAsia" w:ascii="仿宋_GB2312" w:hAnsi="仿宋_GB2312" w:eastAsia="仿宋_GB2312" w:cs="仿宋_GB2312"/>
                <w:color w:val="000000"/>
                <w:sz w:val="24"/>
                <w:szCs w:val="24"/>
                <w:highlight w:val="none"/>
              </w:rPr>
            </w:pPr>
          </w:p>
        </w:tc>
      </w:tr>
      <w:tr w14:paraId="78750984">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CA4A4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90D81B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9729E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1B091B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02B5BE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B37A6B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A2B1C6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233E70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1DE820D">
            <w:pPr>
              <w:spacing w:line="300" w:lineRule="exact"/>
              <w:jc w:val="center"/>
              <w:rPr>
                <w:rFonts w:hint="eastAsia" w:ascii="仿宋_GB2312" w:hAnsi="仿宋_GB2312" w:eastAsia="仿宋_GB2312" w:cs="仿宋_GB2312"/>
                <w:color w:val="000000"/>
                <w:sz w:val="24"/>
                <w:szCs w:val="24"/>
                <w:highlight w:val="none"/>
              </w:rPr>
            </w:pPr>
          </w:p>
        </w:tc>
      </w:tr>
      <w:tr w14:paraId="77148216">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7EF53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7E68F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D587CF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F6E625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BB1B3D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DFBCBD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CDAE47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29E020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BCC08EF">
            <w:pPr>
              <w:spacing w:line="300" w:lineRule="exact"/>
              <w:jc w:val="center"/>
              <w:rPr>
                <w:rFonts w:hint="eastAsia" w:ascii="仿宋_GB2312" w:hAnsi="仿宋_GB2312" w:eastAsia="仿宋_GB2312" w:cs="仿宋_GB2312"/>
                <w:color w:val="000000"/>
                <w:sz w:val="24"/>
                <w:szCs w:val="24"/>
                <w:highlight w:val="none"/>
              </w:rPr>
            </w:pPr>
          </w:p>
        </w:tc>
      </w:tr>
      <w:tr w14:paraId="625B6225">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2556B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5C6082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E8421A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221E26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本项目不会对社会发展、公共福利等造成负面影响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F0A2321">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A692C18">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9529DE1">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5FF4140">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78DD242">
            <w:pPr>
              <w:spacing w:line="300" w:lineRule="exact"/>
              <w:jc w:val="center"/>
              <w:rPr>
                <w:rFonts w:hint="eastAsia" w:ascii="仿宋_GB2312" w:hAnsi="仿宋_GB2312" w:eastAsia="仿宋_GB2312" w:cs="仿宋_GB2312"/>
                <w:color w:val="000000"/>
                <w:sz w:val="24"/>
                <w:szCs w:val="24"/>
                <w:highlight w:val="none"/>
              </w:rPr>
            </w:pPr>
          </w:p>
        </w:tc>
      </w:tr>
      <w:tr w14:paraId="529D0FD5">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BCE5FB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5FBF3D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57816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B75A8D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27EC97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2429BE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89A46F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52BC82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B7EC312">
            <w:pPr>
              <w:spacing w:line="300" w:lineRule="exact"/>
              <w:jc w:val="center"/>
              <w:rPr>
                <w:rFonts w:hint="eastAsia" w:ascii="仿宋_GB2312" w:hAnsi="仿宋_GB2312" w:eastAsia="仿宋_GB2312" w:cs="仿宋_GB2312"/>
                <w:color w:val="000000"/>
                <w:sz w:val="24"/>
                <w:szCs w:val="24"/>
                <w:highlight w:val="none"/>
              </w:rPr>
            </w:pPr>
          </w:p>
        </w:tc>
      </w:tr>
      <w:tr w14:paraId="0AB849AC">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C6347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BBBE02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57F21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29EA15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826770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5C1D31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737AD5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254455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55A0B5A">
            <w:pPr>
              <w:spacing w:line="300" w:lineRule="exact"/>
              <w:jc w:val="center"/>
              <w:rPr>
                <w:rFonts w:hint="eastAsia" w:ascii="仿宋_GB2312" w:hAnsi="仿宋_GB2312" w:eastAsia="仿宋_GB2312" w:cs="仿宋_GB2312"/>
                <w:color w:val="000000"/>
                <w:sz w:val="24"/>
                <w:szCs w:val="24"/>
                <w:highlight w:val="none"/>
              </w:rPr>
            </w:pPr>
          </w:p>
        </w:tc>
      </w:tr>
      <w:tr w14:paraId="29310B2B">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325B5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22400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906B6B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5CC17D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有效调节气候，减轻空气污染</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8C3B62F">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89125C8">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8EDEF0C">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8D70693">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8988035">
            <w:pPr>
              <w:spacing w:line="300" w:lineRule="exact"/>
              <w:jc w:val="center"/>
              <w:rPr>
                <w:rFonts w:hint="eastAsia" w:ascii="仿宋_GB2312" w:hAnsi="仿宋_GB2312" w:eastAsia="仿宋_GB2312" w:cs="仿宋_GB2312"/>
                <w:color w:val="000000"/>
                <w:sz w:val="24"/>
                <w:szCs w:val="24"/>
                <w:highlight w:val="none"/>
              </w:rPr>
            </w:pPr>
          </w:p>
        </w:tc>
      </w:tr>
      <w:tr w14:paraId="34F806EE">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58E24B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630D52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97D89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BBD5E2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6BD840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2BA400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3AA315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A327E4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7483892">
            <w:pPr>
              <w:spacing w:line="300" w:lineRule="exact"/>
              <w:jc w:val="center"/>
              <w:rPr>
                <w:rFonts w:hint="eastAsia" w:ascii="仿宋_GB2312" w:hAnsi="仿宋_GB2312" w:eastAsia="仿宋_GB2312" w:cs="仿宋_GB2312"/>
                <w:color w:val="000000"/>
                <w:sz w:val="24"/>
                <w:szCs w:val="24"/>
                <w:highlight w:val="none"/>
              </w:rPr>
            </w:pPr>
          </w:p>
        </w:tc>
      </w:tr>
      <w:tr w14:paraId="0AF9D8F3">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07F35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7CF124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CFA809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6082D3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6616F5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237138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0E6734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D3369A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4E639FF">
            <w:pPr>
              <w:spacing w:line="300" w:lineRule="exact"/>
              <w:jc w:val="center"/>
              <w:rPr>
                <w:rFonts w:hint="eastAsia" w:ascii="仿宋_GB2312" w:hAnsi="仿宋_GB2312" w:eastAsia="仿宋_GB2312" w:cs="仿宋_GB2312"/>
                <w:color w:val="000000"/>
                <w:sz w:val="24"/>
                <w:szCs w:val="24"/>
                <w:highlight w:val="none"/>
              </w:rPr>
            </w:pPr>
          </w:p>
        </w:tc>
      </w:tr>
      <w:tr w14:paraId="432C6FE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DEB14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9EA1AE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2ABA4A4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CF110AC">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6E45646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6ED19E8">
            <w:pPr>
              <w:adjustRightInd w:val="0"/>
              <w:snapToGrid w:val="0"/>
              <w:ind w:left="0" w:leftChars="0" w:right="0" w:rightChars="0"/>
              <w:jc w:val="center"/>
              <w:textAlignment w:val="center"/>
              <w:rPr>
                <w:rFonts w:hint="eastAsia" w:ascii="方正仿宋_GBK" w:hAnsi="方正仿宋_GBK" w:eastAsia="仿宋_GB2312"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绿化补栽</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49DF140">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23.56万平方米</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C17ACDC">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E9D2FCD">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8EFA507">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6627A4B">
            <w:pPr>
              <w:spacing w:line="300" w:lineRule="exact"/>
              <w:jc w:val="center"/>
              <w:rPr>
                <w:rFonts w:hint="eastAsia" w:ascii="仿宋_GB2312" w:hAnsi="仿宋_GB2312" w:eastAsia="仿宋_GB2312" w:cs="仿宋_GB2312"/>
                <w:color w:val="000000"/>
                <w:sz w:val="24"/>
                <w:szCs w:val="24"/>
                <w:highlight w:val="none"/>
              </w:rPr>
            </w:pPr>
          </w:p>
        </w:tc>
      </w:tr>
      <w:tr w14:paraId="7C57F0B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6D857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774AAF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C5C20E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52F066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05EFDC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4D667B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985A9C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AA1EBF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1F67E74">
            <w:pPr>
              <w:spacing w:line="300" w:lineRule="exact"/>
              <w:jc w:val="center"/>
              <w:rPr>
                <w:rFonts w:hint="eastAsia" w:ascii="仿宋_GB2312" w:hAnsi="仿宋_GB2312" w:eastAsia="仿宋_GB2312" w:cs="仿宋_GB2312"/>
                <w:color w:val="000000"/>
                <w:sz w:val="24"/>
                <w:szCs w:val="24"/>
                <w:highlight w:val="none"/>
              </w:rPr>
            </w:pPr>
          </w:p>
        </w:tc>
      </w:tr>
      <w:tr w14:paraId="0D37E39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9D076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94C6B4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0DD8B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82C6E9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2E39F2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CDBE90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9AEA21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3139DA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BCB5571">
            <w:pPr>
              <w:spacing w:line="300" w:lineRule="exact"/>
              <w:jc w:val="center"/>
              <w:rPr>
                <w:rFonts w:hint="eastAsia" w:ascii="仿宋_GB2312" w:hAnsi="仿宋_GB2312" w:eastAsia="仿宋_GB2312" w:cs="仿宋_GB2312"/>
                <w:color w:val="000000"/>
                <w:sz w:val="24"/>
                <w:szCs w:val="24"/>
                <w:highlight w:val="none"/>
              </w:rPr>
            </w:pPr>
          </w:p>
        </w:tc>
      </w:tr>
      <w:tr w14:paraId="3E5CDAD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94CB3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9A7E86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B2B9380">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6644751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1D90977">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竣工验收合格率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036E18C">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831DA4F">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6D5CF3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BA0EBFF">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77CCAC9">
            <w:pPr>
              <w:spacing w:line="300" w:lineRule="exact"/>
              <w:jc w:val="center"/>
              <w:rPr>
                <w:rFonts w:hint="eastAsia" w:ascii="仿宋_GB2312" w:hAnsi="仿宋_GB2312" w:eastAsia="仿宋_GB2312" w:cs="仿宋_GB2312"/>
                <w:color w:val="000000"/>
                <w:sz w:val="24"/>
                <w:szCs w:val="24"/>
                <w:highlight w:val="none"/>
              </w:rPr>
            </w:pPr>
          </w:p>
        </w:tc>
      </w:tr>
      <w:tr w14:paraId="3ACF4F5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E9172C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01A3D5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435E34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ABDE73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5AA859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FCFBD8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FF52DF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326E2C3">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087A7A8">
            <w:pPr>
              <w:spacing w:line="300" w:lineRule="exact"/>
              <w:jc w:val="center"/>
              <w:rPr>
                <w:rFonts w:hint="eastAsia" w:ascii="仿宋_GB2312" w:hAnsi="仿宋_GB2312" w:eastAsia="仿宋_GB2312" w:cs="仿宋_GB2312"/>
                <w:color w:val="000000"/>
                <w:sz w:val="24"/>
                <w:szCs w:val="24"/>
                <w:highlight w:val="none"/>
              </w:rPr>
            </w:pPr>
          </w:p>
        </w:tc>
      </w:tr>
      <w:tr w14:paraId="22B7264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E4636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A00C8C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60069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A30351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C758BC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EA17E2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A31D65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0171B0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5DF5D40">
            <w:pPr>
              <w:spacing w:line="300" w:lineRule="exact"/>
              <w:jc w:val="center"/>
              <w:rPr>
                <w:rFonts w:hint="eastAsia" w:ascii="仿宋_GB2312" w:hAnsi="仿宋_GB2312" w:eastAsia="仿宋_GB2312" w:cs="仿宋_GB2312"/>
                <w:color w:val="000000"/>
                <w:sz w:val="24"/>
                <w:szCs w:val="24"/>
                <w:highlight w:val="none"/>
              </w:rPr>
            </w:pPr>
          </w:p>
        </w:tc>
      </w:tr>
      <w:tr w14:paraId="137671E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8327C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003E55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6ED761B">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32227D5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5D277AC">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按期完工</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A7CDD91">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rPr>
              <w:t>20</w:t>
            </w:r>
            <w:r>
              <w:rPr>
                <w:rFonts w:hint="eastAsia" w:ascii="方正仿宋_GBK" w:hAnsi="方正仿宋_GBK" w:eastAsia="方正仿宋_GBK" w:cs="方正仿宋_GBK"/>
                <w:color w:val="000000"/>
                <w:szCs w:val="21"/>
                <w:lang w:val="en-US" w:eastAsia="zh-CN"/>
              </w:rPr>
              <w:t>17</w:t>
            </w:r>
            <w:r>
              <w:rPr>
                <w:rFonts w:hint="eastAsia" w:ascii="方正仿宋_GBK" w:hAnsi="方正仿宋_GBK" w:eastAsia="方正仿宋_GBK" w:cs="方正仿宋_GBK"/>
                <w:color w:val="000000"/>
                <w:szCs w:val="21"/>
              </w:rPr>
              <w:t>年</w:t>
            </w:r>
            <w:r>
              <w:rPr>
                <w:rFonts w:hint="eastAsia" w:ascii="方正仿宋_GBK" w:hAnsi="方正仿宋_GBK" w:eastAsia="方正仿宋_GBK" w:cs="方正仿宋_GBK"/>
                <w:color w:val="000000"/>
                <w:szCs w:val="21"/>
                <w:lang w:val="en-US" w:eastAsia="zh-CN"/>
              </w:rPr>
              <w:t>完工</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B150067">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7E8C782">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7D8660F">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1B3ADA9">
            <w:pPr>
              <w:spacing w:line="300" w:lineRule="exact"/>
              <w:jc w:val="center"/>
              <w:rPr>
                <w:rFonts w:hint="eastAsia" w:ascii="仿宋_GB2312" w:hAnsi="仿宋_GB2312" w:eastAsia="仿宋_GB2312" w:cs="仿宋_GB2312"/>
                <w:color w:val="000000"/>
                <w:sz w:val="24"/>
                <w:szCs w:val="24"/>
                <w:highlight w:val="none"/>
              </w:rPr>
            </w:pPr>
          </w:p>
        </w:tc>
      </w:tr>
      <w:tr w14:paraId="4D79E06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8D4EEF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BD2133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17798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4AFFF5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837020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2AC452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212AF4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C1386E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7F024C1">
            <w:pPr>
              <w:spacing w:line="300" w:lineRule="exact"/>
              <w:jc w:val="center"/>
              <w:rPr>
                <w:rFonts w:hint="eastAsia" w:ascii="仿宋_GB2312" w:hAnsi="仿宋_GB2312" w:eastAsia="仿宋_GB2312" w:cs="仿宋_GB2312"/>
                <w:color w:val="000000"/>
                <w:sz w:val="24"/>
                <w:szCs w:val="24"/>
                <w:highlight w:val="none"/>
              </w:rPr>
            </w:pPr>
          </w:p>
        </w:tc>
      </w:tr>
      <w:tr w14:paraId="5B43D64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77D57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15C1A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DB69A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760A9C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64472E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D75E68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2E810C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1525A0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7E35A9E">
            <w:pPr>
              <w:spacing w:line="300" w:lineRule="exact"/>
              <w:jc w:val="center"/>
              <w:rPr>
                <w:rFonts w:hint="eastAsia" w:ascii="仿宋_GB2312" w:hAnsi="仿宋_GB2312" w:eastAsia="仿宋_GB2312" w:cs="仿宋_GB2312"/>
                <w:color w:val="000000"/>
                <w:sz w:val="24"/>
                <w:szCs w:val="24"/>
                <w:highlight w:val="none"/>
              </w:rPr>
            </w:pPr>
          </w:p>
        </w:tc>
      </w:tr>
      <w:tr w14:paraId="4FC4BBC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7D2770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23726F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6967E13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5F6FF0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7D7675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间接提升招商引资环境，带动经济绿色发展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3C3D038">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35DE8E8">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690173B">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9BB1E4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821CE56">
            <w:pPr>
              <w:spacing w:line="300" w:lineRule="exact"/>
              <w:jc w:val="center"/>
              <w:rPr>
                <w:rFonts w:hint="eastAsia" w:ascii="仿宋_GB2312" w:hAnsi="仿宋_GB2312" w:eastAsia="仿宋_GB2312" w:cs="仿宋_GB2312"/>
                <w:color w:val="000000"/>
                <w:sz w:val="24"/>
                <w:szCs w:val="24"/>
                <w:highlight w:val="none"/>
              </w:rPr>
            </w:pPr>
          </w:p>
        </w:tc>
      </w:tr>
      <w:tr w14:paraId="5CD47DA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63EF6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0B2D1E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B36A8C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FA53C4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1C115A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78076B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5F07E8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4D3B80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1F2E7D7">
            <w:pPr>
              <w:spacing w:line="300" w:lineRule="exact"/>
              <w:jc w:val="center"/>
              <w:rPr>
                <w:rFonts w:hint="eastAsia" w:ascii="仿宋_GB2312" w:hAnsi="仿宋_GB2312" w:eastAsia="仿宋_GB2312" w:cs="仿宋_GB2312"/>
                <w:color w:val="000000"/>
                <w:sz w:val="24"/>
                <w:szCs w:val="24"/>
                <w:highlight w:val="none"/>
              </w:rPr>
            </w:pPr>
          </w:p>
        </w:tc>
      </w:tr>
      <w:tr w14:paraId="61A1124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0E9B1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4F0986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DD9E0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909735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170E3D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0948EA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AF0A19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8AE3F6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5C8BC41">
            <w:pPr>
              <w:spacing w:line="300" w:lineRule="exact"/>
              <w:jc w:val="center"/>
              <w:rPr>
                <w:rFonts w:hint="eastAsia" w:ascii="仿宋_GB2312" w:hAnsi="仿宋_GB2312" w:eastAsia="仿宋_GB2312" w:cs="仿宋_GB2312"/>
                <w:color w:val="000000"/>
                <w:sz w:val="24"/>
                <w:szCs w:val="24"/>
                <w:highlight w:val="none"/>
              </w:rPr>
            </w:pPr>
          </w:p>
        </w:tc>
      </w:tr>
      <w:tr w14:paraId="13CFC26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97531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6975E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32D3E3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7625D8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完善基础设施，促进企业更好发展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E527D51">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B7F38C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6DD303A">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3CDFF35">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5E5AB21">
            <w:pPr>
              <w:spacing w:line="300" w:lineRule="exact"/>
              <w:jc w:val="center"/>
              <w:rPr>
                <w:rFonts w:hint="eastAsia" w:ascii="仿宋_GB2312" w:hAnsi="仿宋_GB2312" w:eastAsia="仿宋_GB2312" w:cs="仿宋_GB2312"/>
                <w:color w:val="000000"/>
                <w:sz w:val="24"/>
                <w:szCs w:val="24"/>
                <w:highlight w:val="none"/>
              </w:rPr>
            </w:pPr>
          </w:p>
        </w:tc>
      </w:tr>
      <w:tr w14:paraId="67A9E5A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70DBE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97EEF1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BDD1D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0EC9DD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B221D8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7B525A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3551BB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348AD0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215F78F">
            <w:pPr>
              <w:spacing w:line="300" w:lineRule="exact"/>
              <w:jc w:val="center"/>
              <w:rPr>
                <w:rFonts w:hint="eastAsia" w:ascii="仿宋_GB2312" w:hAnsi="仿宋_GB2312" w:eastAsia="仿宋_GB2312" w:cs="仿宋_GB2312"/>
                <w:color w:val="000000"/>
                <w:sz w:val="24"/>
                <w:szCs w:val="24"/>
                <w:highlight w:val="none"/>
              </w:rPr>
            </w:pPr>
          </w:p>
        </w:tc>
      </w:tr>
      <w:tr w14:paraId="16BA654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A1A5F3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F3149B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DF9C3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E65DFE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550300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C0065A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5FCFA8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38FE49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911BFCF">
            <w:pPr>
              <w:spacing w:line="300" w:lineRule="exact"/>
              <w:jc w:val="center"/>
              <w:rPr>
                <w:rFonts w:hint="eastAsia" w:ascii="仿宋_GB2312" w:hAnsi="仿宋_GB2312" w:eastAsia="仿宋_GB2312" w:cs="仿宋_GB2312"/>
                <w:color w:val="000000"/>
                <w:sz w:val="24"/>
                <w:szCs w:val="24"/>
                <w:highlight w:val="none"/>
              </w:rPr>
            </w:pPr>
          </w:p>
        </w:tc>
      </w:tr>
      <w:tr w14:paraId="493E014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954A4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2C838C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DBE1C6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A3F958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有效调节气候，减轻空气污染</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4CD79E5">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A318CCB">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3F17B2B">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E2D927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3CB069D">
            <w:pPr>
              <w:spacing w:line="300" w:lineRule="exact"/>
              <w:jc w:val="center"/>
              <w:rPr>
                <w:rFonts w:hint="eastAsia" w:ascii="仿宋_GB2312" w:hAnsi="仿宋_GB2312" w:eastAsia="仿宋_GB2312" w:cs="仿宋_GB2312"/>
                <w:color w:val="000000"/>
                <w:sz w:val="24"/>
                <w:szCs w:val="24"/>
                <w:highlight w:val="none"/>
              </w:rPr>
            </w:pPr>
          </w:p>
        </w:tc>
      </w:tr>
      <w:tr w14:paraId="5B974CF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2A3719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6E2824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DB5AA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0BE2D7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2B24EB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AA9B62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20528A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1F105C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C21BDEE">
            <w:pPr>
              <w:spacing w:line="300" w:lineRule="exact"/>
              <w:jc w:val="center"/>
              <w:rPr>
                <w:rFonts w:hint="eastAsia" w:ascii="仿宋_GB2312" w:hAnsi="仿宋_GB2312" w:eastAsia="仿宋_GB2312" w:cs="仿宋_GB2312"/>
                <w:color w:val="000000"/>
                <w:sz w:val="24"/>
                <w:szCs w:val="24"/>
                <w:highlight w:val="none"/>
              </w:rPr>
            </w:pPr>
          </w:p>
        </w:tc>
      </w:tr>
      <w:tr w14:paraId="0113584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8CABC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A115D2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6CE04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941E81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7B66A3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6DFD53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A44BA5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D41E15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9EAB9B3">
            <w:pPr>
              <w:spacing w:line="300" w:lineRule="exact"/>
              <w:jc w:val="center"/>
              <w:rPr>
                <w:rFonts w:hint="eastAsia" w:ascii="仿宋_GB2312" w:hAnsi="仿宋_GB2312" w:eastAsia="仿宋_GB2312" w:cs="仿宋_GB2312"/>
                <w:color w:val="000000"/>
                <w:sz w:val="24"/>
                <w:szCs w:val="24"/>
                <w:highlight w:val="none"/>
              </w:rPr>
            </w:pPr>
          </w:p>
        </w:tc>
      </w:tr>
      <w:tr w14:paraId="5D95203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36AE2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8F86E7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71F252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29506C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829D5C6">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4CB4CF1">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08C6E39">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1E17F37">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69EA167">
            <w:pPr>
              <w:spacing w:line="300" w:lineRule="exact"/>
              <w:jc w:val="center"/>
              <w:rPr>
                <w:rFonts w:hint="eastAsia" w:ascii="仿宋_GB2312" w:hAnsi="仿宋_GB2312" w:eastAsia="仿宋_GB2312" w:cs="仿宋_GB2312"/>
                <w:color w:val="000000"/>
                <w:sz w:val="24"/>
                <w:szCs w:val="24"/>
                <w:highlight w:val="none"/>
              </w:rPr>
            </w:pPr>
          </w:p>
        </w:tc>
      </w:tr>
      <w:tr w14:paraId="4B5F126C">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5F926F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2D1E4B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997F5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006429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6D2E7A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7DA555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367AAD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FFE6C0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D8E245A">
            <w:pPr>
              <w:spacing w:line="300" w:lineRule="exact"/>
              <w:jc w:val="center"/>
              <w:rPr>
                <w:rFonts w:hint="eastAsia" w:ascii="仿宋_GB2312" w:hAnsi="仿宋_GB2312" w:eastAsia="仿宋_GB2312" w:cs="仿宋_GB2312"/>
                <w:color w:val="000000"/>
                <w:sz w:val="24"/>
                <w:szCs w:val="24"/>
                <w:highlight w:val="none"/>
              </w:rPr>
            </w:pPr>
          </w:p>
        </w:tc>
      </w:tr>
      <w:tr w14:paraId="10876554">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FC364A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31FB39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E061B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1724A1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8B11D1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B18FD9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080817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2914EA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9B1E039">
            <w:pPr>
              <w:spacing w:line="300" w:lineRule="exact"/>
              <w:jc w:val="center"/>
              <w:rPr>
                <w:rFonts w:hint="eastAsia" w:ascii="仿宋_GB2312" w:hAnsi="仿宋_GB2312" w:eastAsia="仿宋_GB2312" w:cs="仿宋_GB2312"/>
                <w:color w:val="000000"/>
                <w:sz w:val="24"/>
                <w:szCs w:val="24"/>
                <w:highlight w:val="none"/>
              </w:rPr>
            </w:pPr>
          </w:p>
        </w:tc>
      </w:tr>
      <w:tr w14:paraId="7BA564C9">
        <w:tblPrEx>
          <w:tblCellMar>
            <w:top w:w="0" w:type="dxa"/>
            <w:left w:w="108" w:type="dxa"/>
            <w:bottom w:w="0" w:type="dxa"/>
            <w:right w:w="108" w:type="dxa"/>
          </w:tblCellMar>
        </w:tblPrEx>
        <w:trPr>
          <w:trHeight w:val="518"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0A68D0A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0B91BB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8B2540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91</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776621F">
            <w:pPr>
              <w:spacing w:line="300" w:lineRule="exact"/>
              <w:jc w:val="center"/>
              <w:rPr>
                <w:rFonts w:hint="eastAsia" w:ascii="仿宋_GB2312" w:hAnsi="仿宋_GB2312" w:eastAsia="仿宋_GB2312" w:cs="仿宋_GB2312"/>
                <w:color w:val="000000"/>
                <w:sz w:val="24"/>
                <w:szCs w:val="24"/>
                <w:highlight w:val="none"/>
              </w:rPr>
            </w:pPr>
          </w:p>
        </w:tc>
      </w:tr>
    </w:tbl>
    <w:p w14:paraId="68013E50">
      <w:pPr>
        <w:spacing w:line="58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kern w:val="0"/>
          <w:sz w:val="24"/>
          <w:szCs w:val="24"/>
          <w:highlight w:val="none"/>
          <w:lang w:bidi="ar"/>
        </w:rPr>
        <w:t xml:space="preserve">  </w:t>
      </w:r>
    </w:p>
    <w:p w14:paraId="4120A7FE">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38B0789">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D2E85E6">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541B7A6">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D411B3E">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246749BE">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6DDE598F">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23511906">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6E4774E4">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50833946">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61DC112D">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5CB885E0">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6DD71170">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58731F48">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5193D29A">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5CBFB5EC">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tbl>
      <w:tblPr>
        <w:tblStyle w:val="5"/>
        <w:tblpPr w:leftFromText="180" w:rightFromText="180" w:vertAnchor="text" w:horzAnchor="page" w:tblpX="3801" w:tblpY="547"/>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08D47183">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0178FE2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79CC265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678C93DF">
            <w:pPr>
              <w:spacing w:line="300" w:lineRule="exact"/>
              <w:jc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sz w:val="24"/>
                <w:szCs w:val="24"/>
                <w:highlight w:val="none"/>
                <w:lang w:eastAsia="zh-CN"/>
              </w:rPr>
              <w:t>申报省级综合孵化器</w:t>
            </w:r>
          </w:p>
        </w:tc>
      </w:tr>
      <w:tr w14:paraId="677F27E8">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4B594F3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5C9E282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7AF39F0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46566B7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1AEB255F">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04051B73">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7F0A14B">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1298591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EE40C67">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0039A16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5D54633D">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717916E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0BB4EBC">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4A79C0B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A113BD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3A35B9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2303622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7E63FA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44A2E2D9">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E296099">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B51822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71D4A9EB">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13</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4A5C87F3">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13</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B80F1A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545913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C4F4F08">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67D478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14:paraId="725B1E04">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25AC08C">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DA4998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1FFA8E29">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13</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5482A5C2">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13</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8EC803D">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E4E6E5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F751789">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369FD2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56B41955">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E427808">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794A1A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6E11B8BB">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2E6D771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581D7B2">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DD90E6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12A92CD">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8CCCC7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5B08513B">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C747D83">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0DECBF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04E2B2B1">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A066D0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680F4ED">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827011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896B578">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3A4E32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1D006B6C">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BDE4CB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9086626">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22FC309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FC0ABA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CF4394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DE9E65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5FEC746C">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648B5BA">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11861C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795A3E60">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8287C8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D05641E">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20A95A7">
            <w:pPr>
              <w:spacing w:line="300" w:lineRule="exact"/>
              <w:jc w:val="center"/>
              <w:rPr>
                <w:rFonts w:hint="eastAsia" w:ascii="仿宋_GB2312" w:hAnsi="仿宋_GB2312" w:eastAsia="仿宋_GB2312" w:cs="仿宋_GB2312"/>
                <w:color w:val="000000"/>
                <w:sz w:val="24"/>
                <w:szCs w:val="24"/>
                <w:highlight w:val="none"/>
              </w:rPr>
            </w:pPr>
          </w:p>
        </w:tc>
      </w:tr>
      <w:tr w14:paraId="657B295C">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937617B">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BCC20D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6D8AAC0C">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5A2198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6FB77B0">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4785C63">
            <w:pPr>
              <w:spacing w:line="300" w:lineRule="exact"/>
              <w:jc w:val="center"/>
              <w:rPr>
                <w:rFonts w:hint="eastAsia" w:ascii="仿宋_GB2312" w:hAnsi="仿宋_GB2312" w:eastAsia="仿宋_GB2312" w:cs="仿宋_GB2312"/>
                <w:color w:val="000000"/>
                <w:sz w:val="24"/>
                <w:szCs w:val="24"/>
                <w:highlight w:val="none"/>
              </w:rPr>
            </w:pPr>
          </w:p>
        </w:tc>
      </w:tr>
      <w:tr w14:paraId="42D71525">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56A34D4">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944B03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40F1171B">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66945C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67B9A63">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DCDB51E">
            <w:pPr>
              <w:spacing w:line="300" w:lineRule="exact"/>
              <w:jc w:val="center"/>
              <w:rPr>
                <w:rFonts w:hint="eastAsia" w:ascii="仿宋_GB2312" w:hAnsi="仿宋_GB2312" w:eastAsia="仿宋_GB2312" w:cs="仿宋_GB2312"/>
                <w:color w:val="000000"/>
                <w:sz w:val="24"/>
                <w:szCs w:val="24"/>
                <w:highlight w:val="none"/>
              </w:rPr>
            </w:pPr>
          </w:p>
        </w:tc>
      </w:tr>
      <w:tr w14:paraId="69B05028">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CCF8878">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514097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70F42152">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A14472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246AFE6">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ADDE9AD">
            <w:pPr>
              <w:spacing w:line="300" w:lineRule="exact"/>
              <w:jc w:val="center"/>
              <w:rPr>
                <w:rFonts w:hint="eastAsia" w:ascii="仿宋_GB2312" w:hAnsi="仿宋_GB2312" w:eastAsia="仿宋_GB2312" w:cs="仿宋_GB2312"/>
                <w:color w:val="000000"/>
                <w:sz w:val="24"/>
                <w:szCs w:val="24"/>
                <w:highlight w:val="none"/>
              </w:rPr>
            </w:pPr>
          </w:p>
        </w:tc>
      </w:tr>
      <w:tr w14:paraId="02D355CB">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4A41CA1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4CB6C60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4510926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6C8AAEBF">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B6EE49">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60AD018E">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完成申报省级综合孵化器</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5A5811B8">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未实施</w:t>
            </w:r>
          </w:p>
        </w:tc>
      </w:tr>
      <w:tr w14:paraId="6FE0A5AF">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4CE9DB8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34A0413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78F61D2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6FEDFE1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B49D0FC">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4479C25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4CD2B84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4821F50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79EB09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9CAD41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FF2B39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81C499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8EB294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B06896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6EABB407">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FA6D0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B7A7A60">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5F17412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91E2F4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6A140CD">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5C8505F">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13</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B875152">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B6F09BF">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EEF0BBD">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C15998B">
            <w:pPr>
              <w:spacing w:line="300" w:lineRule="exact"/>
              <w:jc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sz w:val="24"/>
                <w:szCs w:val="24"/>
                <w:highlight w:val="none"/>
                <w:lang w:eastAsia="zh-CN"/>
              </w:rPr>
              <w:t>未实施</w:t>
            </w:r>
          </w:p>
        </w:tc>
      </w:tr>
      <w:tr w14:paraId="05EED7CB">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00C36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B2624F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02ABA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FFF76A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9BC919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72417A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D46EEB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0E83C0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8D47F78">
            <w:pPr>
              <w:spacing w:line="300" w:lineRule="exact"/>
              <w:jc w:val="center"/>
              <w:rPr>
                <w:rFonts w:hint="eastAsia" w:ascii="仿宋_GB2312" w:hAnsi="仿宋_GB2312" w:eastAsia="仿宋_GB2312" w:cs="仿宋_GB2312"/>
                <w:color w:val="000000"/>
                <w:sz w:val="24"/>
                <w:szCs w:val="24"/>
                <w:highlight w:val="none"/>
              </w:rPr>
            </w:pPr>
          </w:p>
        </w:tc>
      </w:tr>
      <w:tr w14:paraId="547C4255">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5DCE85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5C30C8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E1F03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ED0736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111C68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D74364E">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CE20CF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5C894B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2ABE707">
            <w:pPr>
              <w:spacing w:line="300" w:lineRule="exact"/>
              <w:jc w:val="center"/>
              <w:rPr>
                <w:rFonts w:hint="eastAsia" w:ascii="仿宋_GB2312" w:hAnsi="仿宋_GB2312" w:eastAsia="仿宋_GB2312" w:cs="仿宋_GB2312"/>
                <w:color w:val="000000"/>
                <w:sz w:val="24"/>
                <w:szCs w:val="24"/>
                <w:highlight w:val="none"/>
              </w:rPr>
            </w:pPr>
          </w:p>
        </w:tc>
      </w:tr>
      <w:tr w14:paraId="0103E737">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C1699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08875C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4B8C19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67B9CF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797405B">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1127F0C">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B5672DA">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73A08D1">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38A38B1">
            <w:pPr>
              <w:spacing w:line="300" w:lineRule="exact"/>
              <w:jc w:val="center"/>
              <w:rPr>
                <w:rFonts w:hint="eastAsia" w:ascii="仿宋_GB2312" w:hAnsi="仿宋_GB2312" w:eastAsia="仿宋_GB2312" w:cs="仿宋_GB2312"/>
                <w:color w:val="000000"/>
                <w:sz w:val="24"/>
                <w:szCs w:val="24"/>
                <w:highlight w:val="none"/>
              </w:rPr>
            </w:pPr>
          </w:p>
        </w:tc>
      </w:tr>
      <w:tr w14:paraId="0CD3B7C9">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1B3C1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F4A181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FE2EC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4972C3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14B161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2693D7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A267BC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DE8EF5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AE8A48C">
            <w:pPr>
              <w:spacing w:line="300" w:lineRule="exact"/>
              <w:jc w:val="center"/>
              <w:rPr>
                <w:rFonts w:hint="eastAsia" w:ascii="仿宋_GB2312" w:hAnsi="仿宋_GB2312" w:eastAsia="仿宋_GB2312" w:cs="仿宋_GB2312"/>
                <w:color w:val="000000"/>
                <w:sz w:val="24"/>
                <w:szCs w:val="24"/>
                <w:highlight w:val="none"/>
              </w:rPr>
            </w:pPr>
          </w:p>
        </w:tc>
      </w:tr>
      <w:tr w14:paraId="7F9288DD">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DEF7F5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E8F550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6968C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868D4E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090B8A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67E49C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A39627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A234A7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5E83373">
            <w:pPr>
              <w:spacing w:line="300" w:lineRule="exact"/>
              <w:jc w:val="center"/>
              <w:rPr>
                <w:rFonts w:hint="eastAsia" w:ascii="仿宋_GB2312" w:hAnsi="仿宋_GB2312" w:eastAsia="仿宋_GB2312" w:cs="仿宋_GB2312"/>
                <w:color w:val="000000"/>
                <w:sz w:val="24"/>
                <w:szCs w:val="24"/>
                <w:highlight w:val="none"/>
              </w:rPr>
            </w:pPr>
          </w:p>
        </w:tc>
      </w:tr>
      <w:tr w14:paraId="59768F59">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C2F75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07FD3C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F06A13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FBB0C99">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无任何影响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84B679D">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完成</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9FCCF07">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2420FBD">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5D1F11C">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903FF36">
            <w:pPr>
              <w:spacing w:line="300" w:lineRule="exact"/>
              <w:jc w:val="center"/>
              <w:rPr>
                <w:rFonts w:hint="eastAsia" w:ascii="仿宋_GB2312" w:hAnsi="仿宋_GB2312" w:eastAsia="仿宋_GB2312" w:cs="仿宋_GB2312"/>
                <w:color w:val="000000"/>
                <w:sz w:val="24"/>
                <w:szCs w:val="24"/>
                <w:highlight w:val="none"/>
              </w:rPr>
            </w:pPr>
          </w:p>
        </w:tc>
      </w:tr>
      <w:tr w14:paraId="685D856D">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F8B50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61253D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359336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FF96F8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EE172A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4A0DDB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018B45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D3F482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E40CA82">
            <w:pPr>
              <w:spacing w:line="300" w:lineRule="exact"/>
              <w:jc w:val="center"/>
              <w:rPr>
                <w:rFonts w:hint="eastAsia" w:ascii="仿宋_GB2312" w:hAnsi="仿宋_GB2312" w:eastAsia="仿宋_GB2312" w:cs="仿宋_GB2312"/>
                <w:color w:val="000000"/>
                <w:sz w:val="24"/>
                <w:szCs w:val="24"/>
                <w:highlight w:val="none"/>
              </w:rPr>
            </w:pPr>
          </w:p>
        </w:tc>
      </w:tr>
      <w:tr w14:paraId="45E095E6">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E0932A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97FE66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6D66C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496992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FBF37A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CA09E1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69768F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EBECA8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25456E1">
            <w:pPr>
              <w:spacing w:line="300" w:lineRule="exact"/>
              <w:jc w:val="center"/>
              <w:rPr>
                <w:rFonts w:hint="eastAsia" w:ascii="仿宋_GB2312" w:hAnsi="仿宋_GB2312" w:eastAsia="仿宋_GB2312" w:cs="仿宋_GB2312"/>
                <w:color w:val="000000"/>
                <w:sz w:val="24"/>
                <w:szCs w:val="24"/>
                <w:highlight w:val="none"/>
              </w:rPr>
            </w:pPr>
          </w:p>
        </w:tc>
      </w:tr>
      <w:tr w14:paraId="0154900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78936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F8231CF">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656201E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1E8431C">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4DA2706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6BB8690">
            <w:pPr>
              <w:adjustRightInd w:val="0"/>
              <w:snapToGrid w:val="0"/>
              <w:ind w:left="0" w:leftChars="0" w:right="0" w:rightChars="0"/>
              <w:jc w:val="center"/>
              <w:textAlignment w:val="center"/>
              <w:rPr>
                <w:rFonts w:hint="eastAsia" w:ascii="方正仿宋_GBK" w:hAnsi="方正仿宋_GBK" w:eastAsia="仿宋_GB2312"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孵化器</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8B17C79">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1个</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164647C">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91FB19C">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83AF2FA">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9F69902">
            <w:pPr>
              <w:spacing w:line="300" w:lineRule="exact"/>
              <w:jc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sz w:val="24"/>
                <w:szCs w:val="24"/>
                <w:highlight w:val="none"/>
                <w:lang w:eastAsia="zh-CN"/>
              </w:rPr>
              <w:t>未实施</w:t>
            </w:r>
          </w:p>
        </w:tc>
      </w:tr>
      <w:tr w14:paraId="7CC998A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B8A72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1CDFBA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7A1638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7C6500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1B3415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C54BD1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061935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515463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192B769">
            <w:pPr>
              <w:spacing w:line="300" w:lineRule="exact"/>
              <w:jc w:val="center"/>
              <w:rPr>
                <w:rFonts w:hint="eastAsia" w:ascii="仿宋_GB2312" w:hAnsi="仿宋_GB2312" w:eastAsia="仿宋_GB2312" w:cs="仿宋_GB2312"/>
                <w:color w:val="000000"/>
                <w:sz w:val="24"/>
                <w:szCs w:val="24"/>
                <w:highlight w:val="none"/>
              </w:rPr>
            </w:pPr>
          </w:p>
        </w:tc>
      </w:tr>
      <w:tr w14:paraId="2E84961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E37224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0105CF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F65651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3ED61B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8B298E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554C7B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3BF5A3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95B22D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D077E2E">
            <w:pPr>
              <w:spacing w:line="300" w:lineRule="exact"/>
              <w:jc w:val="center"/>
              <w:rPr>
                <w:rFonts w:hint="eastAsia" w:ascii="仿宋_GB2312" w:hAnsi="仿宋_GB2312" w:eastAsia="仿宋_GB2312" w:cs="仿宋_GB2312"/>
                <w:color w:val="000000"/>
                <w:sz w:val="24"/>
                <w:szCs w:val="24"/>
                <w:highlight w:val="none"/>
              </w:rPr>
            </w:pPr>
          </w:p>
        </w:tc>
      </w:tr>
      <w:tr w14:paraId="3E32E56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309EC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F6FD70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08727BA">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65FF958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DE4F66E">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质量合格率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6F39614">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311617C">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90DAF87">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7907C50">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0CB3354">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eastAsia="zh-CN"/>
              </w:rPr>
              <w:t>未实施</w:t>
            </w:r>
          </w:p>
        </w:tc>
      </w:tr>
      <w:tr w14:paraId="29F1FC9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75387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D3825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0537B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EC9A1D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C8BA26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00A884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041A73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BE9A87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3A5EE19">
            <w:pPr>
              <w:spacing w:line="300" w:lineRule="exact"/>
              <w:jc w:val="center"/>
              <w:rPr>
                <w:rFonts w:hint="eastAsia" w:ascii="仿宋_GB2312" w:hAnsi="仿宋_GB2312" w:eastAsia="仿宋_GB2312" w:cs="仿宋_GB2312"/>
                <w:color w:val="000000"/>
                <w:sz w:val="24"/>
                <w:szCs w:val="24"/>
                <w:highlight w:val="none"/>
              </w:rPr>
            </w:pPr>
          </w:p>
        </w:tc>
      </w:tr>
      <w:tr w14:paraId="195C231C">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30528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28FD7B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233AEB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D30AEA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557142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AE8587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5FE368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523551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DAED492">
            <w:pPr>
              <w:spacing w:line="300" w:lineRule="exact"/>
              <w:jc w:val="center"/>
              <w:rPr>
                <w:rFonts w:hint="eastAsia" w:ascii="仿宋_GB2312" w:hAnsi="仿宋_GB2312" w:eastAsia="仿宋_GB2312" w:cs="仿宋_GB2312"/>
                <w:color w:val="000000"/>
                <w:sz w:val="24"/>
                <w:szCs w:val="24"/>
                <w:highlight w:val="none"/>
              </w:rPr>
            </w:pPr>
          </w:p>
        </w:tc>
      </w:tr>
      <w:tr w14:paraId="66A8BD8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74713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EFEDD4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844BF3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7749E64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F642E1F">
            <w:pPr>
              <w:adjustRightInd w:val="0"/>
              <w:snapToGrid w:val="0"/>
              <w:ind w:left="0" w:leftChars="0" w:right="0" w:rightChars="0"/>
              <w:jc w:val="center"/>
              <w:textAlignment w:val="center"/>
              <w:rPr>
                <w:rFonts w:hint="default" w:ascii="方正仿宋_GBK" w:hAnsi="方正仿宋_GBK" w:eastAsia="方正仿宋_GBK" w:cs="方正仿宋_GBK"/>
                <w:color w:val="000000"/>
                <w:sz w:val="22"/>
                <w:szCs w:val="21"/>
                <w:lang w:val="en-US"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val="en-US" w:eastAsia="zh-CN" w:bidi="ar"/>
              </w:rPr>
              <w:t>2023年</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77B0C72">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未完成</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3E83D5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4CF4C52">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A78D0AB">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659E0BF">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eastAsia="zh-CN"/>
              </w:rPr>
              <w:t>未实施</w:t>
            </w:r>
          </w:p>
        </w:tc>
      </w:tr>
      <w:tr w14:paraId="418297F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92435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51D84F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873DD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242F26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17ED76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1B5304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0E984E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D214C1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9B40242">
            <w:pPr>
              <w:spacing w:line="300" w:lineRule="exact"/>
              <w:jc w:val="center"/>
              <w:rPr>
                <w:rFonts w:hint="eastAsia" w:ascii="仿宋_GB2312" w:hAnsi="仿宋_GB2312" w:eastAsia="仿宋_GB2312" w:cs="仿宋_GB2312"/>
                <w:color w:val="000000"/>
                <w:sz w:val="24"/>
                <w:szCs w:val="24"/>
                <w:highlight w:val="none"/>
              </w:rPr>
            </w:pPr>
          </w:p>
        </w:tc>
      </w:tr>
      <w:tr w14:paraId="750D868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174E6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1F73E6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11660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AEFB05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C1BBA3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D9AC37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DEEFC7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C7F1D9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0102FC5">
            <w:pPr>
              <w:spacing w:line="300" w:lineRule="exact"/>
              <w:jc w:val="center"/>
              <w:rPr>
                <w:rFonts w:hint="eastAsia" w:ascii="仿宋_GB2312" w:hAnsi="仿宋_GB2312" w:eastAsia="仿宋_GB2312" w:cs="仿宋_GB2312"/>
                <w:color w:val="000000"/>
                <w:sz w:val="24"/>
                <w:szCs w:val="24"/>
                <w:highlight w:val="none"/>
              </w:rPr>
            </w:pPr>
          </w:p>
        </w:tc>
      </w:tr>
      <w:tr w14:paraId="3A71F6C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0D92C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C8AD6E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700DC2D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5D7EB6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82D97A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加快企业落地，</w:t>
            </w:r>
            <w:r>
              <w:rPr>
                <w:rFonts w:hint="eastAsia" w:ascii="方正仿宋_GBK" w:hAnsi="方正仿宋_GBK" w:eastAsia="方正仿宋_GBK" w:cs="方正仿宋_GBK"/>
                <w:color w:val="000000"/>
                <w:szCs w:val="21"/>
              </w:rPr>
              <w:t>带动经济发展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9338159">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ECA52C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2DB0D32">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864971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A2DDAA5">
            <w:pPr>
              <w:spacing w:line="300" w:lineRule="exact"/>
              <w:jc w:val="center"/>
              <w:rPr>
                <w:rFonts w:hint="eastAsia" w:ascii="仿宋_GB2312" w:hAnsi="仿宋_GB2312" w:eastAsia="仿宋_GB2312" w:cs="仿宋_GB2312"/>
                <w:color w:val="000000"/>
                <w:sz w:val="24"/>
                <w:szCs w:val="24"/>
                <w:highlight w:val="none"/>
              </w:rPr>
            </w:pPr>
          </w:p>
        </w:tc>
      </w:tr>
      <w:tr w14:paraId="313DA43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3F463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B9E81D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4CF07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16EF52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853F00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F8543C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634725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89B45C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6BDEF61">
            <w:pPr>
              <w:spacing w:line="300" w:lineRule="exact"/>
              <w:jc w:val="center"/>
              <w:rPr>
                <w:rFonts w:hint="eastAsia" w:ascii="仿宋_GB2312" w:hAnsi="仿宋_GB2312" w:eastAsia="仿宋_GB2312" w:cs="仿宋_GB2312"/>
                <w:color w:val="000000"/>
                <w:sz w:val="24"/>
                <w:szCs w:val="24"/>
                <w:highlight w:val="none"/>
              </w:rPr>
            </w:pPr>
          </w:p>
        </w:tc>
      </w:tr>
      <w:tr w14:paraId="44CCC1B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D5A9BF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5498DF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FC915E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0A3C71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F78807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BAA513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7A5BEC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5ADFCD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38E67CE">
            <w:pPr>
              <w:spacing w:line="300" w:lineRule="exact"/>
              <w:jc w:val="center"/>
              <w:rPr>
                <w:rFonts w:hint="eastAsia" w:ascii="仿宋_GB2312" w:hAnsi="仿宋_GB2312" w:eastAsia="仿宋_GB2312" w:cs="仿宋_GB2312"/>
                <w:color w:val="000000"/>
                <w:sz w:val="24"/>
                <w:szCs w:val="24"/>
                <w:highlight w:val="none"/>
              </w:rPr>
            </w:pPr>
          </w:p>
        </w:tc>
      </w:tr>
      <w:tr w14:paraId="54CF448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8FF8F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CA3A05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DBA328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CB1ADE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开发区</w:t>
            </w:r>
            <w:r>
              <w:rPr>
                <w:rFonts w:hint="eastAsia" w:ascii="方正仿宋_GBK" w:hAnsi="方正仿宋_GBK" w:eastAsia="方正仿宋_GBK" w:cs="方正仿宋_GBK"/>
                <w:color w:val="000000"/>
                <w:szCs w:val="21"/>
              </w:rPr>
              <w:t>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49BE6E7">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07201F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0D0EE70">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017D6C5">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34CD9C9">
            <w:pPr>
              <w:spacing w:line="300" w:lineRule="exact"/>
              <w:jc w:val="center"/>
              <w:rPr>
                <w:rFonts w:hint="eastAsia" w:ascii="仿宋_GB2312" w:hAnsi="仿宋_GB2312" w:eastAsia="仿宋_GB2312" w:cs="仿宋_GB2312"/>
                <w:color w:val="000000"/>
                <w:sz w:val="24"/>
                <w:szCs w:val="24"/>
                <w:highlight w:val="none"/>
              </w:rPr>
            </w:pPr>
          </w:p>
        </w:tc>
      </w:tr>
      <w:tr w14:paraId="28D279D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27C2EB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EF87E7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5F706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3011C6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93207F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E3BFB9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F8E7B3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A16F6B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2B3C1B7">
            <w:pPr>
              <w:spacing w:line="300" w:lineRule="exact"/>
              <w:jc w:val="center"/>
              <w:rPr>
                <w:rFonts w:hint="eastAsia" w:ascii="仿宋_GB2312" w:hAnsi="仿宋_GB2312" w:eastAsia="仿宋_GB2312" w:cs="仿宋_GB2312"/>
                <w:color w:val="000000"/>
                <w:sz w:val="24"/>
                <w:szCs w:val="24"/>
                <w:highlight w:val="none"/>
              </w:rPr>
            </w:pPr>
          </w:p>
        </w:tc>
      </w:tr>
      <w:tr w14:paraId="4ECEF13C">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0D40DA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1797D3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DFD21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8CD92A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36FB57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D16C6A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5E5995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6F20BA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A7EA9A3">
            <w:pPr>
              <w:spacing w:line="300" w:lineRule="exact"/>
              <w:jc w:val="center"/>
              <w:rPr>
                <w:rFonts w:hint="eastAsia" w:ascii="仿宋_GB2312" w:hAnsi="仿宋_GB2312" w:eastAsia="仿宋_GB2312" w:cs="仿宋_GB2312"/>
                <w:color w:val="000000"/>
                <w:sz w:val="24"/>
                <w:szCs w:val="24"/>
                <w:highlight w:val="none"/>
              </w:rPr>
            </w:pPr>
          </w:p>
        </w:tc>
      </w:tr>
      <w:tr w14:paraId="5C24C92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B9EB76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859D56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82481D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E31E0B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B916DB0">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442AAF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84784DC">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13F07C9">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AE84D85">
            <w:pPr>
              <w:spacing w:line="300" w:lineRule="exact"/>
              <w:jc w:val="center"/>
              <w:rPr>
                <w:rFonts w:hint="eastAsia" w:ascii="仿宋_GB2312" w:hAnsi="仿宋_GB2312" w:eastAsia="仿宋_GB2312" w:cs="仿宋_GB2312"/>
                <w:color w:val="000000"/>
                <w:sz w:val="24"/>
                <w:szCs w:val="24"/>
                <w:highlight w:val="none"/>
              </w:rPr>
            </w:pPr>
          </w:p>
        </w:tc>
      </w:tr>
      <w:tr w14:paraId="6E827B3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F579B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9BD2CB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62BBA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E9B95E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36D529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F6189E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8D18DD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F57674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F533DDC">
            <w:pPr>
              <w:spacing w:line="300" w:lineRule="exact"/>
              <w:jc w:val="center"/>
              <w:rPr>
                <w:rFonts w:hint="eastAsia" w:ascii="仿宋_GB2312" w:hAnsi="仿宋_GB2312" w:eastAsia="仿宋_GB2312" w:cs="仿宋_GB2312"/>
                <w:color w:val="000000"/>
                <w:sz w:val="24"/>
                <w:szCs w:val="24"/>
                <w:highlight w:val="none"/>
              </w:rPr>
            </w:pPr>
          </w:p>
        </w:tc>
      </w:tr>
      <w:tr w14:paraId="1F75EB5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DAF70A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32DC30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A7D4F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190E42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9E987B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8FFFAD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001202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95F19E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B5BAB36">
            <w:pPr>
              <w:spacing w:line="300" w:lineRule="exact"/>
              <w:jc w:val="center"/>
              <w:rPr>
                <w:rFonts w:hint="eastAsia" w:ascii="仿宋_GB2312" w:hAnsi="仿宋_GB2312" w:eastAsia="仿宋_GB2312" w:cs="仿宋_GB2312"/>
                <w:color w:val="000000"/>
                <w:sz w:val="24"/>
                <w:szCs w:val="24"/>
                <w:highlight w:val="none"/>
              </w:rPr>
            </w:pPr>
          </w:p>
        </w:tc>
      </w:tr>
      <w:tr w14:paraId="5FF7C72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29079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A2DC8A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90B453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613001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812C43B">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020E5D6">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637F01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59D4D8F">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2A264AE">
            <w:pPr>
              <w:spacing w:line="300" w:lineRule="exact"/>
              <w:jc w:val="center"/>
              <w:rPr>
                <w:rFonts w:hint="eastAsia" w:ascii="仿宋_GB2312" w:hAnsi="仿宋_GB2312" w:eastAsia="仿宋_GB2312" w:cs="仿宋_GB2312"/>
                <w:color w:val="000000"/>
                <w:sz w:val="24"/>
                <w:szCs w:val="24"/>
                <w:highlight w:val="none"/>
              </w:rPr>
            </w:pPr>
          </w:p>
        </w:tc>
      </w:tr>
      <w:tr w14:paraId="1B15C86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5F575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D444F3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CCC864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0ABA7B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871DC6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9B0CD5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03336A1">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166CC33">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17B5DAF">
            <w:pPr>
              <w:spacing w:line="300" w:lineRule="exact"/>
              <w:jc w:val="center"/>
              <w:rPr>
                <w:rFonts w:hint="eastAsia" w:ascii="仿宋_GB2312" w:hAnsi="仿宋_GB2312" w:eastAsia="仿宋_GB2312" w:cs="仿宋_GB2312"/>
                <w:color w:val="000000"/>
                <w:sz w:val="24"/>
                <w:szCs w:val="24"/>
                <w:highlight w:val="none"/>
              </w:rPr>
            </w:pPr>
          </w:p>
        </w:tc>
      </w:tr>
      <w:tr w14:paraId="4CFAD95A">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1B63A9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C9A0D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4EB29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4BE385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7CC07F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74445D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66AE4E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E269D4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F07BC36">
            <w:pPr>
              <w:spacing w:line="300" w:lineRule="exact"/>
              <w:jc w:val="center"/>
              <w:rPr>
                <w:rFonts w:hint="eastAsia" w:ascii="仿宋_GB2312" w:hAnsi="仿宋_GB2312" w:eastAsia="仿宋_GB2312" w:cs="仿宋_GB2312"/>
                <w:color w:val="000000"/>
                <w:sz w:val="24"/>
                <w:szCs w:val="24"/>
                <w:highlight w:val="none"/>
              </w:rPr>
            </w:pPr>
          </w:p>
        </w:tc>
      </w:tr>
      <w:tr w14:paraId="2126F916">
        <w:tblPrEx>
          <w:tblCellMar>
            <w:top w:w="0" w:type="dxa"/>
            <w:left w:w="108" w:type="dxa"/>
            <w:bottom w:w="0" w:type="dxa"/>
            <w:right w:w="108" w:type="dxa"/>
          </w:tblCellMar>
        </w:tblPrEx>
        <w:trPr>
          <w:trHeight w:val="392"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5E94E0C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2DADAD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B706988">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56</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82A49A6">
            <w:pPr>
              <w:spacing w:line="300" w:lineRule="exact"/>
              <w:jc w:val="center"/>
              <w:rPr>
                <w:rFonts w:hint="eastAsia" w:ascii="仿宋_GB2312" w:hAnsi="仿宋_GB2312" w:eastAsia="仿宋_GB2312" w:cs="仿宋_GB2312"/>
                <w:color w:val="000000"/>
                <w:sz w:val="24"/>
                <w:szCs w:val="24"/>
                <w:highlight w:val="none"/>
              </w:rPr>
            </w:pPr>
          </w:p>
        </w:tc>
      </w:tr>
    </w:tbl>
    <w:p w14:paraId="6C141FAD">
      <w:pPr>
        <w:spacing w:line="580" w:lineRule="exact"/>
        <w:jc w:val="center"/>
        <w:rPr>
          <w:rFonts w:hint="eastAsia" w:ascii="楷体_GB2312" w:hAnsi="楷体_GB2312" w:eastAsia="楷体_GB2312" w:cs="楷体_GB2312"/>
          <w:color w:val="000000"/>
          <w:kern w:val="0"/>
          <w:sz w:val="32"/>
          <w:szCs w:val="32"/>
          <w:highlight w:val="none"/>
          <w:lang w:bidi="ar"/>
        </w:rPr>
      </w:pPr>
    </w:p>
    <w:p w14:paraId="71092C44">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77C0D532">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689F14B4">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tbl>
      <w:tblPr>
        <w:tblStyle w:val="5"/>
        <w:tblpPr w:leftFromText="180" w:rightFromText="180" w:vertAnchor="text" w:horzAnchor="page" w:tblpX="4341" w:tblpY="513"/>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6A3CF21C">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2BB2642C">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4107A83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2A405846">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汤阴县产业集聚区基础设施项目（道路改造项目）投资回报</w:t>
            </w:r>
          </w:p>
        </w:tc>
      </w:tr>
      <w:tr w14:paraId="37A3524F">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01F3874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231559F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32E352F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18DF108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789A9029">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456B7324">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1EC54C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42D89FC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0D9F261">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557B78F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E979BE2">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4F7CD48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7E642AC7">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05A5B2E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438200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2D54D8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5EFEDE1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4AF69C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5D9B9D33">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63AAD70">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F82114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4D58FEF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200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0857B98D">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200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CA49644">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60.3</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C90CAF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B10F493">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30%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B826C03">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3</w:t>
            </w:r>
          </w:p>
        </w:tc>
      </w:tr>
      <w:tr w14:paraId="7EA6569D">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87EF6AA">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D4536B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09DEA3E3">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200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6D7A949F">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200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62D371D">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60.3</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23FEA1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1C9A32D">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BB38DB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448FE248">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BFB9CC7">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46A1A9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3E4EF5DE">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7A759C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ABE37E4">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8A7C2D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DDE181C">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5C3869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5C51020D">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BCB4012">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3D1FFD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2C1A5234">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7B851D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AC799E2">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C8AD0D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D2C4AEC">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C3FD47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4CC5615C">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7F317F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AA620AB">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5E6F47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105FEB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C6CA4E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B58617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6086EDB1">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3CA6522">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09656A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182E37D5">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F126FB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A75051A">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C5BEC40">
            <w:pPr>
              <w:spacing w:line="300" w:lineRule="exact"/>
              <w:jc w:val="center"/>
              <w:rPr>
                <w:rFonts w:hint="eastAsia" w:ascii="仿宋_GB2312" w:hAnsi="仿宋_GB2312" w:eastAsia="仿宋_GB2312" w:cs="仿宋_GB2312"/>
                <w:color w:val="000000"/>
                <w:sz w:val="24"/>
                <w:szCs w:val="24"/>
                <w:highlight w:val="none"/>
              </w:rPr>
            </w:pPr>
          </w:p>
        </w:tc>
      </w:tr>
      <w:tr w14:paraId="61AF8C4D">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3345BBF">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9FA177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4E08F3EE">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1F2077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C839249">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77E03E4">
            <w:pPr>
              <w:spacing w:line="300" w:lineRule="exact"/>
              <w:jc w:val="center"/>
              <w:rPr>
                <w:rFonts w:hint="eastAsia" w:ascii="仿宋_GB2312" w:hAnsi="仿宋_GB2312" w:eastAsia="仿宋_GB2312" w:cs="仿宋_GB2312"/>
                <w:color w:val="000000"/>
                <w:sz w:val="24"/>
                <w:szCs w:val="24"/>
                <w:highlight w:val="none"/>
              </w:rPr>
            </w:pPr>
          </w:p>
        </w:tc>
      </w:tr>
      <w:tr w14:paraId="5B749157">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B9CF723">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33D46E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3E95551D">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FCBFC0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F8EE04B">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8664B5E">
            <w:pPr>
              <w:spacing w:line="300" w:lineRule="exact"/>
              <w:jc w:val="center"/>
              <w:rPr>
                <w:rFonts w:hint="eastAsia" w:ascii="仿宋_GB2312" w:hAnsi="仿宋_GB2312" w:eastAsia="仿宋_GB2312" w:cs="仿宋_GB2312"/>
                <w:color w:val="000000"/>
                <w:sz w:val="24"/>
                <w:szCs w:val="24"/>
                <w:highlight w:val="none"/>
              </w:rPr>
            </w:pPr>
          </w:p>
        </w:tc>
      </w:tr>
      <w:tr w14:paraId="141F137C">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FEF7283">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F9C850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2A08F409">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210464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4154711">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2A85A0E">
            <w:pPr>
              <w:spacing w:line="300" w:lineRule="exact"/>
              <w:jc w:val="center"/>
              <w:rPr>
                <w:rFonts w:hint="eastAsia" w:ascii="仿宋_GB2312" w:hAnsi="仿宋_GB2312" w:eastAsia="仿宋_GB2312" w:cs="仿宋_GB2312"/>
                <w:color w:val="000000"/>
                <w:sz w:val="24"/>
                <w:szCs w:val="24"/>
                <w:highlight w:val="none"/>
              </w:rPr>
            </w:pPr>
          </w:p>
        </w:tc>
      </w:tr>
      <w:tr w14:paraId="0971EAFD">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25A1823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05C735E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5EC847C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7C948252">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05A250">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12B18517">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新建宜沟园区中兴路，全长2056米。该项目完工后，完善了宜沟园区市政基础设施，方便了周围企业和居民出行，为企业发展提供了方便。</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7D55160C">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已完工</w:t>
            </w:r>
          </w:p>
        </w:tc>
      </w:tr>
      <w:tr w14:paraId="22BCCDAC">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560323C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5EC9716F">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551CB2C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50B93BD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2A8DF71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1D8759C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7C2B9A8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17139A4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3DED2E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ABE958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AEA9F2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FC4ECB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632917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EC66D1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3CC5DFCC">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7CDB3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FE1E91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6642398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35FBEC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283E622">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9844124">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200</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FBC64D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200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E265989">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86CA625">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5B0F30D">
            <w:pPr>
              <w:spacing w:line="300" w:lineRule="exact"/>
              <w:jc w:val="center"/>
              <w:rPr>
                <w:rFonts w:hint="eastAsia" w:ascii="仿宋_GB2312" w:hAnsi="仿宋_GB2312" w:eastAsia="仿宋_GB2312" w:cs="仿宋_GB2312"/>
                <w:color w:val="000000"/>
                <w:sz w:val="24"/>
                <w:szCs w:val="24"/>
                <w:highlight w:val="none"/>
              </w:rPr>
            </w:pPr>
          </w:p>
        </w:tc>
      </w:tr>
      <w:tr w14:paraId="215389A0">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7CC9B3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0D75F0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072FA4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80C1B6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82A71F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1902AC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C6032A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CEF2DF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212ADBF">
            <w:pPr>
              <w:spacing w:line="300" w:lineRule="exact"/>
              <w:jc w:val="center"/>
              <w:rPr>
                <w:rFonts w:hint="eastAsia" w:ascii="仿宋_GB2312" w:hAnsi="仿宋_GB2312" w:eastAsia="仿宋_GB2312" w:cs="仿宋_GB2312"/>
                <w:color w:val="000000"/>
                <w:sz w:val="24"/>
                <w:szCs w:val="24"/>
                <w:highlight w:val="none"/>
              </w:rPr>
            </w:pPr>
          </w:p>
        </w:tc>
      </w:tr>
      <w:tr w14:paraId="7E1AF899">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2C781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AD654B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8CEBC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62D3B2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D5C240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94B039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B30AE2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39F301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AC25C40">
            <w:pPr>
              <w:spacing w:line="300" w:lineRule="exact"/>
              <w:jc w:val="center"/>
              <w:rPr>
                <w:rFonts w:hint="eastAsia" w:ascii="仿宋_GB2312" w:hAnsi="仿宋_GB2312" w:eastAsia="仿宋_GB2312" w:cs="仿宋_GB2312"/>
                <w:color w:val="000000"/>
                <w:sz w:val="24"/>
                <w:szCs w:val="24"/>
                <w:highlight w:val="none"/>
              </w:rPr>
            </w:pPr>
          </w:p>
        </w:tc>
      </w:tr>
      <w:tr w14:paraId="52BCD68C">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32BFF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C5FF48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1544CE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6C3D15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本项目不会对社会发展、公共福利等造成负面影响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A72DE3C">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8586F43">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E9B281D">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DEC0CC7">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197F804">
            <w:pPr>
              <w:spacing w:line="300" w:lineRule="exact"/>
              <w:jc w:val="center"/>
              <w:rPr>
                <w:rFonts w:hint="eastAsia" w:ascii="仿宋_GB2312" w:hAnsi="仿宋_GB2312" w:eastAsia="仿宋_GB2312" w:cs="仿宋_GB2312"/>
                <w:color w:val="000000"/>
                <w:sz w:val="24"/>
                <w:szCs w:val="24"/>
                <w:highlight w:val="none"/>
              </w:rPr>
            </w:pPr>
          </w:p>
        </w:tc>
      </w:tr>
      <w:tr w14:paraId="350D1A76">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DEC86C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155216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CB7F3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3E808C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706639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BE2A40E">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483948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4D91A1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4AA1969">
            <w:pPr>
              <w:spacing w:line="300" w:lineRule="exact"/>
              <w:jc w:val="center"/>
              <w:rPr>
                <w:rFonts w:hint="eastAsia" w:ascii="仿宋_GB2312" w:hAnsi="仿宋_GB2312" w:eastAsia="仿宋_GB2312" w:cs="仿宋_GB2312"/>
                <w:color w:val="000000"/>
                <w:sz w:val="24"/>
                <w:szCs w:val="24"/>
                <w:highlight w:val="none"/>
              </w:rPr>
            </w:pPr>
          </w:p>
        </w:tc>
      </w:tr>
      <w:tr w14:paraId="3FDECE50">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E0212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F8D0BF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B8B4B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D6F7A7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3A5FF9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CAEEEA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5B634F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407AFE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62F5FE8">
            <w:pPr>
              <w:spacing w:line="300" w:lineRule="exact"/>
              <w:jc w:val="center"/>
              <w:rPr>
                <w:rFonts w:hint="eastAsia" w:ascii="仿宋_GB2312" w:hAnsi="仿宋_GB2312" w:eastAsia="仿宋_GB2312" w:cs="仿宋_GB2312"/>
                <w:color w:val="000000"/>
                <w:sz w:val="24"/>
                <w:szCs w:val="24"/>
                <w:highlight w:val="none"/>
              </w:rPr>
            </w:pPr>
          </w:p>
        </w:tc>
      </w:tr>
      <w:tr w14:paraId="122009DF">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400946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89C7BD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604B86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663149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改善</w:t>
            </w:r>
            <w:r>
              <w:rPr>
                <w:rFonts w:hint="eastAsia" w:ascii="方正仿宋_GBK" w:hAnsi="方正仿宋_GBK" w:eastAsia="方正仿宋_GBK" w:cs="方正仿宋_GBK"/>
                <w:color w:val="000000"/>
                <w:szCs w:val="21"/>
              </w:rPr>
              <w:t>环境，推进城市生态建设</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1793C03">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6160B61">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008EE90">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447C5EB">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4CF0E92">
            <w:pPr>
              <w:spacing w:line="300" w:lineRule="exact"/>
              <w:jc w:val="center"/>
              <w:rPr>
                <w:rFonts w:hint="eastAsia" w:ascii="仿宋_GB2312" w:hAnsi="仿宋_GB2312" w:eastAsia="仿宋_GB2312" w:cs="仿宋_GB2312"/>
                <w:color w:val="000000"/>
                <w:sz w:val="24"/>
                <w:szCs w:val="24"/>
                <w:highlight w:val="none"/>
              </w:rPr>
            </w:pPr>
          </w:p>
        </w:tc>
      </w:tr>
      <w:tr w14:paraId="2BBC43BE">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EC2009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4BFACF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8A44B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8EA28C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5894CD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CBA6E3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B9F32C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5209B4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14AD22E">
            <w:pPr>
              <w:spacing w:line="300" w:lineRule="exact"/>
              <w:jc w:val="center"/>
              <w:rPr>
                <w:rFonts w:hint="eastAsia" w:ascii="仿宋_GB2312" w:hAnsi="仿宋_GB2312" w:eastAsia="仿宋_GB2312" w:cs="仿宋_GB2312"/>
                <w:color w:val="000000"/>
                <w:sz w:val="24"/>
                <w:szCs w:val="24"/>
                <w:highlight w:val="none"/>
              </w:rPr>
            </w:pPr>
          </w:p>
        </w:tc>
      </w:tr>
      <w:tr w14:paraId="768D4486">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4FA978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E108F0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048B7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753AC1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EFFEDF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8867A1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149946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C65432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6C6B804">
            <w:pPr>
              <w:spacing w:line="300" w:lineRule="exact"/>
              <w:jc w:val="center"/>
              <w:rPr>
                <w:rFonts w:hint="eastAsia" w:ascii="仿宋_GB2312" w:hAnsi="仿宋_GB2312" w:eastAsia="仿宋_GB2312" w:cs="仿宋_GB2312"/>
                <w:color w:val="000000"/>
                <w:sz w:val="24"/>
                <w:szCs w:val="24"/>
                <w:highlight w:val="none"/>
              </w:rPr>
            </w:pPr>
          </w:p>
        </w:tc>
      </w:tr>
      <w:tr w14:paraId="7A3F2E3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11037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17C75D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2B36BDC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71B32F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5D8605B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9DFBC92">
            <w:pPr>
              <w:adjustRightInd w:val="0"/>
              <w:snapToGrid w:val="0"/>
              <w:ind w:left="0" w:leftChars="0" w:right="0" w:rightChars="0"/>
              <w:jc w:val="center"/>
              <w:textAlignment w:val="center"/>
              <w:rPr>
                <w:rFonts w:hint="eastAsia" w:ascii="方正仿宋_GBK" w:hAnsi="方正仿宋_GBK" w:eastAsia="仿宋_GB2312"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修建道路</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62B4586">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2056米</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65ECA57">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1E66B9C">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A58535F">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EE45286">
            <w:pPr>
              <w:spacing w:line="300" w:lineRule="exact"/>
              <w:jc w:val="center"/>
              <w:rPr>
                <w:rFonts w:hint="eastAsia" w:ascii="仿宋_GB2312" w:hAnsi="仿宋_GB2312" w:eastAsia="仿宋_GB2312" w:cs="仿宋_GB2312"/>
                <w:color w:val="000000"/>
                <w:sz w:val="24"/>
                <w:szCs w:val="24"/>
                <w:highlight w:val="none"/>
              </w:rPr>
            </w:pPr>
          </w:p>
        </w:tc>
      </w:tr>
      <w:tr w14:paraId="448DABD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9C326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980A89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0C5039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8CF543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D7E99C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14F15C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F32371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27A9FD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0D64E19">
            <w:pPr>
              <w:spacing w:line="300" w:lineRule="exact"/>
              <w:jc w:val="center"/>
              <w:rPr>
                <w:rFonts w:hint="eastAsia" w:ascii="仿宋_GB2312" w:hAnsi="仿宋_GB2312" w:eastAsia="仿宋_GB2312" w:cs="仿宋_GB2312"/>
                <w:color w:val="000000"/>
                <w:sz w:val="24"/>
                <w:szCs w:val="24"/>
                <w:highlight w:val="none"/>
              </w:rPr>
            </w:pPr>
          </w:p>
        </w:tc>
      </w:tr>
      <w:tr w14:paraId="166571F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FDC36D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840F67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623C8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173E7D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E3FD38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5F9132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EA7A06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C3A815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26A2A71">
            <w:pPr>
              <w:spacing w:line="300" w:lineRule="exact"/>
              <w:jc w:val="center"/>
              <w:rPr>
                <w:rFonts w:hint="eastAsia" w:ascii="仿宋_GB2312" w:hAnsi="仿宋_GB2312" w:eastAsia="仿宋_GB2312" w:cs="仿宋_GB2312"/>
                <w:color w:val="000000"/>
                <w:sz w:val="24"/>
                <w:szCs w:val="24"/>
                <w:highlight w:val="none"/>
              </w:rPr>
            </w:pPr>
          </w:p>
        </w:tc>
      </w:tr>
      <w:tr w14:paraId="589649B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ADE4C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DB4BD2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9EBCA9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6B85924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AAD12CF">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竣工验收合格率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131A51C">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9247A78">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31E537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0C02E57">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E193212">
            <w:pPr>
              <w:spacing w:line="300" w:lineRule="exact"/>
              <w:jc w:val="center"/>
              <w:rPr>
                <w:rFonts w:hint="eastAsia" w:ascii="仿宋_GB2312" w:hAnsi="仿宋_GB2312" w:eastAsia="仿宋_GB2312" w:cs="仿宋_GB2312"/>
                <w:color w:val="000000"/>
                <w:sz w:val="24"/>
                <w:szCs w:val="24"/>
                <w:highlight w:val="none"/>
              </w:rPr>
            </w:pPr>
          </w:p>
        </w:tc>
      </w:tr>
      <w:tr w14:paraId="4786FC8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C9D421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B76C91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81DEA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506FA9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A0EEB8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230556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6B4CD1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321AA7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AF71964">
            <w:pPr>
              <w:spacing w:line="300" w:lineRule="exact"/>
              <w:jc w:val="center"/>
              <w:rPr>
                <w:rFonts w:hint="eastAsia" w:ascii="仿宋_GB2312" w:hAnsi="仿宋_GB2312" w:eastAsia="仿宋_GB2312" w:cs="仿宋_GB2312"/>
                <w:color w:val="000000"/>
                <w:sz w:val="24"/>
                <w:szCs w:val="24"/>
                <w:highlight w:val="none"/>
              </w:rPr>
            </w:pPr>
          </w:p>
        </w:tc>
      </w:tr>
      <w:tr w14:paraId="15E887B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7595E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54E0F5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002E7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63FC7C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303F50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E82D5C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B6C4D5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DBD4B0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99A2742">
            <w:pPr>
              <w:spacing w:line="300" w:lineRule="exact"/>
              <w:jc w:val="center"/>
              <w:rPr>
                <w:rFonts w:hint="eastAsia" w:ascii="仿宋_GB2312" w:hAnsi="仿宋_GB2312" w:eastAsia="仿宋_GB2312" w:cs="仿宋_GB2312"/>
                <w:color w:val="000000"/>
                <w:sz w:val="24"/>
                <w:szCs w:val="24"/>
                <w:highlight w:val="none"/>
              </w:rPr>
            </w:pPr>
          </w:p>
        </w:tc>
      </w:tr>
      <w:tr w14:paraId="406476E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2237D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CF5DD4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853765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2D606C8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113B64B">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按期完工</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E0B5478">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rPr>
              <w:t>202</w:t>
            </w:r>
            <w:r>
              <w:rPr>
                <w:rFonts w:hint="eastAsia" w:ascii="方正仿宋_GBK" w:hAnsi="方正仿宋_GBK" w:eastAsia="方正仿宋_GBK" w:cs="方正仿宋_GBK"/>
                <w:color w:val="000000"/>
                <w:szCs w:val="21"/>
                <w:lang w:val="en-US" w:eastAsia="zh-CN"/>
              </w:rPr>
              <w:t>0</w:t>
            </w:r>
            <w:r>
              <w:rPr>
                <w:rFonts w:hint="eastAsia" w:ascii="方正仿宋_GBK" w:hAnsi="方正仿宋_GBK" w:eastAsia="方正仿宋_GBK" w:cs="方正仿宋_GBK"/>
                <w:color w:val="000000"/>
                <w:szCs w:val="21"/>
              </w:rPr>
              <w:t>年</w:t>
            </w:r>
            <w:r>
              <w:rPr>
                <w:rFonts w:hint="eastAsia" w:ascii="方正仿宋_GBK" w:hAnsi="方正仿宋_GBK" w:eastAsia="方正仿宋_GBK" w:cs="方正仿宋_GBK"/>
                <w:color w:val="000000"/>
                <w:szCs w:val="21"/>
                <w:lang w:val="en-US" w:eastAsia="zh-CN"/>
              </w:rPr>
              <w:t>完工</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F47EC26">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ECA908D">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6BD2B39">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E9514CA">
            <w:pPr>
              <w:spacing w:line="300" w:lineRule="exact"/>
              <w:jc w:val="center"/>
              <w:rPr>
                <w:rFonts w:hint="eastAsia" w:ascii="仿宋_GB2312" w:hAnsi="仿宋_GB2312" w:eastAsia="仿宋_GB2312" w:cs="仿宋_GB2312"/>
                <w:color w:val="000000"/>
                <w:sz w:val="24"/>
                <w:szCs w:val="24"/>
                <w:highlight w:val="none"/>
              </w:rPr>
            </w:pPr>
          </w:p>
        </w:tc>
      </w:tr>
      <w:tr w14:paraId="3BD13B8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2F32AA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464208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C3CECD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2C2BE0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CAEEB8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526B6D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16ECB3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5E9D75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A161171">
            <w:pPr>
              <w:spacing w:line="300" w:lineRule="exact"/>
              <w:jc w:val="center"/>
              <w:rPr>
                <w:rFonts w:hint="eastAsia" w:ascii="仿宋_GB2312" w:hAnsi="仿宋_GB2312" w:eastAsia="仿宋_GB2312" w:cs="仿宋_GB2312"/>
                <w:color w:val="000000"/>
                <w:sz w:val="24"/>
                <w:szCs w:val="24"/>
                <w:highlight w:val="none"/>
              </w:rPr>
            </w:pPr>
          </w:p>
        </w:tc>
      </w:tr>
      <w:tr w14:paraId="7D1F18F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353B5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E96A14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6D6EC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F51BB0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4E2526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BAF4EE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647564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B2DE89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DCCA6B8">
            <w:pPr>
              <w:spacing w:line="300" w:lineRule="exact"/>
              <w:jc w:val="center"/>
              <w:rPr>
                <w:rFonts w:hint="eastAsia" w:ascii="仿宋_GB2312" w:hAnsi="仿宋_GB2312" w:eastAsia="仿宋_GB2312" w:cs="仿宋_GB2312"/>
                <w:color w:val="000000"/>
                <w:sz w:val="24"/>
                <w:szCs w:val="24"/>
                <w:highlight w:val="none"/>
              </w:rPr>
            </w:pPr>
          </w:p>
        </w:tc>
      </w:tr>
      <w:tr w14:paraId="7E1DF52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737A1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948755A">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45635B5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355552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684820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完善市政基础设施建设，促进企业更好发展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3A8D5BC">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3F73D48">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7D423B2">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10DA9F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72E3893">
            <w:pPr>
              <w:spacing w:line="300" w:lineRule="exact"/>
              <w:jc w:val="center"/>
              <w:rPr>
                <w:rFonts w:hint="eastAsia" w:ascii="仿宋_GB2312" w:hAnsi="仿宋_GB2312" w:eastAsia="仿宋_GB2312" w:cs="仿宋_GB2312"/>
                <w:color w:val="000000"/>
                <w:sz w:val="24"/>
                <w:szCs w:val="24"/>
                <w:highlight w:val="none"/>
              </w:rPr>
            </w:pPr>
          </w:p>
        </w:tc>
      </w:tr>
      <w:tr w14:paraId="245D77E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3D8BE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C117BA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150ABC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0E58F8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66E1CB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7C9633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D5708B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8C9EC33">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D56A4E7">
            <w:pPr>
              <w:spacing w:line="300" w:lineRule="exact"/>
              <w:jc w:val="center"/>
              <w:rPr>
                <w:rFonts w:hint="eastAsia" w:ascii="仿宋_GB2312" w:hAnsi="仿宋_GB2312" w:eastAsia="仿宋_GB2312" w:cs="仿宋_GB2312"/>
                <w:color w:val="000000"/>
                <w:sz w:val="24"/>
                <w:szCs w:val="24"/>
                <w:highlight w:val="none"/>
              </w:rPr>
            </w:pPr>
          </w:p>
        </w:tc>
      </w:tr>
      <w:tr w14:paraId="5341534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BC36BB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E7DF2E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AA3FA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749539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019090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F393AD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34D6AF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E45EB4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A9303E6">
            <w:pPr>
              <w:spacing w:line="300" w:lineRule="exact"/>
              <w:jc w:val="center"/>
              <w:rPr>
                <w:rFonts w:hint="eastAsia" w:ascii="仿宋_GB2312" w:hAnsi="仿宋_GB2312" w:eastAsia="仿宋_GB2312" w:cs="仿宋_GB2312"/>
                <w:color w:val="000000"/>
                <w:sz w:val="24"/>
                <w:szCs w:val="24"/>
                <w:highlight w:val="none"/>
              </w:rPr>
            </w:pPr>
          </w:p>
        </w:tc>
      </w:tr>
      <w:tr w14:paraId="751A6BB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D4AF7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C8FBB9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01EA50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A059CF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解决企业和居民出行问题，促进</w:t>
            </w:r>
            <w:r>
              <w:rPr>
                <w:rFonts w:hint="eastAsia" w:ascii="方正仿宋_GBK" w:hAnsi="方正仿宋_GBK" w:eastAsia="方正仿宋_GBK" w:cs="方正仿宋_GBK"/>
                <w:color w:val="000000"/>
                <w:szCs w:val="21"/>
                <w:lang w:eastAsia="zh-CN"/>
              </w:rPr>
              <w:t>经济</w:t>
            </w:r>
            <w:r>
              <w:rPr>
                <w:rFonts w:hint="eastAsia" w:ascii="方正仿宋_GBK" w:hAnsi="方正仿宋_GBK" w:eastAsia="方正仿宋_GBK" w:cs="方正仿宋_GBK"/>
                <w:color w:val="000000"/>
                <w:szCs w:val="21"/>
              </w:rPr>
              <w:t>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F908F44">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32AD45B">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34DEDB2">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7218C1F">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1531F90">
            <w:pPr>
              <w:spacing w:line="300" w:lineRule="exact"/>
              <w:jc w:val="center"/>
              <w:rPr>
                <w:rFonts w:hint="eastAsia" w:ascii="仿宋_GB2312" w:hAnsi="仿宋_GB2312" w:eastAsia="仿宋_GB2312" w:cs="仿宋_GB2312"/>
                <w:color w:val="000000"/>
                <w:sz w:val="24"/>
                <w:szCs w:val="24"/>
                <w:highlight w:val="none"/>
              </w:rPr>
            </w:pPr>
          </w:p>
        </w:tc>
      </w:tr>
      <w:tr w14:paraId="1CE013B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00401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FA569F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D1E1EA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E2478D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F05CFC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B475C1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637CBC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B67C4C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9C0AEFB">
            <w:pPr>
              <w:spacing w:line="300" w:lineRule="exact"/>
              <w:jc w:val="center"/>
              <w:rPr>
                <w:rFonts w:hint="eastAsia" w:ascii="仿宋_GB2312" w:hAnsi="仿宋_GB2312" w:eastAsia="仿宋_GB2312" w:cs="仿宋_GB2312"/>
                <w:color w:val="000000"/>
                <w:sz w:val="24"/>
                <w:szCs w:val="24"/>
                <w:highlight w:val="none"/>
              </w:rPr>
            </w:pPr>
          </w:p>
        </w:tc>
      </w:tr>
      <w:tr w14:paraId="46BC202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4E359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E8428B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C966C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AE6E56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CCC246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99F219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51A4B7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094741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273D09F">
            <w:pPr>
              <w:spacing w:line="300" w:lineRule="exact"/>
              <w:jc w:val="center"/>
              <w:rPr>
                <w:rFonts w:hint="eastAsia" w:ascii="仿宋_GB2312" w:hAnsi="仿宋_GB2312" w:eastAsia="仿宋_GB2312" w:cs="仿宋_GB2312"/>
                <w:color w:val="000000"/>
                <w:sz w:val="24"/>
                <w:szCs w:val="24"/>
                <w:highlight w:val="none"/>
              </w:rPr>
            </w:pPr>
          </w:p>
        </w:tc>
      </w:tr>
      <w:tr w14:paraId="7857D52F">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5E1EA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653628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703188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6137C9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改善</w:t>
            </w:r>
            <w:r>
              <w:rPr>
                <w:rFonts w:hint="eastAsia" w:ascii="方正仿宋_GBK" w:hAnsi="方正仿宋_GBK" w:eastAsia="方正仿宋_GBK" w:cs="方正仿宋_GBK"/>
                <w:color w:val="000000"/>
                <w:szCs w:val="21"/>
              </w:rPr>
              <w:t>环境，推进城市生态建设</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8259504">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9F9D267">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707094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465439C">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8E7137F">
            <w:pPr>
              <w:spacing w:line="300" w:lineRule="exact"/>
              <w:jc w:val="center"/>
              <w:rPr>
                <w:rFonts w:hint="eastAsia" w:ascii="仿宋_GB2312" w:hAnsi="仿宋_GB2312" w:eastAsia="仿宋_GB2312" w:cs="仿宋_GB2312"/>
                <w:color w:val="000000"/>
                <w:sz w:val="24"/>
                <w:szCs w:val="24"/>
                <w:highlight w:val="none"/>
              </w:rPr>
            </w:pPr>
          </w:p>
        </w:tc>
      </w:tr>
      <w:tr w14:paraId="0414137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736AA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DA886B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2D9CD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0A71AD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A2F268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599D38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692DA6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8CEF1D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A6AFE21">
            <w:pPr>
              <w:spacing w:line="300" w:lineRule="exact"/>
              <w:jc w:val="center"/>
              <w:rPr>
                <w:rFonts w:hint="eastAsia" w:ascii="仿宋_GB2312" w:hAnsi="仿宋_GB2312" w:eastAsia="仿宋_GB2312" w:cs="仿宋_GB2312"/>
                <w:color w:val="000000"/>
                <w:sz w:val="24"/>
                <w:szCs w:val="24"/>
                <w:highlight w:val="none"/>
              </w:rPr>
            </w:pPr>
          </w:p>
        </w:tc>
      </w:tr>
      <w:tr w14:paraId="340DFBF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51B06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AC8A79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740B6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BEAB9E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7DE481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B8455A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A07C10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1A604A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7A7F426">
            <w:pPr>
              <w:spacing w:line="300" w:lineRule="exact"/>
              <w:jc w:val="center"/>
              <w:rPr>
                <w:rFonts w:hint="eastAsia" w:ascii="仿宋_GB2312" w:hAnsi="仿宋_GB2312" w:eastAsia="仿宋_GB2312" w:cs="仿宋_GB2312"/>
                <w:color w:val="000000"/>
                <w:sz w:val="24"/>
                <w:szCs w:val="24"/>
                <w:highlight w:val="none"/>
              </w:rPr>
            </w:pPr>
          </w:p>
        </w:tc>
      </w:tr>
      <w:tr w14:paraId="6600E7A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C99519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B5B554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52E43E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753AB1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74AAE9A">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E76560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288080D">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F5D594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30A7752">
            <w:pPr>
              <w:spacing w:line="300" w:lineRule="exact"/>
              <w:jc w:val="center"/>
              <w:rPr>
                <w:rFonts w:hint="eastAsia" w:ascii="仿宋_GB2312" w:hAnsi="仿宋_GB2312" w:eastAsia="仿宋_GB2312" w:cs="仿宋_GB2312"/>
                <w:color w:val="000000"/>
                <w:sz w:val="24"/>
                <w:szCs w:val="24"/>
                <w:highlight w:val="none"/>
              </w:rPr>
            </w:pPr>
          </w:p>
        </w:tc>
      </w:tr>
      <w:tr w14:paraId="5377F24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D3D80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3F3E94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1FB5A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9E5FA2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4AC220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81A7C6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78640E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F0A11F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4962412">
            <w:pPr>
              <w:spacing w:line="300" w:lineRule="exact"/>
              <w:jc w:val="center"/>
              <w:rPr>
                <w:rFonts w:hint="eastAsia" w:ascii="仿宋_GB2312" w:hAnsi="仿宋_GB2312" w:eastAsia="仿宋_GB2312" w:cs="仿宋_GB2312"/>
                <w:color w:val="000000"/>
                <w:sz w:val="24"/>
                <w:szCs w:val="24"/>
                <w:highlight w:val="none"/>
              </w:rPr>
            </w:pPr>
          </w:p>
        </w:tc>
      </w:tr>
      <w:tr w14:paraId="4AC954FE">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B14B7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881ABE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D083A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C6F2BC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363567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9BCB7B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C4DAEA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3D6B222">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322F59C">
            <w:pPr>
              <w:spacing w:line="300" w:lineRule="exact"/>
              <w:jc w:val="center"/>
              <w:rPr>
                <w:rFonts w:hint="eastAsia" w:ascii="仿宋_GB2312" w:hAnsi="仿宋_GB2312" w:eastAsia="仿宋_GB2312" w:cs="仿宋_GB2312"/>
                <w:color w:val="000000"/>
                <w:sz w:val="24"/>
                <w:szCs w:val="24"/>
                <w:highlight w:val="none"/>
              </w:rPr>
            </w:pPr>
          </w:p>
        </w:tc>
      </w:tr>
      <w:tr w14:paraId="63002C9E">
        <w:tblPrEx>
          <w:tblCellMar>
            <w:top w:w="0" w:type="dxa"/>
            <w:left w:w="108" w:type="dxa"/>
            <w:bottom w:w="0" w:type="dxa"/>
            <w:right w:w="108" w:type="dxa"/>
          </w:tblCellMar>
        </w:tblPrEx>
        <w:trPr>
          <w:trHeight w:val="518"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4ED0277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4ABFD0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3E4ABE4">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93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E121A1A">
            <w:pPr>
              <w:spacing w:line="300" w:lineRule="exact"/>
              <w:jc w:val="center"/>
              <w:rPr>
                <w:rFonts w:hint="eastAsia" w:ascii="仿宋_GB2312" w:hAnsi="仿宋_GB2312" w:eastAsia="仿宋_GB2312" w:cs="仿宋_GB2312"/>
                <w:color w:val="000000"/>
                <w:sz w:val="24"/>
                <w:szCs w:val="24"/>
                <w:highlight w:val="none"/>
              </w:rPr>
            </w:pPr>
          </w:p>
        </w:tc>
      </w:tr>
    </w:tbl>
    <w:p w14:paraId="571D9C53">
      <w:pPr>
        <w:spacing w:line="58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kern w:val="0"/>
          <w:sz w:val="24"/>
          <w:szCs w:val="24"/>
          <w:highlight w:val="none"/>
          <w:lang w:bidi="ar"/>
        </w:rPr>
        <w:t xml:space="preserve"> </w:t>
      </w:r>
    </w:p>
    <w:p w14:paraId="094B2C11">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eastAsia="zh-CN" w:bidi="ar"/>
        </w:rPr>
      </w:pPr>
    </w:p>
    <w:p w14:paraId="6302FBE5">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67F0045">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DDFA1B5">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298EB26">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966A1AB">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6FE287E0">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C9DC502">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10B18C3">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F90C496">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6EB53B4">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40CFAAF">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78C1E6B">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9DA708F">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74C6A3A">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335AFFFF">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p w14:paraId="27F86076">
      <w:pPr>
        <w:spacing w:line="580" w:lineRule="exact"/>
        <w:jc w:val="center"/>
        <w:rPr>
          <w:rFonts w:hint="eastAsia" w:ascii="楷体_GB2312" w:hAnsi="楷体_GB2312" w:eastAsia="楷体_GB2312" w:cs="楷体_GB2312"/>
          <w:color w:val="000000"/>
          <w:kern w:val="0"/>
          <w:sz w:val="32"/>
          <w:szCs w:val="32"/>
          <w:highlight w:val="none"/>
          <w:lang w:bidi="ar"/>
        </w:rPr>
      </w:pPr>
    </w:p>
    <w:tbl>
      <w:tblPr>
        <w:tblStyle w:val="5"/>
        <w:tblpPr w:leftFromText="180" w:rightFromText="180" w:vertAnchor="text" w:horzAnchor="page" w:tblpX="3786" w:tblpY="802"/>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109D179B">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37F0F77C">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41163DF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0EF942A3">
            <w:pPr>
              <w:spacing w:line="300" w:lineRule="exact"/>
              <w:jc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sz w:val="24"/>
                <w:szCs w:val="24"/>
                <w:highlight w:val="none"/>
                <w:lang w:eastAsia="zh-CN"/>
              </w:rPr>
              <w:t>开发区企业之家建设项目</w:t>
            </w:r>
          </w:p>
        </w:tc>
      </w:tr>
      <w:tr w14:paraId="06BADBE3">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7146B45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388C5B22">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1972B92C">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1F6BAF5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600A15F4">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2FB85EB8">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08E021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677F7A2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86D5FDC">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14C7886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3F0D5DD">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5E57C96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EB92A99">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3834681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C8D269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2284C3A">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754CEFE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129487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2F828E54">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1001084">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0FE4B4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3D3DD728">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93D3662">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712020C8">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89D124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7D6F99D">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6CF84B0">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14:paraId="6FA616FD">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70CC25E">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CBE8D9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714DC266">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10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600F9447">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10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33E3652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1600B6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A422050">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D25EBA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5FC0FA77">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32AF924">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13B631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7EE66344">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1FDDBFF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73BCF8BA">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83FF39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A3B1898">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D7E036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24EDAF2E">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3CBDFF2">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CD6928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2F072ED9">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1CE1600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32F55AC">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899832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258284D">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E487C8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6902C67E">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B3C0A9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F2FBBC4">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7FD384B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BCD268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804FE8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F60835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7D6455CC">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062F76F">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806794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1820094">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87920C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70F70E6">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BE97E6F">
            <w:pPr>
              <w:spacing w:line="300" w:lineRule="exact"/>
              <w:jc w:val="center"/>
              <w:rPr>
                <w:rFonts w:hint="eastAsia" w:ascii="仿宋_GB2312" w:hAnsi="仿宋_GB2312" w:eastAsia="仿宋_GB2312" w:cs="仿宋_GB2312"/>
                <w:color w:val="000000"/>
                <w:sz w:val="24"/>
                <w:szCs w:val="24"/>
                <w:highlight w:val="none"/>
              </w:rPr>
            </w:pPr>
          </w:p>
        </w:tc>
      </w:tr>
      <w:tr w14:paraId="6FD4BBA9">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09FC144">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085FE1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645F2E8F">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363DF3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C311224">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B8BC0FA">
            <w:pPr>
              <w:spacing w:line="300" w:lineRule="exact"/>
              <w:jc w:val="center"/>
              <w:rPr>
                <w:rFonts w:hint="eastAsia" w:ascii="仿宋_GB2312" w:hAnsi="仿宋_GB2312" w:eastAsia="仿宋_GB2312" w:cs="仿宋_GB2312"/>
                <w:color w:val="000000"/>
                <w:sz w:val="24"/>
                <w:szCs w:val="24"/>
                <w:highlight w:val="none"/>
              </w:rPr>
            </w:pPr>
          </w:p>
        </w:tc>
      </w:tr>
      <w:tr w14:paraId="6141E9F2">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6B6987F">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605EA7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50AE8D7C">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3F8E6A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5EEDA1E">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DAE3866">
            <w:pPr>
              <w:spacing w:line="300" w:lineRule="exact"/>
              <w:jc w:val="center"/>
              <w:rPr>
                <w:rFonts w:hint="eastAsia" w:ascii="仿宋_GB2312" w:hAnsi="仿宋_GB2312" w:eastAsia="仿宋_GB2312" w:cs="仿宋_GB2312"/>
                <w:color w:val="000000"/>
                <w:sz w:val="24"/>
                <w:szCs w:val="24"/>
                <w:highlight w:val="none"/>
              </w:rPr>
            </w:pPr>
          </w:p>
        </w:tc>
      </w:tr>
      <w:tr w14:paraId="6A7DCF00">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23E94F6">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172B70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5DD2857D">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8EF42A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06C58C3">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4B7DA54">
            <w:pPr>
              <w:spacing w:line="300" w:lineRule="exact"/>
              <w:jc w:val="center"/>
              <w:rPr>
                <w:rFonts w:hint="eastAsia" w:ascii="仿宋_GB2312" w:hAnsi="仿宋_GB2312" w:eastAsia="仿宋_GB2312" w:cs="仿宋_GB2312"/>
                <w:color w:val="000000"/>
                <w:sz w:val="24"/>
                <w:szCs w:val="24"/>
                <w:highlight w:val="none"/>
              </w:rPr>
            </w:pPr>
          </w:p>
        </w:tc>
      </w:tr>
      <w:tr w14:paraId="1FFC0216">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35191BA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269884C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3C46A71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19F63756">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EA8AF6">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72DE8A0E">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完成企业之家建设</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7B45893B">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完成</w:t>
            </w:r>
          </w:p>
        </w:tc>
      </w:tr>
      <w:tr w14:paraId="5E71E458">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4021094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7C9547E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3A79D4C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0818708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2517456F">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5C74B99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0631429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56646C7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23AFC3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2996FD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FCAF43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4A1FE5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BD9693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363664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1C7EEEAF">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B7624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582DBF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7607DBC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7791A5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B151AD6">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21949DB">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B16E531">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A4414E3">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7A54A30">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9E36E5B">
            <w:pPr>
              <w:spacing w:line="300" w:lineRule="exact"/>
              <w:jc w:val="center"/>
              <w:rPr>
                <w:rFonts w:hint="eastAsia" w:ascii="仿宋_GB2312" w:hAnsi="仿宋_GB2312" w:eastAsia="仿宋_GB2312" w:cs="仿宋_GB2312"/>
                <w:color w:val="000000"/>
                <w:sz w:val="24"/>
                <w:szCs w:val="24"/>
                <w:highlight w:val="none"/>
                <w:lang w:eastAsia="zh-CN"/>
              </w:rPr>
            </w:pPr>
          </w:p>
        </w:tc>
      </w:tr>
      <w:tr w14:paraId="112A0CF9">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F595F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D9C592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EF750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252069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FB77D8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9D0642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2134A5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04678F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2E1FC14">
            <w:pPr>
              <w:spacing w:line="300" w:lineRule="exact"/>
              <w:jc w:val="center"/>
              <w:rPr>
                <w:rFonts w:hint="eastAsia" w:ascii="仿宋_GB2312" w:hAnsi="仿宋_GB2312" w:eastAsia="仿宋_GB2312" w:cs="仿宋_GB2312"/>
                <w:color w:val="000000"/>
                <w:sz w:val="24"/>
                <w:szCs w:val="24"/>
                <w:highlight w:val="none"/>
              </w:rPr>
            </w:pPr>
          </w:p>
        </w:tc>
      </w:tr>
      <w:tr w14:paraId="35C0BC31">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13E0B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822294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5A4449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8C958B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5D4256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9E4FF8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63F37F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36775D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6DE9E41">
            <w:pPr>
              <w:spacing w:line="300" w:lineRule="exact"/>
              <w:jc w:val="center"/>
              <w:rPr>
                <w:rFonts w:hint="eastAsia" w:ascii="仿宋_GB2312" w:hAnsi="仿宋_GB2312" w:eastAsia="仿宋_GB2312" w:cs="仿宋_GB2312"/>
                <w:color w:val="000000"/>
                <w:sz w:val="24"/>
                <w:szCs w:val="24"/>
                <w:highlight w:val="none"/>
              </w:rPr>
            </w:pPr>
          </w:p>
        </w:tc>
      </w:tr>
      <w:tr w14:paraId="133097A8">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1F5405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0C81D5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1F76F0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9DD48B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72477A4">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76C790D">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D2E8112">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DAD50CF">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1567851">
            <w:pPr>
              <w:spacing w:line="300" w:lineRule="exact"/>
              <w:jc w:val="center"/>
              <w:rPr>
                <w:rFonts w:hint="eastAsia" w:ascii="仿宋_GB2312" w:hAnsi="仿宋_GB2312" w:eastAsia="仿宋_GB2312" w:cs="仿宋_GB2312"/>
                <w:color w:val="000000"/>
                <w:sz w:val="24"/>
                <w:szCs w:val="24"/>
                <w:highlight w:val="none"/>
              </w:rPr>
            </w:pPr>
          </w:p>
        </w:tc>
      </w:tr>
      <w:tr w14:paraId="2C209960">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536425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69F717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74440A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4BAE4B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E35D7D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F256FC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703541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7FB9D6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6C7DFF5">
            <w:pPr>
              <w:spacing w:line="300" w:lineRule="exact"/>
              <w:jc w:val="center"/>
              <w:rPr>
                <w:rFonts w:hint="eastAsia" w:ascii="仿宋_GB2312" w:hAnsi="仿宋_GB2312" w:eastAsia="仿宋_GB2312" w:cs="仿宋_GB2312"/>
                <w:color w:val="000000"/>
                <w:sz w:val="24"/>
                <w:szCs w:val="24"/>
                <w:highlight w:val="none"/>
              </w:rPr>
            </w:pPr>
          </w:p>
        </w:tc>
      </w:tr>
      <w:tr w14:paraId="53470057">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15318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DD220B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1E46F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6B57BD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A33D65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C9698B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49C5E2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D47FB6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59DBF18">
            <w:pPr>
              <w:spacing w:line="300" w:lineRule="exact"/>
              <w:jc w:val="center"/>
              <w:rPr>
                <w:rFonts w:hint="eastAsia" w:ascii="仿宋_GB2312" w:hAnsi="仿宋_GB2312" w:eastAsia="仿宋_GB2312" w:cs="仿宋_GB2312"/>
                <w:color w:val="000000"/>
                <w:sz w:val="24"/>
                <w:szCs w:val="24"/>
                <w:highlight w:val="none"/>
              </w:rPr>
            </w:pPr>
          </w:p>
        </w:tc>
      </w:tr>
      <w:tr w14:paraId="230BFCE5">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1FAB7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B153E4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ECBCAD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A8FEB1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3B8C96A">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F556DEC">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0BCB7B0">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84E8995">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705AFCC">
            <w:pPr>
              <w:spacing w:line="300" w:lineRule="exact"/>
              <w:jc w:val="center"/>
              <w:rPr>
                <w:rFonts w:hint="eastAsia" w:ascii="仿宋_GB2312" w:hAnsi="仿宋_GB2312" w:eastAsia="仿宋_GB2312" w:cs="仿宋_GB2312"/>
                <w:color w:val="000000"/>
                <w:sz w:val="24"/>
                <w:szCs w:val="24"/>
                <w:highlight w:val="none"/>
              </w:rPr>
            </w:pPr>
          </w:p>
        </w:tc>
      </w:tr>
      <w:tr w14:paraId="37054216">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D7986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80B3F7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0F367D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7095E6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A10574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72FBA8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F93D21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6167FB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D1C88D7">
            <w:pPr>
              <w:spacing w:line="300" w:lineRule="exact"/>
              <w:jc w:val="center"/>
              <w:rPr>
                <w:rFonts w:hint="eastAsia" w:ascii="仿宋_GB2312" w:hAnsi="仿宋_GB2312" w:eastAsia="仿宋_GB2312" w:cs="仿宋_GB2312"/>
                <w:color w:val="000000"/>
                <w:sz w:val="24"/>
                <w:szCs w:val="24"/>
                <w:highlight w:val="none"/>
              </w:rPr>
            </w:pPr>
          </w:p>
        </w:tc>
      </w:tr>
      <w:tr w14:paraId="6103659F">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64A6A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4410EE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04CA86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411925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55324F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CC16CA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8F451A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D925F9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BF5484A">
            <w:pPr>
              <w:spacing w:line="300" w:lineRule="exact"/>
              <w:jc w:val="center"/>
              <w:rPr>
                <w:rFonts w:hint="eastAsia" w:ascii="仿宋_GB2312" w:hAnsi="仿宋_GB2312" w:eastAsia="仿宋_GB2312" w:cs="仿宋_GB2312"/>
                <w:color w:val="000000"/>
                <w:sz w:val="24"/>
                <w:szCs w:val="24"/>
                <w:highlight w:val="none"/>
              </w:rPr>
            </w:pPr>
          </w:p>
        </w:tc>
      </w:tr>
      <w:tr w14:paraId="39A5C3C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CF83F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43166A0">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1E740E8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5C1A69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0DCE090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A50A5CB">
            <w:pPr>
              <w:adjustRightInd w:val="0"/>
              <w:snapToGrid w:val="0"/>
              <w:ind w:left="0" w:leftChars="0" w:right="0" w:rightChars="0"/>
              <w:jc w:val="center"/>
              <w:textAlignment w:val="center"/>
              <w:rPr>
                <w:rFonts w:hint="eastAsia" w:ascii="方正仿宋_GBK" w:hAnsi="方正仿宋_GBK" w:eastAsia="仿宋_GB2312"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完成企业之家建设</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DA51701">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完成</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D745FE5">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14E72C0">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0D3DFB9">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B09FDFB">
            <w:pPr>
              <w:spacing w:line="300" w:lineRule="exact"/>
              <w:jc w:val="center"/>
              <w:rPr>
                <w:rFonts w:hint="eastAsia" w:ascii="仿宋_GB2312" w:hAnsi="仿宋_GB2312" w:eastAsia="仿宋_GB2312" w:cs="仿宋_GB2312"/>
                <w:color w:val="000000"/>
                <w:sz w:val="24"/>
                <w:szCs w:val="24"/>
                <w:highlight w:val="none"/>
                <w:lang w:eastAsia="zh-CN"/>
              </w:rPr>
            </w:pPr>
          </w:p>
        </w:tc>
      </w:tr>
      <w:tr w14:paraId="095AA88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DD0FE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0AD1F2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6EB834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3B2A7F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E0CEF1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6E37BA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FD361D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6A0007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3D1AF09">
            <w:pPr>
              <w:spacing w:line="300" w:lineRule="exact"/>
              <w:jc w:val="center"/>
              <w:rPr>
                <w:rFonts w:hint="eastAsia" w:ascii="仿宋_GB2312" w:hAnsi="仿宋_GB2312" w:eastAsia="仿宋_GB2312" w:cs="仿宋_GB2312"/>
                <w:color w:val="000000"/>
                <w:sz w:val="24"/>
                <w:szCs w:val="24"/>
                <w:highlight w:val="none"/>
              </w:rPr>
            </w:pPr>
          </w:p>
        </w:tc>
      </w:tr>
      <w:tr w14:paraId="32997EC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FB54C4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2C796C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3F797E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AEA03D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3E1C19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F373F4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B95B0C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E24B18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30F9B23">
            <w:pPr>
              <w:spacing w:line="300" w:lineRule="exact"/>
              <w:jc w:val="center"/>
              <w:rPr>
                <w:rFonts w:hint="eastAsia" w:ascii="仿宋_GB2312" w:hAnsi="仿宋_GB2312" w:eastAsia="仿宋_GB2312" w:cs="仿宋_GB2312"/>
                <w:color w:val="000000"/>
                <w:sz w:val="24"/>
                <w:szCs w:val="24"/>
                <w:highlight w:val="none"/>
              </w:rPr>
            </w:pPr>
          </w:p>
        </w:tc>
      </w:tr>
      <w:tr w14:paraId="6346DCC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C1C785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757126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99A010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3D1EE2B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03642BF">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合格率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1966553">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0D77BCF">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A28F89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25402DE">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272835A">
            <w:pPr>
              <w:spacing w:line="300" w:lineRule="exact"/>
              <w:jc w:val="center"/>
              <w:rPr>
                <w:rFonts w:hint="eastAsia" w:ascii="仿宋_GB2312" w:hAnsi="仿宋_GB2312" w:eastAsia="仿宋_GB2312" w:cs="仿宋_GB2312"/>
                <w:color w:val="000000"/>
                <w:sz w:val="24"/>
                <w:szCs w:val="24"/>
                <w:highlight w:val="none"/>
              </w:rPr>
            </w:pPr>
          </w:p>
        </w:tc>
      </w:tr>
      <w:tr w14:paraId="775D864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50D2E0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542FDA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E07AFF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2301C3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A9CBFA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33D320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152E45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668D0B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16F176F">
            <w:pPr>
              <w:spacing w:line="300" w:lineRule="exact"/>
              <w:jc w:val="center"/>
              <w:rPr>
                <w:rFonts w:hint="eastAsia" w:ascii="仿宋_GB2312" w:hAnsi="仿宋_GB2312" w:eastAsia="仿宋_GB2312" w:cs="仿宋_GB2312"/>
                <w:color w:val="000000"/>
                <w:sz w:val="24"/>
                <w:szCs w:val="24"/>
                <w:highlight w:val="none"/>
              </w:rPr>
            </w:pPr>
          </w:p>
        </w:tc>
      </w:tr>
      <w:tr w14:paraId="7BFE242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9ACB1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457885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99A90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57BB1F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4C758D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AC1950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AF81BA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4851832">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1440A64">
            <w:pPr>
              <w:spacing w:line="300" w:lineRule="exact"/>
              <w:jc w:val="center"/>
              <w:rPr>
                <w:rFonts w:hint="eastAsia" w:ascii="仿宋_GB2312" w:hAnsi="仿宋_GB2312" w:eastAsia="仿宋_GB2312" w:cs="仿宋_GB2312"/>
                <w:color w:val="000000"/>
                <w:sz w:val="24"/>
                <w:szCs w:val="24"/>
                <w:highlight w:val="none"/>
              </w:rPr>
            </w:pPr>
          </w:p>
        </w:tc>
      </w:tr>
      <w:tr w14:paraId="01EEA21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C8BD2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6A1786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B02C97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2A94DEE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1C3805E">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按时完成</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8ABD2B5">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2023年</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F3B8165">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523B54D">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89BA613">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092B222">
            <w:pPr>
              <w:spacing w:line="300" w:lineRule="exact"/>
              <w:jc w:val="center"/>
              <w:rPr>
                <w:rFonts w:hint="eastAsia" w:ascii="仿宋_GB2312" w:hAnsi="仿宋_GB2312" w:eastAsia="仿宋_GB2312" w:cs="仿宋_GB2312"/>
                <w:color w:val="000000"/>
                <w:sz w:val="24"/>
                <w:szCs w:val="24"/>
                <w:highlight w:val="none"/>
              </w:rPr>
            </w:pPr>
          </w:p>
        </w:tc>
      </w:tr>
      <w:tr w14:paraId="7474EA9F">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1642BD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9691A8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98AF6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B6869D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D8208A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3DC90C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D34073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CB5496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4001C6A">
            <w:pPr>
              <w:spacing w:line="300" w:lineRule="exact"/>
              <w:jc w:val="center"/>
              <w:rPr>
                <w:rFonts w:hint="eastAsia" w:ascii="仿宋_GB2312" w:hAnsi="仿宋_GB2312" w:eastAsia="仿宋_GB2312" w:cs="仿宋_GB2312"/>
                <w:color w:val="000000"/>
                <w:sz w:val="24"/>
                <w:szCs w:val="24"/>
                <w:highlight w:val="none"/>
              </w:rPr>
            </w:pPr>
          </w:p>
        </w:tc>
      </w:tr>
      <w:tr w14:paraId="2539D23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9935A9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C8A8D5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E7DC29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A9ED72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CC985F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4A60F0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1A5DA2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33C2D4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06127F7">
            <w:pPr>
              <w:spacing w:line="300" w:lineRule="exact"/>
              <w:jc w:val="center"/>
              <w:rPr>
                <w:rFonts w:hint="eastAsia" w:ascii="仿宋_GB2312" w:hAnsi="仿宋_GB2312" w:eastAsia="仿宋_GB2312" w:cs="仿宋_GB2312"/>
                <w:color w:val="000000"/>
                <w:sz w:val="24"/>
                <w:szCs w:val="24"/>
                <w:highlight w:val="none"/>
              </w:rPr>
            </w:pPr>
          </w:p>
        </w:tc>
      </w:tr>
      <w:tr w14:paraId="6FA1BEF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A01AB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F5CFAA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152138B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D38878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F88D80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加快企业落地，</w:t>
            </w:r>
            <w:r>
              <w:rPr>
                <w:rFonts w:hint="eastAsia" w:ascii="方正仿宋_GBK" w:hAnsi="方正仿宋_GBK" w:eastAsia="方正仿宋_GBK" w:cs="方正仿宋_GBK"/>
                <w:color w:val="000000"/>
                <w:szCs w:val="21"/>
              </w:rPr>
              <w:t>带动经济发展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97E10C7">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8F8DDC1">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C8A6BF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BC9693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7565FCD">
            <w:pPr>
              <w:spacing w:line="300" w:lineRule="exact"/>
              <w:jc w:val="center"/>
              <w:rPr>
                <w:rFonts w:hint="eastAsia" w:ascii="仿宋_GB2312" w:hAnsi="仿宋_GB2312" w:eastAsia="仿宋_GB2312" w:cs="仿宋_GB2312"/>
                <w:color w:val="000000"/>
                <w:sz w:val="24"/>
                <w:szCs w:val="24"/>
                <w:highlight w:val="none"/>
              </w:rPr>
            </w:pPr>
          </w:p>
        </w:tc>
      </w:tr>
      <w:tr w14:paraId="24EEF10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25187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85AD6C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BF3A2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7A2EAF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EEB693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EF0448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F2CFB9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3C59FD2">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7DE0859">
            <w:pPr>
              <w:spacing w:line="300" w:lineRule="exact"/>
              <w:jc w:val="center"/>
              <w:rPr>
                <w:rFonts w:hint="eastAsia" w:ascii="仿宋_GB2312" w:hAnsi="仿宋_GB2312" w:eastAsia="仿宋_GB2312" w:cs="仿宋_GB2312"/>
                <w:color w:val="000000"/>
                <w:sz w:val="24"/>
                <w:szCs w:val="24"/>
                <w:highlight w:val="none"/>
              </w:rPr>
            </w:pPr>
          </w:p>
        </w:tc>
      </w:tr>
      <w:tr w14:paraId="422BA6C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C43A2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11E3C6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53474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E82A98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4B7281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818A7A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1523B2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72A8D4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FC29FC8">
            <w:pPr>
              <w:spacing w:line="300" w:lineRule="exact"/>
              <w:jc w:val="center"/>
              <w:rPr>
                <w:rFonts w:hint="eastAsia" w:ascii="仿宋_GB2312" w:hAnsi="仿宋_GB2312" w:eastAsia="仿宋_GB2312" w:cs="仿宋_GB2312"/>
                <w:color w:val="000000"/>
                <w:sz w:val="24"/>
                <w:szCs w:val="24"/>
                <w:highlight w:val="none"/>
              </w:rPr>
            </w:pPr>
          </w:p>
        </w:tc>
      </w:tr>
      <w:tr w14:paraId="407B1CC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D2F366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E9161E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964F20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FC668D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开发区</w:t>
            </w:r>
            <w:r>
              <w:rPr>
                <w:rFonts w:hint="eastAsia" w:ascii="方正仿宋_GBK" w:hAnsi="方正仿宋_GBK" w:eastAsia="方正仿宋_GBK" w:cs="方正仿宋_GBK"/>
                <w:color w:val="000000"/>
                <w:szCs w:val="21"/>
              </w:rPr>
              <w:t>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2292E52">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FFC5219">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2764052">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EEE72A2">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296D969">
            <w:pPr>
              <w:spacing w:line="300" w:lineRule="exact"/>
              <w:jc w:val="center"/>
              <w:rPr>
                <w:rFonts w:hint="eastAsia" w:ascii="仿宋_GB2312" w:hAnsi="仿宋_GB2312" w:eastAsia="仿宋_GB2312" w:cs="仿宋_GB2312"/>
                <w:color w:val="000000"/>
                <w:sz w:val="24"/>
                <w:szCs w:val="24"/>
                <w:highlight w:val="none"/>
              </w:rPr>
            </w:pPr>
          </w:p>
        </w:tc>
      </w:tr>
      <w:tr w14:paraId="45C6C41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41142A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D502F5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DB4B1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DA214E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2CCB7D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8AA190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01C38C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356E27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95B7F4A">
            <w:pPr>
              <w:spacing w:line="300" w:lineRule="exact"/>
              <w:jc w:val="center"/>
              <w:rPr>
                <w:rFonts w:hint="eastAsia" w:ascii="仿宋_GB2312" w:hAnsi="仿宋_GB2312" w:eastAsia="仿宋_GB2312" w:cs="仿宋_GB2312"/>
                <w:color w:val="000000"/>
                <w:sz w:val="24"/>
                <w:szCs w:val="24"/>
                <w:highlight w:val="none"/>
              </w:rPr>
            </w:pPr>
          </w:p>
        </w:tc>
      </w:tr>
      <w:tr w14:paraId="2E42D28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58EEDC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EB00EE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C08E7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2CC38B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DE8BFF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4AF25F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8B8A3A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C9D3F6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D7E09FA">
            <w:pPr>
              <w:spacing w:line="300" w:lineRule="exact"/>
              <w:jc w:val="center"/>
              <w:rPr>
                <w:rFonts w:hint="eastAsia" w:ascii="仿宋_GB2312" w:hAnsi="仿宋_GB2312" w:eastAsia="仿宋_GB2312" w:cs="仿宋_GB2312"/>
                <w:color w:val="000000"/>
                <w:sz w:val="24"/>
                <w:szCs w:val="24"/>
                <w:highlight w:val="none"/>
              </w:rPr>
            </w:pPr>
          </w:p>
        </w:tc>
      </w:tr>
      <w:tr w14:paraId="0CF6DACF">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06F7D0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EC131C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0E27D4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E057F3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40A8C49">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FB2FD39">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E0BD0FB">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DC9FDE8">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194AA8C">
            <w:pPr>
              <w:spacing w:line="300" w:lineRule="exact"/>
              <w:jc w:val="center"/>
              <w:rPr>
                <w:rFonts w:hint="eastAsia" w:ascii="仿宋_GB2312" w:hAnsi="仿宋_GB2312" w:eastAsia="仿宋_GB2312" w:cs="仿宋_GB2312"/>
                <w:color w:val="000000"/>
                <w:sz w:val="24"/>
                <w:szCs w:val="24"/>
                <w:highlight w:val="none"/>
              </w:rPr>
            </w:pPr>
          </w:p>
        </w:tc>
      </w:tr>
      <w:tr w14:paraId="3BD588C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33376E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6E1CF0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CDCB99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6FAF31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1FFC95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C00BE2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86FCD2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D25885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85D9B3E">
            <w:pPr>
              <w:spacing w:line="300" w:lineRule="exact"/>
              <w:jc w:val="center"/>
              <w:rPr>
                <w:rFonts w:hint="eastAsia" w:ascii="仿宋_GB2312" w:hAnsi="仿宋_GB2312" w:eastAsia="仿宋_GB2312" w:cs="仿宋_GB2312"/>
                <w:color w:val="000000"/>
                <w:sz w:val="24"/>
                <w:szCs w:val="24"/>
                <w:highlight w:val="none"/>
              </w:rPr>
            </w:pPr>
          </w:p>
        </w:tc>
      </w:tr>
      <w:tr w14:paraId="7294B0D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5850C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455571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4663F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336419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A27788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E93851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6BC7CA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7E1E90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4C080D3">
            <w:pPr>
              <w:spacing w:line="300" w:lineRule="exact"/>
              <w:jc w:val="center"/>
              <w:rPr>
                <w:rFonts w:hint="eastAsia" w:ascii="仿宋_GB2312" w:hAnsi="仿宋_GB2312" w:eastAsia="仿宋_GB2312" w:cs="仿宋_GB2312"/>
                <w:color w:val="000000"/>
                <w:sz w:val="24"/>
                <w:szCs w:val="24"/>
                <w:highlight w:val="none"/>
              </w:rPr>
            </w:pPr>
          </w:p>
        </w:tc>
      </w:tr>
      <w:tr w14:paraId="3304E6E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AF550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042D29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92311E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407DC8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6E73D05">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179949C">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4348CDC">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6E35762">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EFA8796">
            <w:pPr>
              <w:spacing w:line="300" w:lineRule="exact"/>
              <w:jc w:val="center"/>
              <w:rPr>
                <w:rFonts w:hint="eastAsia" w:ascii="仿宋_GB2312" w:hAnsi="仿宋_GB2312" w:eastAsia="仿宋_GB2312" w:cs="仿宋_GB2312"/>
                <w:color w:val="000000"/>
                <w:sz w:val="24"/>
                <w:szCs w:val="24"/>
                <w:highlight w:val="none"/>
              </w:rPr>
            </w:pPr>
          </w:p>
        </w:tc>
      </w:tr>
      <w:tr w14:paraId="08874B5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7A216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351981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16E4C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CF7754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767B69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FDE356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649A50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691602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86FD64C">
            <w:pPr>
              <w:spacing w:line="300" w:lineRule="exact"/>
              <w:jc w:val="center"/>
              <w:rPr>
                <w:rFonts w:hint="eastAsia" w:ascii="仿宋_GB2312" w:hAnsi="仿宋_GB2312" w:eastAsia="仿宋_GB2312" w:cs="仿宋_GB2312"/>
                <w:color w:val="000000"/>
                <w:sz w:val="24"/>
                <w:szCs w:val="24"/>
                <w:highlight w:val="none"/>
              </w:rPr>
            </w:pPr>
          </w:p>
        </w:tc>
      </w:tr>
      <w:tr w14:paraId="1AA373DE">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0C348C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B5FBB4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B2F3B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7E5BA1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8F6C7B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953C8C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F3ED54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0288FC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3D7E7BB">
            <w:pPr>
              <w:spacing w:line="300" w:lineRule="exact"/>
              <w:jc w:val="center"/>
              <w:rPr>
                <w:rFonts w:hint="eastAsia" w:ascii="仿宋_GB2312" w:hAnsi="仿宋_GB2312" w:eastAsia="仿宋_GB2312" w:cs="仿宋_GB2312"/>
                <w:color w:val="000000"/>
                <w:sz w:val="24"/>
                <w:szCs w:val="24"/>
                <w:highlight w:val="none"/>
              </w:rPr>
            </w:pPr>
          </w:p>
        </w:tc>
      </w:tr>
      <w:tr w14:paraId="649F7158">
        <w:tblPrEx>
          <w:tblCellMar>
            <w:top w:w="0" w:type="dxa"/>
            <w:left w:w="108" w:type="dxa"/>
            <w:bottom w:w="0" w:type="dxa"/>
            <w:right w:w="108" w:type="dxa"/>
          </w:tblCellMar>
        </w:tblPrEx>
        <w:trPr>
          <w:trHeight w:val="392"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3772FAE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4BDDA3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B21FBE9">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86</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70D9F3D">
            <w:pPr>
              <w:spacing w:line="300" w:lineRule="exact"/>
              <w:jc w:val="center"/>
              <w:rPr>
                <w:rFonts w:hint="eastAsia" w:ascii="仿宋_GB2312" w:hAnsi="仿宋_GB2312" w:eastAsia="仿宋_GB2312" w:cs="仿宋_GB2312"/>
                <w:color w:val="000000"/>
                <w:sz w:val="24"/>
                <w:szCs w:val="24"/>
                <w:highlight w:val="none"/>
              </w:rPr>
            </w:pPr>
          </w:p>
        </w:tc>
      </w:tr>
    </w:tbl>
    <w:p w14:paraId="281C68D6"/>
    <w:p w14:paraId="02B7DC06">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7809B23">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587A568F">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1BDDAD1">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5ED6FC49">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2AF137C2">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tbl>
      <w:tblPr>
        <w:tblStyle w:val="5"/>
        <w:tblpPr w:leftFromText="180" w:rightFromText="180" w:vertAnchor="text" w:horzAnchor="page" w:tblpX="4116" w:tblpY="973"/>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0E6B9499">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3F52A41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0A9AFD5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6C65C44C">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汤阴县产业集聚区基础设施建设项目（道路改造、绿化景观、污水管网）前期费用投资回报项目</w:t>
            </w:r>
          </w:p>
        </w:tc>
      </w:tr>
      <w:tr w14:paraId="79F24FF3">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68ECFA9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2C5D8737">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C1D9A8F">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7C74E4F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0F517761">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728B8775">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1824AEB">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52E9194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A5D1B1D">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06CD849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4E36CE79">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2E94D07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27463000">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4579DD4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03BBD3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049DED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1E8CE47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ABFE8B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64F3FC65">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AEA480C">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78DDF5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3C9FAF24">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41.59</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131341AD">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41.59</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7FC5825">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4.36</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1C6A88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43024B1">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6C83F13">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w:t>
            </w:r>
          </w:p>
        </w:tc>
      </w:tr>
      <w:tr w14:paraId="548695E0">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1032DA3">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A3D4B4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48807051">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41.59</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09E53C4">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41.59</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76128B0">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4.36</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663A5A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6B4FB68">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A8D6A6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06A088BC">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9701A93">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F57795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009166F2">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CF2E44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271EF47A">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970E25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96167A8">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D2A0AE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01BFF33B">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4C5E81">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4E2D5F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2C97D1A7">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2E267B6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0932806">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2A7543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0832721">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95AE5D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2CA053DC">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100293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A2626BC">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4E26F66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B92A8F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13D167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ED0D41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6AED7BE0">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60D3C7D">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01B9D9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75BBA140">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C1BA46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3B2565D">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468D9A8">
            <w:pPr>
              <w:spacing w:line="300" w:lineRule="exact"/>
              <w:jc w:val="center"/>
              <w:rPr>
                <w:rFonts w:hint="eastAsia" w:ascii="仿宋_GB2312" w:hAnsi="仿宋_GB2312" w:eastAsia="仿宋_GB2312" w:cs="仿宋_GB2312"/>
                <w:color w:val="000000"/>
                <w:sz w:val="24"/>
                <w:szCs w:val="24"/>
                <w:highlight w:val="none"/>
              </w:rPr>
            </w:pPr>
          </w:p>
        </w:tc>
      </w:tr>
      <w:tr w14:paraId="04B2E62C">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5A08D45">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9B18F9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9D26513">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CB7E8A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FD157F0">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C8D13CC">
            <w:pPr>
              <w:spacing w:line="300" w:lineRule="exact"/>
              <w:jc w:val="center"/>
              <w:rPr>
                <w:rFonts w:hint="eastAsia" w:ascii="仿宋_GB2312" w:hAnsi="仿宋_GB2312" w:eastAsia="仿宋_GB2312" w:cs="仿宋_GB2312"/>
                <w:color w:val="000000"/>
                <w:sz w:val="24"/>
                <w:szCs w:val="24"/>
                <w:highlight w:val="none"/>
              </w:rPr>
            </w:pPr>
          </w:p>
        </w:tc>
      </w:tr>
      <w:tr w14:paraId="18461C7F">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9708295">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9C55C2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1D39BCC">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A3F806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A63EAE4">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88F522C">
            <w:pPr>
              <w:spacing w:line="300" w:lineRule="exact"/>
              <w:jc w:val="center"/>
              <w:rPr>
                <w:rFonts w:hint="eastAsia" w:ascii="仿宋_GB2312" w:hAnsi="仿宋_GB2312" w:eastAsia="仿宋_GB2312" w:cs="仿宋_GB2312"/>
                <w:color w:val="000000"/>
                <w:sz w:val="24"/>
                <w:szCs w:val="24"/>
                <w:highlight w:val="none"/>
              </w:rPr>
            </w:pPr>
          </w:p>
        </w:tc>
      </w:tr>
      <w:tr w14:paraId="2E34B02A">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ABF0AF8">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0E5653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1DE8E14">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5F4603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1174120">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2E408A6">
            <w:pPr>
              <w:spacing w:line="300" w:lineRule="exact"/>
              <w:jc w:val="center"/>
              <w:rPr>
                <w:rFonts w:hint="eastAsia" w:ascii="仿宋_GB2312" w:hAnsi="仿宋_GB2312" w:eastAsia="仿宋_GB2312" w:cs="仿宋_GB2312"/>
                <w:color w:val="000000"/>
                <w:sz w:val="24"/>
                <w:szCs w:val="24"/>
                <w:highlight w:val="none"/>
              </w:rPr>
            </w:pPr>
          </w:p>
        </w:tc>
      </w:tr>
      <w:tr w14:paraId="6A29AF82">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1DE9E5F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1366896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0C7D8FB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17A0D668">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7A6BE0">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383FEE10">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完成道路改造项目、绿化景观补栽项目、污水管网项目。该基础设施建设项目完成后，极大的完善了基础设施，改善了招商引资环境，更好的服务企业。</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5DEA1E32">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已完工</w:t>
            </w:r>
          </w:p>
        </w:tc>
      </w:tr>
      <w:tr w14:paraId="734BDB1D">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6D507D7F">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42FBADE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1F6F65EA">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25EAF3E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1ECDB5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0F12BCE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4981DB7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6AC815B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955DEF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708EC5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A500DC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449DD6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686D2F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149810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242F4F6C">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544D2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A55CC8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30A4A13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73C9BA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4EE6A27">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537103B">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41.59</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84FFD8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41.59</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67CB11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18405F9">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3B45962">
            <w:pPr>
              <w:spacing w:line="300" w:lineRule="exact"/>
              <w:jc w:val="center"/>
              <w:rPr>
                <w:rFonts w:hint="eastAsia" w:ascii="仿宋_GB2312" w:hAnsi="仿宋_GB2312" w:eastAsia="仿宋_GB2312" w:cs="仿宋_GB2312"/>
                <w:color w:val="000000"/>
                <w:sz w:val="24"/>
                <w:szCs w:val="24"/>
                <w:highlight w:val="none"/>
              </w:rPr>
            </w:pPr>
          </w:p>
        </w:tc>
      </w:tr>
      <w:tr w14:paraId="7627FFC4">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E1AE5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708CC3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79093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07575E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990286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C23370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CAB959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313E35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9DF7E0D">
            <w:pPr>
              <w:spacing w:line="300" w:lineRule="exact"/>
              <w:jc w:val="center"/>
              <w:rPr>
                <w:rFonts w:hint="eastAsia" w:ascii="仿宋_GB2312" w:hAnsi="仿宋_GB2312" w:eastAsia="仿宋_GB2312" w:cs="仿宋_GB2312"/>
                <w:color w:val="000000"/>
                <w:sz w:val="24"/>
                <w:szCs w:val="24"/>
                <w:highlight w:val="none"/>
              </w:rPr>
            </w:pPr>
          </w:p>
        </w:tc>
      </w:tr>
      <w:tr w14:paraId="46A64287">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1DE17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9EF77D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2AF56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2C2AE4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F1FBB0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B63E90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60F7A2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C8CDDC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E62CC67">
            <w:pPr>
              <w:spacing w:line="300" w:lineRule="exact"/>
              <w:jc w:val="center"/>
              <w:rPr>
                <w:rFonts w:hint="eastAsia" w:ascii="仿宋_GB2312" w:hAnsi="仿宋_GB2312" w:eastAsia="仿宋_GB2312" w:cs="仿宋_GB2312"/>
                <w:color w:val="000000"/>
                <w:sz w:val="24"/>
                <w:szCs w:val="24"/>
                <w:highlight w:val="none"/>
              </w:rPr>
            </w:pPr>
          </w:p>
        </w:tc>
      </w:tr>
      <w:tr w14:paraId="4669F119">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0C3C21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788769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EE6C7F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C4537C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本项目不会对社会发展、公共福利等造成负面影响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78C16FE">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5284455">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9611B38">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F6B4733">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30856F3">
            <w:pPr>
              <w:spacing w:line="300" w:lineRule="exact"/>
              <w:jc w:val="center"/>
              <w:rPr>
                <w:rFonts w:hint="eastAsia" w:ascii="仿宋_GB2312" w:hAnsi="仿宋_GB2312" w:eastAsia="仿宋_GB2312" w:cs="仿宋_GB2312"/>
                <w:color w:val="000000"/>
                <w:sz w:val="24"/>
                <w:szCs w:val="24"/>
                <w:highlight w:val="none"/>
              </w:rPr>
            </w:pPr>
          </w:p>
        </w:tc>
      </w:tr>
      <w:tr w14:paraId="03EBDC38">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00D30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58D270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40745A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D473C8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24A2EB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E0643E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F15A15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8D99B0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9299345">
            <w:pPr>
              <w:spacing w:line="300" w:lineRule="exact"/>
              <w:jc w:val="center"/>
              <w:rPr>
                <w:rFonts w:hint="eastAsia" w:ascii="仿宋_GB2312" w:hAnsi="仿宋_GB2312" w:eastAsia="仿宋_GB2312" w:cs="仿宋_GB2312"/>
                <w:color w:val="000000"/>
                <w:sz w:val="24"/>
                <w:szCs w:val="24"/>
                <w:highlight w:val="none"/>
              </w:rPr>
            </w:pPr>
          </w:p>
        </w:tc>
      </w:tr>
      <w:tr w14:paraId="6999FDE2">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5574CF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E8BBFB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BB9AF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440939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2F13F2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A04BB4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ADE610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D8AC2F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223E72F">
            <w:pPr>
              <w:spacing w:line="300" w:lineRule="exact"/>
              <w:jc w:val="center"/>
              <w:rPr>
                <w:rFonts w:hint="eastAsia" w:ascii="仿宋_GB2312" w:hAnsi="仿宋_GB2312" w:eastAsia="仿宋_GB2312" w:cs="仿宋_GB2312"/>
                <w:color w:val="000000"/>
                <w:sz w:val="24"/>
                <w:szCs w:val="24"/>
                <w:highlight w:val="none"/>
              </w:rPr>
            </w:pPr>
          </w:p>
        </w:tc>
      </w:tr>
      <w:tr w14:paraId="213F3021">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73B13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5DA119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2E0FE7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A613B1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美化</w:t>
            </w:r>
            <w:r>
              <w:rPr>
                <w:rFonts w:hint="eastAsia" w:ascii="方正仿宋_GBK" w:hAnsi="方正仿宋_GBK" w:eastAsia="方正仿宋_GBK" w:cs="方正仿宋_GBK"/>
                <w:color w:val="000000"/>
                <w:szCs w:val="21"/>
                <w:lang w:eastAsia="zh-CN"/>
              </w:rPr>
              <w:t>开发区</w:t>
            </w:r>
            <w:r>
              <w:rPr>
                <w:rFonts w:hint="eastAsia" w:ascii="方正仿宋_GBK" w:hAnsi="方正仿宋_GBK" w:eastAsia="方正仿宋_GBK" w:cs="方正仿宋_GBK"/>
                <w:color w:val="000000"/>
                <w:szCs w:val="21"/>
              </w:rPr>
              <w:t>环境，推进城市生态建设</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423A99C">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822A3A9">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2190903">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2FDFA27">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EBBDEC6">
            <w:pPr>
              <w:spacing w:line="300" w:lineRule="exact"/>
              <w:jc w:val="center"/>
              <w:rPr>
                <w:rFonts w:hint="eastAsia" w:ascii="仿宋_GB2312" w:hAnsi="仿宋_GB2312" w:eastAsia="仿宋_GB2312" w:cs="仿宋_GB2312"/>
                <w:color w:val="000000"/>
                <w:sz w:val="24"/>
                <w:szCs w:val="24"/>
                <w:highlight w:val="none"/>
              </w:rPr>
            </w:pPr>
          </w:p>
        </w:tc>
      </w:tr>
      <w:tr w14:paraId="5801D10B">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DD99CF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661F1C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E335F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A4DA9F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BE71D7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07A248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642388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066F94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AF798D5">
            <w:pPr>
              <w:spacing w:line="300" w:lineRule="exact"/>
              <w:jc w:val="center"/>
              <w:rPr>
                <w:rFonts w:hint="eastAsia" w:ascii="仿宋_GB2312" w:hAnsi="仿宋_GB2312" w:eastAsia="仿宋_GB2312" w:cs="仿宋_GB2312"/>
                <w:color w:val="000000"/>
                <w:sz w:val="24"/>
                <w:szCs w:val="24"/>
                <w:highlight w:val="none"/>
              </w:rPr>
            </w:pPr>
          </w:p>
        </w:tc>
      </w:tr>
      <w:tr w14:paraId="1CC3360A">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B4C542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8512F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78693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932BD4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7457A2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124038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2530E8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448AB93">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4AE8E62">
            <w:pPr>
              <w:spacing w:line="300" w:lineRule="exact"/>
              <w:jc w:val="center"/>
              <w:rPr>
                <w:rFonts w:hint="eastAsia" w:ascii="仿宋_GB2312" w:hAnsi="仿宋_GB2312" w:eastAsia="仿宋_GB2312" w:cs="仿宋_GB2312"/>
                <w:color w:val="000000"/>
                <w:sz w:val="24"/>
                <w:szCs w:val="24"/>
                <w:highlight w:val="none"/>
              </w:rPr>
            </w:pPr>
          </w:p>
        </w:tc>
      </w:tr>
      <w:tr w14:paraId="580F216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4FAC2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DB70F0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0F652D3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DB179AA">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2F7EE5F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5DA2445">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设计费、项目建议书编制费、可行性研究报告编制费等</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8D54D42">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完成</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C2091DE">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90FDE2E">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8042EC5">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47C028D">
            <w:pPr>
              <w:spacing w:line="300" w:lineRule="exact"/>
              <w:jc w:val="center"/>
              <w:rPr>
                <w:rFonts w:hint="eastAsia" w:ascii="仿宋_GB2312" w:hAnsi="仿宋_GB2312" w:eastAsia="仿宋_GB2312" w:cs="仿宋_GB2312"/>
                <w:color w:val="000000"/>
                <w:sz w:val="24"/>
                <w:szCs w:val="24"/>
                <w:highlight w:val="none"/>
              </w:rPr>
            </w:pPr>
          </w:p>
        </w:tc>
      </w:tr>
      <w:tr w14:paraId="3813283C">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8D56A4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2618B0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869BF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1D3F37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1D82CF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F960B9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C32BB8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79AE86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4BC466B">
            <w:pPr>
              <w:spacing w:line="300" w:lineRule="exact"/>
              <w:jc w:val="center"/>
              <w:rPr>
                <w:rFonts w:hint="eastAsia" w:ascii="仿宋_GB2312" w:hAnsi="仿宋_GB2312" w:eastAsia="仿宋_GB2312" w:cs="仿宋_GB2312"/>
                <w:color w:val="000000"/>
                <w:sz w:val="24"/>
                <w:szCs w:val="24"/>
                <w:highlight w:val="none"/>
              </w:rPr>
            </w:pPr>
          </w:p>
        </w:tc>
      </w:tr>
      <w:tr w14:paraId="5EE40F9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0C3A03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B29699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20771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EEE162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8F75C2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302C44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352C09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14E4CB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DBEAF94">
            <w:pPr>
              <w:spacing w:line="300" w:lineRule="exact"/>
              <w:jc w:val="center"/>
              <w:rPr>
                <w:rFonts w:hint="eastAsia" w:ascii="仿宋_GB2312" w:hAnsi="仿宋_GB2312" w:eastAsia="仿宋_GB2312" w:cs="仿宋_GB2312"/>
                <w:color w:val="000000"/>
                <w:sz w:val="24"/>
                <w:szCs w:val="24"/>
                <w:highlight w:val="none"/>
              </w:rPr>
            </w:pPr>
          </w:p>
        </w:tc>
      </w:tr>
      <w:tr w14:paraId="659A775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601E3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D7CCD9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17AB3F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6705F1F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DD3B261">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竣工验收合格率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2740C17">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BE510C4">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30B37E9">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7A8DE79">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9A26FD3">
            <w:pPr>
              <w:spacing w:line="300" w:lineRule="exact"/>
              <w:jc w:val="center"/>
              <w:rPr>
                <w:rFonts w:hint="eastAsia" w:ascii="仿宋_GB2312" w:hAnsi="仿宋_GB2312" w:eastAsia="仿宋_GB2312" w:cs="仿宋_GB2312"/>
                <w:color w:val="000000"/>
                <w:sz w:val="24"/>
                <w:szCs w:val="24"/>
                <w:highlight w:val="none"/>
              </w:rPr>
            </w:pPr>
          </w:p>
        </w:tc>
      </w:tr>
      <w:tr w14:paraId="73B4E6F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263189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873819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41701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54B860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CAB84E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0024B7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1A6D06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40B624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ECFBEDD">
            <w:pPr>
              <w:spacing w:line="300" w:lineRule="exact"/>
              <w:jc w:val="center"/>
              <w:rPr>
                <w:rFonts w:hint="eastAsia" w:ascii="仿宋_GB2312" w:hAnsi="仿宋_GB2312" w:eastAsia="仿宋_GB2312" w:cs="仿宋_GB2312"/>
                <w:color w:val="000000"/>
                <w:sz w:val="24"/>
                <w:szCs w:val="24"/>
                <w:highlight w:val="none"/>
              </w:rPr>
            </w:pPr>
          </w:p>
        </w:tc>
      </w:tr>
      <w:tr w14:paraId="77C44FD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F6414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A356A7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1FBE4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54E8DB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BE1449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0FE4CE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4E7FA2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F24B85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02D8C0F">
            <w:pPr>
              <w:spacing w:line="300" w:lineRule="exact"/>
              <w:jc w:val="center"/>
              <w:rPr>
                <w:rFonts w:hint="eastAsia" w:ascii="仿宋_GB2312" w:hAnsi="仿宋_GB2312" w:eastAsia="仿宋_GB2312" w:cs="仿宋_GB2312"/>
                <w:color w:val="000000"/>
                <w:sz w:val="24"/>
                <w:szCs w:val="24"/>
                <w:highlight w:val="none"/>
              </w:rPr>
            </w:pPr>
          </w:p>
        </w:tc>
      </w:tr>
      <w:tr w14:paraId="1D019A4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6F791A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7CC95A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144CEE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0E1BEDB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6BF798E">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按期开工、按期完工</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232BDCC">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rPr>
              <w:t>2022年</w:t>
            </w:r>
            <w:r>
              <w:rPr>
                <w:rFonts w:hint="eastAsia" w:ascii="方正仿宋_GBK" w:hAnsi="方正仿宋_GBK" w:eastAsia="方正仿宋_GBK" w:cs="方正仿宋_GBK"/>
                <w:color w:val="000000"/>
                <w:szCs w:val="21"/>
                <w:lang w:val="en-US" w:eastAsia="zh-CN"/>
              </w:rPr>
              <w:t>3</w:t>
            </w:r>
            <w:r>
              <w:rPr>
                <w:rFonts w:hint="eastAsia" w:ascii="方正仿宋_GBK" w:hAnsi="方正仿宋_GBK" w:eastAsia="方正仿宋_GBK" w:cs="方正仿宋_GBK"/>
                <w:color w:val="000000"/>
                <w:szCs w:val="21"/>
              </w:rPr>
              <w:t>月-2022年</w:t>
            </w:r>
            <w:r>
              <w:rPr>
                <w:rFonts w:hint="eastAsia" w:ascii="方正仿宋_GBK" w:hAnsi="方正仿宋_GBK" w:eastAsia="方正仿宋_GBK" w:cs="方正仿宋_GBK"/>
                <w:color w:val="000000"/>
                <w:szCs w:val="21"/>
                <w:lang w:val="en-US" w:eastAsia="zh-CN"/>
              </w:rPr>
              <w:t>6</w:t>
            </w:r>
            <w:r>
              <w:rPr>
                <w:rFonts w:hint="eastAsia" w:ascii="方正仿宋_GBK" w:hAnsi="方正仿宋_GBK" w:eastAsia="方正仿宋_GBK" w:cs="方正仿宋_GBK"/>
                <w:color w:val="000000"/>
                <w:szCs w:val="21"/>
              </w:rPr>
              <w:t>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7A7F97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BD70D0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A0AE69D">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E4D1B26">
            <w:pPr>
              <w:spacing w:line="300" w:lineRule="exact"/>
              <w:jc w:val="center"/>
              <w:rPr>
                <w:rFonts w:hint="eastAsia" w:ascii="仿宋_GB2312" w:hAnsi="仿宋_GB2312" w:eastAsia="仿宋_GB2312" w:cs="仿宋_GB2312"/>
                <w:color w:val="000000"/>
                <w:sz w:val="24"/>
                <w:szCs w:val="24"/>
                <w:highlight w:val="none"/>
              </w:rPr>
            </w:pPr>
          </w:p>
        </w:tc>
      </w:tr>
      <w:tr w14:paraId="33BA81B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67B51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12F756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DCDC15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99F1F4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641375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2EB2E2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41B2881">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02B83E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E16CBEB">
            <w:pPr>
              <w:spacing w:line="300" w:lineRule="exact"/>
              <w:jc w:val="center"/>
              <w:rPr>
                <w:rFonts w:hint="eastAsia" w:ascii="仿宋_GB2312" w:hAnsi="仿宋_GB2312" w:eastAsia="仿宋_GB2312" w:cs="仿宋_GB2312"/>
                <w:color w:val="000000"/>
                <w:sz w:val="24"/>
                <w:szCs w:val="24"/>
                <w:highlight w:val="none"/>
              </w:rPr>
            </w:pPr>
          </w:p>
        </w:tc>
      </w:tr>
      <w:tr w14:paraId="4202864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6B2D1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B342A4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E44EC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B6EBE1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14D4BE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0B7C29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AA43A8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5E9C523">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D62969A">
            <w:pPr>
              <w:spacing w:line="300" w:lineRule="exact"/>
              <w:jc w:val="center"/>
              <w:rPr>
                <w:rFonts w:hint="eastAsia" w:ascii="仿宋_GB2312" w:hAnsi="仿宋_GB2312" w:eastAsia="仿宋_GB2312" w:cs="仿宋_GB2312"/>
                <w:color w:val="000000"/>
                <w:sz w:val="24"/>
                <w:szCs w:val="24"/>
                <w:highlight w:val="none"/>
              </w:rPr>
            </w:pPr>
          </w:p>
        </w:tc>
      </w:tr>
      <w:tr w14:paraId="02F8E1F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D0333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B58F80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461A16E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5AF446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6EEA40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完善市政基础设施建设，促进企业更好发展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5CF356B">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AC5AC0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B7E2236">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1C335A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EC0BE74">
            <w:pPr>
              <w:spacing w:line="300" w:lineRule="exact"/>
              <w:jc w:val="center"/>
              <w:rPr>
                <w:rFonts w:hint="eastAsia" w:ascii="仿宋_GB2312" w:hAnsi="仿宋_GB2312" w:eastAsia="仿宋_GB2312" w:cs="仿宋_GB2312"/>
                <w:color w:val="000000"/>
                <w:sz w:val="24"/>
                <w:szCs w:val="24"/>
                <w:highlight w:val="none"/>
              </w:rPr>
            </w:pPr>
          </w:p>
        </w:tc>
      </w:tr>
      <w:tr w14:paraId="7D99749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74AB41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B7F39D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26AE6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498AB3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65EE21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0EDE3D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3AC679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C926D7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70FA005">
            <w:pPr>
              <w:spacing w:line="300" w:lineRule="exact"/>
              <w:jc w:val="center"/>
              <w:rPr>
                <w:rFonts w:hint="eastAsia" w:ascii="仿宋_GB2312" w:hAnsi="仿宋_GB2312" w:eastAsia="仿宋_GB2312" w:cs="仿宋_GB2312"/>
                <w:color w:val="000000"/>
                <w:sz w:val="24"/>
                <w:szCs w:val="24"/>
                <w:highlight w:val="none"/>
              </w:rPr>
            </w:pPr>
          </w:p>
        </w:tc>
      </w:tr>
      <w:tr w14:paraId="12F5DD1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37713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B6CD99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B811C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C134F7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1A30D0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B40718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21558C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EFA850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4252F6E">
            <w:pPr>
              <w:spacing w:line="300" w:lineRule="exact"/>
              <w:jc w:val="center"/>
              <w:rPr>
                <w:rFonts w:hint="eastAsia" w:ascii="仿宋_GB2312" w:hAnsi="仿宋_GB2312" w:eastAsia="仿宋_GB2312" w:cs="仿宋_GB2312"/>
                <w:color w:val="000000"/>
                <w:sz w:val="24"/>
                <w:szCs w:val="24"/>
                <w:highlight w:val="none"/>
              </w:rPr>
            </w:pPr>
          </w:p>
        </w:tc>
      </w:tr>
      <w:tr w14:paraId="7F7CB96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C1C35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CFC5C5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3C6E18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E4D8A5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完善基础设施，促进企业更好发展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F54576F">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187859D">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40AE1AE">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0563E30">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5E4FA5B">
            <w:pPr>
              <w:spacing w:line="300" w:lineRule="exact"/>
              <w:jc w:val="center"/>
              <w:rPr>
                <w:rFonts w:hint="eastAsia" w:ascii="仿宋_GB2312" w:hAnsi="仿宋_GB2312" w:eastAsia="仿宋_GB2312" w:cs="仿宋_GB2312"/>
                <w:color w:val="000000"/>
                <w:sz w:val="24"/>
                <w:szCs w:val="24"/>
                <w:highlight w:val="none"/>
              </w:rPr>
            </w:pPr>
          </w:p>
        </w:tc>
      </w:tr>
      <w:tr w14:paraId="723FF55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71B03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A0B3B0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025BA6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3195D9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2D5F4D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0E5E7E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9D888A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8496F9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1367A1C">
            <w:pPr>
              <w:spacing w:line="300" w:lineRule="exact"/>
              <w:jc w:val="center"/>
              <w:rPr>
                <w:rFonts w:hint="eastAsia" w:ascii="仿宋_GB2312" w:hAnsi="仿宋_GB2312" w:eastAsia="仿宋_GB2312" w:cs="仿宋_GB2312"/>
                <w:color w:val="000000"/>
                <w:sz w:val="24"/>
                <w:szCs w:val="24"/>
                <w:highlight w:val="none"/>
              </w:rPr>
            </w:pPr>
          </w:p>
        </w:tc>
      </w:tr>
      <w:tr w14:paraId="0581C2C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4AE1E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8D073F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5CC78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3C11C1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7BB37F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5C6669E">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912835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D162FC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83549CB">
            <w:pPr>
              <w:spacing w:line="300" w:lineRule="exact"/>
              <w:jc w:val="center"/>
              <w:rPr>
                <w:rFonts w:hint="eastAsia" w:ascii="仿宋_GB2312" w:hAnsi="仿宋_GB2312" w:eastAsia="仿宋_GB2312" w:cs="仿宋_GB2312"/>
                <w:color w:val="000000"/>
                <w:sz w:val="24"/>
                <w:szCs w:val="24"/>
                <w:highlight w:val="none"/>
              </w:rPr>
            </w:pPr>
          </w:p>
        </w:tc>
      </w:tr>
      <w:tr w14:paraId="273C7DA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94910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9C1CCA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B4508D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ACD442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美化</w:t>
            </w:r>
            <w:r>
              <w:rPr>
                <w:rFonts w:hint="eastAsia" w:ascii="方正仿宋_GBK" w:hAnsi="方正仿宋_GBK" w:eastAsia="方正仿宋_GBK" w:cs="方正仿宋_GBK"/>
                <w:color w:val="000000"/>
                <w:szCs w:val="21"/>
                <w:lang w:eastAsia="zh-CN"/>
              </w:rPr>
              <w:t>开发</w:t>
            </w:r>
            <w:r>
              <w:rPr>
                <w:rFonts w:hint="eastAsia" w:ascii="方正仿宋_GBK" w:hAnsi="方正仿宋_GBK" w:eastAsia="方正仿宋_GBK" w:cs="方正仿宋_GBK"/>
                <w:color w:val="000000"/>
                <w:szCs w:val="21"/>
              </w:rPr>
              <w:t>区环境，推进城市生态建设</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8FF6725">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158FB4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FAEE5C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D958A7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41851D9">
            <w:pPr>
              <w:spacing w:line="300" w:lineRule="exact"/>
              <w:jc w:val="center"/>
              <w:rPr>
                <w:rFonts w:hint="eastAsia" w:ascii="仿宋_GB2312" w:hAnsi="仿宋_GB2312" w:eastAsia="仿宋_GB2312" w:cs="仿宋_GB2312"/>
                <w:color w:val="000000"/>
                <w:sz w:val="24"/>
                <w:szCs w:val="24"/>
                <w:highlight w:val="none"/>
              </w:rPr>
            </w:pPr>
          </w:p>
        </w:tc>
      </w:tr>
      <w:tr w14:paraId="179E15F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DE6569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A144C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3DE7EF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9F968C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FDCC18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1AEFD8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066351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3568E7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266E821">
            <w:pPr>
              <w:spacing w:line="300" w:lineRule="exact"/>
              <w:jc w:val="center"/>
              <w:rPr>
                <w:rFonts w:hint="eastAsia" w:ascii="仿宋_GB2312" w:hAnsi="仿宋_GB2312" w:eastAsia="仿宋_GB2312" w:cs="仿宋_GB2312"/>
                <w:color w:val="000000"/>
                <w:sz w:val="24"/>
                <w:szCs w:val="24"/>
                <w:highlight w:val="none"/>
              </w:rPr>
            </w:pPr>
          </w:p>
        </w:tc>
      </w:tr>
      <w:tr w14:paraId="15FF3AF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50B9C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069A1C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2C8AC3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6A3201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33FC5E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E5A4B7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C23179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478B04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23CF4C1">
            <w:pPr>
              <w:spacing w:line="300" w:lineRule="exact"/>
              <w:jc w:val="center"/>
              <w:rPr>
                <w:rFonts w:hint="eastAsia" w:ascii="仿宋_GB2312" w:hAnsi="仿宋_GB2312" w:eastAsia="仿宋_GB2312" w:cs="仿宋_GB2312"/>
                <w:color w:val="000000"/>
                <w:sz w:val="24"/>
                <w:szCs w:val="24"/>
                <w:highlight w:val="none"/>
              </w:rPr>
            </w:pPr>
          </w:p>
        </w:tc>
      </w:tr>
      <w:tr w14:paraId="1956185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DA1CDC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3F1A7C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D7585B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F7D0C6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3748016">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AC6368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94AB097">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BE3249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6BCEF99">
            <w:pPr>
              <w:spacing w:line="300" w:lineRule="exact"/>
              <w:jc w:val="center"/>
              <w:rPr>
                <w:rFonts w:hint="eastAsia" w:ascii="仿宋_GB2312" w:hAnsi="仿宋_GB2312" w:eastAsia="仿宋_GB2312" w:cs="仿宋_GB2312"/>
                <w:color w:val="000000"/>
                <w:sz w:val="24"/>
                <w:szCs w:val="24"/>
                <w:highlight w:val="none"/>
              </w:rPr>
            </w:pPr>
          </w:p>
        </w:tc>
      </w:tr>
      <w:tr w14:paraId="218A530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5969CE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ECD29B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D123C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588D91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360445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F3FC2C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62956E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F8E2B6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68641A7">
            <w:pPr>
              <w:spacing w:line="300" w:lineRule="exact"/>
              <w:jc w:val="center"/>
              <w:rPr>
                <w:rFonts w:hint="eastAsia" w:ascii="仿宋_GB2312" w:hAnsi="仿宋_GB2312" w:eastAsia="仿宋_GB2312" w:cs="仿宋_GB2312"/>
                <w:color w:val="000000"/>
                <w:sz w:val="24"/>
                <w:szCs w:val="24"/>
                <w:highlight w:val="none"/>
              </w:rPr>
            </w:pPr>
          </w:p>
        </w:tc>
      </w:tr>
      <w:tr w14:paraId="4FA527C8">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DC5A5D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987597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5973C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9C7B0E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9D1F02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8BFA27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0FFE7E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86C496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1D3DDA2">
            <w:pPr>
              <w:spacing w:line="300" w:lineRule="exact"/>
              <w:jc w:val="center"/>
              <w:rPr>
                <w:rFonts w:hint="eastAsia" w:ascii="仿宋_GB2312" w:hAnsi="仿宋_GB2312" w:eastAsia="仿宋_GB2312" w:cs="仿宋_GB2312"/>
                <w:color w:val="000000"/>
                <w:sz w:val="24"/>
                <w:szCs w:val="24"/>
                <w:highlight w:val="none"/>
              </w:rPr>
            </w:pPr>
          </w:p>
        </w:tc>
      </w:tr>
      <w:tr w14:paraId="555C8855">
        <w:tblPrEx>
          <w:tblCellMar>
            <w:top w:w="0" w:type="dxa"/>
            <w:left w:w="108" w:type="dxa"/>
            <w:bottom w:w="0" w:type="dxa"/>
            <w:right w:w="108" w:type="dxa"/>
          </w:tblCellMar>
        </w:tblPrEx>
        <w:trPr>
          <w:trHeight w:val="518"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14F17C2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C467A0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87603B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91</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1FDEF29">
            <w:pPr>
              <w:spacing w:line="300" w:lineRule="exact"/>
              <w:jc w:val="center"/>
              <w:rPr>
                <w:rFonts w:hint="eastAsia" w:ascii="仿宋_GB2312" w:hAnsi="仿宋_GB2312" w:eastAsia="仿宋_GB2312" w:cs="仿宋_GB2312"/>
                <w:color w:val="000000"/>
                <w:sz w:val="24"/>
                <w:szCs w:val="24"/>
                <w:highlight w:val="none"/>
              </w:rPr>
            </w:pPr>
          </w:p>
        </w:tc>
      </w:tr>
    </w:tbl>
    <w:p w14:paraId="5B2184F4">
      <w:pPr>
        <w:spacing w:line="58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kern w:val="0"/>
          <w:sz w:val="24"/>
          <w:szCs w:val="24"/>
          <w:highlight w:val="none"/>
          <w:lang w:bidi="ar"/>
        </w:rPr>
        <w:t xml:space="preserve"> </w:t>
      </w:r>
    </w:p>
    <w:p w14:paraId="6AF13EA3">
      <w:pPr>
        <w:spacing w:line="580" w:lineRule="exact"/>
        <w:rPr>
          <w:rFonts w:hint="eastAsia" w:ascii="黑体" w:hAnsi="黑体" w:eastAsia="黑体" w:cs="黑体"/>
          <w:bCs/>
          <w:sz w:val="32"/>
          <w:szCs w:val="32"/>
          <w:highlight w:val="none"/>
        </w:rPr>
      </w:pPr>
    </w:p>
    <w:p w14:paraId="5FEEA211">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13E0C140">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bidi="ar"/>
        </w:rPr>
      </w:pPr>
    </w:p>
    <w:p w14:paraId="4A481015">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B9CCD35">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5423B33">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ED2A615">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BEA4C7C">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59CAFC6A">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819C43D">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3B03DC5">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03251A2">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0500E7D">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5D7EB7AB">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DEA14B9">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2D6F66B7">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p w14:paraId="48B3EF23">
      <w:pPr>
        <w:spacing w:line="580" w:lineRule="exact"/>
        <w:jc w:val="center"/>
        <w:rPr>
          <w:rFonts w:hint="eastAsia" w:ascii="楷体_GB2312" w:hAnsi="楷体_GB2312" w:eastAsia="楷体_GB2312" w:cs="楷体_GB2312"/>
          <w:color w:val="000000"/>
          <w:kern w:val="0"/>
          <w:sz w:val="32"/>
          <w:szCs w:val="32"/>
          <w:highlight w:val="none"/>
          <w:lang w:bidi="ar"/>
        </w:rPr>
      </w:pPr>
    </w:p>
    <w:tbl>
      <w:tblPr>
        <w:tblStyle w:val="5"/>
        <w:tblpPr w:leftFromText="180" w:rightFromText="180" w:vertAnchor="text" w:horzAnchor="page" w:tblpX="3171" w:tblpY="666"/>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2F0D1E9F">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44D176E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1BACD42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5C1C79A9">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2023年开发区入驻项目土地勘测费</w:t>
            </w:r>
          </w:p>
        </w:tc>
      </w:tr>
      <w:tr w14:paraId="48EAAF18">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0EE0B92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2982B36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0F6BA8A">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76E4487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68971BDD">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5939CC45">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D5940F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57BF414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D27DA2E">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3DE37A4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098102D2">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107F1D4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27CD610C">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15D9D47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05FD3A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883F080">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563F446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CBCFF1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41B2D919">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9D2ECDB">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A6E288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47666C05">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7.5</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12954C52">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7.5</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27D41A9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4B70DF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211C74F">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D0A06C2">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14:paraId="141D4EAA">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F6103E4">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A814F5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0F6753EB">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7.5</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19309DA8">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7.5</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32EFC366">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C21137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8806092">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A404B4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1F9A121E">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2D3FF24">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FED4BE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4C795563">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1A474E7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B389E98">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35B744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407B914">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238B6A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6F6BB5E6">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6E30209">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925906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17779FFF">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EDFB3F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2C592B3">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FEA585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CF874A2">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9022E4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22934402">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D0D2CF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43CD4D1">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5086FFF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3D7571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F3CFEF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B1489E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0C4B0D8A">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B3D0BBF">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10664E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46A4B02D">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7139D9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EBA9F0C">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3B8C66E">
            <w:pPr>
              <w:spacing w:line="300" w:lineRule="exact"/>
              <w:jc w:val="center"/>
              <w:rPr>
                <w:rFonts w:hint="eastAsia" w:ascii="仿宋_GB2312" w:hAnsi="仿宋_GB2312" w:eastAsia="仿宋_GB2312" w:cs="仿宋_GB2312"/>
                <w:color w:val="000000"/>
                <w:sz w:val="24"/>
                <w:szCs w:val="24"/>
                <w:highlight w:val="none"/>
              </w:rPr>
            </w:pPr>
          </w:p>
        </w:tc>
      </w:tr>
      <w:tr w14:paraId="41FD56D7">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A833AF8">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7450F2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1B9813CF">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53BE4A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8145E3D">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04FFABC">
            <w:pPr>
              <w:spacing w:line="300" w:lineRule="exact"/>
              <w:jc w:val="center"/>
              <w:rPr>
                <w:rFonts w:hint="eastAsia" w:ascii="仿宋_GB2312" w:hAnsi="仿宋_GB2312" w:eastAsia="仿宋_GB2312" w:cs="仿宋_GB2312"/>
                <w:color w:val="000000"/>
                <w:sz w:val="24"/>
                <w:szCs w:val="24"/>
                <w:highlight w:val="none"/>
              </w:rPr>
            </w:pPr>
          </w:p>
        </w:tc>
      </w:tr>
      <w:tr w14:paraId="6E0EFBF3">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21C9435">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B570F0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74FCB97">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8C619A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3644E74">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907ADDB">
            <w:pPr>
              <w:spacing w:line="300" w:lineRule="exact"/>
              <w:jc w:val="center"/>
              <w:rPr>
                <w:rFonts w:hint="eastAsia" w:ascii="仿宋_GB2312" w:hAnsi="仿宋_GB2312" w:eastAsia="仿宋_GB2312" w:cs="仿宋_GB2312"/>
                <w:color w:val="000000"/>
                <w:sz w:val="24"/>
                <w:szCs w:val="24"/>
                <w:highlight w:val="none"/>
              </w:rPr>
            </w:pPr>
          </w:p>
        </w:tc>
      </w:tr>
      <w:tr w14:paraId="06E6C3FB">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879E21D">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5E6B84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187046D5">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181D2F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FF9F44A">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B754879">
            <w:pPr>
              <w:spacing w:line="300" w:lineRule="exact"/>
              <w:jc w:val="center"/>
              <w:rPr>
                <w:rFonts w:hint="eastAsia" w:ascii="仿宋_GB2312" w:hAnsi="仿宋_GB2312" w:eastAsia="仿宋_GB2312" w:cs="仿宋_GB2312"/>
                <w:color w:val="000000"/>
                <w:sz w:val="24"/>
                <w:szCs w:val="24"/>
                <w:highlight w:val="none"/>
              </w:rPr>
            </w:pPr>
          </w:p>
        </w:tc>
      </w:tr>
      <w:tr w14:paraId="18A64B9E">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2589127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48B63A8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28A5101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261EF60D">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C1A4F6">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04818FC5">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完成2023年汤阴高新技术产业开发区入驻项目土地勘测</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2397FE8F">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未实施</w:t>
            </w:r>
          </w:p>
        </w:tc>
      </w:tr>
      <w:tr w14:paraId="78289543">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152A32D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5D7EE92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24927C6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139D1F0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5E38D9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62A6AE7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41902AE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416E83A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16B567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7189D4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2D6D04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B4AC78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0F2E75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08C35E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63D15A0A">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5D160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9E4A61C">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34AD096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203B18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4229A89">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662E2A7">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7.5</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282C686">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4FBD340">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C9EC702">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F7ABEDA">
            <w:pPr>
              <w:spacing w:line="300" w:lineRule="exact"/>
              <w:jc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sz w:val="24"/>
                <w:szCs w:val="24"/>
                <w:highlight w:val="none"/>
                <w:lang w:eastAsia="zh-CN"/>
              </w:rPr>
              <w:t>未实施</w:t>
            </w:r>
          </w:p>
        </w:tc>
      </w:tr>
      <w:tr w14:paraId="0B2B0A60">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1CA6D4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D68267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47368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F34859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BAE209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380B63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F5B514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7C452C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DAE2832">
            <w:pPr>
              <w:spacing w:line="300" w:lineRule="exact"/>
              <w:jc w:val="center"/>
              <w:rPr>
                <w:rFonts w:hint="eastAsia" w:ascii="仿宋_GB2312" w:hAnsi="仿宋_GB2312" w:eastAsia="仿宋_GB2312" w:cs="仿宋_GB2312"/>
                <w:color w:val="000000"/>
                <w:sz w:val="24"/>
                <w:szCs w:val="24"/>
                <w:highlight w:val="none"/>
              </w:rPr>
            </w:pPr>
          </w:p>
        </w:tc>
      </w:tr>
      <w:tr w14:paraId="66A1E075">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90971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D0B553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832F4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66A697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641A73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0F3000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C6B3A1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9DAC3F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55F3FD1">
            <w:pPr>
              <w:spacing w:line="300" w:lineRule="exact"/>
              <w:jc w:val="center"/>
              <w:rPr>
                <w:rFonts w:hint="eastAsia" w:ascii="仿宋_GB2312" w:hAnsi="仿宋_GB2312" w:eastAsia="仿宋_GB2312" w:cs="仿宋_GB2312"/>
                <w:color w:val="000000"/>
                <w:sz w:val="24"/>
                <w:szCs w:val="24"/>
                <w:highlight w:val="none"/>
              </w:rPr>
            </w:pPr>
          </w:p>
        </w:tc>
      </w:tr>
      <w:tr w14:paraId="13BEB500">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17346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8CA459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AAA17F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7A4679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975CB81">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E64F6DA">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5C264D0">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505CE3C">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11A77DE">
            <w:pPr>
              <w:spacing w:line="300" w:lineRule="exact"/>
              <w:jc w:val="center"/>
              <w:rPr>
                <w:rFonts w:hint="eastAsia" w:ascii="仿宋_GB2312" w:hAnsi="仿宋_GB2312" w:eastAsia="仿宋_GB2312" w:cs="仿宋_GB2312"/>
                <w:color w:val="000000"/>
                <w:sz w:val="24"/>
                <w:szCs w:val="24"/>
                <w:highlight w:val="none"/>
              </w:rPr>
            </w:pPr>
          </w:p>
        </w:tc>
      </w:tr>
      <w:tr w14:paraId="4A5D5832">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1997F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136937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8CC44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89DA46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97D736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F8E423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F81EE1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7294EB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A3C556E">
            <w:pPr>
              <w:spacing w:line="300" w:lineRule="exact"/>
              <w:jc w:val="center"/>
              <w:rPr>
                <w:rFonts w:hint="eastAsia" w:ascii="仿宋_GB2312" w:hAnsi="仿宋_GB2312" w:eastAsia="仿宋_GB2312" w:cs="仿宋_GB2312"/>
                <w:color w:val="000000"/>
                <w:sz w:val="24"/>
                <w:szCs w:val="24"/>
                <w:highlight w:val="none"/>
              </w:rPr>
            </w:pPr>
          </w:p>
        </w:tc>
      </w:tr>
      <w:tr w14:paraId="07CA435D">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0EE403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8E6031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3C7FFB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108673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4F3740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2B80AA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6F6E7C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B6BAB2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0036DE1">
            <w:pPr>
              <w:spacing w:line="300" w:lineRule="exact"/>
              <w:jc w:val="center"/>
              <w:rPr>
                <w:rFonts w:hint="eastAsia" w:ascii="仿宋_GB2312" w:hAnsi="仿宋_GB2312" w:eastAsia="仿宋_GB2312" w:cs="仿宋_GB2312"/>
                <w:color w:val="000000"/>
                <w:sz w:val="24"/>
                <w:szCs w:val="24"/>
                <w:highlight w:val="none"/>
              </w:rPr>
            </w:pPr>
          </w:p>
        </w:tc>
      </w:tr>
      <w:tr w14:paraId="75E8EB48">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FF5E1B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8623AB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3259E9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B95A4E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89F822A">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07C43D2">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F5BFC07">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2F38C80">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A619140">
            <w:pPr>
              <w:spacing w:line="300" w:lineRule="exact"/>
              <w:jc w:val="center"/>
              <w:rPr>
                <w:rFonts w:hint="eastAsia" w:ascii="仿宋_GB2312" w:hAnsi="仿宋_GB2312" w:eastAsia="仿宋_GB2312" w:cs="仿宋_GB2312"/>
                <w:color w:val="000000"/>
                <w:sz w:val="24"/>
                <w:szCs w:val="24"/>
                <w:highlight w:val="none"/>
              </w:rPr>
            </w:pPr>
          </w:p>
        </w:tc>
      </w:tr>
      <w:tr w14:paraId="362DF810">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E3F37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6174ED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FFAEB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B4BAF7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B5F5AC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5AB8DD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0BCC8A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9A863C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45557CF">
            <w:pPr>
              <w:spacing w:line="300" w:lineRule="exact"/>
              <w:jc w:val="center"/>
              <w:rPr>
                <w:rFonts w:hint="eastAsia" w:ascii="仿宋_GB2312" w:hAnsi="仿宋_GB2312" w:eastAsia="仿宋_GB2312" w:cs="仿宋_GB2312"/>
                <w:color w:val="000000"/>
                <w:sz w:val="24"/>
                <w:szCs w:val="24"/>
                <w:highlight w:val="none"/>
              </w:rPr>
            </w:pPr>
          </w:p>
        </w:tc>
      </w:tr>
      <w:tr w14:paraId="02E6E263">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63159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E042FA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D38D8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EB8181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916DD8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D061D5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1FD68A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E104D3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59B54AD">
            <w:pPr>
              <w:spacing w:line="300" w:lineRule="exact"/>
              <w:jc w:val="center"/>
              <w:rPr>
                <w:rFonts w:hint="eastAsia" w:ascii="仿宋_GB2312" w:hAnsi="仿宋_GB2312" w:eastAsia="仿宋_GB2312" w:cs="仿宋_GB2312"/>
                <w:color w:val="000000"/>
                <w:sz w:val="24"/>
                <w:szCs w:val="24"/>
                <w:highlight w:val="none"/>
              </w:rPr>
            </w:pPr>
          </w:p>
        </w:tc>
      </w:tr>
      <w:tr w14:paraId="27D7102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2FD787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E0DDCA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17A67FD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292887B">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365A75D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2BD5B8F">
            <w:pPr>
              <w:adjustRightInd w:val="0"/>
              <w:snapToGrid w:val="0"/>
              <w:ind w:left="0" w:leftChars="0" w:right="0" w:rightChars="0"/>
              <w:jc w:val="center"/>
              <w:textAlignment w:val="center"/>
              <w:rPr>
                <w:rFonts w:hint="eastAsia" w:ascii="方正仿宋_GBK" w:hAnsi="方正仿宋_GBK" w:eastAsia="仿宋_GB2312"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完成企业土地勘测</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1A45294">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A7B0B38">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BFD8D96">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A00F3A8">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449DEAE">
            <w:pPr>
              <w:spacing w:line="300" w:lineRule="exact"/>
              <w:jc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sz w:val="24"/>
                <w:szCs w:val="24"/>
                <w:highlight w:val="none"/>
                <w:lang w:eastAsia="zh-CN"/>
              </w:rPr>
              <w:t>未实施</w:t>
            </w:r>
          </w:p>
        </w:tc>
      </w:tr>
      <w:tr w14:paraId="66C16A0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B6F93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B21B0B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D0585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D858B3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061541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3E6253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06ACA8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1E1C78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0624956">
            <w:pPr>
              <w:spacing w:line="300" w:lineRule="exact"/>
              <w:jc w:val="center"/>
              <w:rPr>
                <w:rFonts w:hint="eastAsia" w:ascii="仿宋_GB2312" w:hAnsi="仿宋_GB2312" w:eastAsia="仿宋_GB2312" w:cs="仿宋_GB2312"/>
                <w:color w:val="000000"/>
                <w:sz w:val="24"/>
                <w:szCs w:val="24"/>
                <w:highlight w:val="none"/>
              </w:rPr>
            </w:pPr>
          </w:p>
        </w:tc>
      </w:tr>
      <w:tr w14:paraId="505B47E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1780ED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47E57D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3D4E9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9FEB53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1C51FF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AB800C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55C07B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FADB59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1215BE5">
            <w:pPr>
              <w:spacing w:line="300" w:lineRule="exact"/>
              <w:jc w:val="center"/>
              <w:rPr>
                <w:rFonts w:hint="eastAsia" w:ascii="仿宋_GB2312" w:hAnsi="仿宋_GB2312" w:eastAsia="仿宋_GB2312" w:cs="仿宋_GB2312"/>
                <w:color w:val="000000"/>
                <w:sz w:val="24"/>
                <w:szCs w:val="24"/>
                <w:highlight w:val="none"/>
              </w:rPr>
            </w:pPr>
          </w:p>
        </w:tc>
      </w:tr>
      <w:tr w14:paraId="3EC205C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3ADC83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01AD25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6F83EB0">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6F43264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FDC56D7">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完成企业土地勘测</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C4422F9">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9E44F32">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D6B1742">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456C39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875C5B8">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eastAsia="zh-CN"/>
              </w:rPr>
              <w:t>未实施</w:t>
            </w:r>
          </w:p>
        </w:tc>
      </w:tr>
      <w:tr w14:paraId="110849D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7656EC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99099D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D67380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06CC73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8C407B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CCFD4C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45E3BF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50DFA6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47220F4">
            <w:pPr>
              <w:spacing w:line="300" w:lineRule="exact"/>
              <w:jc w:val="center"/>
              <w:rPr>
                <w:rFonts w:hint="eastAsia" w:ascii="仿宋_GB2312" w:hAnsi="仿宋_GB2312" w:eastAsia="仿宋_GB2312" w:cs="仿宋_GB2312"/>
                <w:color w:val="000000"/>
                <w:sz w:val="24"/>
                <w:szCs w:val="24"/>
                <w:highlight w:val="none"/>
              </w:rPr>
            </w:pPr>
          </w:p>
        </w:tc>
      </w:tr>
      <w:tr w14:paraId="5503005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61886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2C98BF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F97DA5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CAC74B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E96566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21125D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F54269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77C643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B12F305">
            <w:pPr>
              <w:spacing w:line="300" w:lineRule="exact"/>
              <w:jc w:val="center"/>
              <w:rPr>
                <w:rFonts w:hint="eastAsia" w:ascii="仿宋_GB2312" w:hAnsi="仿宋_GB2312" w:eastAsia="仿宋_GB2312" w:cs="仿宋_GB2312"/>
                <w:color w:val="000000"/>
                <w:sz w:val="24"/>
                <w:szCs w:val="24"/>
                <w:highlight w:val="none"/>
              </w:rPr>
            </w:pPr>
          </w:p>
        </w:tc>
      </w:tr>
      <w:tr w14:paraId="4252730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38780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D7E7CB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637A0FA">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4B14852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B1FD009">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完成企业土地勘测</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EC35C49">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766FB0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72C0BBD">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9720831">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2F8E407">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eastAsia="zh-CN"/>
              </w:rPr>
              <w:t>未实施</w:t>
            </w:r>
          </w:p>
        </w:tc>
      </w:tr>
      <w:tr w14:paraId="1A37658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FE8E9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A69C9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0FB81C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C79DDD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9D5C27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8ABD41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C73225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615E34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1742805">
            <w:pPr>
              <w:spacing w:line="300" w:lineRule="exact"/>
              <w:jc w:val="center"/>
              <w:rPr>
                <w:rFonts w:hint="eastAsia" w:ascii="仿宋_GB2312" w:hAnsi="仿宋_GB2312" w:eastAsia="仿宋_GB2312" w:cs="仿宋_GB2312"/>
                <w:color w:val="000000"/>
                <w:sz w:val="24"/>
                <w:szCs w:val="24"/>
                <w:highlight w:val="none"/>
              </w:rPr>
            </w:pPr>
          </w:p>
        </w:tc>
      </w:tr>
      <w:tr w14:paraId="3F66035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5AE32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1805C4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4B9B8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E61E61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731DCA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41D93C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8F15B0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97CE6F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2C09700">
            <w:pPr>
              <w:spacing w:line="300" w:lineRule="exact"/>
              <w:jc w:val="center"/>
              <w:rPr>
                <w:rFonts w:hint="eastAsia" w:ascii="仿宋_GB2312" w:hAnsi="仿宋_GB2312" w:eastAsia="仿宋_GB2312" w:cs="仿宋_GB2312"/>
                <w:color w:val="000000"/>
                <w:sz w:val="24"/>
                <w:szCs w:val="24"/>
                <w:highlight w:val="none"/>
              </w:rPr>
            </w:pPr>
          </w:p>
        </w:tc>
      </w:tr>
      <w:tr w14:paraId="0D3ACDE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34B8A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2E890BA">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41E36AF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C00E48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080CF1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加快企业落地，</w:t>
            </w:r>
            <w:r>
              <w:rPr>
                <w:rFonts w:hint="eastAsia" w:ascii="方正仿宋_GBK" w:hAnsi="方正仿宋_GBK" w:eastAsia="方正仿宋_GBK" w:cs="方正仿宋_GBK"/>
                <w:color w:val="000000"/>
                <w:szCs w:val="21"/>
              </w:rPr>
              <w:t>带动经济发展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143CB88">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05F3AB8">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35CF602">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1E73C26">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3A1211C">
            <w:pPr>
              <w:spacing w:line="300" w:lineRule="exact"/>
              <w:jc w:val="center"/>
              <w:rPr>
                <w:rFonts w:hint="eastAsia" w:ascii="仿宋_GB2312" w:hAnsi="仿宋_GB2312" w:eastAsia="仿宋_GB2312" w:cs="仿宋_GB2312"/>
                <w:color w:val="000000"/>
                <w:sz w:val="24"/>
                <w:szCs w:val="24"/>
                <w:highlight w:val="none"/>
              </w:rPr>
            </w:pPr>
          </w:p>
        </w:tc>
      </w:tr>
      <w:tr w14:paraId="65685A0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44E54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D6CD8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348440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E8D24B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C7B097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24C00A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85A068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CF991C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DC7F717">
            <w:pPr>
              <w:spacing w:line="300" w:lineRule="exact"/>
              <w:jc w:val="center"/>
              <w:rPr>
                <w:rFonts w:hint="eastAsia" w:ascii="仿宋_GB2312" w:hAnsi="仿宋_GB2312" w:eastAsia="仿宋_GB2312" w:cs="仿宋_GB2312"/>
                <w:color w:val="000000"/>
                <w:sz w:val="24"/>
                <w:szCs w:val="24"/>
                <w:highlight w:val="none"/>
              </w:rPr>
            </w:pPr>
          </w:p>
        </w:tc>
      </w:tr>
      <w:tr w14:paraId="3458D9F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D44739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89460E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C8FD4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3F3D0B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2D5EEE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7C9AB9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256ACD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1E2491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21C2AA0">
            <w:pPr>
              <w:spacing w:line="300" w:lineRule="exact"/>
              <w:jc w:val="center"/>
              <w:rPr>
                <w:rFonts w:hint="eastAsia" w:ascii="仿宋_GB2312" w:hAnsi="仿宋_GB2312" w:eastAsia="仿宋_GB2312" w:cs="仿宋_GB2312"/>
                <w:color w:val="000000"/>
                <w:sz w:val="24"/>
                <w:szCs w:val="24"/>
                <w:highlight w:val="none"/>
              </w:rPr>
            </w:pPr>
          </w:p>
        </w:tc>
      </w:tr>
      <w:tr w14:paraId="50E1D2F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51AF5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4E0269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DA5C90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850D3D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开发区</w:t>
            </w:r>
            <w:r>
              <w:rPr>
                <w:rFonts w:hint="eastAsia" w:ascii="方正仿宋_GBK" w:hAnsi="方正仿宋_GBK" w:eastAsia="方正仿宋_GBK" w:cs="方正仿宋_GBK"/>
                <w:color w:val="000000"/>
                <w:szCs w:val="21"/>
              </w:rPr>
              <w:t>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A7EFA92">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D243ADF">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46F83B6">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3B1A95F">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BF87898">
            <w:pPr>
              <w:spacing w:line="300" w:lineRule="exact"/>
              <w:jc w:val="center"/>
              <w:rPr>
                <w:rFonts w:hint="eastAsia" w:ascii="仿宋_GB2312" w:hAnsi="仿宋_GB2312" w:eastAsia="仿宋_GB2312" w:cs="仿宋_GB2312"/>
                <w:color w:val="000000"/>
                <w:sz w:val="24"/>
                <w:szCs w:val="24"/>
                <w:highlight w:val="none"/>
              </w:rPr>
            </w:pPr>
          </w:p>
        </w:tc>
      </w:tr>
      <w:tr w14:paraId="351B54A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5B3F2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740D88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C483A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6DB637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C125B3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1808BF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A3C557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08892B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8BD07B7">
            <w:pPr>
              <w:spacing w:line="300" w:lineRule="exact"/>
              <w:jc w:val="center"/>
              <w:rPr>
                <w:rFonts w:hint="eastAsia" w:ascii="仿宋_GB2312" w:hAnsi="仿宋_GB2312" w:eastAsia="仿宋_GB2312" w:cs="仿宋_GB2312"/>
                <w:color w:val="000000"/>
                <w:sz w:val="24"/>
                <w:szCs w:val="24"/>
                <w:highlight w:val="none"/>
              </w:rPr>
            </w:pPr>
          </w:p>
        </w:tc>
      </w:tr>
      <w:tr w14:paraId="1E1308C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532B9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1B8A12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C446E0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81BF99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600A65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283489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F2954C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043507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86DD52A">
            <w:pPr>
              <w:spacing w:line="300" w:lineRule="exact"/>
              <w:jc w:val="center"/>
              <w:rPr>
                <w:rFonts w:hint="eastAsia" w:ascii="仿宋_GB2312" w:hAnsi="仿宋_GB2312" w:eastAsia="仿宋_GB2312" w:cs="仿宋_GB2312"/>
                <w:color w:val="000000"/>
                <w:sz w:val="24"/>
                <w:szCs w:val="24"/>
                <w:highlight w:val="none"/>
              </w:rPr>
            </w:pPr>
          </w:p>
        </w:tc>
      </w:tr>
      <w:tr w14:paraId="23C00D0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31DA7C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1DFE98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187585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3063F4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C1CA66F">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E9B7BCC">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AC42E31">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E730B3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92797F6">
            <w:pPr>
              <w:spacing w:line="300" w:lineRule="exact"/>
              <w:jc w:val="center"/>
              <w:rPr>
                <w:rFonts w:hint="eastAsia" w:ascii="仿宋_GB2312" w:hAnsi="仿宋_GB2312" w:eastAsia="仿宋_GB2312" w:cs="仿宋_GB2312"/>
                <w:color w:val="000000"/>
                <w:sz w:val="24"/>
                <w:szCs w:val="24"/>
                <w:highlight w:val="none"/>
              </w:rPr>
            </w:pPr>
          </w:p>
        </w:tc>
      </w:tr>
      <w:tr w14:paraId="0E90B9D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5E52B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CCA96A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32503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2D8429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386AE9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0C6D57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82E7F2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EEDE1C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FCFED8B">
            <w:pPr>
              <w:spacing w:line="300" w:lineRule="exact"/>
              <w:jc w:val="center"/>
              <w:rPr>
                <w:rFonts w:hint="eastAsia" w:ascii="仿宋_GB2312" w:hAnsi="仿宋_GB2312" w:eastAsia="仿宋_GB2312" w:cs="仿宋_GB2312"/>
                <w:color w:val="000000"/>
                <w:sz w:val="24"/>
                <w:szCs w:val="24"/>
                <w:highlight w:val="none"/>
              </w:rPr>
            </w:pPr>
          </w:p>
        </w:tc>
      </w:tr>
      <w:tr w14:paraId="7F9578E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119A1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0723BC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E00A40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8E3C66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8096C3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B6A222E">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2245C1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1D2733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ECF8DEF">
            <w:pPr>
              <w:spacing w:line="300" w:lineRule="exact"/>
              <w:jc w:val="center"/>
              <w:rPr>
                <w:rFonts w:hint="eastAsia" w:ascii="仿宋_GB2312" w:hAnsi="仿宋_GB2312" w:eastAsia="仿宋_GB2312" w:cs="仿宋_GB2312"/>
                <w:color w:val="000000"/>
                <w:sz w:val="24"/>
                <w:szCs w:val="24"/>
                <w:highlight w:val="none"/>
              </w:rPr>
            </w:pPr>
          </w:p>
        </w:tc>
      </w:tr>
      <w:tr w14:paraId="366DD41F">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87F63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8EA5F2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F99540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E66C93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2CFEBFB">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B71636D">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FF5767D">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58B011B">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021E460">
            <w:pPr>
              <w:spacing w:line="300" w:lineRule="exact"/>
              <w:jc w:val="center"/>
              <w:rPr>
                <w:rFonts w:hint="eastAsia" w:ascii="仿宋_GB2312" w:hAnsi="仿宋_GB2312" w:eastAsia="仿宋_GB2312" w:cs="仿宋_GB2312"/>
                <w:color w:val="000000"/>
                <w:sz w:val="24"/>
                <w:szCs w:val="24"/>
                <w:highlight w:val="none"/>
              </w:rPr>
            </w:pPr>
          </w:p>
        </w:tc>
      </w:tr>
      <w:tr w14:paraId="0174203C">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2517F3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8D0605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CD0A71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C9883B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0C180C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9F9957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30F6CE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08B3E2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A6871D4">
            <w:pPr>
              <w:spacing w:line="300" w:lineRule="exact"/>
              <w:jc w:val="center"/>
              <w:rPr>
                <w:rFonts w:hint="eastAsia" w:ascii="仿宋_GB2312" w:hAnsi="仿宋_GB2312" w:eastAsia="仿宋_GB2312" w:cs="仿宋_GB2312"/>
                <w:color w:val="000000"/>
                <w:sz w:val="24"/>
                <w:szCs w:val="24"/>
                <w:highlight w:val="none"/>
              </w:rPr>
            </w:pPr>
          </w:p>
        </w:tc>
      </w:tr>
      <w:tr w14:paraId="717C819E">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7D079B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47115A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BDA99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B20AFC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D694F5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257C10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5CD1AE1">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A7B882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447F795">
            <w:pPr>
              <w:spacing w:line="300" w:lineRule="exact"/>
              <w:jc w:val="center"/>
              <w:rPr>
                <w:rFonts w:hint="eastAsia" w:ascii="仿宋_GB2312" w:hAnsi="仿宋_GB2312" w:eastAsia="仿宋_GB2312" w:cs="仿宋_GB2312"/>
                <w:color w:val="000000"/>
                <w:sz w:val="24"/>
                <w:szCs w:val="24"/>
                <w:highlight w:val="none"/>
              </w:rPr>
            </w:pPr>
          </w:p>
        </w:tc>
      </w:tr>
      <w:tr w14:paraId="41D046C7">
        <w:tblPrEx>
          <w:tblCellMar>
            <w:top w:w="0" w:type="dxa"/>
            <w:left w:w="108" w:type="dxa"/>
            <w:bottom w:w="0" w:type="dxa"/>
            <w:right w:w="108" w:type="dxa"/>
          </w:tblCellMar>
        </w:tblPrEx>
        <w:trPr>
          <w:trHeight w:val="392"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704B6B8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AAD10B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7F2729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56</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C4C39E0">
            <w:pPr>
              <w:spacing w:line="300" w:lineRule="exact"/>
              <w:jc w:val="center"/>
              <w:rPr>
                <w:rFonts w:hint="eastAsia" w:ascii="仿宋_GB2312" w:hAnsi="仿宋_GB2312" w:eastAsia="仿宋_GB2312" w:cs="仿宋_GB2312"/>
                <w:color w:val="000000"/>
                <w:sz w:val="24"/>
                <w:szCs w:val="24"/>
                <w:highlight w:val="none"/>
              </w:rPr>
            </w:pPr>
          </w:p>
        </w:tc>
      </w:tr>
    </w:tbl>
    <w:p w14:paraId="125CA5C0">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CBA98AB">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E044513">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4A91789">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ED0529D">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0D644B9">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6A0588D">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4837696">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6ED57A7A">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p w14:paraId="3CC32F9C">
      <w:pPr>
        <w:spacing w:line="580" w:lineRule="exact"/>
        <w:jc w:val="center"/>
        <w:rPr>
          <w:rFonts w:hint="eastAsia" w:ascii="楷体_GB2312" w:hAnsi="楷体_GB2312" w:eastAsia="楷体_GB2312" w:cs="楷体_GB2312"/>
          <w:color w:val="000000"/>
          <w:kern w:val="0"/>
          <w:sz w:val="32"/>
          <w:szCs w:val="32"/>
          <w:highlight w:val="none"/>
          <w:lang w:bidi="ar"/>
        </w:rPr>
      </w:pPr>
    </w:p>
    <w:tbl>
      <w:tblPr>
        <w:tblStyle w:val="5"/>
        <w:tblpPr w:leftFromText="180" w:rightFromText="180" w:vertAnchor="text" w:horzAnchor="page" w:tblpX="3381" w:tblpY="658"/>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3C2B23EE">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5355B40B">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27C1455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161E9F76">
            <w:pPr>
              <w:spacing w:line="300" w:lineRule="exact"/>
              <w:jc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sz w:val="24"/>
                <w:szCs w:val="24"/>
                <w:highlight w:val="none"/>
                <w:lang w:eastAsia="zh-CN"/>
              </w:rPr>
              <w:t>热力管网改造</w:t>
            </w:r>
          </w:p>
        </w:tc>
      </w:tr>
      <w:tr w14:paraId="6367D40D">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7DFDCC4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294BF75D">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2C4CEA8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40433CB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799F5EC6">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631E8A48">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CDBBF3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255854D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BB7198A">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4B3AFB5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44ABCA20">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44ADC0C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7A441FA2">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35843CB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BC20F8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14530C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6BB576F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E73BE4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2BD08753">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303E27F">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69C43F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55C3284B">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5FDF716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DA6A257">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3FD2C5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B2D69B7">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D02436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14:paraId="0B8BA5BD">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ABB5CFA">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02BA34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68A73B8D">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10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2EFFC2C1">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10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6F372A1">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5F8AF0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F3BAE84">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4F90ED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58295662">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082AD08">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846923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6B138D61">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5EC3FF6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B90FD5D">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616C50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1316A1C">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C85570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3776EC79">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73AB903">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24D388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4ED696E5">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57E4EF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FD40542">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CDCFCA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B1ED77F">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EC470A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4FF0F54D">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3EEC43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3315B67">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16E7227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755603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76C74C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0E73B4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7644A01D">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9246D52">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E2D62A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1A6C5FF">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6E5F01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97AD689">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193EC84">
            <w:pPr>
              <w:spacing w:line="300" w:lineRule="exact"/>
              <w:jc w:val="center"/>
              <w:rPr>
                <w:rFonts w:hint="eastAsia" w:ascii="仿宋_GB2312" w:hAnsi="仿宋_GB2312" w:eastAsia="仿宋_GB2312" w:cs="仿宋_GB2312"/>
                <w:color w:val="000000"/>
                <w:sz w:val="24"/>
                <w:szCs w:val="24"/>
                <w:highlight w:val="none"/>
              </w:rPr>
            </w:pPr>
          </w:p>
        </w:tc>
      </w:tr>
      <w:tr w14:paraId="4BA1053E">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EDD3BBC">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B35852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38E1DB79">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668B5A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E87F1AA">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E114371">
            <w:pPr>
              <w:spacing w:line="300" w:lineRule="exact"/>
              <w:jc w:val="center"/>
              <w:rPr>
                <w:rFonts w:hint="eastAsia" w:ascii="仿宋_GB2312" w:hAnsi="仿宋_GB2312" w:eastAsia="仿宋_GB2312" w:cs="仿宋_GB2312"/>
                <w:color w:val="000000"/>
                <w:sz w:val="24"/>
                <w:szCs w:val="24"/>
                <w:highlight w:val="none"/>
              </w:rPr>
            </w:pPr>
          </w:p>
        </w:tc>
      </w:tr>
      <w:tr w14:paraId="7385F131">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A6ACC93">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F9C217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21B6489A">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AF4193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130480B">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65040E3">
            <w:pPr>
              <w:spacing w:line="300" w:lineRule="exact"/>
              <w:jc w:val="center"/>
              <w:rPr>
                <w:rFonts w:hint="eastAsia" w:ascii="仿宋_GB2312" w:hAnsi="仿宋_GB2312" w:eastAsia="仿宋_GB2312" w:cs="仿宋_GB2312"/>
                <w:color w:val="000000"/>
                <w:sz w:val="24"/>
                <w:szCs w:val="24"/>
                <w:highlight w:val="none"/>
              </w:rPr>
            </w:pPr>
          </w:p>
        </w:tc>
      </w:tr>
      <w:tr w14:paraId="3C6B79A8">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627268F">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D859AA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41CE3F14">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94C890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B5BC526">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5DC6B71">
            <w:pPr>
              <w:spacing w:line="300" w:lineRule="exact"/>
              <w:jc w:val="center"/>
              <w:rPr>
                <w:rFonts w:hint="eastAsia" w:ascii="仿宋_GB2312" w:hAnsi="仿宋_GB2312" w:eastAsia="仿宋_GB2312" w:cs="仿宋_GB2312"/>
                <w:color w:val="000000"/>
                <w:sz w:val="24"/>
                <w:szCs w:val="24"/>
                <w:highlight w:val="none"/>
              </w:rPr>
            </w:pPr>
          </w:p>
        </w:tc>
      </w:tr>
      <w:tr w14:paraId="3613B290">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729EFAB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017095D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5319C18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54605513">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3A3A8D">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172B7831">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热管网改造</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7340F7CD">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完成</w:t>
            </w:r>
          </w:p>
        </w:tc>
      </w:tr>
      <w:tr w14:paraId="6E0EDA93">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187F7E1A">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3015AE5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0854F8F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0888B24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844545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596B768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1DF7770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2E2D3F6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B27FED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926063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510876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AD4503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2A2478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37C318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65736B3B">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2CB09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32460B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66ADEE6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59A486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6FE9744">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A089A6F">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B1E3055">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39CBB95">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0CA700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32908E7">
            <w:pPr>
              <w:spacing w:line="300" w:lineRule="exact"/>
              <w:jc w:val="center"/>
              <w:rPr>
                <w:rFonts w:hint="eastAsia" w:ascii="仿宋_GB2312" w:hAnsi="仿宋_GB2312" w:eastAsia="仿宋_GB2312" w:cs="仿宋_GB2312"/>
                <w:color w:val="000000"/>
                <w:sz w:val="24"/>
                <w:szCs w:val="24"/>
                <w:highlight w:val="none"/>
                <w:lang w:eastAsia="zh-CN"/>
              </w:rPr>
            </w:pPr>
          </w:p>
        </w:tc>
      </w:tr>
      <w:tr w14:paraId="457C1A19">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5BA5B5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CE6CD8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CDCBF3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26ADEC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A616C6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F2DC96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7632C6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E1AA38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F98D385">
            <w:pPr>
              <w:spacing w:line="300" w:lineRule="exact"/>
              <w:jc w:val="center"/>
              <w:rPr>
                <w:rFonts w:hint="eastAsia" w:ascii="仿宋_GB2312" w:hAnsi="仿宋_GB2312" w:eastAsia="仿宋_GB2312" w:cs="仿宋_GB2312"/>
                <w:color w:val="000000"/>
                <w:sz w:val="24"/>
                <w:szCs w:val="24"/>
                <w:highlight w:val="none"/>
              </w:rPr>
            </w:pPr>
          </w:p>
        </w:tc>
      </w:tr>
      <w:tr w14:paraId="17C079DB">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545AD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2ED8A2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D385A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F71CE5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962A95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8C6A5E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D637FC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12AA50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2A7CABD">
            <w:pPr>
              <w:spacing w:line="300" w:lineRule="exact"/>
              <w:jc w:val="center"/>
              <w:rPr>
                <w:rFonts w:hint="eastAsia" w:ascii="仿宋_GB2312" w:hAnsi="仿宋_GB2312" w:eastAsia="仿宋_GB2312" w:cs="仿宋_GB2312"/>
                <w:color w:val="000000"/>
                <w:sz w:val="24"/>
                <w:szCs w:val="24"/>
                <w:highlight w:val="none"/>
              </w:rPr>
            </w:pPr>
          </w:p>
        </w:tc>
      </w:tr>
      <w:tr w14:paraId="1B9483E1">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B256A4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E93B90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08F0F0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EAE257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06E6EF6">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D2184A2">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A46C4E6">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88B6373">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7447771">
            <w:pPr>
              <w:spacing w:line="300" w:lineRule="exact"/>
              <w:jc w:val="center"/>
              <w:rPr>
                <w:rFonts w:hint="eastAsia" w:ascii="仿宋_GB2312" w:hAnsi="仿宋_GB2312" w:eastAsia="仿宋_GB2312" w:cs="仿宋_GB2312"/>
                <w:color w:val="000000"/>
                <w:sz w:val="24"/>
                <w:szCs w:val="24"/>
                <w:highlight w:val="none"/>
              </w:rPr>
            </w:pPr>
          </w:p>
        </w:tc>
      </w:tr>
      <w:tr w14:paraId="52BEEF31">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23B46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3D68F4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AE085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44723D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3BA032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4540CD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067642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81D1332">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1ECEF54">
            <w:pPr>
              <w:spacing w:line="300" w:lineRule="exact"/>
              <w:jc w:val="center"/>
              <w:rPr>
                <w:rFonts w:hint="eastAsia" w:ascii="仿宋_GB2312" w:hAnsi="仿宋_GB2312" w:eastAsia="仿宋_GB2312" w:cs="仿宋_GB2312"/>
                <w:color w:val="000000"/>
                <w:sz w:val="24"/>
                <w:szCs w:val="24"/>
                <w:highlight w:val="none"/>
              </w:rPr>
            </w:pPr>
          </w:p>
        </w:tc>
      </w:tr>
      <w:tr w14:paraId="506CC98D">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E845B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D446AC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64F82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B26E7D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73E29E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E392FA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B2AD62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0CCB93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7C995E9">
            <w:pPr>
              <w:spacing w:line="300" w:lineRule="exact"/>
              <w:jc w:val="center"/>
              <w:rPr>
                <w:rFonts w:hint="eastAsia" w:ascii="仿宋_GB2312" w:hAnsi="仿宋_GB2312" w:eastAsia="仿宋_GB2312" w:cs="仿宋_GB2312"/>
                <w:color w:val="000000"/>
                <w:sz w:val="24"/>
                <w:szCs w:val="24"/>
                <w:highlight w:val="none"/>
              </w:rPr>
            </w:pPr>
          </w:p>
        </w:tc>
      </w:tr>
      <w:tr w14:paraId="1E000662">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CF481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EA958B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4510E7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739012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BEBF9F0">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B937228">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198F79B">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9121DA1">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431CAB2">
            <w:pPr>
              <w:spacing w:line="300" w:lineRule="exact"/>
              <w:jc w:val="center"/>
              <w:rPr>
                <w:rFonts w:hint="eastAsia" w:ascii="仿宋_GB2312" w:hAnsi="仿宋_GB2312" w:eastAsia="仿宋_GB2312" w:cs="仿宋_GB2312"/>
                <w:color w:val="000000"/>
                <w:sz w:val="24"/>
                <w:szCs w:val="24"/>
                <w:highlight w:val="none"/>
              </w:rPr>
            </w:pPr>
          </w:p>
        </w:tc>
      </w:tr>
      <w:tr w14:paraId="19D20C9C">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B95E41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125AA2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F8CCD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378042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BC3E20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F35444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FAE883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0EE2962">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DB23FB7">
            <w:pPr>
              <w:spacing w:line="300" w:lineRule="exact"/>
              <w:jc w:val="center"/>
              <w:rPr>
                <w:rFonts w:hint="eastAsia" w:ascii="仿宋_GB2312" w:hAnsi="仿宋_GB2312" w:eastAsia="仿宋_GB2312" w:cs="仿宋_GB2312"/>
                <w:color w:val="000000"/>
                <w:sz w:val="24"/>
                <w:szCs w:val="24"/>
                <w:highlight w:val="none"/>
              </w:rPr>
            </w:pPr>
          </w:p>
        </w:tc>
      </w:tr>
      <w:tr w14:paraId="300414AA">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098CC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BC67CA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2E8EA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00441E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7D934E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287ED6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214B9C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A24756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E09EDCF">
            <w:pPr>
              <w:spacing w:line="300" w:lineRule="exact"/>
              <w:jc w:val="center"/>
              <w:rPr>
                <w:rFonts w:hint="eastAsia" w:ascii="仿宋_GB2312" w:hAnsi="仿宋_GB2312" w:eastAsia="仿宋_GB2312" w:cs="仿宋_GB2312"/>
                <w:color w:val="000000"/>
                <w:sz w:val="24"/>
                <w:szCs w:val="24"/>
                <w:highlight w:val="none"/>
              </w:rPr>
            </w:pPr>
          </w:p>
        </w:tc>
      </w:tr>
      <w:tr w14:paraId="2E1C31D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F0E90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3DEBF6C">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0D20DC6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0D60EA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272B355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A9E7DB5">
            <w:pPr>
              <w:adjustRightInd w:val="0"/>
              <w:snapToGrid w:val="0"/>
              <w:ind w:left="0" w:leftChars="0" w:right="0" w:rightChars="0"/>
              <w:jc w:val="center"/>
              <w:textAlignment w:val="center"/>
              <w:rPr>
                <w:rFonts w:hint="default" w:ascii="方正仿宋_GBK" w:hAnsi="方正仿宋_GBK" w:eastAsia="仿宋_GB2312"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楼层</w:t>
            </w:r>
            <w:r>
              <w:rPr>
                <w:rFonts w:hint="eastAsia" w:ascii="仿宋_GB2312" w:hAnsi="仿宋_GB2312" w:eastAsia="仿宋_GB2312" w:cs="仿宋_GB2312"/>
                <w:color w:val="000000"/>
                <w:kern w:val="0"/>
                <w:sz w:val="24"/>
                <w:szCs w:val="24"/>
                <w:highlight w:val="none"/>
                <w:lang w:val="en-US" w:eastAsia="zh-CN" w:bidi="ar"/>
              </w:rPr>
              <w:t>4层</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DB94089">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完成</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BB9A358">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EFB359D">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93C5FC7">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3864AE7">
            <w:pPr>
              <w:spacing w:line="300" w:lineRule="exact"/>
              <w:jc w:val="center"/>
              <w:rPr>
                <w:rFonts w:hint="eastAsia" w:ascii="仿宋_GB2312" w:hAnsi="仿宋_GB2312" w:eastAsia="仿宋_GB2312" w:cs="仿宋_GB2312"/>
                <w:color w:val="000000"/>
                <w:sz w:val="24"/>
                <w:szCs w:val="24"/>
                <w:highlight w:val="none"/>
                <w:lang w:eastAsia="zh-CN"/>
              </w:rPr>
            </w:pPr>
          </w:p>
        </w:tc>
      </w:tr>
      <w:tr w14:paraId="0059A34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15CB1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E89D29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8660A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C8CCAB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901027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D1221B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5E7B77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8D36AE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7D849E5">
            <w:pPr>
              <w:spacing w:line="300" w:lineRule="exact"/>
              <w:jc w:val="center"/>
              <w:rPr>
                <w:rFonts w:hint="eastAsia" w:ascii="仿宋_GB2312" w:hAnsi="仿宋_GB2312" w:eastAsia="仿宋_GB2312" w:cs="仿宋_GB2312"/>
                <w:color w:val="000000"/>
                <w:sz w:val="24"/>
                <w:szCs w:val="24"/>
                <w:highlight w:val="none"/>
              </w:rPr>
            </w:pPr>
          </w:p>
        </w:tc>
      </w:tr>
      <w:tr w14:paraId="78E9306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7D4F2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F11602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0D4890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144658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E07B22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0E0818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A53C5E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0CAB84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A3A4250">
            <w:pPr>
              <w:spacing w:line="300" w:lineRule="exact"/>
              <w:jc w:val="center"/>
              <w:rPr>
                <w:rFonts w:hint="eastAsia" w:ascii="仿宋_GB2312" w:hAnsi="仿宋_GB2312" w:eastAsia="仿宋_GB2312" w:cs="仿宋_GB2312"/>
                <w:color w:val="000000"/>
                <w:sz w:val="24"/>
                <w:szCs w:val="24"/>
                <w:highlight w:val="none"/>
              </w:rPr>
            </w:pPr>
          </w:p>
        </w:tc>
      </w:tr>
      <w:tr w14:paraId="45A03DA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7E4739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859B21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FEA441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0B4B15D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CE387DB">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合格率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7BF8937">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E2EA278">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044F6F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6BD8C0D">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578A368">
            <w:pPr>
              <w:spacing w:line="300" w:lineRule="exact"/>
              <w:jc w:val="center"/>
              <w:rPr>
                <w:rFonts w:hint="eastAsia" w:ascii="仿宋_GB2312" w:hAnsi="仿宋_GB2312" w:eastAsia="仿宋_GB2312" w:cs="仿宋_GB2312"/>
                <w:color w:val="000000"/>
                <w:sz w:val="24"/>
                <w:szCs w:val="24"/>
                <w:highlight w:val="none"/>
              </w:rPr>
            </w:pPr>
          </w:p>
        </w:tc>
      </w:tr>
      <w:tr w14:paraId="26AE016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EEA13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067761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3261C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6A6A1D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6C236C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60548A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1C6204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FB15ED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432058D">
            <w:pPr>
              <w:spacing w:line="300" w:lineRule="exact"/>
              <w:jc w:val="center"/>
              <w:rPr>
                <w:rFonts w:hint="eastAsia" w:ascii="仿宋_GB2312" w:hAnsi="仿宋_GB2312" w:eastAsia="仿宋_GB2312" w:cs="仿宋_GB2312"/>
                <w:color w:val="000000"/>
                <w:sz w:val="24"/>
                <w:szCs w:val="24"/>
                <w:highlight w:val="none"/>
              </w:rPr>
            </w:pPr>
          </w:p>
        </w:tc>
      </w:tr>
      <w:tr w14:paraId="39348CB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6DD92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AA5A45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17DB5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52DBC9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9C4900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630EFA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F3DF9D1">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2AAE2C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8482A19">
            <w:pPr>
              <w:spacing w:line="300" w:lineRule="exact"/>
              <w:jc w:val="center"/>
              <w:rPr>
                <w:rFonts w:hint="eastAsia" w:ascii="仿宋_GB2312" w:hAnsi="仿宋_GB2312" w:eastAsia="仿宋_GB2312" w:cs="仿宋_GB2312"/>
                <w:color w:val="000000"/>
                <w:sz w:val="24"/>
                <w:szCs w:val="24"/>
                <w:highlight w:val="none"/>
              </w:rPr>
            </w:pPr>
          </w:p>
        </w:tc>
      </w:tr>
      <w:tr w14:paraId="2DB86D7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58423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0E3039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4AFDBAF">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115EF8D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A763CB5">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按时完成</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FE7F9A6">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完成</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931D86A">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AA7D96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0394148">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FC4877E">
            <w:pPr>
              <w:spacing w:line="300" w:lineRule="exact"/>
              <w:jc w:val="center"/>
              <w:rPr>
                <w:rFonts w:hint="eastAsia" w:ascii="仿宋_GB2312" w:hAnsi="仿宋_GB2312" w:eastAsia="仿宋_GB2312" w:cs="仿宋_GB2312"/>
                <w:color w:val="000000"/>
                <w:sz w:val="24"/>
                <w:szCs w:val="24"/>
                <w:highlight w:val="none"/>
              </w:rPr>
            </w:pPr>
          </w:p>
        </w:tc>
      </w:tr>
      <w:tr w14:paraId="14E0AC9C">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93A0A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CB2F5D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F07C5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085EBE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AFDF97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D57CB3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8E7642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0C162D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DA876B8">
            <w:pPr>
              <w:spacing w:line="300" w:lineRule="exact"/>
              <w:jc w:val="center"/>
              <w:rPr>
                <w:rFonts w:hint="eastAsia" w:ascii="仿宋_GB2312" w:hAnsi="仿宋_GB2312" w:eastAsia="仿宋_GB2312" w:cs="仿宋_GB2312"/>
                <w:color w:val="000000"/>
                <w:sz w:val="24"/>
                <w:szCs w:val="24"/>
                <w:highlight w:val="none"/>
              </w:rPr>
            </w:pPr>
          </w:p>
        </w:tc>
      </w:tr>
      <w:tr w14:paraId="5B16D54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23600A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454649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6027F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A6E0D1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089416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8726DC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747199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9F3BEF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8C4E937">
            <w:pPr>
              <w:spacing w:line="300" w:lineRule="exact"/>
              <w:jc w:val="center"/>
              <w:rPr>
                <w:rFonts w:hint="eastAsia" w:ascii="仿宋_GB2312" w:hAnsi="仿宋_GB2312" w:eastAsia="仿宋_GB2312" w:cs="仿宋_GB2312"/>
                <w:color w:val="000000"/>
                <w:sz w:val="24"/>
                <w:szCs w:val="24"/>
                <w:highlight w:val="none"/>
              </w:rPr>
            </w:pPr>
          </w:p>
        </w:tc>
      </w:tr>
      <w:tr w14:paraId="6847D01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10856F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8C468A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165D7A4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C1BC3C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5E78AF8">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提高工作环境</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26FD12F">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F5084A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8E252D7">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156BD3F">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5757ED9">
            <w:pPr>
              <w:spacing w:line="300" w:lineRule="exact"/>
              <w:jc w:val="center"/>
              <w:rPr>
                <w:rFonts w:hint="eastAsia" w:ascii="仿宋_GB2312" w:hAnsi="仿宋_GB2312" w:eastAsia="仿宋_GB2312" w:cs="仿宋_GB2312"/>
                <w:color w:val="000000"/>
                <w:sz w:val="24"/>
                <w:szCs w:val="24"/>
                <w:highlight w:val="none"/>
              </w:rPr>
            </w:pPr>
          </w:p>
        </w:tc>
      </w:tr>
      <w:tr w14:paraId="2CA06D7F">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82E40C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00A5F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B51B3B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D49518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C3D4D9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A2A130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7B8AE3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62C0A4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C37C18B">
            <w:pPr>
              <w:spacing w:line="300" w:lineRule="exact"/>
              <w:jc w:val="center"/>
              <w:rPr>
                <w:rFonts w:hint="eastAsia" w:ascii="仿宋_GB2312" w:hAnsi="仿宋_GB2312" w:eastAsia="仿宋_GB2312" w:cs="仿宋_GB2312"/>
                <w:color w:val="000000"/>
                <w:sz w:val="24"/>
                <w:szCs w:val="24"/>
                <w:highlight w:val="none"/>
              </w:rPr>
            </w:pPr>
          </w:p>
        </w:tc>
      </w:tr>
      <w:tr w14:paraId="34D0B98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847A9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FC865F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4A351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25BDC8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F169AD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4867B7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AC186B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9A49A0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11B4656">
            <w:pPr>
              <w:spacing w:line="300" w:lineRule="exact"/>
              <w:jc w:val="center"/>
              <w:rPr>
                <w:rFonts w:hint="eastAsia" w:ascii="仿宋_GB2312" w:hAnsi="仿宋_GB2312" w:eastAsia="仿宋_GB2312" w:cs="仿宋_GB2312"/>
                <w:color w:val="000000"/>
                <w:sz w:val="24"/>
                <w:szCs w:val="24"/>
                <w:highlight w:val="none"/>
              </w:rPr>
            </w:pPr>
          </w:p>
        </w:tc>
      </w:tr>
      <w:tr w14:paraId="3900A8C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F46FB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03E51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3F244C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4AA3C17">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降低成本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E6445E4">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F587AE8">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5D913B5">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8FE7E4E">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F64ABD6">
            <w:pPr>
              <w:spacing w:line="300" w:lineRule="exact"/>
              <w:jc w:val="center"/>
              <w:rPr>
                <w:rFonts w:hint="eastAsia" w:ascii="仿宋_GB2312" w:hAnsi="仿宋_GB2312" w:eastAsia="仿宋_GB2312" w:cs="仿宋_GB2312"/>
                <w:color w:val="000000"/>
                <w:sz w:val="24"/>
                <w:szCs w:val="24"/>
                <w:highlight w:val="none"/>
              </w:rPr>
            </w:pPr>
          </w:p>
        </w:tc>
      </w:tr>
      <w:tr w14:paraId="38ED61E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DFC48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DC8E09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77E4D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2A0DF0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3D7C23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C6070E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DBD292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A0E2E2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92F1041">
            <w:pPr>
              <w:spacing w:line="300" w:lineRule="exact"/>
              <w:jc w:val="center"/>
              <w:rPr>
                <w:rFonts w:hint="eastAsia" w:ascii="仿宋_GB2312" w:hAnsi="仿宋_GB2312" w:eastAsia="仿宋_GB2312" w:cs="仿宋_GB2312"/>
                <w:color w:val="000000"/>
                <w:sz w:val="24"/>
                <w:szCs w:val="24"/>
                <w:highlight w:val="none"/>
              </w:rPr>
            </w:pPr>
          </w:p>
        </w:tc>
      </w:tr>
      <w:tr w14:paraId="6770F5F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168B6A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BBB439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7B37CE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DA439F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34A931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A48FBC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A615CC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E47A89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70BD6D3">
            <w:pPr>
              <w:spacing w:line="300" w:lineRule="exact"/>
              <w:jc w:val="center"/>
              <w:rPr>
                <w:rFonts w:hint="eastAsia" w:ascii="仿宋_GB2312" w:hAnsi="仿宋_GB2312" w:eastAsia="仿宋_GB2312" w:cs="仿宋_GB2312"/>
                <w:color w:val="000000"/>
                <w:sz w:val="24"/>
                <w:szCs w:val="24"/>
                <w:highlight w:val="none"/>
              </w:rPr>
            </w:pPr>
          </w:p>
        </w:tc>
      </w:tr>
      <w:tr w14:paraId="35FEC48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3792D4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52012D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73181F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C01312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9590B77">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9D6B91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A565E16">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70EF34F">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6CB85A7">
            <w:pPr>
              <w:spacing w:line="300" w:lineRule="exact"/>
              <w:jc w:val="center"/>
              <w:rPr>
                <w:rFonts w:hint="eastAsia" w:ascii="仿宋_GB2312" w:hAnsi="仿宋_GB2312" w:eastAsia="仿宋_GB2312" w:cs="仿宋_GB2312"/>
                <w:color w:val="000000"/>
                <w:sz w:val="24"/>
                <w:szCs w:val="24"/>
                <w:highlight w:val="none"/>
              </w:rPr>
            </w:pPr>
          </w:p>
        </w:tc>
      </w:tr>
      <w:tr w14:paraId="799DF64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C7E45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DB3962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854EE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3F9696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F813D1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465241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DDB6AD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0B41AA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E85271C">
            <w:pPr>
              <w:spacing w:line="300" w:lineRule="exact"/>
              <w:jc w:val="center"/>
              <w:rPr>
                <w:rFonts w:hint="eastAsia" w:ascii="仿宋_GB2312" w:hAnsi="仿宋_GB2312" w:eastAsia="仿宋_GB2312" w:cs="仿宋_GB2312"/>
                <w:color w:val="000000"/>
                <w:sz w:val="24"/>
                <w:szCs w:val="24"/>
                <w:highlight w:val="none"/>
              </w:rPr>
            </w:pPr>
          </w:p>
        </w:tc>
      </w:tr>
      <w:tr w14:paraId="4B6A811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51654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F6438A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8973D4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FF9583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77A4F8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CA4AEE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2724A2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E16589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E80B23B">
            <w:pPr>
              <w:spacing w:line="300" w:lineRule="exact"/>
              <w:jc w:val="center"/>
              <w:rPr>
                <w:rFonts w:hint="eastAsia" w:ascii="仿宋_GB2312" w:hAnsi="仿宋_GB2312" w:eastAsia="仿宋_GB2312" w:cs="仿宋_GB2312"/>
                <w:color w:val="000000"/>
                <w:sz w:val="24"/>
                <w:szCs w:val="24"/>
                <w:highlight w:val="none"/>
              </w:rPr>
            </w:pPr>
          </w:p>
        </w:tc>
      </w:tr>
      <w:tr w14:paraId="6D3D41CC">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5EAD1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679630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D92E2D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D58709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CD6C9AA">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CB947D6">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A92C78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2274A98">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FB3A3C9">
            <w:pPr>
              <w:spacing w:line="300" w:lineRule="exact"/>
              <w:jc w:val="center"/>
              <w:rPr>
                <w:rFonts w:hint="eastAsia" w:ascii="仿宋_GB2312" w:hAnsi="仿宋_GB2312" w:eastAsia="仿宋_GB2312" w:cs="仿宋_GB2312"/>
                <w:color w:val="000000"/>
                <w:sz w:val="24"/>
                <w:szCs w:val="24"/>
                <w:highlight w:val="none"/>
              </w:rPr>
            </w:pPr>
          </w:p>
        </w:tc>
      </w:tr>
      <w:tr w14:paraId="57E2931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C9212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E00CFA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9705B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34136A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338310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2639A2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6D89A7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8A4C9C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64DBE64">
            <w:pPr>
              <w:spacing w:line="300" w:lineRule="exact"/>
              <w:jc w:val="center"/>
              <w:rPr>
                <w:rFonts w:hint="eastAsia" w:ascii="仿宋_GB2312" w:hAnsi="仿宋_GB2312" w:eastAsia="仿宋_GB2312" w:cs="仿宋_GB2312"/>
                <w:color w:val="000000"/>
                <w:sz w:val="24"/>
                <w:szCs w:val="24"/>
                <w:highlight w:val="none"/>
              </w:rPr>
            </w:pPr>
          </w:p>
        </w:tc>
      </w:tr>
      <w:tr w14:paraId="51173385">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D19D50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EFDE64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EC4390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34BFE4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13E84A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6252D4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8BADDD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291151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A399D04">
            <w:pPr>
              <w:spacing w:line="300" w:lineRule="exact"/>
              <w:jc w:val="center"/>
              <w:rPr>
                <w:rFonts w:hint="eastAsia" w:ascii="仿宋_GB2312" w:hAnsi="仿宋_GB2312" w:eastAsia="仿宋_GB2312" w:cs="仿宋_GB2312"/>
                <w:color w:val="000000"/>
                <w:sz w:val="24"/>
                <w:szCs w:val="24"/>
                <w:highlight w:val="none"/>
              </w:rPr>
            </w:pPr>
          </w:p>
        </w:tc>
      </w:tr>
      <w:tr w14:paraId="5C721D01">
        <w:tblPrEx>
          <w:tblCellMar>
            <w:top w:w="0" w:type="dxa"/>
            <w:left w:w="108" w:type="dxa"/>
            <w:bottom w:w="0" w:type="dxa"/>
            <w:right w:w="108" w:type="dxa"/>
          </w:tblCellMar>
        </w:tblPrEx>
        <w:trPr>
          <w:trHeight w:val="392"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5E44587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D190AC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CDBBC56">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86</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951FE5B">
            <w:pPr>
              <w:spacing w:line="300" w:lineRule="exact"/>
              <w:jc w:val="center"/>
              <w:rPr>
                <w:rFonts w:hint="eastAsia" w:ascii="仿宋_GB2312" w:hAnsi="仿宋_GB2312" w:eastAsia="仿宋_GB2312" w:cs="仿宋_GB2312"/>
                <w:color w:val="000000"/>
                <w:sz w:val="24"/>
                <w:szCs w:val="24"/>
                <w:highlight w:val="none"/>
              </w:rPr>
            </w:pPr>
          </w:p>
        </w:tc>
      </w:tr>
    </w:tbl>
    <w:p w14:paraId="3D5EFD8F">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74B35F28">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517BCDA2">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1D5A5754">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5CA8B275">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157D4D47">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4380CBD3">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4B8AE702">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4FE49B0D">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360305A6">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9738FD3">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49BFA89">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672E469C">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986CEE6">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575BD772">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C1D8C65">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310045B">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4A95BFB6">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tbl>
      <w:tblPr>
        <w:tblStyle w:val="5"/>
        <w:tblpPr w:leftFromText="180" w:rightFromText="180" w:vertAnchor="text" w:horzAnchor="page" w:tblpX="3906" w:tblpY="519"/>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7215A865">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271593A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2991BCB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14D664F8">
            <w:pPr>
              <w:spacing w:line="300" w:lineRule="exact"/>
              <w:jc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sz w:val="24"/>
                <w:szCs w:val="24"/>
                <w:highlight w:val="none"/>
                <w:lang w:eastAsia="zh-CN"/>
              </w:rPr>
              <w:t>中国食品安全体验馆装修布展工程</w:t>
            </w:r>
          </w:p>
        </w:tc>
      </w:tr>
      <w:tr w14:paraId="15EE1E9C">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7B30C35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29FB4B3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8C514F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3E0C0EF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581AAEA9">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3C2BB7AB">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32487D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58F2FBD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F00732C">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67505E0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1642AD94">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09EA8F7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39F0FC11">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31C5B9A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DC1426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B4E9B0F">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79F395C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38D451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5A82F6BD">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B0133B9">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64F274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50BE10D6">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61.45</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1F36196">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61.45</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5923E20">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D69EFD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DD234E5">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49330F9">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14:paraId="5F9EDD6F">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B533C74">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45A150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0A3E99AD">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61.45</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06D47DED">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61.45</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35CA3E8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D27AAE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53EF2F5">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0F701F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654AC362">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2F36495">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8B9E42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1D679903">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B4FC07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12F9CE7">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8F7338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6A45352">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9C87D5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1E08B1BB">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96BB74C">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A4722D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38DB9881">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7444A1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2FEDE466">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18136C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DF3046F">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AF1CFF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15D71BF8">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8CFD0D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DC7D85A">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5FE571D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22D282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5DE36B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77C732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531C65EE">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E6B5E6C">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E1716C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22CFA6CD">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4567CA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E8079BC">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E1FF1F7">
            <w:pPr>
              <w:spacing w:line="300" w:lineRule="exact"/>
              <w:jc w:val="center"/>
              <w:rPr>
                <w:rFonts w:hint="eastAsia" w:ascii="仿宋_GB2312" w:hAnsi="仿宋_GB2312" w:eastAsia="仿宋_GB2312" w:cs="仿宋_GB2312"/>
                <w:color w:val="000000"/>
                <w:sz w:val="24"/>
                <w:szCs w:val="24"/>
                <w:highlight w:val="none"/>
              </w:rPr>
            </w:pPr>
          </w:p>
        </w:tc>
      </w:tr>
      <w:tr w14:paraId="6D67B8D2">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EFA2C09">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1E88E2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27D6DC0B">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4330B2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7B53A8C">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0156A23">
            <w:pPr>
              <w:spacing w:line="300" w:lineRule="exact"/>
              <w:jc w:val="center"/>
              <w:rPr>
                <w:rFonts w:hint="eastAsia" w:ascii="仿宋_GB2312" w:hAnsi="仿宋_GB2312" w:eastAsia="仿宋_GB2312" w:cs="仿宋_GB2312"/>
                <w:color w:val="000000"/>
                <w:sz w:val="24"/>
                <w:szCs w:val="24"/>
                <w:highlight w:val="none"/>
              </w:rPr>
            </w:pPr>
          </w:p>
        </w:tc>
      </w:tr>
      <w:tr w14:paraId="1450CD9B">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7DAD2B">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40405F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3ED356A6">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7A9D91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94D8883">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D675CB2">
            <w:pPr>
              <w:spacing w:line="300" w:lineRule="exact"/>
              <w:jc w:val="center"/>
              <w:rPr>
                <w:rFonts w:hint="eastAsia" w:ascii="仿宋_GB2312" w:hAnsi="仿宋_GB2312" w:eastAsia="仿宋_GB2312" w:cs="仿宋_GB2312"/>
                <w:color w:val="000000"/>
                <w:sz w:val="24"/>
                <w:szCs w:val="24"/>
                <w:highlight w:val="none"/>
              </w:rPr>
            </w:pPr>
          </w:p>
        </w:tc>
      </w:tr>
      <w:tr w14:paraId="582A45B9">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62D3B6D">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FFFC54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3DA51217">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E3993A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F8FFB50">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D02EF0A">
            <w:pPr>
              <w:spacing w:line="300" w:lineRule="exact"/>
              <w:jc w:val="center"/>
              <w:rPr>
                <w:rFonts w:hint="eastAsia" w:ascii="仿宋_GB2312" w:hAnsi="仿宋_GB2312" w:eastAsia="仿宋_GB2312" w:cs="仿宋_GB2312"/>
                <w:color w:val="000000"/>
                <w:sz w:val="24"/>
                <w:szCs w:val="24"/>
                <w:highlight w:val="none"/>
              </w:rPr>
            </w:pPr>
          </w:p>
        </w:tc>
      </w:tr>
      <w:tr w14:paraId="1189F3C4">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1C94416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1432D50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1E94120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3130A822">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8003F9">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6E2A0197">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完成食品馆装修布展</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433E3393">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完成</w:t>
            </w:r>
          </w:p>
        </w:tc>
      </w:tr>
      <w:tr w14:paraId="77543FA9">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7E109BD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2632C90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2DC0310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7A7AF4C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3595AC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45A441E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3453648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612F8EC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A565CB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08040C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778B35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1E2604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709D2C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00E1F6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1C999C48">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F6730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7415DD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5071753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F22E80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DC3A0E7">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D9A48B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61.45</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128A974">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DAEC92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836271B">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3F45EAC">
            <w:pPr>
              <w:spacing w:line="300" w:lineRule="exact"/>
              <w:jc w:val="center"/>
              <w:rPr>
                <w:rFonts w:hint="eastAsia" w:ascii="仿宋_GB2312" w:hAnsi="仿宋_GB2312" w:eastAsia="仿宋_GB2312" w:cs="仿宋_GB2312"/>
                <w:color w:val="000000"/>
                <w:sz w:val="24"/>
                <w:szCs w:val="24"/>
                <w:highlight w:val="none"/>
                <w:lang w:eastAsia="zh-CN"/>
              </w:rPr>
            </w:pPr>
          </w:p>
        </w:tc>
      </w:tr>
      <w:tr w14:paraId="17F0D4A1">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D8305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C31152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30D268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B89E92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CCEA81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5BE81D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B40026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CCD578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B8ED1DF">
            <w:pPr>
              <w:spacing w:line="300" w:lineRule="exact"/>
              <w:jc w:val="center"/>
              <w:rPr>
                <w:rFonts w:hint="eastAsia" w:ascii="仿宋_GB2312" w:hAnsi="仿宋_GB2312" w:eastAsia="仿宋_GB2312" w:cs="仿宋_GB2312"/>
                <w:color w:val="000000"/>
                <w:sz w:val="24"/>
                <w:szCs w:val="24"/>
                <w:highlight w:val="none"/>
              </w:rPr>
            </w:pPr>
          </w:p>
        </w:tc>
      </w:tr>
      <w:tr w14:paraId="1D3CC2D6">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05C028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282956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32DC5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F01FAE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7156A5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AAD1FC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B5D81C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870718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582CAF7">
            <w:pPr>
              <w:spacing w:line="300" w:lineRule="exact"/>
              <w:jc w:val="center"/>
              <w:rPr>
                <w:rFonts w:hint="eastAsia" w:ascii="仿宋_GB2312" w:hAnsi="仿宋_GB2312" w:eastAsia="仿宋_GB2312" w:cs="仿宋_GB2312"/>
                <w:color w:val="000000"/>
                <w:sz w:val="24"/>
                <w:szCs w:val="24"/>
                <w:highlight w:val="none"/>
              </w:rPr>
            </w:pPr>
          </w:p>
        </w:tc>
      </w:tr>
      <w:tr w14:paraId="2D98C4DB">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52310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B05DAB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C18C74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6DA3C2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7151481">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F71FFC1">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84BA34C">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883F7F9">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8914284">
            <w:pPr>
              <w:spacing w:line="300" w:lineRule="exact"/>
              <w:jc w:val="center"/>
              <w:rPr>
                <w:rFonts w:hint="eastAsia" w:ascii="仿宋_GB2312" w:hAnsi="仿宋_GB2312" w:eastAsia="仿宋_GB2312" w:cs="仿宋_GB2312"/>
                <w:color w:val="000000"/>
                <w:sz w:val="24"/>
                <w:szCs w:val="24"/>
                <w:highlight w:val="none"/>
              </w:rPr>
            </w:pPr>
          </w:p>
        </w:tc>
      </w:tr>
      <w:tr w14:paraId="06F64CCF">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AF396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1E6934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C71FF5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ACDC6C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683784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1C65B1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BF6B32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FE56F7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56B095B">
            <w:pPr>
              <w:spacing w:line="300" w:lineRule="exact"/>
              <w:jc w:val="center"/>
              <w:rPr>
                <w:rFonts w:hint="eastAsia" w:ascii="仿宋_GB2312" w:hAnsi="仿宋_GB2312" w:eastAsia="仿宋_GB2312" w:cs="仿宋_GB2312"/>
                <w:color w:val="000000"/>
                <w:sz w:val="24"/>
                <w:szCs w:val="24"/>
                <w:highlight w:val="none"/>
              </w:rPr>
            </w:pPr>
          </w:p>
        </w:tc>
      </w:tr>
      <w:tr w14:paraId="032F651B">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46AD9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758E0E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2AAF2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A1FFE4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1CEFBF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1D92CE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5B4910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8CA04A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91AB22E">
            <w:pPr>
              <w:spacing w:line="300" w:lineRule="exact"/>
              <w:jc w:val="center"/>
              <w:rPr>
                <w:rFonts w:hint="eastAsia" w:ascii="仿宋_GB2312" w:hAnsi="仿宋_GB2312" w:eastAsia="仿宋_GB2312" w:cs="仿宋_GB2312"/>
                <w:color w:val="000000"/>
                <w:sz w:val="24"/>
                <w:szCs w:val="24"/>
                <w:highlight w:val="none"/>
              </w:rPr>
            </w:pPr>
          </w:p>
        </w:tc>
      </w:tr>
      <w:tr w14:paraId="634D2E7B">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DCBD9B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F0E2E9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7EB538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B8FEEC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913175A">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7009E65">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23AA74E">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CE771B9">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99EA3C8">
            <w:pPr>
              <w:spacing w:line="300" w:lineRule="exact"/>
              <w:jc w:val="center"/>
              <w:rPr>
                <w:rFonts w:hint="eastAsia" w:ascii="仿宋_GB2312" w:hAnsi="仿宋_GB2312" w:eastAsia="仿宋_GB2312" w:cs="仿宋_GB2312"/>
                <w:color w:val="000000"/>
                <w:sz w:val="24"/>
                <w:szCs w:val="24"/>
                <w:highlight w:val="none"/>
              </w:rPr>
            </w:pPr>
          </w:p>
        </w:tc>
      </w:tr>
      <w:tr w14:paraId="2B8B73CE">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BB435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84BC26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CB1B4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A4AA38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3D411E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0C8460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F3BADF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5C0040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B04A3CB">
            <w:pPr>
              <w:spacing w:line="300" w:lineRule="exact"/>
              <w:jc w:val="center"/>
              <w:rPr>
                <w:rFonts w:hint="eastAsia" w:ascii="仿宋_GB2312" w:hAnsi="仿宋_GB2312" w:eastAsia="仿宋_GB2312" w:cs="仿宋_GB2312"/>
                <w:color w:val="000000"/>
                <w:sz w:val="24"/>
                <w:szCs w:val="24"/>
                <w:highlight w:val="none"/>
              </w:rPr>
            </w:pPr>
          </w:p>
        </w:tc>
      </w:tr>
      <w:tr w14:paraId="371D4E94">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4EEB4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4C005E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DECA9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32EA8A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DF89DA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59D0AF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7D1E2F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91D327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C85DB5A">
            <w:pPr>
              <w:spacing w:line="300" w:lineRule="exact"/>
              <w:jc w:val="center"/>
              <w:rPr>
                <w:rFonts w:hint="eastAsia" w:ascii="仿宋_GB2312" w:hAnsi="仿宋_GB2312" w:eastAsia="仿宋_GB2312" w:cs="仿宋_GB2312"/>
                <w:color w:val="000000"/>
                <w:sz w:val="24"/>
                <w:szCs w:val="24"/>
                <w:highlight w:val="none"/>
              </w:rPr>
            </w:pPr>
          </w:p>
        </w:tc>
      </w:tr>
      <w:tr w14:paraId="71AB471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A1EB0D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B95C490">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5669426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CA7C1C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3930B8B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693EF8F">
            <w:pPr>
              <w:adjustRightInd w:val="0"/>
              <w:snapToGrid w:val="0"/>
              <w:ind w:left="0" w:leftChars="0" w:right="0" w:rightChars="0"/>
              <w:jc w:val="center"/>
              <w:textAlignment w:val="center"/>
              <w:rPr>
                <w:rFonts w:hint="eastAsia" w:ascii="方正仿宋_GBK" w:hAnsi="方正仿宋_GBK" w:eastAsia="仿宋_GB2312"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完成食品馆装修布展工程</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F753B50">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完成</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666C990">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0165BD4">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6199FBC">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E54B47F">
            <w:pPr>
              <w:spacing w:line="300" w:lineRule="exact"/>
              <w:jc w:val="center"/>
              <w:rPr>
                <w:rFonts w:hint="eastAsia" w:ascii="仿宋_GB2312" w:hAnsi="仿宋_GB2312" w:eastAsia="仿宋_GB2312" w:cs="仿宋_GB2312"/>
                <w:color w:val="000000"/>
                <w:sz w:val="24"/>
                <w:szCs w:val="24"/>
                <w:highlight w:val="none"/>
                <w:lang w:eastAsia="zh-CN"/>
              </w:rPr>
            </w:pPr>
          </w:p>
        </w:tc>
      </w:tr>
      <w:tr w14:paraId="427A0FD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5F86B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C7981C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1414A9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4E7F82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697C7A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05328D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8982FE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AFEE36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EB2CD25">
            <w:pPr>
              <w:spacing w:line="300" w:lineRule="exact"/>
              <w:jc w:val="center"/>
              <w:rPr>
                <w:rFonts w:hint="eastAsia" w:ascii="仿宋_GB2312" w:hAnsi="仿宋_GB2312" w:eastAsia="仿宋_GB2312" w:cs="仿宋_GB2312"/>
                <w:color w:val="000000"/>
                <w:sz w:val="24"/>
                <w:szCs w:val="24"/>
                <w:highlight w:val="none"/>
              </w:rPr>
            </w:pPr>
          </w:p>
        </w:tc>
      </w:tr>
      <w:tr w14:paraId="48306EEF">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DFE8C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33CE9E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68ADF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0FADFE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17EDC6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17B81D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E990DB1">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D3E614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4DBA824">
            <w:pPr>
              <w:spacing w:line="300" w:lineRule="exact"/>
              <w:jc w:val="center"/>
              <w:rPr>
                <w:rFonts w:hint="eastAsia" w:ascii="仿宋_GB2312" w:hAnsi="仿宋_GB2312" w:eastAsia="仿宋_GB2312" w:cs="仿宋_GB2312"/>
                <w:color w:val="000000"/>
                <w:sz w:val="24"/>
                <w:szCs w:val="24"/>
                <w:highlight w:val="none"/>
              </w:rPr>
            </w:pPr>
          </w:p>
        </w:tc>
      </w:tr>
      <w:tr w14:paraId="7845333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E2C8C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AFB62E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846ABDF">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24AA715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1E5046E">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合格率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756372F">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B3E090C">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85EBA0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09407E7">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07A387A">
            <w:pPr>
              <w:spacing w:line="300" w:lineRule="exact"/>
              <w:jc w:val="center"/>
              <w:rPr>
                <w:rFonts w:hint="eastAsia" w:ascii="仿宋_GB2312" w:hAnsi="仿宋_GB2312" w:eastAsia="仿宋_GB2312" w:cs="仿宋_GB2312"/>
                <w:color w:val="000000"/>
                <w:sz w:val="24"/>
                <w:szCs w:val="24"/>
                <w:highlight w:val="none"/>
              </w:rPr>
            </w:pPr>
          </w:p>
        </w:tc>
      </w:tr>
      <w:tr w14:paraId="7E40732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14932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E33240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BF452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78A6BE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5B9BB0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E1161C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2AF25D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40A98A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43BC4E7">
            <w:pPr>
              <w:spacing w:line="300" w:lineRule="exact"/>
              <w:jc w:val="center"/>
              <w:rPr>
                <w:rFonts w:hint="eastAsia" w:ascii="仿宋_GB2312" w:hAnsi="仿宋_GB2312" w:eastAsia="仿宋_GB2312" w:cs="仿宋_GB2312"/>
                <w:color w:val="000000"/>
                <w:sz w:val="24"/>
                <w:szCs w:val="24"/>
                <w:highlight w:val="none"/>
              </w:rPr>
            </w:pPr>
          </w:p>
        </w:tc>
      </w:tr>
      <w:tr w14:paraId="1BD6557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5EF6C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07D394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68366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66BF7D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6AEBE6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AF2FC6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18F234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7A180B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C55E166">
            <w:pPr>
              <w:spacing w:line="300" w:lineRule="exact"/>
              <w:jc w:val="center"/>
              <w:rPr>
                <w:rFonts w:hint="eastAsia" w:ascii="仿宋_GB2312" w:hAnsi="仿宋_GB2312" w:eastAsia="仿宋_GB2312" w:cs="仿宋_GB2312"/>
                <w:color w:val="000000"/>
                <w:sz w:val="24"/>
                <w:szCs w:val="24"/>
                <w:highlight w:val="none"/>
              </w:rPr>
            </w:pPr>
          </w:p>
        </w:tc>
      </w:tr>
      <w:tr w14:paraId="1B20784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E4F12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627E5E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B99D6A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46A7D15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3EE3AE2">
            <w:pPr>
              <w:adjustRightInd w:val="0"/>
              <w:snapToGrid w:val="0"/>
              <w:ind w:left="0" w:leftChars="0" w:right="0" w:rightChars="0"/>
              <w:jc w:val="center"/>
              <w:textAlignment w:val="center"/>
              <w:rPr>
                <w:rFonts w:hint="eastAsia" w:ascii="方正仿宋_GBK" w:hAnsi="方正仿宋_GBK" w:eastAsia="仿宋_GB2312"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按时完成</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BC304A6">
            <w:pPr>
              <w:adjustRightInd w:val="0"/>
              <w:snapToGrid w:val="0"/>
              <w:ind w:left="0" w:leftChars="0" w:right="0" w:rightChars="0"/>
              <w:jc w:val="both"/>
              <w:rPr>
                <w:rFonts w:hint="default"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完成</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92AB673">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4CDB4E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5B285F1">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E21D2FA">
            <w:pPr>
              <w:spacing w:line="300" w:lineRule="exact"/>
              <w:jc w:val="center"/>
              <w:rPr>
                <w:rFonts w:hint="eastAsia" w:ascii="仿宋_GB2312" w:hAnsi="仿宋_GB2312" w:eastAsia="仿宋_GB2312" w:cs="仿宋_GB2312"/>
                <w:color w:val="000000"/>
                <w:sz w:val="24"/>
                <w:szCs w:val="24"/>
                <w:highlight w:val="none"/>
              </w:rPr>
            </w:pPr>
          </w:p>
        </w:tc>
      </w:tr>
      <w:tr w14:paraId="26FFCCC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3F5A3F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0156F7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5FB2D7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6D1B70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48AF1F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143F0D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80CB53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A643F63">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EC57039">
            <w:pPr>
              <w:spacing w:line="300" w:lineRule="exact"/>
              <w:jc w:val="center"/>
              <w:rPr>
                <w:rFonts w:hint="eastAsia" w:ascii="仿宋_GB2312" w:hAnsi="仿宋_GB2312" w:eastAsia="仿宋_GB2312" w:cs="仿宋_GB2312"/>
                <w:color w:val="000000"/>
                <w:sz w:val="24"/>
                <w:szCs w:val="24"/>
                <w:highlight w:val="none"/>
              </w:rPr>
            </w:pPr>
          </w:p>
        </w:tc>
      </w:tr>
      <w:tr w14:paraId="32B5C03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98424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B29496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DC645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68FEBA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4B025A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C3FE94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E0E6EB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140197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070AB53">
            <w:pPr>
              <w:spacing w:line="300" w:lineRule="exact"/>
              <w:jc w:val="center"/>
              <w:rPr>
                <w:rFonts w:hint="eastAsia" w:ascii="仿宋_GB2312" w:hAnsi="仿宋_GB2312" w:eastAsia="仿宋_GB2312" w:cs="仿宋_GB2312"/>
                <w:color w:val="000000"/>
                <w:sz w:val="24"/>
                <w:szCs w:val="24"/>
                <w:highlight w:val="none"/>
              </w:rPr>
            </w:pPr>
          </w:p>
        </w:tc>
      </w:tr>
      <w:tr w14:paraId="1A49961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F7F35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BF24FA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4B67D0D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84F7BC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C487A6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带动集聚区发展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49C6066">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640F3DC">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D3C58D0">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DCC6627">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B768C02">
            <w:pPr>
              <w:spacing w:line="300" w:lineRule="exact"/>
              <w:jc w:val="center"/>
              <w:rPr>
                <w:rFonts w:hint="eastAsia" w:ascii="仿宋_GB2312" w:hAnsi="仿宋_GB2312" w:eastAsia="仿宋_GB2312" w:cs="仿宋_GB2312"/>
                <w:color w:val="000000"/>
                <w:sz w:val="24"/>
                <w:szCs w:val="24"/>
                <w:highlight w:val="none"/>
              </w:rPr>
            </w:pPr>
          </w:p>
        </w:tc>
      </w:tr>
      <w:tr w14:paraId="6597636F">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02434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B517C9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B7E04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A4ED50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22B21B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C9C277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73FEC6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FE2E54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14B0B1F">
            <w:pPr>
              <w:spacing w:line="300" w:lineRule="exact"/>
              <w:jc w:val="center"/>
              <w:rPr>
                <w:rFonts w:hint="eastAsia" w:ascii="仿宋_GB2312" w:hAnsi="仿宋_GB2312" w:eastAsia="仿宋_GB2312" w:cs="仿宋_GB2312"/>
                <w:color w:val="000000"/>
                <w:sz w:val="24"/>
                <w:szCs w:val="24"/>
                <w:highlight w:val="none"/>
              </w:rPr>
            </w:pPr>
          </w:p>
        </w:tc>
      </w:tr>
      <w:tr w14:paraId="58FF30B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4961E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23D5F5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54114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22F6F1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9715CE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589B90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125542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8C67ED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79D539D">
            <w:pPr>
              <w:spacing w:line="300" w:lineRule="exact"/>
              <w:jc w:val="center"/>
              <w:rPr>
                <w:rFonts w:hint="eastAsia" w:ascii="仿宋_GB2312" w:hAnsi="仿宋_GB2312" w:eastAsia="仿宋_GB2312" w:cs="仿宋_GB2312"/>
                <w:color w:val="000000"/>
                <w:sz w:val="24"/>
                <w:szCs w:val="24"/>
                <w:highlight w:val="none"/>
              </w:rPr>
            </w:pPr>
          </w:p>
        </w:tc>
      </w:tr>
      <w:tr w14:paraId="724D2DC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2C4565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178E8A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24D0E8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D78FCF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开发区</w:t>
            </w:r>
            <w:r>
              <w:rPr>
                <w:rFonts w:hint="eastAsia" w:ascii="方正仿宋_GBK" w:hAnsi="方正仿宋_GBK" w:eastAsia="方正仿宋_GBK" w:cs="方正仿宋_GBK"/>
                <w:color w:val="000000"/>
                <w:szCs w:val="21"/>
              </w:rPr>
              <w:t>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731880F">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E31E989">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94BC67D">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7A715E6">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0E723FB">
            <w:pPr>
              <w:spacing w:line="300" w:lineRule="exact"/>
              <w:jc w:val="center"/>
              <w:rPr>
                <w:rFonts w:hint="eastAsia" w:ascii="仿宋_GB2312" w:hAnsi="仿宋_GB2312" w:eastAsia="仿宋_GB2312" w:cs="仿宋_GB2312"/>
                <w:color w:val="000000"/>
                <w:sz w:val="24"/>
                <w:szCs w:val="24"/>
                <w:highlight w:val="none"/>
              </w:rPr>
            </w:pPr>
          </w:p>
        </w:tc>
      </w:tr>
      <w:tr w14:paraId="7D8D15F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50DA42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F58535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7BE90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F38F18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DEF4CB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117C2A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BF1F6C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30AD44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48DAD5C">
            <w:pPr>
              <w:spacing w:line="300" w:lineRule="exact"/>
              <w:jc w:val="center"/>
              <w:rPr>
                <w:rFonts w:hint="eastAsia" w:ascii="仿宋_GB2312" w:hAnsi="仿宋_GB2312" w:eastAsia="仿宋_GB2312" w:cs="仿宋_GB2312"/>
                <w:color w:val="000000"/>
                <w:sz w:val="24"/>
                <w:szCs w:val="24"/>
                <w:highlight w:val="none"/>
              </w:rPr>
            </w:pPr>
          </w:p>
        </w:tc>
      </w:tr>
      <w:tr w14:paraId="1CC1656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AAA6A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B87DCA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472C1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7976DD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B5E70A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376D11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946CA0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A04673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7099D3A">
            <w:pPr>
              <w:spacing w:line="300" w:lineRule="exact"/>
              <w:jc w:val="center"/>
              <w:rPr>
                <w:rFonts w:hint="eastAsia" w:ascii="仿宋_GB2312" w:hAnsi="仿宋_GB2312" w:eastAsia="仿宋_GB2312" w:cs="仿宋_GB2312"/>
                <w:color w:val="000000"/>
                <w:sz w:val="24"/>
                <w:szCs w:val="24"/>
                <w:highlight w:val="none"/>
              </w:rPr>
            </w:pPr>
          </w:p>
        </w:tc>
      </w:tr>
      <w:tr w14:paraId="6CFCF14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011702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945771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BDB682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C5FAD5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92F2167">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9EDDE39">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01E9FF1">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578AE99">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9FCE7A7">
            <w:pPr>
              <w:spacing w:line="300" w:lineRule="exact"/>
              <w:jc w:val="center"/>
              <w:rPr>
                <w:rFonts w:hint="eastAsia" w:ascii="仿宋_GB2312" w:hAnsi="仿宋_GB2312" w:eastAsia="仿宋_GB2312" w:cs="仿宋_GB2312"/>
                <w:color w:val="000000"/>
                <w:sz w:val="24"/>
                <w:szCs w:val="24"/>
                <w:highlight w:val="none"/>
              </w:rPr>
            </w:pPr>
          </w:p>
        </w:tc>
      </w:tr>
      <w:tr w14:paraId="23273DE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97AB3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F51D36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F1771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62940D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38CD19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3A0BEB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4BE9C91">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57F5E4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B874CB2">
            <w:pPr>
              <w:spacing w:line="300" w:lineRule="exact"/>
              <w:jc w:val="center"/>
              <w:rPr>
                <w:rFonts w:hint="eastAsia" w:ascii="仿宋_GB2312" w:hAnsi="仿宋_GB2312" w:eastAsia="仿宋_GB2312" w:cs="仿宋_GB2312"/>
                <w:color w:val="000000"/>
                <w:sz w:val="24"/>
                <w:szCs w:val="24"/>
                <w:highlight w:val="none"/>
              </w:rPr>
            </w:pPr>
          </w:p>
        </w:tc>
      </w:tr>
      <w:tr w14:paraId="62569BA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70F2CD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A04BB6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21735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AF774A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866DCD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BF03FC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7912EA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932A4F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F443021">
            <w:pPr>
              <w:spacing w:line="300" w:lineRule="exact"/>
              <w:jc w:val="center"/>
              <w:rPr>
                <w:rFonts w:hint="eastAsia" w:ascii="仿宋_GB2312" w:hAnsi="仿宋_GB2312" w:eastAsia="仿宋_GB2312" w:cs="仿宋_GB2312"/>
                <w:color w:val="000000"/>
                <w:sz w:val="24"/>
                <w:szCs w:val="24"/>
                <w:highlight w:val="none"/>
              </w:rPr>
            </w:pPr>
          </w:p>
        </w:tc>
      </w:tr>
      <w:tr w14:paraId="6E19850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22A80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FE293C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C7747E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430100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410ADD6">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8A1E82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00B67AB">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8573058">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61A53B2">
            <w:pPr>
              <w:spacing w:line="300" w:lineRule="exact"/>
              <w:jc w:val="center"/>
              <w:rPr>
                <w:rFonts w:hint="eastAsia" w:ascii="仿宋_GB2312" w:hAnsi="仿宋_GB2312" w:eastAsia="仿宋_GB2312" w:cs="仿宋_GB2312"/>
                <w:color w:val="000000"/>
                <w:sz w:val="24"/>
                <w:szCs w:val="24"/>
                <w:highlight w:val="none"/>
              </w:rPr>
            </w:pPr>
          </w:p>
        </w:tc>
      </w:tr>
      <w:tr w14:paraId="6E64655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FB6AD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5EE7D6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5E876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6FFE34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99F561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69A464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DB1CDF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109553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665D64E">
            <w:pPr>
              <w:spacing w:line="300" w:lineRule="exact"/>
              <w:jc w:val="center"/>
              <w:rPr>
                <w:rFonts w:hint="eastAsia" w:ascii="仿宋_GB2312" w:hAnsi="仿宋_GB2312" w:eastAsia="仿宋_GB2312" w:cs="仿宋_GB2312"/>
                <w:color w:val="000000"/>
                <w:sz w:val="24"/>
                <w:szCs w:val="24"/>
                <w:highlight w:val="none"/>
              </w:rPr>
            </w:pPr>
          </w:p>
        </w:tc>
      </w:tr>
      <w:tr w14:paraId="465898EF">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150C5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69AF5E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8CBC0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1F8DFC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B4BFD1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8D7E41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DE9A3E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877A8A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F21B390">
            <w:pPr>
              <w:spacing w:line="300" w:lineRule="exact"/>
              <w:jc w:val="center"/>
              <w:rPr>
                <w:rFonts w:hint="eastAsia" w:ascii="仿宋_GB2312" w:hAnsi="仿宋_GB2312" w:eastAsia="仿宋_GB2312" w:cs="仿宋_GB2312"/>
                <w:color w:val="000000"/>
                <w:sz w:val="24"/>
                <w:szCs w:val="24"/>
                <w:highlight w:val="none"/>
              </w:rPr>
            </w:pPr>
          </w:p>
        </w:tc>
      </w:tr>
      <w:tr w14:paraId="09BBED9B">
        <w:tblPrEx>
          <w:tblCellMar>
            <w:top w:w="0" w:type="dxa"/>
            <w:left w:w="108" w:type="dxa"/>
            <w:bottom w:w="0" w:type="dxa"/>
            <w:right w:w="108" w:type="dxa"/>
          </w:tblCellMar>
        </w:tblPrEx>
        <w:trPr>
          <w:trHeight w:val="392"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732ECE1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F08B8F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F531D10">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86</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6415DB1">
            <w:pPr>
              <w:spacing w:line="300" w:lineRule="exact"/>
              <w:jc w:val="center"/>
              <w:rPr>
                <w:rFonts w:hint="eastAsia" w:ascii="仿宋_GB2312" w:hAnsi="仿宋_GB2312" w:eastAsia="仿宋_GB2312" w:cs="仿宋_GB2312"/>
                <w:color w:val="000000"/>
                <w:sz w:val="24"/>
                <w:szCs w:val="24"/>
                <w:highlight w:val="none"/>
              </w:rPr>
            </w:pPr>
          </w:p>
        </w:tc>
      </w:tr>
    </w:tbl>
    <w:p w14:paraId="5AC9BFD4">
      <w:pPr>
        <w:spacing w:line="580" w:lineRule="exact"/>
        <w:jc w:val="center"/>
        <w:rPr>
          <w:rFonts w:hint="eastAsia" w:ascii="楷体_GB2312" w:hAnsi="楷体_GB2312" w:eastAsia="楷体_GB2312" w:cs="楷体_GB2312"/>
          <w:color w:val="000000"/>
          <w:kern w:val="0"/>
          <w:sz w:val="32"/>
          <w:szCs w:val="32"/>
          <w:highlight w:val="none"/>
          <w:lang w:bidi="ar"/>
        </w:rPr>
      </w:pPr>
    </w:p>
    <w:p w14:paraId="4F5FF695">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D4A35CC">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0676218">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5F49DB11">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449025F2">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tbl>
      <w:tblPr>
        <w:tblStyle w:val="5"/>
        <w:tblpPr w:leftFromText="180" w:rightFromText="180" w:vertAnchor="text" w:horzAnchor="page" w:tblpX="3681" w:tblpY="555"/>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6E69A2E8">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14C57C8F">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011BE0D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1939C1A7">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汤阴县产业集聚区总体发展规划环评编制项目</w:t>
            </w:r>
          </w:p>
        </w:tc>
      </w:tr>
      <w:tr w14:paraId="5D1FFF97">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2CBD181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5D8FB1E1">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997F03F">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1FB6158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4F65E017">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612EF7A5">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3566DE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6B781C4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58E43AC">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2019124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2F7FEA03">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57CBBF3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5C0DDEA">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562C61A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307247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F53E2A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45D8B11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7877DF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18BC6367">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A600480">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6E5E7F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1844A306">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28.78</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6880DE5B">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28.78</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1F7375F0">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2.104</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0A3D40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0811351">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7.3%</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0FDDE60">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0.7</w:t>
            </w:r>
          </w:p>
        </w:tc>
      </w:tr>
      <w:tr w14:paraId="02268CC9">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A3DDF6B">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E3DD62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01CC9628">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28.78</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238F99F">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28.78</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2B4580ED">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2.104</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A5BD64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B6C0286">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AACF01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2A6E4CD2">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89F111B">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748765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65333A8C">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814958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2DFD470F">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F2203F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B3E9B7B">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88C695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5EB790F5">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748026E">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02B394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23D98D61">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D8A3A2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6C09766">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C8285E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31C6EA3">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956BCF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5F2131AB">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08BF56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A3FB11B">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7AE899D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06D058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CC6117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B45A10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28150F55">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B0DC7D9">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C50621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135CF3B7">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4C8333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47F20B5">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C3251D9">
            <w:pPr>
              <w:spacing w:line="300" w:lineRule="exact"/>
              <w:jc w:val="center"/>
              <w:rPr>
                <w:rFonts w:hint="eastAsia" w:ascii="仿宋_GB2312" w:hAnsi="仿宋_GB2312" w:eastAsia="仿宋_GB2312" w:cs="仿宋_GB2312"/>
                <w:color w:val="000000"/>
                <w:sz w:val="24"/>
                <w:szCs w:val="24"/>
                <w:highlight w:val="none"/>
              </w:rPr>
            </w:pPr>
          </w:p>
        </w:tc>
      </w:tr>
      <w:tr w14:paraId="2C4207AA">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355D786">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0CC376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26D7351">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2C9A47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062B806">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896B0DC">
            <w:pPr>
              <w:spacing w:line="300" w:lineRule="exact"/>
              <w:jc w:val="center"/>
              <w:rPr>
                <w:rFonts w:hint="eastAsia" w:ascii="仿宋_GB2312" w:hAnsi="仿宋_GB2312" w:eastAsia="仿宋_GB2312" w:cs="仿宋_GB2312"/>
                <w:color w:val="000000"/>
                <w:sz w:val="24"/>
                <w:szCs w:val="24"/>
                <w:highlight w:val="none"/>
              </w:rPr>
            </w:pPr>
          </w:p>
        </w:tc>
      </w:tr>
      <w:tr w14:paraId="2DBE96C5">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F3064D">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503223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44EAF224">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C17CB9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D4F4CED">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1303C44">
            <w:pPr>
              <w:spacing w:line="300" w:lineRule="exact"/>
              <w:jc w:val="center"/>
              <w:rPr>
                <w:rFonts w:hint="eastAsia" w:ascii="仿宋_GB2312" w:hAnsi="仿宋_GB2312" w:eastAsia="仿宋_GB2312" w:cs="仿宋_GB2312"/>
                <w:color w:val="000000"/>
                <w:sz w:val="24"/>
                <w:szCs w:val="24"/>
                <w:highlight w:val="none"/>
              </w:rPr>
            </w:pPr>
          </w:p>
        </w:tc>
      </w:tr>
      <w:tr w14:paraId="535A28ED">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045041F">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E4E862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1FAF3DC5">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91756E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2CE5802">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FB72332">
            <w:pPr>
              <w:spacing w:line="300" w:lineRule="exact"/>
              <w:jc w:val="center"/>
              <w:rPr>
                <w:rFonts w:hint="eastAsia" w:ascii="仿宋_GB2312" w:hAnsi="仿宋_GB2312" w:eastAsia="仿宋_GB2312" w:cs="仿宋_GB2312"/>
                <w:color w:val="000000"/>
                <w:sz w:val="24"/>
                <w:szCs w:val="24"/>
                <w:highlight w:val="none"/>
              </w:rPr>
            </w:pPr>
          </w:p>
        </w:tc>
      </w:tr>
      <w:tr w14:paraId="1657A1A2">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537D980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615C8E6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7F69E53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5D1313C4">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EB96EA3">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447FBF95">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完成编制汤阴高新技术产业开发区总体发展规划环评报告，并且通过专家评审，及主管部门审查验收。为开发区发展提供依据。</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3320FF85">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已完成专家评审。</w:t>
            </w:r>
          </w:p>
        </w:tc>
      </w:tr>
      <w:tr w14:paraId="728AD952">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15FDFF9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4C2E830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0725C88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2AB636E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500920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5650779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5FF4503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64581D6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EBA5DB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190A6F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11163A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52FED7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290700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987381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2032C687">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8441B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537F5AB">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04B23A8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310B67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46A4BDC">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9833AF8">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28.78</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B9C9B11">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28.78</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5468B23">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1F9939D">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85C4AAA">
            <w:pPr>
              <w:spacing w:line="300" w:lineRule="exact"/>
              <w:jc w:val="center"/>
              <w:rPr>
                <w:rFonts w:hint="eastAsia" w:ascii="仿宋_GB2312" w:hAnsi="仿宋_GB2312" w:eastAsia="仿宋_GB2312" w:cs="仿宋_GB2312"/>
                <w:color w:val="000000"/>
                <w:sz w:val="24"/>
                <w:szCs w:val="24"/>
                <w:highlight w:val="none"/>
              </w:rPr>
            </w:pPr>
          </w:p>
        </w:tc>
      </w:tr>
      <w:tr w14:paraId="71EB9F11">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27586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F1BBA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10CBC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F9F103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D4117D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B528E2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DDEC94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E98C02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C0B34D1">
            <w:pPr>
              <w:spacing w:line="300" w:lineRule="exact"/>
              <w:jc w:val="center"/>
              <w:rPr>
                <w:rFonts w:hint="eastAsia" w:ascii="仿宋_GB2312" w:hAnsi="仿宋_GB2312" w:eastAsia="仿宋_GB2312" w:cs="仿宋_GB2312"/>
                <w:color w:val="000000"/>
                <w:sz w:val="24"/>
                <w:szCs w:val="24"/>
                <w:highlight w:val="none"/>
              </w:rPr>
            </w:pPr>
          </w:p>
        </w:tc>
      </w:tr>
      <w:tr w14:paraId="32C01950">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E0380A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B91159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C3B05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216CF2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897FD0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96E57C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439E4F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511FAA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26D4C7B">
            <w:pPr>
              <w:spacing w:line="300" w:lineRule="exact"/>
              <w:jc w:val="center"/>
              <w:rPr>
                <w:rFonts w:hint="eastAsia" w:ascii="仿宋_GB2312" w:hAnsi="仿宋_GB2312" w:eastAsia="仿宋_GB2312" w:cs="仿宋_GB2312"/>
                <w:color w:val="000000"/>
                <w:sz w:val="24"/>
                <w:szCs w:val="24"/>
                <w:highlight w:val="none"/>
              </w:rPr>
            </w:pPr>
          </w:p>
        </w:tc>
      </w:tr>
      <w:tr w14:paraId="0857E951">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EE417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9E17CA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FC8327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4245B9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F8EA00E">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4E0BCA4">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ABE5F3A">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3505701">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733D0E1">
            <w:pPr>
              <w:spacing w:line="300" w:lineRule="exact"/>
              <w:jc w:val="center"/>
              <w:rPr>
                <w:rFonts w:hint="eastAsia" w:ascii="仿宋_GB2312" w:hAnsi="仿宋_GB2312" w:eastAsia="仿宋_GB2312" w:cs="仿宋_GB2312"/>
                <w:color w:val="000000"/>
                <w:sz w:val="24"/>
                <w:szCs w:val="24"/>
                <w:highlight w:val="none"/>
              </w:rPr>
            </w:pPr>
          </w:p>
        </w:tc>
      </w:tr>
      <w:tr w14:paraId="6D2A4A94">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4FF4A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9F7202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A2F06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F20496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BD85A1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6D8FC4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428D50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0AD8DF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D316512">
            <w:pPr>
              <w:spacing w:line="300" w:lineRule="exact"/>
              <w:jc w:val="center"/>
              <w:rPr>
                <w:rFonts w:hint="eastAsia" w:ascii="仿宋_GB2312" w:hAnsi="仿宋_GB2312" w:eastAsia="仿宋_GB2312" w:cs="仿宋_GB2312"/>
                <w:color w:val="000000"/>
                <w:sz w:val="24"/>
                <w:szCs w:val="24"/>
                <w:highlight w:val="none"/>
              </w:rPr>
            </w:pPr>
          </w:p>
        </w:tc>
      </w:tr>
      <w:tr w14:paraId="608864BF">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69F05D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6A4BAF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7FA566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C6203B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44467A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6F185C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1EBA64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CA623C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FFA685E">
            <w:pPr>
              <w:spacing w:line="300" w:lineRule="exact"/>
              <w:jc w:val="center"/>
              <w:rPr>
                <w:rFonts w:hint="eastAsia" w:ascii="仿宋_GB2312" w:hAnsi="仿宋_GB2312" w:eastAsia="仿宋_GB2312" w:cs="仿宋_GB2312"/>
                <w:color w:val="000000"/>
                <w:sz w:val="24"/>
                <w:szCs w:val="24"/>
                <w:highlight w:val="none"/>
              </w:rPr>
            </w:pPr>
          </w:p>
        </w:tc>
      </w:tr>
      <w:tr w14:paraId="7331FAD1">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BE94B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A6546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75439A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3BEBFA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合理</w:t>
            </w:r>
            <w:r>
              <w:rPr>
                <w:rFonts w:hint="eastAsia" w:ascii="方正仿宋_GBK" w:hAnsi="方正仿宋_GBK" w:eastAsia="方正仿宋_GBK" w:cs="方正仿宋_GBK"/>
                <w:color w:val="000000"/>
                <w:szCs w:val="21"/>
                <w:lang w:eastAsia="zh-CN"/>
              </w:rPr>
              <w:t>分析规划方案</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7CEB3F9">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53E1D52">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233B516">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E860789">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08BF09B">
            <w:pPr>
              <w:spacing w:line="300" w:lineRule="exact"/>
              <w:jc w:val="center"/>
              <w:rPr>
                <w:rFonts w:hint="eastAsia" w:ascii="仿宋_GB2312" w:hAnsi="仿宋_GB2312" w:eastAsia="仿宋_GB2312" w:cs="仿宋_GB2312"/>
                <w:color w:val="000000"/>
                <w:sz w:val="24"/>
                <w:szCs w:val="24"/>
                <w:highlight w:val="none"/>
              </w:rPr>
            </w:pPr>
          </w:p>
        </w:tc>
      </w:tr>
      <w:tr w14:paraId="0CB10B1B">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A49FD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EA602B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7939B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BBBA18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519D26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99DAFA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8761A0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679F1C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25B1C9F">
            <w:pPr>
              <w:spacing w:line="300" w:lineRule="exact"/>
              <w:jc w:val="center"/>
              <w:rPr>
                <w:rFonts w:hint="eastAsia" w:ascii="仿宋_GB2312" w:hAnsi="仿宋_GB2312" w:eastAsia="仿宋_GB2312" w:cs="仿宋_GB2312"/>
                <w:color w:val="000000"/>
                <w:sz w:val="24"/>
                <w:szCs w:val="24"/>
                <w:highlight w:val="none"/>
              </w:rPr>
            </w:pPr>
          </w:p>
        </w:tc>
      </w:tr>
      <w:tr w14:paraId="07351DA1">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FC410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E4D4F5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6664A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5559B8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ED038D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87257EE">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B12EE2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5B0FB9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DB89FD0">
            <w:pPr>
              <w:spacing w:line="300" w:lineRule="exact"/>
              <w:jc w:val="center"/>
              <w:rPr>
                <w:rFonts w:hint="eastAsia" w:ascii="仿宋_GB2312" w:hAnsi="仿宋_GB2312" w:eastAsia="仿宋_GB2312" w:cs="仿宋_GB2312"/>
                <w:color w:val="000000"/>
                <w:sz w:val="24"/>
                <w:szCs w:val="24"/>
                <w:highlight w:val="none"/>
              </w:rPr>
            </w:pPr>
          </w:p>
        </w:tc>
      </w:tr>
      <w:tr w14:paraId="2AFEE99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C120A6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74AD04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663947A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1D6951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2403D2A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A1FE280">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纸质版成果和电子版成果</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9EED9B7">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eastAsia="zh-CN"/>
              </w:rPr>
              <w:t>纸质版成果和电子版成果</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ADD4D95">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80%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833765A">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4002044">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8</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09A6EB4">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 w:val="21"/>
                <w:szCs w:val="20"/>
                <w:lang w:val="en-US" w:eastAsia="zh-CN"/>
              </w:rPr>
              <w:t>已完成专家审查，正在修改完善，下一步加快专家复审</w:t>
            </w:r>
          </w:p>
        </w:tc>
      </w:tr>
      <w:tr w14:paraId="3422124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EB050A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2DB5C3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374A45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5AE993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38A3CD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E037BA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3B688A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7E1B95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53262B5">
            <w:pPr>
              <w:spacing w:line="300" w:lineRule="exact"/>
              <w:jc w:val="center"/>
              <w:rPr>
                <w:rFonts w:hint="eastAsia" w:ascii="仿宋_GB2312" w:hAnsi="仿宋_GB2312" w:eastAsia="仿宋_GB2312" w:cs="仿宋_GB2312"/>
                <w:color w:val="000000"/>
                <w:sz w:val="24"/>
                <w:szCs w:val="24"/>
                <w:highlight w:val="none"/>
              </w:rPr>
            </w:pPr>
          </w:p>
        </w:tc>
      </w:tr>
      <w:tr w14:paraId="0B9A401F">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C705F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5B32A8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352C5E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35CB6F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816BCA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D330B6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97565C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D59513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30DFB50">
            <w:pPr>
              <w:spacing w:line="300" w:lineRule="exact"/>
              <w:jc w:val="center"/>
              <w:rPr>
                <w:rFonts w:hint="eastAsia" w:ascii="仿宋_GB2312" w:hAnsi="仿宋_GB2312" w:eastAsia="仿宋_GB2312" w:cs="仿宋_GB2312"/>
                <w:color w:val="000000"/>
                <w:sz w:val="24"/>
                <w:szCs w:val="24"/>
                <w:highlight w:val="none"/>
              </w:rPr>
            </w:pPr>
          </w:p>
        </w:tc>
      </w:tr>
      <w:tr w14:paraId="084DD29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647E6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FBCA5F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0B8927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627DF6A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5ACBBA6">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通过专家评审</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B124C08">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F5B23E5">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B20C96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EF23FC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A7B64D0">
            <w:pPr>
              <w:spacing w:line="300" w:lineRule="exact"/>
              <w:jc w:val="center"/>
              <w:rPr>
                <w:rFonts w:hint="eastAsia" w:ascii="仿宋_GB2312" w:hAnsi="仿宋_GB2312" w:eastAsia="仿宋_GB2312" w:cs="仿宋_GB2312"/>
                <w:color w:val="000000"/>
                <w:sz w:val="24"/>
                <w:szCs w:val="24"/>
                <w:highlight w:val="none"/>
              </w:rPr>
            </w:pPr>
          </w:p>
        </w:tc>
      </w:tr>
      <w:tr w14:paraId="250D894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6A48F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C99005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40E51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C5122C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B2C9BD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86BF58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699190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64CC48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1261738">
            <w:pPr>
              <w:spacing w:line="300" w:lineRule="exact"/>
              <w:jc w:val="center"/>
              <w:rPr>
                <w:rFonts w:hint="eastAsia" w:ascii="仿宋_GB2312" w:hAnsi="仿宋_GB2312" w:eastAsia="仿宋_GB2312" w:cs="仿宋_GB2312"/>
                <w:color w:val="000000"/>
                <w:sz w:val="24"/>
                <w:szCs w:val="24"/>
                <w:highlight w:val="none"/>
              </w:rPr>
            </w:pPr>
          </w:p>
        </w:tc>
      </w:tr>
      <w:tr w14:paraId="15E7C74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8EC66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BABC12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1B5A7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584F7E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737B74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5B173C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7A1617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9AB337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039EEF7">
            <w:pPr>
              <w:spacing w:line="300" w:lineRule="exact"/>
              <w:jc w:val="center"/>
              <w:rPr>
                <w:rFonts w:hint="eastAsia" w:ascii="仿宋_GB2312" w:hAnsi="仿宋_GB2312" w:eastAsia="仿宋_GB2312" w:cs="仿宋_GB2312"/>
                <w:color w:val="000000"/>
                <w:sz w:val="24"/>
                <w:szCs w:val="24"/>
                <w:highlight w:val="none"/>
              </w:rPr>
            </w:pPr>
          </w:p>
        </w:tc>
      </w:tr>
      <w:tr w14:paraId="610B976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E61170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A780DA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864296F">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7EA9482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99C1CFF">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按期开工、按期完工</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2A7389E">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按期开工2021年12月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1811566">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80%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3C397A7">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C281B48">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8</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863D6F8">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 w:val="21"/>
                <w:szCs w:val="20"/>
                <w:lang w:val="en-US" w:eastAsia="zh-CN"/>
              </w:rPr>
              <w:t>已完成专家审查，正在修改完善，下一步加快专家复审</w:t>
            </w:r>
          </w:p>
        </w:tc>
      </w:tr>
      <w:tr w14:paraId="496BA7D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1F8F0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FA666D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876DF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170FFD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B95338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5BD7E3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EF4FA8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159A3C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B78A432">
            <w:pPr>
              <w:spacing w:line="300" w:lineRule="exact"/>
              <w:jc w:val="center"/>
              <w:rPr>
                <w:rFonts w:hint="eastAsia" w:ascii="仿宋_GB2312" w:hAnsi="仿宋_GB2312" w:eastAsia="仿宋_GB2312" w:cs="仿宋_GB2312"/>
                <w:color w:val="000000"/>
                <w:sz w:val="24"/>
                <w:szCs w:val="24"/>
                <w:highlight w:val="none"/>
              </w:rPr>
            </w:pPr>
          </w:p>
        </w:tc>
      </w:tr>
      <w:tr w14:paraId="111D89C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D778CF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0F4751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6E41D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31D898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4C6F98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8FD55F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9EB26F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E113933">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D97B84D">
            <w:pPr>
              <w:spacing w:line="300" w:lineRule="exact"/>
              <w:jc w:val="center"/>
              <w:rPr>
                <w:rFonts w:hint="eastAsia" w:ascii="仿宋_GB2312" w:hAnsi="仿宋_GB2312" w:eastAsia="仿宋_GB2312" w:cs="仿宋_GB2312"/>
                <w:color w:val="000000"/>
                <w:sz w:val="24"/>
                <w:szCs w:val="24"/>
                <w:highlight w:val="none"/>
              </w:rPr>
            </w:pPr>
          </w:p>
        </w:tc>
      </w:tr>
      <w:tr w14:paraId="0457CC3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481BBD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4C088B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275A252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22C15B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19DEE2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满足报告编制要求，带动经济发展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D29A523">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F3C094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4CB4D26">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04D12B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56FCD55">
            <w:pPr>
              <w:spacing w:line="300" w:lineRule="exact"/>
              <w:jc w:val="center"/>
              <w:rPr>
                <w:rFonts w:hint="eastAsia" w:ascii="仿宋_GB2312" w:hAnsi="仿宋_GB2312" w:eastAsia="仿宋_GB2312" w:cs="仿宋_GB2312"/>
                <w:color w:val="000000"/>
                <w:sz w:val="24"/>
                <w:szCs w:val="24"/>
                <w:highlight w:val="none"/>
              </w:rPr>
            </w:pPr>
          </w:p>
        </w:tc>
      </w:tr>
      <w:tr w14:paraId="30FB33A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BA227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5B34EF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23E356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2B42A0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FCFE4B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FFFFEB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9B279E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D95786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4D9A5E6">
            <w:pPr>
              <w:spacing w:line="300" w:lineRule="exact"/>
              <w:jc w:val="center"/>
              <w:rPr>
                <w:rFonts w:hint="eastAsia" w:ascii="仿宋_GB2312" w:hAnsi="仿宋_GB2312" w:eastAsia="仿宋_GB2312" w:cs="仿宋_GB2312"/>
                <w:color w:val="000000"/>
                <w:sz w:val="24"/>
                <w:szCs w:val="24"/>
                <w:highlight w:val="none"/>
              </w:rPr>
            </w:pPr>
          </w:p>
        </w:tc>
      </w:tr>
      <w:tr w14:paraId="095A7B8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8C3E0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55979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EA448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5C13B7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C78309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7B0EA3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1F0C7B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DC43D8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1D0F705">
            <w:pPr>
              <w:spacing w:line="300" w:lineRule="exact"/>
              <w:jc w:val="center"/>
              <w:rPr>
                <w:rFonts w:hint="eastAsia" w:ascii="仿宋_GB2312" w:hAnsi="仿宋_GB2312" w:eastAsia="仿宋_GB2312" w:cs="仿宋_GB2312"/>
                <w:color w:val="000000"/>
                <w:sz w:val="24"/>
                <w:szCs w:val="24"/>
                <w:highlight w:val="none"/>
              </w:rPr>
            </w:pPr>
          </w:p>
        </w:tc>
      </w:tr>
      <w:tr w14:paraId="47F7226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2E825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2D8168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DE93BB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154A8F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促进城市规划发展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5C1EBF5">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2636977">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89E69EE">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2710358">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3D0690D">
            <w:pPr>
              <w:spacing w:line="300" w:lineRule="exact"/>
              <w:jc w:val="center"/>
              <w:rPr>
                <w:rFonts w:hint="eastAsia" w:ascii="仿宋_GB2312" w:hAnsi="仿宋_GB2312" w:eastAsia="仿宋_GB2312" w:cs="仿宋_GB2312"/>
                <w:color w:val="000000"/>
                <w:sz w:val="24"/>
                <w:szCs w:val="24"/>
                <w:highlight w:val="none"/>
              </w:rPr>
            </w:pPr>
          </w:p>
        </w:tc>
      </w:tr>
      <w:tr w14:paraId="256CF2F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AC697D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F0758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3E68D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A7D267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6C6015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ADB895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B4B0A9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76850C3">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0270ED1">
            <w:pPr>
              <w:spacing w:line="300" w:lineRule="exact"/>
              <w:jc w:val="center"/>
              <w:rPr>
                <w:rFonts w:hint="eastAsia" w:ascii="仿宋_GB2312" w:hAnsi="仿宋_GB2312" w:eastAsia="仿宋_GB2312" w:cs="仿宋_GB2312"/>
                <w:color w:val="000000"/>
                <w:sz w:val="24"/>
                <w:szCs w:val="24"/>
                <w:highlight w:val="none"/>
              </w:rPr>
            </w:pPr>
          </w:p>
        </w:tc>
      </w:tr>
      <w:tr w14:paraId="49764EE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9E193D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228C77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123BBB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C89388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50684C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09AB3CE">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13FFD2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6F00C3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AF9602E">
            <w:pPr>
              <w:spacing w:line="300" w:lineRule="exact"/>
              <w:jc w:val="center"/>
              <w:rPr>
                <w:rFonts w:hint="eastAsia" w:ascii="仿宋_GB2312" w:hAnsi="仿宋_GB2312" w:eastAsia="仿宋_GB2312" w:cs="仿宋_GB2312"/>
                <w:color w:val="000000"/>
                <w:sz w:val="24"/>
                <w:szCs w:val="24"/>
                <w:highlight w:val="none"/>
              </w:rPr>
            </w:pPr>
          </w:p>
        </w:tc>
      </w:tr>
      <w:tr w14:paraId="2EFC0EC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98CA5A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BE078C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D02127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9B59C1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合理</w:t>
            </w:r>
            <w:r>
              <w:rPr>
                <w:rFonts w:hint="eastAsia" w:ascii="方正仿宋_GBK" w:hAnsi="方正仿宋_GBK" w:eastAsia="方正仿宋_GBK" w:cs="方正仿宋_GBK"/>
                <w:color w:val="000000"/>
                <w:szCs w:val="21"/>
                <w:lang w:eastAsia="zh-CN"/>
              </w:rPr>
              <w:t>分析规划方案</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9BF9BB1">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11DFEC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124ED9D">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DE3463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743A321">
            <w:pPr>
              <w:spacing w:line="300" w:lineRule="exact"/>
              <w:jc w:val="center"/>
              <w:rPr>
                <w:rFonts w:hint="eastAsia" w:ascii="仿宋_GB2312" w:hAnsi="仿宋_GB2312" w:eastAsia="仿宋_GB2312" w:cs="仿宋_GB2312"/>
                <w:color w:val="000000"/>
                <w:sz w:val="24"/>
                <w:szCs w:val="24"/>
                <w:highlight w:val="none"/>
              </w:rPr>
            </w:pPr>
          </w:p>
        </w:tc>
      </w:tr>
      <w:tr w14:paraId="143F38D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56CE48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7CFFB3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E834DB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700E76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79BF7E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4B0D60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827C63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FEC152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50FE62D">
            <w:pPr>
              <w:spacing w:line="300" w:lineRule="exact"/>
              <w:jc w:val="center"/>
              <w:rPr>
                <w:rFonts w:hint="eastAsia" w:ascii="仿宋_GB2312" w:hAnsi="仿宋_GB2312" w:eastAsia="仿宋_GB2312" w:cs="仿宋_GB2312"/>
                <w:color w:val="000000"/>
                <w:sz w:val="24"/>
                <w:szCs w:val="24"/>
                <w:highlight w:val="none"/>
              </w:rPr>
            </w:pPr>
          </w:p>
        </w:tc>
      </w:tr>
      <w:tr w14:paraId="319A85B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76CAC8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E8692F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2B5A8C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46AE12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799D0B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C0154E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D72B0F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5C2975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CAB1889">
            <w:pPr>
              <w:spacing w:line="300" w:lineRule="exact"/>
              <w:jc w:val="center"/>
              <w:rPr>
                <w:rFonts w:hint="eastAsia" w:ascii="仿宋_GB2312" w:hAnsi="仿宋_GB2312" w:eastAsia="仿宋_GB2312" w:cs="仿宋_GB2312"/>
                <w:color w:val="000000"/>
                <w:sz w:val="24"/>
                <w:szCs w:val="24"/>
                <w:highlight w:val="none"/>
              </w:rPr>
            </w:pPr>
          </w:p>
        </w:tc>
      </w:tr>
      <w:tr w14:paraId="7853CF1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965B5A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EA888E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BF7539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89E192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A567CCF">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239CF6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537D651">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7DA52B6">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21B9622">
            <w:pPr>
              <w:spacing w:line="300" w:lineRule="exact"/>
              <w:jc w:val="center"/>
              <w:rPr>
                <w:rFonts w:hint="eastAsia" w:ascii="仿宋_GB2312" w:hAnsi="仿宋_GB2312" w:eastAsia="仿宋_GB2312" w:cs="仿宋_GB2312"/>
                <w:color w:val="000000"/>
                <w:sz w:val="24"/>
                <w:szCs w:val="24"/>
                <w:highlight w:val="none"/>
              </w:rPr>
            </w:pPr>
          </w:p>
        </w:tc>
      </w:tr>
      <w:tr w14:paraId="3BEBED1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50785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F3DF55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35824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68286E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8BBEBF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E526E1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0E4971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3E7D37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77FB739">
            <w:pPr>
              <w:spacing w:line="300" w:lineRule="exact"/>
              <w:jc w:val="center"/>
              <w:rPr>
                <w:rFonts w:hint="eastAsia" w:ascii="仿宋_GB2312" w:hAnsi="仿宋_GB2312" w:eastAsia="仿宋_GB2312" w:cs="仿宋_GB2312"/>
                <w:color w:val="000000"/>
                <w:sz w:val="24"/>
                <w:szCs w:val="24"/>
                <w:highlight w:val="none"/>
              </w:rPr>
            </w:pPr>
          </w:p>
        </w:tc>
      </w:tr>
      <w:tr w14:paraId="6BB65847">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101C5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24CE12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EC40F1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F6B175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DE058B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B74519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7140F3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0C6CA5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B52C329">
            <w:pPr>
              <w:spacing w:line="300" w:lineRule="exact"/>
              <w:jc w:val="center"/>
              <w:rPr>
                <w:rFonts w:hint="eastAsia" w:ascii="仿宋_GB2312" w:hAnsi="仿宋_GB2312" w:eastAsia="仿宋_GB2312" w:cs="仿宋_GB2312"/>
                <w:color w:val="000000"/>
                <w:sz w:val="24"/>
                <w:szCs w:val="24"/>
                <w:highlight w:val="none"/>
              </w:rPr>
            </w:pPr>
          </w:p>
        </w:tc>
      </w:tr>
      <w:tr w14:paraId="22A3EAA7">
        <w:tblPrEx>
          <w:tblCellMar>
            <w:top w:w="0" w:type="dxa"/>
            <w:left w:w="108" w:type="dxa"/>
            <w:bottom w:w="0" w:type="dxa"/>
            <w:right w:w="108" w:type="dxa"/>
          </w:tblCellMar>
        </w:tblPrEx>
        <w:trPr>
          <w:trHeight w:val="518"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4B00A4E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F3E464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41F7EB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86.7</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A12DA41">
            <w:pPr>
              <w:spacing w:line="300" w:lineRule="exact"/>
              <w:jc w:val="center"/>
              <w:rPr>
                <w:rFonts w:hint="eastAsia" w:ascii="仿宋_GB2312" w:hAnsi="仿宋_GB2312" w:eastAsia="仿宋_GB2312" w:cs="仿宋_GB2312"/>
                <w:color w:val="000000"/>
                <w:sz w:val="24"/>
                <w:szCs w:val="24"/>
                <w:highlight w:val="none"/>
              </w:rPr>
            </w:pPr>
          </w:p>
        </w:tc>
      </w:tr>
    </w:tbl>
    <w:p w14:paraId="02AB34E9">
      <w:pPr>
        <w:spacing w:line="58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kern w:val="0"/>
          <w:sz w:val="24"/>
          <w:szCs w:val="24"/>
          <w:highlight w:val="none"/>
          <w:lang w:bidi="ar"/>
        </w:rPr>
        <w:t xml:space="preserve">  </w:t>
      </w:r>
    </w:p>
    <w:p w14:paraId="73CF2C8C">
      <w:pPr>
        <w:spacing w:line="580" w:lineRule="exact"/>
        <w:rPr>
          <w:rFonts w:hint="eastAsia" w:ascii="黑体" w:hAnsi="黑体" w:eastAsia="黑体" w:cs="黑体"/>
          <w:bCs/>
          <w:sz w:val="32"/>
          <w:szCs w:val="32"/>
          <w:highlight w:val="none"/>
        </w:rPr>
      </w:pPr>
    </w:p>
    <w:p w14:paraId="6F706D63">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5770C8A1">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A401C5C">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60432BA3">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CED060F">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6E5DF203">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D297F04">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6DE92FD">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AB76AFA">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2DFAB8D">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9488CB6">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D5FF52A">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621EABC">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9436F75">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tbl>
      <w:tblPr>
        <w:tblStyle w:val="5"/>
        <w:tblpPr w:leftFromText="180" w:rightFromText="180" w:vertAnchor="text" w:horzAnchor="page" w:tblpX="3996" w:tblpY="286"/>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24BF4CB2">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24B3C2D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2FA4935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6955132F">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汤阴县产业集聚区总体发展规划编制项目</w:t>
            </w:r>
          </w:p>
        </w:tc>
      </w:tr>
      <w:tr w14:paraId="629785BC">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6036202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2F2F7CFD">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49AB90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538F6D6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37B898FD">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135B8307">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BF610E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45F6815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019C69F">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2201F6D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CE45F96">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56CF890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0AB95BE">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044222D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C2B79D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A89889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0B53ECC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E2759C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72E115AC">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9421666">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62643D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4DA0725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16.91</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54F8F671">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16.91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B147FFD">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1.691</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65D1D4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5265267">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52075C8">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w:t>
            </w:r>
          </w:p>
        </w:tc>
      </w:tr>
      <w:tr w14:paraId="333C0B09">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C5BCC01">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87FFF7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7A2F9B10">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16.91</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6F2FDDDC">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16.91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D247C07">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1.691</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AC59E6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7953DAA">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8D5D5E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203F411C">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2CBF1D">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27D545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4DB5BF7A">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6D63F0F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2CD6D46">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8220C1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DFB613D">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B9A322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374615F6">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89CCF84">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79A792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1E2B6B07">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1D90430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321F7DD9">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084988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7E27E55">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6A5A9C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352DBBEE">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F55FC2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6D99708">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7A8A1CD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44784E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1BE44F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FD32FC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01D4DBCF">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6D4E863">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0BFC13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265BE6C5">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FA76F0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095DB4C">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BB2951B">
            <w:pPr>
              <w:spacing w:line="300" w:lineRule="exact"/>
              <w:jc w:val="center"/>
              <w:rPr>
                <w:rFonts w:hint="eastAsia" w:ascii="仿宋_GB2312" w:hAnsi="仿宋_GB2312" w:eastAsia="仿宋_GB2312" w:cs="仿宋_GB2312"/>
                <w:color w:val="000000"/>
                <w:sz w:val="24"/>
                <w:szCs w:val="24"/>
                <w:highlight w:val="none"/>
              </w:rPr>
            </w:pPr>
          </w:p>
        </w:tc>
      </w:tr>
      <w:tr w14:paraId="673B2A4E">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B49FF5C">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04B4B3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AA3BD78">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CD5447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48709D0">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6C17100">
            <w:pPr>
              <w:spacing w:line="300" w:lineRule="exact"/>
              <w:jc w:val="center"/>
              <w:rPr>
                <w:rFonts w:hint="eastAsia" w:ascii="仿宋_GB2312" w:hAnsi="仿宋_GB2312" w:eastAsia="仿宋_GB2312" w:cs="仿宋_GB2312"/>
                <w:color w:val="000000"/>
                <w:sz w:val="24"/>
                <w:szCs w:val="24"/>
                <w:highlight w:val="none"/>
              </w:rPr>
            </w:pPr>
          </w:p>
        </w:tc>
      </w:tr>
      <w:tr w14:paraId="1F96E036">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6E09E0A">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20A511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2D8F02C0">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D31A57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B7F38A4">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066E2AE">
            <w:pPr>
              <w:spacing w:line="300" w:lineRule="exact"/>
              <w:jc w:val="center"/>
              <w:rPr>
                <w:rFonts w:hint="eastAsia" w:ascii="仿宋_GB2312" w:hAnsi="仿宋_GB2312" w:eastAsia="仿宋_GB2312" w:cs="仿宋_GB2312"/>
                <w:color w:val="000000"/>
                <w:sz w:val="24"/>
                <w:szCs w:val="24"/>
                <w:highlight w:val="none"/>
              </w:rPr>
            </w:pPr>
          </w:p>
        </w:tc>
      </w:tr>
      <w:tr w14:paraId="7E1FC459">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B3926B5">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359FE6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1012DDAA">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DCE306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6A5CF90">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464ABD5">
            <w:pPr>
              <w:spacing w:line="300" w:lineRule="exact"/>
              <w:jc w:val="center"/>
              <w:rPr>
                <w:rFonts w:hint="eastAsia" w:ascii="仿宋_GB2312" w:hAnsi="仿宋_GB2312" w:eastAsia="仿宋_GB2312" w:cs="仿宋_GB2312"/>
                <w:color w:val="000000"/>
                <w:sz w:val="24"/>
                <w:szCs w:val="24"/>
                <w:highlight w:val="none"/>
              </w:rPr>
            </w:pPr>
          </w:p>
        </w:tc>
      </w:tr>
      <w:tr w14:paraId="4395AB22">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546A1D9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6D231E0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3B9FCBF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52673208">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AC85B8">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1F7C4625">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根据开发区最新范围，完成编制汤阴高新技术产业开发区总体发展规划，并且通过专家评审，及主管部门审查验收。为开发区发展提供依据。</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1A72452A">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已完成专家审查。</w:t>
            </w:r>
          </w:p>
        </w:tc>
      </w:tr>
      <w:tr w14:paraId="7CF9F872">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1280327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56F0C94B">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2E4139F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54F6F13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7E3CC3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07A0AC3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1B9E844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0C2A07B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020648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DCCF20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005F52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3A4024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120373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DA2F3E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1E5ACF75">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5EF6D4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33531F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0E73F4F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90478F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9A34534">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3AB13D2">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16.91</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638595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16.91</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D60FB21">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7500720">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6A5246B">
            <w:pPr>
              <w:spacing w:line="300" w:lineRule="exact"/>
              <w:jc w:val="center"/>
              <w:rPr>
                <w:rFonts w:hint="eastAsia" w:ascii="仿宋_GB2312" w:hAnsi="仿宋_GB2312" w:eastAsia="仿宋_GB2312" w:cs="仿宋_GB2312"/>
                <w:color w:val="000000"/>
                <w:sz w:val="24"/>
                <w:szCs w:val="24"/>
                <w:highlight w:val="none"/>
              </w:rPr>
            </w:pPr>
          </w:p>
        </w:tc>
      </w:tr>
      <w:tr w14:paraId="679464A5">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08C4F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BBEDBE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057B85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5001CB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71BBBD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DFFE97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7DE96B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AD24CB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0F4C666">
            <w:pPr>
              <w:spacing w:line="300" w:lineRule="exact"/>
              <w:jc w:val="center"/>
              <w:rPr>
                <w:rFonts w:hint="eastAsia" w:ascii="仿宋_GB2312" w:hAnsi="仿宋_GB2312" w:eastAsia="仿宋_GB2312" w:cs="仿宋_GB2312"/>
                <w:color w:val="000000"/>
                <w:sz w:val="24"/>
                <w:szCs w:val="24"/>
                <w:highlight w:val="none"/>
              </w:rPr>
            </w:pPr>
          </w:p>
        </w:tc>
      </w:tr>
      <w:tr w14:paraId="4F42EE46">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3C81B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3A4100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80E1D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E0C895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89DA07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755C68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5966B6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2A014D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BBA7F6E">
            <w:pPr>
              <w:spacing w:line="300" w:lineRule="exact"/>
              <w:jc w:val="center"/>
              <w:rPr>
                <w:rFonts w:hint="eastAsia" w:ascii="仿宋_GB2312" w:hAnsi="仿宋_GB2312" w:eastAsia="仿宋_GB2312" w:cs="仿宋_GB2312"/>
                <w:color w:val="000000"/>
                <w:sz w:val="24"/>
                <w:szCs w:val="24"/>
                <w:highlight w:val="none"/>
              </w:rPr>
            </w:pPr>
          </w:p>
        </w:tc>
      </w:tr>
      <w:tr w14:paraId="6A0EC49B">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71F34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E53E35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1AB2E8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989BE8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A2F577D">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14D1FD5">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C22B18D">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0B2FFFA">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6CC1145">
            <w:pPr>
              <w:spacing w:line="300" w:lineRule="exact"/>
              <w:jc w:val="center"/>
              <w:rPr>
                <w:rFonts w:hint="eastAsia" w:ascii="仿宋_GB2312" w:hAnsi="仿宋_GB2312" w:eastAsia="仿宋_GB2312" w:cs="仿宋_GB2312"/>
                <w:color w:val="000000"/>
                <w:sz w:val="24"/>
                <w:szCs w:val="24"/>
                <w:highlight w:val="none"/>
              </w:rPr>
            </w:pPr>
          </w:p>
        </w:tc>
      </w:tr>
      <w:tr w14:paraId="3D464010">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2A7EC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40C936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E7D11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0BC7BE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ADC4E5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FB6D9C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175CFB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91B5C4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9BC8537">
            <w:pPr>
              <w:spacing w:line="300" w:lineRule="exact"/>
              <w:jc w:val="center"/>
              <w:rPr>
                <w:rFonts w:hint="eastAsia" w:ascii="仿宋_GB2312" w:hAnsi="仿宋_GB2312" w:eastAsia="仿宋_GB2312" w:cs="仿宋_GB2312"/>
                <w:color w:val="000000"/>
                <w:sz w:val="24"/>
                <w:szCs w:val="24"/>
                <w:highlight w:val="none"/>
              </w:rPr>
            </w:pPr>
          </w:p>
        </w:tc>
      </w:tr>
      <w:tr w14:paraId="521E8C41">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6F657A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0EE87E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EBC3D6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A2A5A1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C4562E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DBC9A1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9998CD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8DF76D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0A7713C">
            <w:pPr>
              <w:spacing w:line="300" w:lineRule="exact"/>
              <w:jc w:val="center"/>
              <w:rPr>
                <w:rFonts w:hint="eastAsia" w:ascii="仿宋_GB2312" w:hAnsi="仿宋_GB2312" w:eastAsia="仿宋_GB2312" w:cs="仿宋_GB2312"/>
                <w:color w:val="000000"/>
                <w:sz w:val="24"/>
                <w:szCs w:val="24"/>
                <w:highlight w:val="none"/>
              </w:rPr>
            </w:pPr>
          </w:p>
        </w:tc>
      </w:tr>
      <w:tr w14:paraId="1EAC82CC">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ABFDD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B72835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17BCBE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6DFA5F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合理规划</w:t>
            </w:r>
            <w:r>
              <w:rPr>
                <w:rFonts w:hint="eastAsia" w:ascii="方正仿宋_GBK" w:hAnsi="方正仿宋_GBK" w:eastAsia="方正仿宋_GBK" w:cs="方正仿宋_GBK"/>
                <w:color w:val="000000"/>
                <w:szCs w:val="21"/>
                <w:lang w:eastAsia="zh-CN"/>
              </w:rPr>
              <w:t>开发区发展</w:t>
            </w:r>
            <w:r>
              <w:rPr>
                <w:rFonts w:hint="eastAsia" w:ascii="方正仿宋_GBK" w:hAnsi="方正仿宋_GBK" w:eastAsia="方正仿宋_GBK" w:cs="方正仿宋_GBK"/>
                <w:color w:val="000000"/>
                <w:szCs w:val="21"/>
              </w:rPr>
              <w:t>，改善生态卫生环境</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8CB8893">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DF36997">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E1BB9E1">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40E3554">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BC13DCE">
            <w:pPr>
              <w:spacing w:line="300" w:lineRule="exact"/>
              <w:jc w:val="center"/>
              <w:rPr>
                <w:rFonts w:hint="eastAsia" w:ascii="仿宋_GB2312" w:hAnsi="仿宋_GB2312" w:eastAsia="仿宋_GB2312" w:cs="仿宋_GB2312"/>
                <w:color w:val="000000"/>
                <w:sz w:val="24"/>
                <w:szCs w:val="24"/>
                <w:highlight w:val="none"/>
              </w:rPr>
            </w:pPr>
          </w:p>
        </w:tc>
      </w:tr>
      <w:tr w14:paraId="448383EF">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E0988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C97386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E19B24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32652D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0FC71D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9A2DCE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0CE334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5EAA93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1B9DF2A">
            <w:pPr>
              <w:spacing w:line="300" w:lineRule="exact"/>
              <w:jc w:val="center"/>
              <w:rPr>
                <w:rFonts w:hint="eastAsia" w:ascii="仿宋_GB2312" w:hAnsi="仿宋_GB2312" w:eastAsia="仿宋_GB2312" w:cs="仿宋_GB2312"/>
                <w:color w:val="000000"/>
                <w:sz w:val="24"/>
                <w:szCs w:val="24"/>
                <w:highlight w:val="none"/>
              </w:rPr>
            </w:pPr>
          </w:p>
        </w:tc>
      </w:tr>
      <w:tr w14:paraId="00542C7C">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C838D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E1133A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9EEE0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188026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57F277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8994F3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35D481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3A51A2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57C289F">
            <w:pPr>
              <w:spacing w:line="300" w:lineRule="exact"/>
              <w:jc w:val="center"/>
              <w:rPr>
                <w:rFonts w:hint="eastAsia" w:ascii="仿宋_GB2312" w:hAnsi="仿宋_GB2312" w:eastAsia="仿宋_GB2312" w:cs="仿宋_GB2312"/>
                <w:color w:val="000000"/>
                <w:sz w:val="24"/>
                <w:szCs w:val="24"/>
                <w:highlight w:val="none"/>
              </w:rPr>
            </w:pPr>
          </w:p>
        </w:tc>
      </w:tr>
      <w:tr w14:paraId="3C257AE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D7AFE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68CC9D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2214949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519ADE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3212A0E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C48CC95">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纸质版成果和电子版成果</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C630E5B">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eastAsia="zh-CN"/>
              </w:rPr>
              <w:t>纸质版成果和电子版成果</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E1D612E">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AA732CB">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DC05B40">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A318DF5">
            <w:pPr>
              <w:spacing w:line="300" w:lineRule="exact"/>
              <w:jc w:val="center"/>
              <w:rPr>
                <w:rFonts w:hint="eastAsia" w:ascii="仿宋_GB2312" w:hAnsi="仿宋_GB2312" w:eastAsia="仿宋_GB2312" w:cs="仿宋_GB2312"/>
                <w:color w:val="000000"/>
                <w:sz w:val="24"/>
                <w:szCs w:val="24"/>
                <w:highlight w:val="none"/>
              </w:rPr>
            </w:pPr>
          </w:p>
        </w:tc>
      </w:tr>
      <w:tr w14:paraId="66E4077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D38AF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703C80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C41AED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2491CE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F7114B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D097CF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7C917D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3FAEEF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9DA2C4C">
            <w:pPr>
              <w:spacing w:line="300" w:lineRule="exact"/>
              <w:jc w:val="center"/>
              <w:rPr>
                <w:rFonts w:hint="eastAsia" w:ascii="仿宋_GB2312" w:hAnsi="仿宋_GB2312" w:eastAsia="仿宋_GB2312" w:cs="仿宋_GB2312"/>
                <w:color w:val="000000"/>
                <w:sz w:val="24"/>
                <w:szCs w:val="24"/>
                <w:highlight w:val="none"/>
              </w:rPr>
            </w:pPr>
          </w:p>
        </w:tc>
      </w:tr>
      <w:tr w14:paraId="6D42860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F8CCD6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C9A782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4EF937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3FB8BB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08FC25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6775BBE">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7F27D4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CD16423">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E21E47D">
            <w:pPr>
              <w:spacing w:line="300" w:lineRule="exact"/>
              <w:jc w:val="center"/>
              <w:rPr>
                <w:rFonts w:hint="eastAsia" w:ascii="仿宋_GB2312" w:hAnsi="仿宋_GB2312" w:eastAsia="仿宋_GB2312" w:cs="仿宋_GB2312"/>
                <w:color w:val="000000"/>
                <w:sz w:val="24"/>
                <w:szCs w:val="24"/>
                <w:highlight w:val="none"/>
              </w:rPr>
            </w:pPr>
          </w:p>
        </w:tc>
      </w:tr>
      <w:tr w14:paraId="645C5CB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D1137F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92C317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B178EA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2DB61A5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20331AD">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通过专家评审</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5F830A4">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D6691FE">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A2C23F9">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5A94F81">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B43E5EA">
            <w:pPr>
              <w:spacing w:line="300" w:lineRule="exact"/>
              <w:jc w:val="center"/>
              <w:rPr>
                <w:rFonts w:hint="eastAsia" w:ascii="仿宋_GB2312" w:hAnsi="仿宋_GB2312" w:eastAsia="仿宋_GB2312" w:cs="仿宋_GB2312"/>
                <w:color w:val="000000"/>
                <w:sz w:val="24"/>
                <w:szCs w:val="24"/>
                <w:highlight w:val="none"/>
              </w:rPr>
            </w:pPr>
          </w:p>
        </w:tc>
      </w:tr>
      <w:tr w14:paraId="54C1E11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5763D9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C75973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AB7AB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928C73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E698F8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7A35E2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F57417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84A5E1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476451B">
            <w:pPr>
              <w:spacing w:line="300" w:lineRule="exact"/>
              <w:jc w:val="center"/>
              <w:rPr>
                <w:rFonts w:hint="eastAsia" w:ascii="仿宋_GB2312" w:hAnsi="仿宋_GB2312" w:eastAsia="仿宋_GB2312" w:cs="仿宋_GB2312"/>
                <w:color w:val="000000"/>
                <w:sz w:val="24"/>
                <w:szCs w:val="24"/>
                <w:highlight w:val="none"/>
              </w:rPr>
            </w:pPr>
          </w:p>
        </w:tc>
      </w:tr>
      <w:tr w14:paraId="0C1753F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48B94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AB1F99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DCBCB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B2BF10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4ACD4C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0BBED6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86BB46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50CE49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CA0E758">
            <w:pPr>
              <w:spacing w:line="300" w:lineRule="exact"/>
              <w:jc w:val="center"/>
              <w:rPr>
                <w:rFonts w:hint="eastAsia" w:ascii="仿宋_GB2312" w:hAnsi="仿宋_GB2312" w:eastAsia="仿宋_GB2312" w:cs="仿宋_GB2312"/>
                <w:color w:val="000000"/>
                <w:sz w:val="24"/>
                <w:szCs w:val="24"/>
                <w:highlight w:val="none"/>
              </w:rPr>
            </w:pPr>
          </w:p>
        </w:tc>
      </w:tr>
      <w:tr w14:paraId="45956F5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1CA8A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3E927B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37FBC9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4ED5A16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E49FAFD">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按期开工、按期完工</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EF2053E">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按期开工</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BDAA7E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0E156F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0FB36D9">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2A35C77">
            <w:pPr>
              <w:spacing w:line="300" w:lineRule="exact"/>
              <w:jc w:val="center"/>
              <w:rPr>
                <w:rFonts w:hint="eastAsia" w:ascii="仿宋_GB2312" w:hAnsi="仿宋_GB2312" w:eastAsia="仿宋_GB2312" w:cs="仿宋_GB2312"/>
                <w:color w:val="000000"/>
                <w:sz w:val="24"/>
                <w:szCs w:val="24"/>
                <w:highlight w:val="none"/>
              </w:rPr>
            </w:pPr>
          </w:p>
        </w:tc>
      </w:tr>
      <w:tr w14:paraId="68684BC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22CB60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D6722E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52B7A2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DCDA23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F75ED1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5115C6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F829CB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C646B6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0F8D239">
            <w:pPr>
              <w:spacing w:line="300" w:lineRule="exact"/>
              <w:jc w:val="center"/>
              <w:rPr>
                <w:rFonts w:hint="eastAsia" w:ascii="仿宋_GB2312" w:hAnsi="仿宋_GB2312" w:eastAsia="仿宋_GB2312" w:cs="仿宋_GB2312"/>
                <w:color w:val="000000"/>
                <w:sz w:val="24"/>
                <w:szCs w:val="24"/>
                <w:highlight w:val="none"/>
              </w:rPr>
            </w:pPr>
          </w:p>
        </w:tc>
      </w:tr>
      <w:tr w14:paraId="760A940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4A18D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F6D19F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6754D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BD2EA9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BAB5D8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0FC773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FE5FB6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DD4E78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10A4147">
            <w:pPr>
              <w:spacing w:line="300" w:lineRule="exact"/>
              <w:jc w:val="center"/>
              <w:rPr>
                <w:rFonts w:hint="eastAsia" w:ascii="仿宋_GB2312" w:hAnsi="仿宋_GB2312" w:eastAsia="仿宋_GB2312" w:cs="仿宋_GB2312"/>
                <w:color w:val="000000"/>
                <w:sz w:val="24"/>
                <w:szCs w:val="24"/>
                <w:highlight w:val="none"/>
              </w:rPr>
            </w:pPr>
          </w:p>
        </w:tc>
      </w:tr>
      <w:tr w14:paraId="3C3DDD0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422C3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3D60570">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03D39BE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0F0A4F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F58A3A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满足报告编制要求，带动经济发展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F44A48B">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F70FEC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91C4029">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257C306">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055160E">
            <w:pPr>
              <w:spacing w:line="300" w:lineRule="exact"/>
              <w:jc w:val="center"/>
              <w:rPr>
                <w:rFonts w:hint="eastAsia" w:ascii="仿宋_GB2312" w:hAnsi="仿宋_GB2312" w:eastAsia="仿宋_GB2312" w:cs="仿宋_GB2312"/>
                <w:color w:val="000000"/>
                <w:sz w:val="24"/>
                <w:szCs w:val="24"/>
                <w:highlight w:val="none"/>
              </w:rPr>
            </w:pPr>
          </w:p>
        </w:tc>
      </w:tr>
      <w:tr w14:paraId="5D9B62A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007DD0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CCE351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4C014C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321593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650802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D5A87AE">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8B5C42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ADE83A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9A45B80">
            <w:pPr>
              <w:spacing w:line="300" w:lineRule="exact"/>
              <w:jc w:val="center"/>
              <w:rPr>
                <w:rFonts w:hint="eastAsia" w:ascii="仿宋_GB2312" w:hAnsi="仿宋_GB2312" w:eastAsia="仿宋_GB2312" w:cs="仿宋_GB2312"/>
                <w:color w:val="000000"/>
                <w:sz w:val="24"/>
                <w:szCs w:val="24"/>
                <w:highlight w:val="none"/>
              </w:rPr>
            </w:pPr>
          </w:p>
        </w:tc>
      </w:tr>
      <w:tr w14:paraId="784402D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76B069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923F98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7D2585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117827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D5C331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DC6968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36C5C7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17F1DC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048804E">
            <w:pPr>
              <w:spacing w:line="300" w:lineRule="exact"/>
              <w:jc w:val="center"/>
              <w:rPr>
                <w:rFonts w:hint="eastAsia" w:ascii="仿宋_GB2312" w:hAnsi="仿宋_GB2312" w:eastAsia="仿宋_GB2312" w:cs="仿宋_GB2312"/>
                <w:color w:val="000000"/>
                <w:sz w:val="24"/>
                <w:szCs w:val="24"/>
                <w:highlight w:val="none"/>
              </w:rPr>
            </w:pPr>
          </w:p>
        </w:tc>
      </w:tr>
      <w:tr w14:paraId="3E4D2CB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4D47D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E33D36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F1D4CD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BD5558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促进城市规划发展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25DFC0F">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2C4D88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93DEF05">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B772EC5">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1C2B94A">
            <w:pPr>
              <w:spacing w:line="300" w:lineRule="exact"/>
              <w:jc w:val="center"/>
              <w:rPr>
                <w:rFonts w:hint="eastAsia" w:ascii="仿宋_GB2312" w:hAnsi="仿宋_GB2312" w:eastAsia="仿宋_GB2312" w:cs="仿宋_GB2312"/>
                <w:color w:val="000000"/>
                <w:sz w:val="24"/>
                <w:szCs w:val="24"/>
                <w:highlight w:val="none"/>
              </w:rPr>
            </w:pPr>
          </w:p>
        </w:tc>
      </w:tr>
      <w:tr w14:paraId="4F9C7C2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23EA73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B97701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BFD69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B4B145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2EEB20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045299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ADF8C0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810C84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86D5BEF">
            <w:pPr>
              <w:spacing w:line="300" w:lineRule="exact"/>
              <w:jc w:val="center"/>
              <w:rPr>
                <w:rFonts w:hint="eastAsia" w:ascii="仿宋_GB2312" w:hAnsi="仿宋_GB2312" w:eastAsia="仿宋_GB2312" w:cs="仿宋_GB2312"/>
                <w:color w:val="000000"/>
                <w:sz w:val="24"/>
                <w:szCs w:val="24"/>
                <w:highlight w:val="none"/>
              </w:rPr>
            </w:pPr>
          </w:p>
        </w:tc>
      </w:tr>
      <w:tr w14:paraId="61FAE73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BFB7C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F8F2D0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B46C8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8555B3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4F4235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CF4003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76A8C3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2D8F8C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40233F6">
            <w:pPr>
              <w:spacing w:line="300" w:lineRule="exact"/>
              <w:jc w:val="center"/>
              <w:rPr>
                <w:rFonts w:hint="eastAsia" w:ascii="仿宋_GB2312" w:hAnsi="仿宋_GB2312" w:eastAsia="仿宋_GB2312" w:cs="仿宋_GB2312"/>
                <w:color w:val="000000"/>
                <w:sz w:val="24"/>
                <w:szCs w:val="24"/>
                <w:highlight w:val="none"/>
              </w:rPr>
            </w:pPr>
          </w:p>
        </w:tc>
      </w:tr>
      <w:tr w14:paraId="525718E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B2420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AA2A47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335F05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9DE181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合理规划</w:t>
            </w:r>
            <w:r>
              <w:rPr>
                <w:rFonts w:hint="eastAsia" w:ascii="方正仿宋_GBK" w:hAnsi="方正仿宋_GBK" w:eastAsia="方正仿宋_GBK" w:cs="方正仿宋_GBK"/>
                <w:color w:val="000000"/>
                <w:szCs w:val="21"/>
                <w:lang w:eastAsia="zh-CN"/>
              </w:rPr>
              <w:t>开发区发展</w:t>
            </w:r>
            <w:r>
              <w:rPr>
                <w:rFonts w:hint="eastAsia" w:ascii="方正仿宋_GBK" w:hAnsi="方正仿宋_GBK" w:eastAsia="方正仿宋_GBK" w:cs="方正仿宋_GBK"/>
                <w:color w:val="000000"/>
                <w:szCs w:val="21"/>
              </w:rPr>
              <w:t>，改善生态卫生环境</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ABEDA72">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0D93080">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B8A870D">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B9AD9B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894FB4B">
            <w:pPr>
              <w:spacing w:line="300" w:lineRule="exact"/>
              <w:jc w:val="center"/>
              <w:rPr>
                <w:rFonts w:hint="eastAsia" w:ascii="仿宋_GB2312" w:hAnsi="仿宋_GB2312" w:eastAsia="仿宋_GB2312" w:cs="仿宋_GB2312"/>
                <w:color w:val="000000"/>
                <w:sz w:val="24"/>
                <w:szCs w:val="24"/>
                <w:highlight w:val="none"/>
              </w:rPr>
            </w:pPr>
          </w:p>
        </w:tc>
      </w:tr>
      <w:tr w14:paraId="60A5490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6C01D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FA8F01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04322D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2481C7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EEA6AB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E95854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3F2D69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444534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0846020">
            <w:pPr>
              <w:spacing w:line="300" w:lineRule="exact"/>
              <w:jc w:val="center"/>
              <w:rPr>
                <w:rFonts w:hint="eastAsia" w:ascii="仿宋_GB2312" w:hAnsi="仿宋_GB2312" w:eastAsia="仿宋_GB2312" w:cs="仿宋_GB2312"/>
                <w:color w:val="000000"/>
                <w:sz w:val="24"/>
                <w:szCs w:val="24"/>
                <w:highlight w:val="none"/>
              </w:rPr>
            </w:pPr>
          </w:p>
        </w:tc>
      </w:tr>
      <w:tr w14:paraId="727B530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EBA40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A114EB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DB0FA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01DA46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F1D49D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C8CEFD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773268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C13243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43E0A1C">
            <w:pPr>
              <w:spacing w:line="300" w:lineRule="exact"/>
              <w:jc w:val="center"/>
              <w:rPr>
                <w:rFonts w:hint="eastAsia" w:ascii="仿宋_GB2312" w:hAnsi="仿宋_GB2312" w:eastAsia="仿宋_GB2312" w:cs="仿宋_GB2312"/>
                <w:color w:val="000000"/>
                <w:sz w:val="24"/>
                <w:szCs w:val="24"/>
                <w:highlight w:val="none"/>
              </w:rPr>
            </w:pPr>
          </w:p>
        </w:tc>
      </w:tr>
      <w:tr w14:paraId="59A69FFC">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140CE3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3A51E3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10B035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5E84C4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A737475">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0845080">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CCDD1CB">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514F7E2">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AC8245A">
            <w:pPr>
              <w:spacing w:line="300" w:lineRule="exact"/>
              <w:jc w:val="center"/>
              <w:rPr>
                <w:rFonts w:hint="eastAsia" w:ascii="仿宋_GB2312" w:hAnsi="仿宋_GB2312" w:eastAsia="仿宋_GB2312" w:cs="仿宋_GB2312"/>
                <w:color w:val="000000"/>
                <w:sz w:val="24"/>
                <w:szCs w:val="24"/>
                <w:highlight w:val="none"/>
              </w:rPr>
            </w:pPr>
          </w:p>
        </w:tc>
      </w:tr>
      <w:tr w14:paraId="6CEED61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781E4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4267A9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45AB24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002B9A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C0D01C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1A49AC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B930571">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B10B13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09B1D9E">
            <w:pPr>
              <w:spacing w:line="300" w:lineRule="exact"/>
              <w:jc w:val="center"/>
              <w:rPr>
                <w:rFonts w:hint="eastAsia" w:ascii="仿宋_GB2312" w:hAnsi="仿宋_GB2312" w:eastAsia="仿宋_GB2312" w:cs="仿宋_GB2312"/>
                <w:color w:val="000000"/>
                <w:sz w:val="24"/>
                <w:szCs w:val="24"/>
                <w:highlight w:val="none"/>
              </w:rPr>
            </w:pPr>
          </w:p>
        </w:tc>
      </w:tr>
      <w:tr w14:paraId="5B8AA282">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05417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0DD09C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1BB8D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51A47A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83EFA8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7D34B3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322D8D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CCBEB3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7FD0A89">
            <w:pPr>
              <w:spacing w:line="300" w:lineRule="exact"/>
              <w:jc w:val="center"/>
              <w:rPr>
                <w:rFonts w:hint="eastAsia" w:ascii="仿宋_GB2312" w:hAnsi="仿宋_GB2312" w:eastAsia="仿宋_GB2312" w:cs="仿宋_GB2312"/>
                <w:color w:val="000000"/>
                <w:sz w:val="24"/>
                <w:szCs w:val="24"/>
                <w:highlight w:val="none"/>
              </w:rPr>
            </w:pPr>
          </w:p>
        </w:tc>
      </w:tr>
      <w:tr w14:paraId="51480802">
        <w:tblPrEx>
          <w:tblCellMar>
            <w:top w:w="0" w:type="dxa"/>
            <w:left w:w="108" w:type="dxa"/>
            <w:bottom w:w="0" w:type="dxa"/>
            <w:right w:w="108" w:type="dxa"/>
          </w:tblCellMar>
        </w:tblPrEx>
        <w:trPr>
          <w:trHeight w:val="518"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3D9EF92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DFDA73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06A22F0">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91</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935997B">
            <w:pPr>
              <w:spacing w:line="300" w:lineRule="exact"/>
              <w:jc w:val="center"/>
              <w:rPr>
                <w:rFonts w:hint="eastAsia" w:ascii="仿宋_GB2312" w:hAnsi="仿宋_GB2312" w:eastAsia="仿宋_GB2312" w:cs="仿宋_GB2312"/>
                <w:color w:val="000000"/>
                <w:sz w:val="24"/>
                <w:szCs w:val="24"/>
                <w:highlight w:val="none"/>
              </w:rPr>
            </w:pPr>
          </w:p>
        </w:tc>
      </w:tr>
    </w:tbl>
    <w:p w14:paraId="1A7684E2">
      <w:pPr>
        <w:spacing w:line="580" w:lineRule="exact"/>
        <w:rPr>
          <w:rFonts w:hint="eastAsia" w:ascii="黑体" w:hAnsi="黑体" w:eastAsia="黑体" w:cs="黑体"/>
          <w:bCs/>
          <w:sz w:val="32"/>
          <w:szCs w:val="32"/>
          <w:highlight w:val="none"/>
        </w:rPr>
      </w:pPr>
    </w:p>
    <w:p w14:paraId="1B311201">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85330E1">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6DEC927">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5DF5CAA4">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F4C7747">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280B02D">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E5D0F1F">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56B7CBCE">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93C1F83">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A3FF022">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06A9DCE">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52CC0A3D">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46FA4DF">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9153DDA">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B31D51E">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2DFAA14E">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tbl>
      <w:tblPr>
        <w:tblStyle w:val="5"/>
        <w:tblpPr w:leftFromText="180" w:rightFromText="180" w:vertAnchor="text" w:horzAnchor="page" w:tblpX="4011" w:tblpY="493"/>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43D4BF94">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51729E8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3A3ECE8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78D6DA43">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集聚区广场维护工程可研设计监理</w:t>
            </w:r>
          </w:p>
        </w:tc>
      </w:tr>
      <w:tr w14:paraId="09AA4A60">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1B49800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7AD87B4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2CF3B00">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76127C8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76F276DE">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45EB75FF">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E4CCBD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4DA0F0E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AD57F43">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601EC77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C481B91">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7E28D7D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8A5043E">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72FAFE4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9F070C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55F096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3914052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2F09C9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2634A5A1">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78B7D06">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EE5B2E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7DD244F4">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7</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0FF47171">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7</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161BC565">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6.03</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BA4D9C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C58E10B">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86%</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5B42FB2">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8.6</w:t>
            </w:r>
          </w:p>
        </w:tc>
      </w:tr>
      <w:tr w14:paraId="2D78DB49">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4259B43">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0D62DE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01A57617">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7</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6A7FB7D1">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7</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6061E20">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6.03</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411780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F0C9FCE">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708F95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0BFB1D90">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B873F30">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5104A1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27D32267">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6686553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73CB558B">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354A2B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169707D">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DFB0E5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04F38F52">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4E0D709">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AA6AC0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69D4679A">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2FDE833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01193F4">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11E738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359C2D2">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E9A3E8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128C662B">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AB05E8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D07DBA7">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41E1BB4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4295A4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346A64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9D98E4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2B3799B8">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882E127">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D4B2CE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76681C44">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2C9C70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EB92671">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D39E6F5">
            <w:pPr>
              <w:spacing w:line="300" w:lineRule="exact"/>
              <w:jc w:val="center"/>
              <w:rPr>
                <w:rFonts w:hint="eastAsia" w:ascii="仿宋_GB2312" w:hAnsi="仿宋_GB2312" w:eastAsia="仿宋_GB2312" w:cs="仿宋_GB2312"/>
                <w:color w:val="000000"/>
                <w:sz w:val="24"/>
                <w:szCs w:val="24"/>
                <w:highlight w:val="none"/>
              </w:rPr>
            </w:pPr>
          </w:p>
        </w:tc>
      </w:tr>
      <w:tr w14:paraId="1F781854">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DB86307">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0455F0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4218AD2D">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3CF677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E77C9BE">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7AF834C">
            <w:pPr>
              <w:spacing w:line="300" w:lineRule="exact"/>
              <w:jc w:val="center"/>
              <w:rPr>
                <w:rFonts w:hint="eastAsia" w:ascii="仿宋_GB2312" w:hAnsi="仿宋_GB2312" w:eastAsia="仿宋_GB2312" w:cs="仿宋_GB2312"/>
                <w:color w:val="000000"/>
                <w:sz w:val="24"/>
                <w:szCs w:val="24"/>
                <w:highlight w:val="none"/>
              </w:rPr>
            </w:pPr>
          </w:p>
        </w:tc>
      </w:tr>
      <w:tr w14:paraId="0D5DFAF9">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9543F93">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037A99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24D21AF1">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C1DE24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24DD7A1">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4364225">
            <w:pPr>
              <w:spacing w:line="300" w:lineRule="exact"/>
              <w:jc w:val="center"/>
              <w:rPr>
                <w:rFonts w:hint="eastAsia" w:ascii="仿宋_GB2312" w:hAnsi="仿宋_GB2312" w:eastAsia="仿宋_GB2312" w:cs="仿宋_GB2312"/>
                <w:color w:val="000000"/>
                <w:sz w:val="24"/>
                <w:szCs w:val="24"/>
                <w:highlight w:val="none"/>
              </w:rPr>
            </w:pPr>
          </w:p>
        </w:tc>
      </w:tr>
      <w:tr w14:paraId="6B6C2D35">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B5F6543">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0DB049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380ABD57">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683502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C6E9D92">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0D6846D">
            <w:pPr>
              <w:spacing w:line="300" w:lineRule="exact"/>
              <w:jc w:val="center"/>
              <w:rPr>
                <w:rFonts w:hint="eastAsia" w:ascii="仿宋_GB2312" w:hAnsi="仿宋_GB2312" w:eastAsia="仿宋_GB2312" w:cs="仿宋_GB2312"/>
                <w:color w:val="000000"/>
                <w:sz w:val="24"/>
                <w:szCs w:val="24"/>
                <w:highlight w:val="none"/>
              </w:rPr>
            </w:pPr>
          </w:p>
        </w:tc>
      </w:tr>
      <w:tr w14:paraId="426B55B1">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5758282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47CEC33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3892635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7A42487B">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577721">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2ECE0D1F">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2022年3月开工，2022年6月完成建设内容包括管委会广场及大厅屋顶维修806㎡，文体中心南广场停车场维修1265㎡，创业公寓门前广场维修250㎡。</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4641A844">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已完工</w:t>
            </w:r>
          </w:p>
        </w:tc>
      </w:tr>
      <w:tr w14:paraId="5A6FB6F3">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79CDA46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7A22C86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0B0794EB">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5250252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109321E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2403BD4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6A9AE96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0F0D365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CFBDF7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23143C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051F14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332B97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D58F8A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B2BA2C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6D462E27">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300A68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4AF119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7BFF19C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571B57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30F1270">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C6D82FF">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7</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073B732">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7</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AEA9059">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15458C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94ECF74">
            <w:pPr>
              <w:spacing w:line="300" w:lineRule="exact"/>
              <w:jc w:val="center"/>
              <w:rPr>
                <w:rFonts w:hint="eastAsia" w:ascii="仿宋_GB2312" w:hAnsi="仿宋_GB2312" w:eastAsia="仿宋_GB2312" w:cs="仿宋_GB2312"/>
                <w:color w:val="000000"/>
                <w:sz w:val="24"/>
                <w:szCs w:val="24"/>
                <w:highlight w:val="none"/>
              </w:rPr>
            </w:pPr>
          </w:p>
        </w:tc>
      </w:tr>
      <w:tr w14:paraId="263216FC">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1CCF8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B6698B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D9E651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EFC7B3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3FAB24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D51F90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007C47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C934342">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85AC496">
            <w:pPr>
              <w:spacing w:line="300" w:lineRule="exact"/>
              <w:jc w:val="center"/>
              <w:rPr>
                <w:rFonts w:hint="eastAsia" w:ascii="仿宋_GB2312" w:hAnsi="仿宋_GB2312" w:eastAsia="仿宋_GB2312" w:cs="仿宋_GB2312"/>
                <w:color w:val="000000"/>
                <w:sz w:val="24"/>
                <w:szCs w:val="24"/>
                <w:highlight w:val="none"/>
              </w:rPr>
            </w:pPr>
          </w:p>
        </w:tc>
      </w:tr>
      <w:tr w14:paraId="17A32F43">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49365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C8FD89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D17E0A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5E1164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1B0CBE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2A1869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09F447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EEB009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7257BD9">
            <w:pPr>
              <w:spacing w:line="300" w:lineRule="exact"/>
              <w:jc w:val="center"/>
              <w:rPr>
                <w:rFonts w:hint="eastAsia" w:ascii="仿宋_GB2312" w:hAnsi="仿宋_GB2312" w:eastAsia="仿宋_GB2312" w:cs="仿宋_GB2312"/>
                <w:color w:val="000000"/>
                <w:sz w:val="24"/>
                <w:szCs w:val="24"/>
                <w:highlight w:val="none"/>
              </w:rPr>
            </w:pPr>
          </w:p>
        </w:tc>
      </w:tr>
      <w:tr w14:paraId="1C6149F7">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65B25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1BA111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E93BA0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A61F97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本项目不会对社会发展、公共福利等造成负面影响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3BF0F32">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390079C">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716E5E2">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489F3BA">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6490EE4">
            <w:pPr>
              <w:spacing w:line="300" w:lineRule="exact"/>
              <w:jc w:val="center"/>
              <w:rPr>
                <w:rFonts w:hint="eastAsia" w:ascii="仿宋_GB2312" w:hAnsi="仿宋_GB2312" w:eastAsia="仿宋_GB2312" w:cs="仿宋_GB2312"/>
                <w:color w:val="000000"/>
                <w:sz w:val="24"/>
                <w:szCs w:val="24"/>
                <w:highlight w:val="none"/>
              </w:rPr>
            </w:pPr>
          </w:p>
        </w:tc>
      </w:tr>
      <w:tr w14:paraId="45293186">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3E6035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84F623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08315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1A3A33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1C455E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902519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965272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269BAE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8EEFED4">
            <w:pPr>
              <w:spacing w:line="300" w:lineRule="exact"/>
              <w:jc w:val="center"/>
              <w:rPr>
                <w:rFonts w:hint="eastAsia" w:ascii="仿宋_GB2312" w:hAnsi="仿宋_GB2312" w:eastAsia="仿宋_GB2312" w:cs="仿宋_GB2312"/>
                <w:color w:val="000000"/>
                <w:sz w:val="24"/>
                <w:szCs w:val="24"/>
                <w:highlight w:val="none"/>
              </w:rPr>
            </w:pPr>
          </w:p>
        </w:tc>
      </w:tr>
      <w:tr w14:paraId="7335FCD4">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2EE9A7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6F3B02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49605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27A7D4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36EA73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0F04EE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2F5B70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B12EFE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8AE4259">
            <w:pPr>
              <w:spacing w:line="300" w:lineRule="exact"/>
              <w:jc w:val="center"/>
              <w:rPr>
                <w:rFonts w:hint="eastAsia" w:ascii="仿宋_GB2312" w:hAnsi="仿宋_GB2312" w:eastAsia="仿宋_GB2312" w:cs="仿宋_GB2312"/>
                <w:color w:val="000000"/>
                <w:sz w:val="24"/>
                <w:szCs w:val="24"/>
                <w:highlight w:val="none"/>
              </w:rPr>
            </w:pPr>
          </w:p>
        </w:tc>
      </w:tr>
      <w:tr w14:paraId="3AA187F1">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67685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438787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7CF97E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CFC3B1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美化</w:t>
            </w:r>
            <w:r>
              <w:rPr>
                <w:rFonts w:hint="eastAsia" w:ascii="方正仿宋_GBK" w:hAnsi="方正仿宋_GBK" w:eastAsia="方正仿宋_GBK" w:cs="方正仿宋_GBK"/>
                <w:color w:val="000000"/>
                <w:szCs w:val="21"/>
                <w:lang w:eastAsia="zh-CN"/>
              </w:rPr>
              <w:t>开发区</w:t>
            </w:r>
            <w:r>
              <w:rPr>
                <w:rFonts w:hint="eastAsia" w:ascii="方正仿宋_GBK" w:hAnsi="方正仿宋_GBK" w:eastAsia="方正仿宋_GBK" w:cs="方正仿宋_GBK"/>
                <w:color w:val="000000"/>
                <w:szCs w:val="21"/>
              </w:rPr>
              <w:t>环境，推进城市生态建设</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5BC671B">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282E4A6">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AB9E058">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DFB9A3D">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C6130F8">
            <w:pPr>
              <w:spacing w:line="300" w:lineRule="exact"/>
              <w:jc w:val="center"/>
              <w:rPr>
                <w:rFonts w:hint="eastAsia" w:ascii="仿宋_GB2312" w:hAnsi="仿宋_GB2312" w:eastAsia="仿宋_GB2312" w:cs="仿宋_GB2312"/>
                <w:color w:val="000000"/>
                <w:sz w:val="24"/>
                <w:szCs w:val="24"/>
                <w:highlight w:val="none"/>
              </w:rPr>
            </w:pPr>
          </w:p>
        </w:tc>
      </w:tr>
      <w:tr w14:paraId="4B59402C">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5340E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971EE9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53960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08F71B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10EF80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DCA04A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64883F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50F259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402F379">
            <w:pPr>
              <w:spacing w:line="300" w:lineRule="exact"/>
              <w:jc w:val="center"/>
              <w:rPr>
                <w:rFonts w:hint="eastAsia" w:ascii="仿宋_GB2312" w:hAnsi="仿宋_GB2312" w:eastAsia="仿宋_GB2312" w:cs="仿宋_GB2312"/>
                <w:color w:val="000000"/>
                <w:sz w:val="24"/>
                <w:szCs w:val="24"/>
                <w:highlight w:val="none"/>
              </w:rPr>
            </w:pPr>
          </w:p>
        </w:tc>
      </w:tr>
      <w:tr w14:paraId="6F901E0D">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DD2D54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CA8498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100A7A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C23166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751ABB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12B7AB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09C746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F50195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579B8C0">
            <w:pPr>
              <w:spacing w:line="300" w:lineRule="exact"/>
              <w:jc w:val="center"/>
              <w:rPr>
                <w:rFonts w:hint="eastAsia" w:ascii="仿宋_GB2312" w:hAnsi="仿宋_GB2312" w:eastAsia="仿宋_GB2312" w:cs="仿宋_GB2312"/>
                <w:color w:val="000000"/>
                <w:sz w:val="24"/>
                <w:szCs w:val="24"/>
                <w:highlight w:val="none"/>
              </w:rPr>
            </w:pPr>
          </w:p>
        </w:tc>
      </w:tr>
      <w:tr w14:paraId="77B8C1A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8DDA8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B880FBF">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62435E1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231A82F">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17DEBB4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A659E6D">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管委会广场及大厅屋顶维修806㎡，文体中心南广场停车场维修1265㎡。</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7C7B20A">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18"/>
                <w:szCs w:val="16"/>
              </w:rPr>
              <w:t>管委会广场及大厅屋顶维修806㎡，文体中心南广场停车场维修1265㎡。</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4FD4EA6">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028B374">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A283B11">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9EFF9BC">
            <w:pPr>
              <w:spacing w:line="300" w:lineRule="exact"/>
              <w:jc w:val="center"/>
              <w:rPr>
                <w:rFonts w:hint="eastAsia" w:ascii="仿宋_GB2312" w:hAnsi="仿宋_GB2312" w:eastAsia="仿宋_GB2312" w:cs="仿宋_GB2312"/>
                <w:color w:val="000000"/>
                <w:sz w:val="24"/>
                <w:szCs w:val="24"/>
                <w:highlight w:val="none"/>
              </w:rPr>
            </w:pPr>
          </w:p>
        </w:tc>
      </w:tr>
      <w:tr w14:paraId="5313A55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D4B07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8FB851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002323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CABB9F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C98190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E07A05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C31565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05B78A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D1B6208">
            <w:pPr>
              <w:spacing w:line="300" w:lineRule="exact"/>
              <w:jc w:val="center"/>
              <w:rPr>
                <w:rFonts w:hint="eastAsia" w:ascii="仿宋_GB2312" w:hAnsi="仿宋_GB2312" w:eastAsia="仿宋_GB2312" w:cs="仿宋_GB2312"/>
                <w:color w:val="000000"/>
                <w:sz w:val="24"/>
                <w:szCs w:val="24"/>
                <w:highlight w:val="none"/>
              </w:rPr>
            </w:pPr>
          </w:p>
        </w:tc>
      </w:tr>
      <w:tr w14:paraId="0DF51E0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8A4B4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DDC078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63571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097780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CA3D4D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258DD6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F537BF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41CDE93">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2258BD2">
            <w:pPr>
              <w:spacing w:line="300" w:lineRule="exact"/>
              <w:jc w:val="center"/>
              <w:rPr>
                <w:rFonts w:hint="eastAsia" w:ascii="仿宋_GB2312" w:hAnsi="仿宋_GB2312" w:eastAsia="仿宋_GB2312" w:cs="仿宋_GB2312"/>
                <w:color w:val="000000"/>
                <w:sz w:val="24"/>
                <w:szCs w:val="24"/>
                <w:highlight w:val="none"/>
              </w:rPr>
            </w:pPr>
          </w:p>
        </w:tc>
      </w:tr>
      <w:tr w14:paraId="2CC2FBB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B37EA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CCAFBB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283242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3A691ED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A972D3E">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竣工验收合格率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00D2614">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D603A94">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B02093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320B6C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B7C944A">
            <w:pPr>
              <w:spacing w:line="300" w:lineRule="exact"/>
              <w:jc w:val="center"/>
              <w:rPr>
                <w:rFonts w:hint="eastAsia" w:ascii="仿宋_GB2312" w:hAnsi="仿宋_GB2312" w:eastAsia="仿宋_GB2312" w:cs="仿宋_GB2312"/>
                <w:color w:val="000000"/>
                <w:sz w:val="24"/>
                <w:szCs w:val="24"/>
                <w:highlight w:val="none"/>
              </w:rPr>
            </w:pPr>
          </w:p>
        </w:tc>
      </w:tr>
      <w:tr w14:paraId="40BC9F6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09CB3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9A2C4C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DCD81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BBA956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B0B4B9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E3DE82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A0798C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064252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613FB5B">
            <w:pPr>
              <w:spacing w:line="300" w:lineRule="exact"/>
              <w:jc w:val="center"/>
              <w:rPr>
                <w:rFonts w:hint="eastAsia" w:ascii="仿宋_GB2312" w:hAnsi="仿宋_GB2312" w:eastAsia="仿宋_GB2312" w:cs="仿宋_GB2312"/>
                <w:color w:val="000000"/>
                <w:sz w:val="24"/>
                <w:szCs w:val="24"/>
                <w:highlight w:val="none"/>
              </w:rPr>
            </w:pPr>
          </w:p>
        </w:tc>
      </w:tr>
      <w:tr w14:paraId="0152FC7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703C8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9E3C2B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764A2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C7AC96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AE0ADF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1FB9F9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C6B781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D94759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7285705">
            <w:pPr>
              <w:spacing w:line="300" w:lineRule="exact"/>
              <w:jc w:val="center"/>
              <w:rPr>
                <w:rFonts w:hint="eastAsia" w:ascii="仿宋_GB2312" w:hAnsi="仿宋_GB2312" w:eastAsia="仿宋_GB2312" w:cs="仿宋_GB2312"/>
                <w:color w:val="000000"/>
                <w:sz w:val="24"/>
                <w:szCs w:val="24"/>
                <w:highlight w:val="none"/>
              </w:rPr>
            </w:pPr>
          </w:p>
        </w:tc>
      </w:tr>
      <w:tr w14:paraId="733804B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C76A7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43749C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840025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386449E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E487852">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按期开工、按期完工</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F96A9AB">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rPr>
              <w:t>2022年</w:t>
            </w:r>
            <w:r>
              <w:rPr>
                <w:rFonts w:hint="eastAsia" w:ascii="方正仿宋_GBK" w:hAnsi="方正仿宋_GBK" w:eastAsia="方正仿宋_GBK" w:cs="方正仿宋_GBK"/>
                <w:color w:val="000000"/>
                <w:szCs w:val="21"/>
                <w:lang w:val="en-US" w:eastAsia="zh-CN"/>
              </w:rPr>
              <w:t>3</w:t>
            </w:r>
            <w:r>
              <w:rPr>
                <w:rFonts w:hint="eastAsia" w:ascii="方正仿宋_GBK" w:hAnsi="方正仿宋_GBK" w:eastAsia="方正仿宋_GBK" w:cs="方正仿宋_GBK"/>
                <w:color w:val="000000"/>
                <w:szCs w:val="21"/>
              </w:rPr>
              <w:t>月-2022年</w:t>
            </w:r>
            <w:r>
              <w:rPr>
                <w:rFonts w:hint="eastAsia" w:ascii="方正仿宋_GBK" w:hAnsi="方正仿宋_GBK" w:eastAsia="方正仿宋_GBK" w:cs="方正仿宋_GBK"/>
                <w:color w:val="000000"/>
                <w:szCs w:val="21"/>
                <w:lang w:val="en-US" w:eastAsia="zh-CN"/>
              </w:rPr>
              <w:t>6</w:t>
            </w:r>
            <w:r>
              <w:rPr>
                <w:rFonts w:hint="eastAsia" w:ascii="方正仿宋_GBK" w:hAnsi="方正仿宋_GBK" w:eastAsia="方正仿宋_GBK" w:cs="方正仿宋_GBK"/>
                <w:color w:val="000000"/>
                <w:szCs w:val="21"/>
              </w:rPr>
              <w:t>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FCA1C6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3EE126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1B63DD4">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347C5E4">
            <w:pPr>
              <w:spacing w:line="300" w:lineRule="exact"/>
              <w:jc w:val="center"/>
              <w:rPr>
                <w:rFonts w:hint="eastAsia" w:ascii="仿宋_GB2312" w:hAnsi="仿宋_GB2312" w:eastAsia="仿宋_GB2312" w:cs="仿宋_GB2312"/>
                <w:color w:val="000000"/>
                <w:sz w:val="24"/>
                <w:szCs w:val="24"/>
                <w:highlight w:val="none"/>
              </w:rPr>
            </w:pPr>
          </w:p>
        </w:tc>
      </w:tr>
      <w:tr w14:paraId="0F08B90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F74D0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58EE51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5EEED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D4CD7E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5306F3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8A48BD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4EE960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1F00A2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A094654">
            <w:pPr>
              <w:spacing w:line="300" w:lineRule="exact"/>
              <w:jc w:val="center"/>
              <w:rPr>
                <w:rFonts w:hint="eastAsia" w:ascii="仿宋_GB2312" w:hAnsi="仿宋_GB2312" w:eastAsia="仿宋_GB2312" w:cs="仿宋_GB2312"/>
                <w:color w:val="000000"/>
                <w:sz w:val="24"/>
                <w:szCs w:val="24"/>
                <w:highlight w:val="none"/>
              </w:rPr>
            </w:pPr>
          </w:p>
        </w:tc>
      </w:tr>
      <w:tr w14:paraId="34890EA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C76146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C5DCF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5570E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25D3DE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BE4B47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6788BE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2A2465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8A9CA7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6D4F594">
            <w:pPr>
              <w:spacing w:line="300" w:lineRule="exact"/>
              <w:jc w:val="center"/>
              <w:rPr>
                <w:rFonts w:hint="eastAsia" w:ascii="仿宋_GB2312" w:hAnsi="仿宋_GB2312" w:eastAsia="仿宋_GB2312" w:cs="仿宋_GB2312"/>
                <w:color w:val="000000"/>
                <w:sz w:val="24"/>
                <w:szCs w:val="24"/>
                <w:highlight w:val="none"/>
              </w:rPr>
            </w:pPr>
          </w:p>
        </w:tc>
      </w:tr>
      <w:tr w14:paraId="1AC092D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1AC5E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4A0EEB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01037DE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890057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CBFEFF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完善市政基础设施建设，促进企业更好发展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0E70337">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640B118">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A9223D8">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00575C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FB4416A">
            <w:pPr>
              <w:spacing w:line="300" w:lineRule="exact"/>
              <w:jc w:val="center"/>
              <w:rPr>
                <w:rFonts w:hint="eastAsia" w:ascii="仿宋_GB2312" w:hAnsi="仿宋_GB2312" w:eastAsia="仿宋_GB2312" w:cs="仿宋_GB2312"/>
                <w:color w:val="000000"/>
                <w:sz w:val="24"/>
                <w:szCs w:val="24"/>
                <w:highlight w:val="none"/>
              </w:rPr>
            </w:pPr>
          </w:p>
        </w:tc>
      </w:tr>
      <w:tr w14:paraId="1DC79FA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AC78D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DCA91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8E514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F8CA0D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5C0915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22FFB0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2CFE97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C3C10A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C72A77B">
            <w:pPr>
              <w:spacing w:line="300" w:lineRule="exact"/>
              <w:jc w:val="center"/>
              <w:rPr>
                <w:rFonts w:hint="eastAsia" w:ascii="仿宋_GB2312" w:hAnsi="仿宋_GB2312" w:eastAsia="仿宋_GB2312" w:cs="仿宋_GB2312"/>
                <w:color w:val="000000"/>
                <w:sz w:val="24"/>
                <w:szCs w:val="24"/>
                <w:highlight w:val="none"/>
              </w:rPr>
            </w:pPr>
          </w:p>
        </w:tc>
      </w:tr>
      <w:tr w14:paraId="0CB3A4A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B72F3D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5CD68B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DC406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CEBD7C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8B6B83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B4C8DC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3BC5AF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65D06F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D915ECB">
            <w:pPr>
              <w:spacing w:line="300" w:lineRule="exact"/>
              <w:jc w:val="center"/>
              <w:rPr>
                <w:rFonts w:hint="eastAsia" w:ascii="仿宋_GB2312" w:hAnsi="仿宋_GB2312" w:eastAsia="仿宋_GB2312" w:cs="仿宋_GB2312"/>
                <w:color w:val="000000"/>
                <w:sz w:val="24"/>
                <w:szCs w:val="24"/>
                <w:highlight w:val="none"/>
              </w:rPr>
            </w:pPr>
          </w:p>
        </w:tc>
      </w:tr>
      <w:tr w14:paraId="5CFAA95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046CE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4786A0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7F6CF4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F2A55F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有效解决现实问题，改善职工生活工作环境</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148109D">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273DE1F">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35CD6DB">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37BDB33">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3505B4F">
            <w:pPr>
              <w:spacing w:line="300" w:lineRule="exact"/>
              <w:jc w:val="center"/>
              <w:rPr>
                <w:rFonts w:hint="eastAsia" w:ascii="仿宋_GB2312" w:hAnsi="仿宋_GB2312" w:eastAsia="仿宋_GB2312" w:cs="仿宋_GB2312"/>
                <w:color w:val="000000"/>
                <w:sz w:val="24"/>
                <w:szCs w:val="24"/>
                <w:highlight w:val="none"/>
              </w:rPr>
            </w:pPr>
          </w:p>
        </w:tc>
      </w:tr>
      <w:tr w14:paraId="3980C08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67C5B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79C6E0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C7D1A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951800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8A64BB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900154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696177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4CE88F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3DA337A">
            <w:pPr>
              <w:spacing w:line="300" w:lineRule="exact"/>
              <w:jc w:val="center"/>
              <w:rPr>
                <w:rFonts w:hint="eastAsia" w:ascii="仿宋_GB2312" w:hAnsi="仿宋_GB2312" w:eastAsia="仿宋_GB2312" w:cs="仿宋_GB2312"/>
                <w:color w:val="000000"/>
                <w:sz w:val="24"/>
                <w:szCs w:val="24"/>
                <w:highlight w:val="none"/>
              </w:rPr>
            </w:pPr>
          </w:p>
        </w:tc>
      </w:tr>
      <w:tr w14:paraId="27E0E7B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BDDE9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CB2B40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2C647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237972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AB79EA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384E52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872B03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FD1E13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C8F3612">
            <w:pPr>
              <w:spacing w:line="300" w:lineRule="exact"/>
              <w:jc w:val="center"/>
              <w:rPr>
                <w:rFonts w:hint="eastAsia" w:ascii="仿宋_GB2312" w:hAnsi="仿宋_GB2312" w:eastAsia="仿宋_GB2312" w:cs="仿宋_GB2312"/>
                <w:color w:val="000000"/>
                <w:sz w:val="24"/>
                <w:szCs w:val="24"/>
                <w:highlight w:val="none"/>
              </w:rPr>
            </w:pPr>
          </w:p>
        </w:tc>
      </w:tr>
      <w:tr w14:paraId="6167C10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D68E37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B52219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EA1795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13509C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美化</w:t>
            </w:r>
            <w:r>
              <w:rPr>
                <w:rFonts w:hint="eastAsia" w:ascii="方正仿宋_GBK" w:hAnsi="方正仿宋_GBK" w:eastAsia="方正仿宋_GBK" w:cs="方正仿宋_GBK"/>
                <w:color w:val="000000"/>
                <w:szCs w:val="21"/>
                <w:lang w:eastAsia="zh-CN"/>
              </w:rPr>
              <w:t>开发</w:t>
            </w:r>
            <w:r>
              <w:rPr>
                <w:rFonts w:hint="eastAsia" w:ascii="方正仿宋_GBK" w:hAnsi="方正仿宋_GBK" w:eastAsia="方正仿宋_GBK" w:cs="方正仿宋_GBK"/>
                <w:color w:val="000000"/>
                <w:szCs w:val="21"/>
              </w:rPr>
              <w:t>区环境，推进城市生态建设</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233E33D">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CA8542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89F7C50">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A6D4F8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5631B0A">
            <w:pPr>
              <w:spacing w:line="300" w:lineRule="exact"/>
              <w:jc w:val="center"/>
              <w:rPr>
                <w:rFonts w:hint="eastAsia" w:ascii="仿宋_GB2312" w:hAnsi="仿宋_GB2312" w:eastAsia="仿宋_GB2312" w:cs="仿宋_GB2312"/>
                <w:color w:val="000000"/>
                <w:sz w:val="24"/>
                <w:szCs w:val="24"/>
                <w:highlight w:val="none"/>
              </w:rPr>
            </w:pPr>
          </w:p>
        </w:tc>
      </w:tr>
      <w:tr w14:paraId="193DEC6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27377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2AB5FE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4D24C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598A95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5E2C59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3A7788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84FB90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717961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2E8975A">
            <w:pPr>
              <w:spacing w:line="300" w:lineRule="exact"/>
              <w:jc w:val="center"/>
              <w:rPr>
                <w:rFonts w:hint="eastAsia" w:ascii="仿宋_GB2312" w:hAnsi="仿宋_GB2312" w:eastAsia="仿宋_GB2312" w:cs="仿宋_GB2312"/>
                <w:color w:val="000000"/>
                <w:sz w:val="24"/>
                <w:szCs w:val="24"/>
                <w:highlight w:val="none"/>
              </w:rPr>
            </w:pPr>
          </w:p>
        </w:tc>
      </w:tr>
      <w:tr w14:paraId="2757817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026E0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DCDB2B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1511E5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F39F48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0CFF32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3211ED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4D8A58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D5AB69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7B55CE2">
            <w:pPr>
              <w:spacing w:line="300" w:lineRule="exact"/>
              <w:jc w:val="center"/>
              <w:rPr>
                <w:rFonts w:hint="eastAsia" w:ascii="仿宋_GB2312" w:hAnsi="仿宋_GB2312" w:eastAsia="仿宋_GB2312" w:cs="仿宋_GB2312"/>
                <w:color w:val="000000"/>
                <w:sz w:val="24"/>
                <w:szCs w:val="24"/>
                <w:highlight w:val="none"/>
              </w:rPr>
            </w:pPr>
          </w:p>
        </w:tc>
      </w:tr>
      <w:tr w14:paraId="7F46D69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6AD37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19862B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3989F4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1A99EE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2055747">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5ECB507">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61CC5C9">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4DEC900">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A2A0E33">
            <w:pPr>
              <w:spacing w:line="300" w:lineRule="exact"/>
              <w:jc w:val="center"/>
              <w:rPr>
                <w:rFonts w:hint="eastAsia" w:ascii="仿宋_GB2312" w:hAnsi="仿宋_GB2312" w:eastAsia="仿宋_GB2312" w:cs="仿宋_GB2312"/>
                <w:color w:val="000000"/>
                <w:sz w:val="24"/>
                <w:szCs w:val="24"/>
                <w:highlight w:val="none"/>
              </w:rPr>
            </w:pPr>
          </w:p>
        </w:tc>
      </w:tr>
      <w:tr w14:paraId="363CD54C">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4D2A6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85CAF1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A61EF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716E69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D43C96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FA56D0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56D23F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FA75A1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C95B5CB">
            <w:pPr>
              <w:spacing w:line="300" w:lineRule="exact"/>
              <w:jc w:val="center"/>
              <w:rPr>
                <w:rFonts w:hint="eastAsia" w:ascii="仿宋_GB2312" w:hAnsi="仿宋_GB2312" w:eastAsia="仿宋_GB2312" w:cs="仿宋_GB2312"/>
                <w:color w:val="000000"/>
                <w:sz w:val="24"/>
                <w:szCs w:val="24"/>
                <w:highlight w:val="none"/>
              </w:rPr>
            </w:pPr>
          </w:p>
        </w:tc>
      </w:tr>
      <w:tr w14:paraId="767D2572">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97D44F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D3FAF1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756BA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6C8E8B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749C59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25B070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9B8774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09B163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0C4480C">
            <w:pPr>
              <w:spacing w:line="300" w:lineRule="exact"/>
              <w:jc w:val="center"/>
              <w:rPr>
                <w:rFonts w:hint="eastAsia" w:ascii="仿宋_GB2312" w:hAnsi="仿宋_GB2312" w:eastAsia="仿宋_GB2312" w:cs="仿宋_GB2312"/>
                <w:color w:val="000000"/>
                <w:sz w:val="24"/>
                <w:szCs w:val="24"/>
                <w:highlight w:val="none"/>
              </w:rPr>
            </w:pPr>
          </w:p>
        </w:tc>
      </w:tr>
      <w:tr w14:paraId="18B90C14">
        <w:tblPrEx>
          <w:tblCellMar>
            <w:top w:w="0" w:type="dxa"/>
            <w:left w:w="108" w:type="dxa"/>
            <w:bottom w:w="0" w:type="dxa"/>
            <w:right w:w="108" w:type="dxa"/>
          </w:tblCellMar>
        </w:tblPrEx>
        <w:trPr>
          <w:trHeight w:val="518"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41CED82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0A8B87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D7838C9">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98.6</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098BEA8">
            <w:pPr>
              <w:spacing w:line="300" w:lineRule="exact"/>
              <w:jc w:val="center"/>
              <w:rPr>
                <w:rFonts w:hint="eastAsia" w:ascii="仿宋_GB2312" w:hAnsi="仿宋_GB2312" w:eastAsia="仿宋_GB2312" w:cs="仿宋_GB2312"/>
                <w:color w:val="000000"/>
                <w:sz w:val="24"/>
                <w:szCs w:val="24"/>
                <w:highlight w:val="none"/>
              </w:rPr>
            </w:pPr>
          </w:p>
        </w:tc>
      </w:tr>
    </w:tbl>
    <w:p w14:paraId="4ED8C1E1">
      <w:pPr>
        <w:spacing w:line="58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kern w:val="0"/>
          <w:sz w:val="24"/>
          <w:szCs w:val="24"/>
          <w:highlight w:val="none"/>
          <w:lang w:bidi="ar"/>
        </w:rPr>
        <w:t xml:space="preserve">  </w:t>
      </w:r>
    </w:p>
    <w:p w14:paraId="5BD1410C">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673525E9">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6F87C81">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A39A24D">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BB9FB94">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28206EA">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A031960">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252B681">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6A9D08D5">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5369765E">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694625E3">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F442518">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AA638E1">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2D58013">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290F76E">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6C20AEDD">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tbl>
      <w:tblPr>
        <w:tblStyle w:val="5"/>
        <w:tblpPr w:leftFromText="180" w:rightFromText="180" w:vertAnchor="text" w:horzAnchor="page" w:tblpX="4386" w:tblpY="559"/>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36ADB011">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2884372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4966D7D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3093E941">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集聚区市政设施改造提升提质工程可研设计监理等费用</w:t>
            </w:r>
          </w:p>
        </w:tc>
      </w:tr>
      <w:tr w14:paraId="2EA11808">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1F6FA58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64A7337B">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671CBB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59202E8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4F86855C">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5FBB4B04">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295500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6AADEBD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E3111FA">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42F939D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039A6F9E">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6ED662B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1AFB3C81">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7042EE1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26C99B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FFDF44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295FCE7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6BA1E1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42F89769">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2D836A0">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8B20F8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5CDDF9A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5.29</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B9F5139">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5.29</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3FAAA1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2.129</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884377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6E3F785">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100AF96">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r>
      <w:tr w14:paraId="2A24D9D0">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08A61FC">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E7054C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21491804">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5.29</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562241CC">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5.29</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17357B0">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2.129</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6CD73F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17F363A">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1660BE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40780BE4">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C7CA099">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233758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175C8E98">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43494E5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30785BD">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9DE02E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66ADB9F">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792A81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4A7A99F8">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BC3B978">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3BB758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7C7A0758">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79C675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354A94CC">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4B42BB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56B96E1">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AE1B98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2CDD4ADB">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F8FD62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5CF968F">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A0E1C8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AF63E2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26949C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BB8FEE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11EAC2B9">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2A83A49">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AF7122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22C08412">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BE23A0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CA51108">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FC6DDED">
            <w:pPr>
              <w:spacing w:line="300" w:lineRule="exact"/>
              <w:jc w:val="center"/>
              <w:rPr>
                <w:rFonts w:hint="eastAsia" w:ascii="仿宋_GB2312" w:hAnsi="仿宋_GB2312" w:eastAsia="仿宋_GB2312" w:cs="仿宋_GB2312"/>
                <w:color w:val="000000"/>
                <w:sz w:val="24"/>
                <w:szCs w:val="24"/>
                <w:highlight w:val="none"/>
              </w:rPr>
            </w:pPr>
          </w:p>
        </w:tc>
      </w:tr>
      <w:tr w14:paraId="747D1D3C">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2511993">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5F018D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6DDBF834">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D5EA54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271154D">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C1C9FA2">
            <w:pPr>
              <w:spacing w:line="300" w:lineRule="exact"/>
              <w:jc w:val="center"/>
              <w:rPr>
                <w:rFonts w:hint="eastAsia" w:ascii="仿宋_GB2312" w:hAnsi="仿宋_GB2312" w:eastAsia="仿宋_GB2312" w:cs="仿宋_GB2312"/>
                <w:color w:val="000000"/>
                <w:sz w:val="24"/>
                <w:szCs w:val="24"/>
                <w:highlight w:val="none"/>
              </w:rPr>
            </w:pPr>
          </w:p>
        </w:tc>
      </w:tr>
      <w:tr w14:paraId="7BEBC149">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A558F0E">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4A7812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7FEB3423">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74ADA4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F2FF755">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A7D8A40">
            <w:pPr>
              <w:spacing w:line="300" w:lineRule="exact"/>
              <w:jc w:val="center"/>
              <w:rPr>
                <w:rFonts w:hint="eastAsia" w:ascii="仿宋_GB2312" w:hAnsi="仿宋_GB2312" w:eastAsia="仿宋_GB2312" w:cs="仿宋_GB2312"/>
                <w:color w:val="000000"/>
                <w:sz w:val="24"/>
                <w:szCs w:val="24"/>
                <w:highlight w:val="none"/>
              </w:rPr>
            </w:pPr>
          </w:p>
        </w:tc>
      </w:tr>
      <w:tr w14:paraId="2A383F23">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175A4BC">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63EB6A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C03AB77">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24DCF8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D17D32D">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E0255AB">
            <w:pPr>
              <w:spacing w:line="300" w:lineRule="exact"/>
              <w:jc w:val="center"/>
              <w:rPr>
                <w:rFonts w:hint="eastAsia" w:ascii="仿宋_GB2312" w:hAnsi="仿宋_GB2312" w:eastAsia="仿宋_GB2312" w:cs="仿宋_GB2312"/>
                <w:color w:val="000000"/>
                <w:sz w:val="24"/>
                <w:szCs w:val="24"/>
                <w:highlight w:val="none"/>
              </w:rPr>
            </w:pPr>
          </w:p>
        </w:tc>
      </w:tr>
      <w:tr w14:paraId="04344027">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40013B8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160A8E3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5C4CDAB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073B89FB">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5529A8">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0F6B4269">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目标包括开发区熙街、众苑尚品门头改造提升（改造全长约370米铝板门头广告及花岗岩台阶），达到统一美观的效果，达到美化环境，方便职工的目的。</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341B0B79">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已完工</w:t>
            </w:r>
          </w:p>
        </w:tc>
      </w:tr>
      <w:tr w14:paraId="5B888C80">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553505F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6838866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6863ABC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04B9213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3F01BE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065BB8C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0C134D7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1DFC06C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A741AD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86AC3A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483507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DF65C4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A55238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B98DB3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61E5B1D3">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5907A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E11B8A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24A5710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7F2306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E31C719">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C5EC33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5.29</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9C964C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5.29</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59D3FA5">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245F678">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C5D8A1F">
            <w:pPr>
              <w:spacing w:line="300" w:lineRule="exact"/>
              <w:jc w:val="center"/>
              <w:rPr>
                <w:rFonts w:hint="eastAsia" w:ascii="仿宋_GB2312" w:hAnsi="仿宋_GB2312" w:eastAsia="仿宋_GB2312" w:cs="仿宋_GB2312"/>
                <w:color w:val="000000"/>
                <w:sz w:val="24"/>
                <w:szCs w:val="24"/>
                <w:highlight w:val="none"/>
              </w:rPr>
            </w:pPr>
          </w:p>
        </w:tc>
      </w:tr>
      <w:tr w14:paraId="3C929644">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529766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549A49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AEFE4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C73000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02BB06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399474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16C8241">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854F4A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C80598E">
            <w:pPr>
              <w:spacing w:line="300" w:lineRule="exact"/>
              <w:jc w:val="center"/>
              <w:rPr>
                <w:rFonts w:hint="eastAsia" w:ascii="仿宋_GB2312" w:hAnsi="仿宋_GB2312" w:eastAsia="仿宋_GB2312" w:cs="仿宋_GB2312"/>
                <w:color w:val="000000"/>
                <w:sz w:val="24"/>
                <w:szCs w:val="24"/>
                <w:highlight w:val="none"/>
              </w:rPr>
            </w:pPr>
          </w:p>
        </w:tc>
      </w:tr>
      <w:tr w14:paraId="1CB43B31">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0193D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0801BE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6A675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017F83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C628F0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CB713E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F7FC7C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7E111F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E52EB96">
            <w:pPr>
              <w:spacing w:line="300" w:lineRule="exact"/>
              <w:jc w:val="center"/>
              <w:rPr>
                <w:rFonts w:hint="eastAsia" w:ascii="仿宋_GB2312" w:hAnsi="仿宋_GB2312" w:eastAsia="仿宋_GB2312" w:cs="仿宋_GB2312"/>
                <w:color w:val="000000"/>
                <w:sz w:val="24"/>
                <w:szCs w:val="24"/>
                <w:highlight w:val="none"/>
              </w:rPr>
            </w:pPr>
          </w:p>
        </w:tc>
      </w:tr>
      <w:tr w14:paraId="7F3ACB84">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D0529F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5D1E4D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9189EF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2E1D23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本项目不会对社会发展、公共福利等造成负面影响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D56D814">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6FC3CD6">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AA13BF1">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6302BF7">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953D234">
            <w:pPr>
              <w:spacing w:line="300" w:lineRule="exact"/>
              <w:jc w:val="center"/>
              <w:rPr>
                <w:rFonts w:hint="eastAsia" w:ascii="仿宋_GB2312" w:hAnsi="仿宋_GB2312" w:eastAsia="仿宋_GB2312" w:cs="仿宋_GB2312"/>
                <w:color w:val="000000"/>
                <w:sz w:val="24"/>
                <w:szCs w:val="24"/>
                <w:highlight w:val="none"/>
              </w:rPr>
            </w:pPr>
          </w:p>
        </w:tc>
      </w:tr>
      <w:tr w14:paraId="18D81710">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AAFBD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A632BF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4A663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48E328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760EB0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2AE918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F549A6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8AA557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6C75E90">
            <w:pPr>
              <w:spacing w:line="300" w:lineRule="exact"/>
              <w:jc w:val="center"/>
              <w:rPr>
                <w:rFonts w:hint="eastAsia" w:ascii="仿宋_GB2312" w:hAnsi="仿宋_GB2312" w:eastAsia="仿宋_GB2312" w:cs="仿宋_GB2312"/>
                <w:color w:val="000000"/>
                <w:sz w:val="24"/>
                <w:szCs w:val="24"/>
                <w:highlight w:val="none"/>
              </w:rPr>
            </w:pPr>
          </w:p>
        </w:tc>
      </w:tr>
      <w:tr w14:paraId="5D5F2600">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217F2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EE8DF5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8F8EE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0DF412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9FFD34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76AFFB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4618681">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119999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F9D1B40">
            <w:pPr>
              <w:spacing w:line="300" w:lineRule="exact"/>
              <w:jc w:val="center"/>
              <w:rPr>
                <w:rFonts w:hint="eastAsia" w:ascii="仿宋_GB2312" w:hAnsi="仿宋_GB2312" w:eastAsia="仿宋_GB2312" w:cs="仿宋_GB2312"/>
                <w:color w:val="000000"/>
                <w:sz w:val="24"/>
                <w:szCs w:val="24"/>
                <w:highlight w:val="none"/>
              </w:rPr>
            </w:pPr>
          </w:p>
        </w:tc>
      </w:tr>
      <w:tr w14:paraId="6568A7CB">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9B041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643163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5FADCA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D7BD45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美化</w:t>
            </w:r>
            <w:r>
              <w:rPr>
                <w:rFonts w:hint="eastAsia" w:ascii="方正仿宋_GBK" w:hAnsi="方正仿宋_GBK" w:eastAsia="方正仿宋_GBK" w:cs="方正仿宋_GBK"/>
                <w:color w:val="000000"/>
                <w:szCs w:val="21"/>
                <w:lang w:eastAsia="zh-CN"/>
              </w:rPr>
              <w:t>开发区</w:t>
            </w:r>
            <w:r>
              <w:rPr>
                <w:rFonts w:hint="eastAsia" w:ascii="方正仿宋_GBK" w:hAnsi="方正仿宋_GBK" w:eastAsia="方正仿宋_GBK" w:cs="方正仿宋_GBK"/>
                <w:color w:val="000000"/>
                <w:szCs w:val="21"/>
              </w:rPr>
              <w:t>环境，推进城市生态建设</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D0C5745">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F6C8DAC">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88F94B6">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6C8E71E">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675C6B6">
            <w:pPr>
              <w:spacing w:line="300" w:lineRule="exact"/>
              <w:jc w:val="center"/>
              <w:rPr>
                <w:rFonts w:hint="eastAsia" w:ascii="仿宋_GB2312" w:hAnsi="仿宋_GB2312" w:eastAsia="仿宋_GB2312" w:cs="仿宋_GB2312"/>
                <w:color w:val="000000"/>
                <w:sz w:val="24"/>
                <w:szCs w:val="24"/>
                <w:highlight w:val="none"/>
              </w:rPr>
            </w:pPr>
          </w:p>
        </w:tc>
      </w:tr>
      <w:tr w14:paraId="6DF53486">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B2913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608860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73919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E2117D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17A096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0D6D97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D987DD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2F4947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9A38C04">
            <w:pPr>
              <w:spacing w:line="300" w:lineRule="exact"/>
              <w:jc w:val="center"/>
              <w:rPr>
                <w:rFonts w:hint="eastAsia" w:ascii="仿宋_GB2312" w:hAnsi="仿宋_GB2312" w:eastAsia="仿宋_GB2312" w:cs="仿宋_GB2312"/>
                <w:color w:val="000000"/>
                <w:sz w:val="24"/>
                <w:szCs w:val="24"/>
                <w:highlight w:val="none"/>
              </w:rPr>
            </w:pPr>
          </w:p>
        </w:tc>
      </w:tr>
      <w:tr w14:paraId="747FB711">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3E6B39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C360BF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3CCDD8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89021A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3484D4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EE2245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2D0497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F926D13">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7250A5C">
            <w:pPr>
              <w:spacing w:line="300" w:lineRule="exact"/>
              <w:jc w:val="center"/>
              <w:rPr>
                <w:rFonts w:hint="eastAsia" w:ascii="仿宋_GB2312" w:hAnsi="仿宋_GB2312" w:eastAsia="仿宋_GB2312" w:cs="仿宋_GB2312"/>
                <w:color w:val="000000"/>
                <w:sz w:val="24"/>
                <w:szCs w:val="24"/>
                <w:highlight w:val="none"/>
              </w:rPr>
            </w:pPr>
          </w:p>
        </w:tc>
      </w:tr>
      <w:tr w14:paraId="2006F32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FAC31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034F1D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5460B45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1BC4F60">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6338496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39C6F09">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熙街门头及花岗岩</w:t>
            </w:r>
            <w:r>
              <w:rPr>
                <w:rFonts w:hint="eastAsia" w:ascii="方正仿宋_GBK" w:hAnsi="方正仿宋_GBK" w:eastAsia="方正仿宋_GBK" w:cs="方正仿宋_GBK"/>
                <w:color w:val="000000"/>
                <w:szCs w:val="21"/>
                <w:lang w:eastAsia="zh-CN"/>
              </w:rPr>
              <w:t>、</w:t>
            </w:r>
            <w:r>
              <w:rPr>
                <w:rFonts w:hint="eastAsia" w:ascii="方正仿宋_GBK" w:hAnsi="方正仿宋_GBK" w:eastAsia="方正仿宋_GBK" w:cs="方正仿宋_GBK"/>
                <w:color w:val="000000"/>
                <w:szCs w:val="21"/>
              </w:rPr>
              <w:t>众苑尚品门头改造</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966938E">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18"/>
                <w:szCs w:val="16"/>
                <w:lang w:val="en-US" w:eastAsia="zh-CN"/>
              </w:rPr>
              <w:t>420米</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3C7DEA5">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44070BE">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C8D5083">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BED5056">
            <w:pPr>
              <w:spacing w:line="300" w:lineRule="exact"/>
              <w:jc w:val="center"/>
              <w:rPr>
                <w:rFonts w:hint="eastAsia" w:ascii="仿宋_GB2312" w:hAnsi="仿宋_GB2312" w:eastAsia="仿宋_GB2312" w:cs="仿宋_GB2312"/>
                <w:color w:val="000000"/>
                <w:sz w:val="24"/>
                <w:szCs w:val="24"/>
                <w:highlight w:val="none"/>
              </w:rPr>
            </w:pPr>
          </w:p>
        </w:tc>
      </w:tr>
      <w:tr w14:paraId="24C601A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E14F76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B7AA4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739A6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1F8BE7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CB3A2D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6F284EE">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D03B56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1756E7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DFA1DBB">
            <w:pPr>
              <w:spacing w:line="300" w:lineRule="exact"/>
              <w:jc w:val="center"/>
              <w:rPr>
                <w:rFonts w:hint="eastAsia" w:ascii="仿宋_GB2312" w:hAnsi="仿宋_GB2312" w:eastAsia="仿宋_GB2312" w:cs="仿宋_GB2312"/>
                <w:color w:val="000000"/>
                <w:sz w:val="24"/>
                <w:szCs w:val="24"/>
                <w:highlight w:val="none"/>
              </w:rPr>
            </w:pPr>
          </w:p>
        </w:tc>
      </w:tr>
      <w:tr w14:paraId="76AEDD2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B73CF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6F325B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B3D93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FB28F0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81B6F1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3BE6F9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01AD61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2B303E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98B1242">
            <w:pPr>
              <w:spacing w:line="300" w:lineRule="exact"/>
              <w:jc w:val="center"/>
              <w:rPr>
                <w:rFonts w:hint="eastAsia" w:ascii="仿宋_GB2312" w:hAnsi="仿宋_GB2312" w:eastAsia="仿宋_GB2312" w:cs="仿宋_GB2312"/>
                <w:color w:val="000000"/>
                <w:sz w:val="24"/>
                <w:szCs w:val="24"/>
                <w:highlight w:val="none"/>
              </w:rPr>
            </w:pPr>
          </w:p>
        </w:tc>
      </w:tr>
      <w:tr w14:paraId="089F56D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56CA3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4D07A7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F80762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5E8E11B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A9C4A14">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竣工验收合格率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EDF4BE2">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0101DB8">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2BBDC4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A562E37">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5AEA4C1">
            <w:pPr>
              <w:spacing w:line="300" w:lineRule="exact"/>
              <w:jc w:val="center"/>
              <w:rPr>
                <w:rFonts w:hint="eastAsia" w:ascii="仿宋_GB2312" w:hAnsi="仿宋_GB2312" w:eastAsia="仿宋_GB2312" w:cs="仿宋_GB2312"/>
                <w:color w:val="000000"/>
                <w:sz w:val="24"/>
                <w:szCs w:val="24"/>
                <w:highlight w:val="none"/>
              </w:rPr>
            </w:pPr>
          </w:p>
        </w:tc>
      </w:tr>
      <w:tr w14:paraId="2D35513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8D02C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EBA3B0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CB51D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C6DB03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6ABE7C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C20FB8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4C776D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354BCC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228EB7D">
            <w:pPr>
              <w:spacing w:line="300" w:lineRule="exact"/>
              <w:jc w:val="center"/>
              <w:rPr>
                <w:rFonts w:hint="eastAsia" w:ascii="仿宋_GB2312" w:hAnsi="仿宋_GB2312" w:eastAsia="仿宋_GB2312" w:cs="仿宋_GB2312"/>
                <w:color w:val="000000"/>
                <w:sz w:val="24"/>
                <w:szCs w:val="24"/>
                <w:highlight w:val="none"/>
              </w:rPr>
            </w:pPr>
          </w:p>
        </w:tc>
      </w:tr>
      <w:tr w14:paraId="05D13BC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39E3F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3B114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E0B15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8B3AEB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9A0F80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066062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13EF24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158E38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D763137">
            <w:pPr>
              <w:spacing w:line="300" w:lineRule="exact"/>
              <w:jc w:val="center"/>
              <w:rPr>
                <w:rFonts w:hint="eastAsia" w:ascii="仿宋_GB2312" w:hAnsi="仿宋_GB2312" w:eastAsia="仿宋_GB2312" w:cs="仿宋_GB2312"/>
                <w:color w:val="000000"/>
                <w:sz w:val="24"/>
                <w:szCs w:val="24"/>
                <w:highlight w:val="none"/>
              </w:rPr>
            </w:pPr>
          </w:p>
        </w:tc>
      </w:tr>
      <w:tr w14:paraId="0E1E877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C879A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29CCF9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40F68D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076C922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44DCC45">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按期开工、按期完工</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102C615">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rPr>
              <w:t>2022年4月-2022年11月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690A1D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CE660D1">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4F76983">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0458AEC">
            <w:pPr>
              <w:spacing w:line="300" w:lineRule="exact"/>
              <w:jc w:val="center"/>
              <w:rPr>
                <w:rFonts w:hint="eastAsia" w:ascii="仿宋_GB2312" w:hAnsi="仿宋_GB2312" w:eastAsia="仿宋_GB2312" w:cs="仿宋_GB2312"/>
                <w:color w:val="000000"/>
                <w:sz w:val="24"/>
                <w:szCs w:val="24"/>
                <w:highlight w:val="none"/>
              </w:rPr>
            </w:pPr>
          </w:p>
        </w:tc>
      </w:tr>
      <w:tr w14:paraId="505667F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A6152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A2007A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B94560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706D59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666960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281414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BBF4AC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8521892">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9552E4A">
            <w:pPr>
              <w:spacing w:line="300" w:lineRule="exact"/>
              <w:jc w:val="center"/>
              <w:rPr>
                <w:rFonts w:hint="eastAsia" w:ascii="仿宋_GB2312" w:hAnsi="仿宋_GB2312" w:eastAsia="仿宋_GB2312" w:cs="仿宋_GB2312"/>
                <w:color w:val="000000"/>
                <w:sz w:val="24"/>
                <w:szCs w:val="24"/>
                <w:highlight w:val="none"/>
              </w:rPr>
            </w:pPr>
          </w:p>
        </w:tc>
      </w:tr>
      <w:tr w14:paraId="7F474D5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F51183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29A13A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0E6EE5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05AE45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E2E097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7BE46A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4FA291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E22C3B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1BAD4B5">
            <w:pPr>
              <w:spacing w:line="300" w:lineRule="exact"/>
              <w:jc w:val="center"/>
              <w:rPr>
                <w:rFonts w:hint="eastAsia" w:ascii="仿宋_GB2312" w:hAnsi="仿宋_GB2312" w:eastAsia="仿宋_GB2312" w:cs="仿宋_GB2312"/>
                <w:color w:val="000000"/>
                <w:sz w:val="24"/>
                <w:szCs w:val="24"/>
                <w:highlight w:val="none"/>
              </w:rPr>
            </w:pPr>
          </w:p>
        </w:tc>
      </w:tr>
      <w:tr w14:paraId="10357A5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5D1B5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D68338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3657484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3665B3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0B7D68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完善市政基础设施建设，间接促进周边土地房屋增值</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85B2E6F">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933E080">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A96DDB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D0CEE4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7B25381">
            <w:pPr>
              <w:spacing w:line="300" w:lineRule="exact"/>
              <w:jc w:val="center"/>
              <w:rPr>
                <w:rFonts w:hint="eastAsia" w:ascii="仿宋_GB2312" w:hAnsi="仿宋_GB2312" w:eastAsia="仿宋_GB2312" w:cs="仿宋_GB2312"/>
                <w:color w:val="000000"/>
                <w:sz w:val="24"/>
                <w:szCs w:val="24"/>
                <w:highlight w:val="none"/>
              </w:rPr>
            </w:pPr>
          </w:p>
        </w:tc>
      </w:tr>
      <w:tr w14:paraId="552AFBC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09D0E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181A98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0C737B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4C5164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ACEB79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014BD6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CE493A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947187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E1CDCA6">
            <w:pPr>
              <w:spacing w:line="300" w:lineRule="exact"/>
              <w:jc w:val="center"/>
              <w:rPr>
                <w:rFonts w:hint="eastAsia" w:ascii="仿宋_GB2312" w:hAnsi="仿宋_GB2312" w:eastAsia="仿宋_GB2312" w:cs="仿宋_GB2312"/>
                <w:color w:val="000000"/>
                <w:sz w:val="24"/>
                <w:szCs w:val="24"/>
                <w:highlight w:val="none"/>
              </w:rPr>
            </w:pPr>
          </w:p>
        </w:tc>
      </w:tr>
      <w:tr w14:paraId="187AD60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CB05CC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388202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709ED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ADDB9C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B74015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9EBCB0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296958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D3ED4A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8C3BFA2">
            <w:pPr>
              <w:spacing w:line="300" w:lineRule="exact"/>
              <w:jc w:val="center"/>
              <w:rPr>
                <w:rFonts w:hint="eastAsia" w:ascii="仿宋_GB2312" w:hAnsi="仿宋_GB2312" w:eastAsia="仿宋_GB2312" w:cs="仿宋_GB2312"/>
                <w:color w:val="000000"/>
                <w:sz w:val="24"/>
                <w:szCs w:val="24"/>
                <w:highlight w:val="none"/>
              </w:rPr>
            </w:pPr>
          </w:p>
        </w:tc>
      </w:tr>
      <w:tr w14:paraId="7ACBAD0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2237A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F1FECA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82DB57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1DD41C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有效解决现实问题，改善职工生活工作环境</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D8B49AB">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C986B00">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5795535">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D8F5B21">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EF4D0D2">
            <w:pPr>
              <w:spacing w:line="300" w:lineRule="exact"/>
              <w:jc w:val="center"/>
              <w:rPr>
                <w:rFonts w:hint="eastAsia" w:ascii="仿宋_GB2312" w:hAnsi="仿宋_GB2312" w:eastAsia="仿宋_GB2312" w:cs="仿宋_GB2312"/>
                <w:color w:val="000000"/>
                <w:sz w:val="24"/>
                <w:szCs w:val="24"/>
                <w:highlight w:val="none"/>
              </w:rPr>
            </w:pPr>
          </w:p>
        </w:tc>
      </w:tr>
      <w:tr w14:paraId="5FE861A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056AEF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3348F9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F82DBC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2270C3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C030D1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D18605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32D393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C863D8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45B1076">
            <w:pPr>
              <w:spacing w:line="300" w:lineRule="exact"/>
              <w:jc w:val="center"/>
              <w:rPr>
                <w:rFonts w:hint="eastAsia" w:ascii="仿宋_GB2312" w:hAnsi="仿宋_GB2312" w:eastAsia="仿宋_GB2312" w:cs="仿宋_GB2312"/>
                <w:color w:val="000000"/>
                <w:sz w:val="24"/>
                <w:szCs w:val="24"/>
                <w:highlight w:val="none"/>
              </w:rPr>
            </w:pPr>
          </w:p>
        </w:tc>
      </w:tr>
      <w:tr w14:paraId="4323A9C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552787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53749F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77BC2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D9C481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2C7401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C2938B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CEAB26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14F705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0D7C7B3">
            <w:pPr>
              <w:spacing w:line="300" w:lineRule="exact"/>
              <w:jc w:val="center"/>
              <w:rPr>
                <w:rFonts w:hint="eastAsia" w:ascii="仿宋_GB2312" w:hAnsi="仿宋_GB2312" w:eastAsia="仿宋_GB2312" w:cs="仿宋_GB2312"/>
                <w:color w:val="000000"/>
                <w:sz w:val="24"/>
                <w:szCs w:val="24"/>
                <w:highlight w:val="none"/>
              </w:rPr>
            </w:pPr>
          </w:p>
        </w:tc>
      </w:tr>
      <w:tr w14:paraId="07601D4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7BD17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48CCE8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D7A256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C561E0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美化</w:t>
            </w:r>
            <w:r>
              <w:rPr>
                <w:rFonts w:hint="eastAsia" w:ascii="方正仿宋_GBK" w:hAnsi="方正仿宋_GBK" w:eastAsia="方正仿宋_GBK" w:cs="方正仿宋_GBK"/>
                <w:color w:val="000000"/>
                <w:szCs w:val="21"/>
                <w:lang w:eastAsia="zh-CN"/>
              </w:rPr>
              <w:t>开发</w:t>
            </w:r>
            <w:r>
              <w:rPr>
                <w:rFonts w:hint="eastAsia" w:ascii="方正仿宋_GBK" w:hAnsi="方正仿宋_GBK" w:eastAsia="方正仿宋_GBK" w:cs="方正仿宋_GBK"/>
                <w:color w:val="000000"/>
                <w:szCs w:val="21"/>
              </w:rPr>
              <w:t>区环境，推进城市生态建设</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D332015">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1F54231">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C35B43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67A842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351B95C">
            <w:pPr>
              <w:spacing w:line="300" w:lineRule="exact"/>
              <w:jc w:val="center"/>
              <w:rPr>
                <w:rFonts w:hint="eastAsia" w:ascii="仿宋_GB2312" w:hAnsi="仿宋_GB2312" w:eastAsia="仿宋_GB2312" w:cs="仿宋_GB2312"/>
                <w:color w:val="000000"/>
                <w:sz w:val="24"/>
                <w:szCs w:val="24"/>
                <w:highlight w:val="none"/>
              </w:rPr>
            </w:pPr>
          </w:p>
        </w:tc>
      </w:tr>
      <w:tr w14:paraId="66A0DC7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D622CE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5B660C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E2132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D4AA24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0D7B2F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DC7A0E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34A76B1">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3D7F57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12A2E2E">
            <w:pPr>
              <w:spacing w:line="300" w:lineRule="exact"/>
              <w:jc w:val="center"/>
              <w:rPr>
                <w:rFonts w:hint="eastAsia" w:ascii="仿宋_GB2312" w:hAnsi="仿宋_GB2312" w:eastAsia="仿宋_GB2312" w:cs="仿宋_GB2312"/>
                <w:color w:val="000000"/>
                <w:sz w:val="24"/>
                <w:szCs w:val="24"/>
                <w:highlight w:val="none"/>
              </w:rPr>
            </w:pPr>
          </w:p>
        </w:tc>
      </w:tr>
      <w:tr w14:paraId="4FC4A49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F239D6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9D991B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DD3E9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EDC6CC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B088AB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F8E418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D5F3781">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80F4D7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DE3C02A">
            <w:pPr>
              <w:spacing w:line="300" w:lineRule="exact"/>
              <w:jc w:val="center"/>
              <w:rPr>
                <w:rFonts w:hint="eastAsia" w:ascii="仿宋_GB2312" w:hAnsi="仿宋_GB2312" w:eastAsia="仿宋_GB2312" w:cs="仿宋_GB2312"/>
                <w:color w:val="000000"/>
                <w:sz w:val="24"/>
                <w:szCs w:val="24"/>
                <w:highlight w:val="none"/>
              </w:rPr>
            </w:pPr>
          </w:p>
        </w:tc>
      </w:tr>
      <w:tr w14:paraId="37272A4F">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2996F9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CC4D30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AFE510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C90192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DB98DD2">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C032FF2">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EC71550">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97B25EC">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68B788C">
            <w:pPr>
              <w:spacing w:line="300" w:lineRule="exact"/>
              <w:jc w:val="center"/>
              <w:rPr>
                <w:rFonts w:hint="eastAsia" w:ascii="仿宋_GB2312" w:hAnsi="仿宋_GB2312" w:eastAsia="仿宋_GB2312" w:cs="仿宋_GB2312"/>
                <w:color w:val="000000"/>
                <w:sz w:val="24"/>
                <w:szCs w:val="24"/>
                <w:highlight w:val="none"/>
              </w:rPr>
            </w:pPr>
          </w:p>
        </w:tc>
      </w:tr>
      <w:tr w14:paraId="16C006DF">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BED05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C6EE2C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396672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7884BC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8A8E1D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62AE2A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D71CD4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88EB7B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5A3DE87">
            <w:pPr>
              <w:spacing w:line="300" w:lineRule="exact"/>
              <w:jc w:val="center"/>
              <w:rPr>
                <w:rFonts w:hint="eastAsia" w:ascii="仿宋_GB2312" w:hAnsi="仿宋_GB2312" w:eastAsia="仿宋_GB2312" w:cs="仿宋_GB2312"/>
                <w:color w:val="000000"/>
                <w:sz w:val="24"/>
                <w:szCs w:val="24"/>
                <w:highlight w:val="none"/>
              </w:rPr>
            </w:pPr>
          </w:p>
        </w:tc>
      </w:tr>
      <w:tr w14:paraId="4667C0F7">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98D19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6E9798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6A0FB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B2AE0D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8B1896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6EADCD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26E394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E55AC2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0ABA9D2">
            <w:pPr>
              <w:spacing w:line="300" w:lineRule="exact"/>
              <w:jc w:val="center"/>
              <w:rPr>
                <w:rFonts w:hint="eastAsia" w:ascii="仿宋_GB2312" w:hAnsi="仿宋_GB2312" w:eastAsia="仿宋_GB2312" w:cs="仿宋_GB2312"/>
                <w:color w:val="000000"/>
                <w:sz w:val="24"/>
                <w:szCs w:val="24"/>
                <w:highlight w:val="none"/>
              </w:rPr>
            </w:pPr>
          </w:p>
        </w:tc>
      </w:tr>
      <w:tr w14:paraId="17782F86">
        <w:tblPrEx>
          <w:tblCellMar>
            <w:top w:w="0" w:type="dxa"/>
            <w:left w:w="108" w:type="dxa"/>
            <w:bottom w:w="0" w:type="dxa"/>
            <w:right w:w="108" w:type="dxa"/>
          </w:tblCellMar>
        </w:tblPrEx>
        <w:trPr>
          <w:trHeight w:val="518"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351B584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D2DFA1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4F693C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94</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3F4D62B">
            <w:pPr>
              <w:spacing w:line="300" w:lineRule="exact"/>
              <w:jc w:val="center"/>
              <w:rPr>
                <w:rFonts w:hint="eastAsia" w:ascii="仿宋_GB2312" w:hAnsi="仿宋_GB2312" w:eastAsia="仿宋_GB2312" w:cs="仿宋_GB2312"/>
                <w:color w:val="000000"/>
                <w:sz w:val="24"/>
                <w:szCs w:val="24"/>
                <w:highlight w:val="none"/>
              </w:rPr>
            </w:pPr>
          </w:p>
        </w:tc>
      </w:tr>
    </w:tbl>
    <w:p w14:paraId="1F9EFF59">
      <w:pPr>
        <w:spacing w:line="580" w:lineRule="exact"/>
        <w:rPr>
          <w:rFonts w:hint="eastAsia" w:ascii="仿宋_GB2312" w:hAnsi="仿宋_GB2312" w:eastAsia="仿宋_GB2312" w:cs="仿宋_GB2312"/>
          <w:sz w:val="24"/>
          <w:szCs w:val="24"/>
          <w:highlight w:val="none"/>
        </w:rPr>
      </w:pPr>
    </w:p>
    <w:p w14:paraId="53DE90E7">
      <w:pPr>
        <w:spacing w:line="580" w:lineRule="exact"/>
        <w:rPr>
          <w:rFonts w:hint="eastAsia" w:ascii="黑体" w:hAnsi="黑体" w:eastAsia="黑体" w:cs="黑体"/>
          <w:bCs/>
          <w:sz w:val="32"/>
          <w:szCs w:val="32"/>
          <w:highlight w:val="none"/>
        </w:rPr>
      </w:pPr>
    </w:p>
    <w:p w14:paraId="08E197E9">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327ECB3">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2798B61">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6E6591BF">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3E03650">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797D258">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2251827">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72ED325">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5E5403F6">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A1140F6">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1942534">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18C09F1">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9BA5C0D">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DFC933C">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10A81CB8">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tbl>
      <w:tblPr>
        <w:tblStyle w:val="5"/>
        <w:tblpPr w:leftFromText="180" w:rightFromText="180" w:vertAnchor="text" w:horzAnchor="page" w:tblpX="4116" w:tblpY="555"/>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0851466E">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002C4D6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59FDC63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18FA5BA8">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汤阴县产业集聚区规划水资源论证报告编制</w:t>
            </w:r>
          </w:p>
        </w:tc>
      </w:tr>
      <w:tr w14:paraId="66A5E654">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2B03B4B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7034240D">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4F9369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4D5801B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4EC6C60F">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6598EB71">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732DFE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23DC106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4860715">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72735FC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6DD658B0">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5C1A0AF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7235D8E9">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3155534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7B0F3E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675D90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0709784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694319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7E8B5C82">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4849C55">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F48D67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5AE37643">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17.82</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468C2594">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17.82</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2AA8A5F0">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0.996</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7D028D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81D32E5">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6%</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6152AA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0.6</w:t>
            </w:r>
          </w:p>
        </w:tc>
      </w:tr>
      <w:tr w14:paraId="016CE2AB">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1B6D8CC">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EBAC35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376687E3">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17.82</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19CE1515">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17.82</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D01E6A8">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0.996</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AADDBC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F1C1681">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740723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5DA1A0AF">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2881E80">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C2DDE5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7BE0486B">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6B475A5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2A0FC471">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04D9F7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BF11F29">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9AA658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0CFC3AC0">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A0E42D5">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4242F0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5F91B658">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48875A3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2E5DCA75">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51165B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852FA81">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51FBA6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78617535">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73309E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6C34246">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73A1CD5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6ABBB3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5F927D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01AA32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5B2B8865">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60A897">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88EBF3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6FE0BBE">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243CD4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B31BEEF">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A29C10B">
            <w:pPr>
              <w:spacing w:line="300" w:lineRule="exact"/>
              <w:jc w:val="center"/>
              <w:rPr>
                <w:rFonts w:hint="eastAsia" w:ascii="仿宋_GB2312" w:hAnsi="仿宋_GB2312" w:eastAsia="仿宋_GB2312" w:cs="仿宋_GB2312"/>
                <w:color w:val="000000"/>
                <w:sz w:val="24"/>
                <w:szCs w:val="24"/>
                <w:highlight w:val="none"/>
              </w:rPr>
            </w:pPr>
          </w:p>
        </w:tc>
      </w:tr>
      <w:tr w14:paraId="5D3BCEC3">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422E56">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92F785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46F6E109">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0F6533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26DE197">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AFF6169">
            <w:pPr>
              <w:spacing w:line="300" w:lineRule="exact"/>
              <w:jc w:val="center"/>
              <w:rPr>
                <w:rFonts w:hint="eastAsia" w:ascii="仿宋_GB2312" w:hAnsi="仿宋_GB2312" w:eastAsia="仿宋_GB2312" w:cs="仿宋_GB2312"/>
                <w:color w:val="000000"/>
                <w:sz w:val="24"/>
                <w:szCs w:val="24"/>
                <w:highlight w:val="none"/>
              </w:rPr>
            </w:pPr>
          </w:p>
        </w:tc>
      </w:tr>
      <w:tr w14:paraId="66353D04">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0AA6F4C">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B6F932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2875A45">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29A341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8B3C87F">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639C35B">
            <w:pPr>
              <w:spacing w:line="300" w:lineRule="exact"/>
              <w:jc w:val="center"/>
              <w:rPr>
                <w:rFonts w:hint="eastAsia" w:ascii="仿宋_GB2312" w:hAnsi="仿宋_GB2312" w:eastAsia="仿宋_GB2312" w:cs="仿宋_GB2312"/>
                <w:color w:val="000000"/>
                <w:sz w:val="24"/>
                <w:szCs w:val="24"/>
                <w:highlight w:val="none"/>
              </w:rPr>
            </w:pPr>
          </w:p>
        </w:tc>
      </w:tr>
      <w:tr w14:paraId="634F51EA">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8BDCD70">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75B010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47E22E6B">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216D7B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AE940E2">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1AADB60">
            <w:pPr>
              <w:spacing w:line="300" w:lineRule="exact"/>
              <w:jc w:val="center"/>
              <w:rPr>
                <w:rFonts w:hint="eastAsia" w:ascii="仿宋_GB2312" w:hAnsi="仿宋_GB2312" w:eastAsia="仿宋_GB2312" w:cs="仿宋_GB2312"/>
                <w:color w:val="000000"/>
                <w:sz w:val="24"/>
                <w:szCs w:val="24"/>
                <w:highlight w:val="none"/>
              </w:rPr>
            </w:pPr>
          </w:p>
        </w:tc>
      </w:tr>
      <w:tr w14:paraId="0AC7CA90">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29AFF70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18ABF37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4281087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34F1A9E4">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F908C9E">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51310DDD">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完成编制汤阴县产业集聚区规划水资源论证报告，并通过专家审查及主管部门审查验收。规划通过后，将为集聚区企业用水审批提供依据。</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79949399">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已完成汤阴县产业集聚区规划水资源论证报告初稿编制。</w:t>
            </w:r>
          </w:p>
        </w:tc>
      </w:tr>
      <w:tr w14:paraId="7C8EAA1D">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3AFA9FB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0183345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37EA761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40681D2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BD2375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5B2EE42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2B40AF4B">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46DF99F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AA81EF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C1EB81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C4C31D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9A1593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2B5F77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027E54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734AEFB5">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9FEB7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6FA456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6F01103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189948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6D6371D">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C8DB7B7">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17.82</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A484DD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17.82</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4BBEFE2">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CD4946F">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8E04945">
            <w:pPr>
              <w:spacing w:line="300" w:lineRule="exact"/>
              <w:jc w:val="center"/>
              <w:rPr>
                <w:rFonts w:hint="eastAsia" w:ascii="仿宋_GB2312" w:hAnsi="仿宋_GB2312" w:eastAsia="仿宋_GB2312" w:cs="仿宋_GB2312"/>
                <w:color w:val="000000"/>
                <w:sz w:val="24"/>
                <w:szCs w:val="24"/>
                <w:highlight w:val="none"/>
              </w:rPr>
            </w:pPr>
          </w:p>
        </w:tc>
      </w:tr>
      <w:tr w14:paraId="731583A0">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69C92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DF7E08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298CB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1FD7BA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6047D8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8C9798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52EB4C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79CE7D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F32EE36">
            <w:pPr>
              <w:spacing w:line="300" w:lineRule="exact"/>
              <w:jc w:val="center"/>
              <w:rPr>
                <w:rFonts w:hint="eastAsia" w:ascii="仿宋_GB2312" w:hAnsi="仿宋_GB2312" w:eastAsia="仿宋_GB2312" w:cs="仿宋_GB2312"/>
                <w:color w:val="000000"/>
                <w:sz w:val="24"/>
                <w:szCs w:val="24"/>
                <w:highlight w:val="none"/>
              </w:rPr>
            </w:pPr>
          </w:p>
        </w:tc>
      </w:tr>
      <w:tr w14:paraId="5402F021">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B2F44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F3D4A9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DB2EC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4AD09D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44E85D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46EAF2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0EC26F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87FCAC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921A7FD">
            <w:pPr>
              <w:spacing w:line="300" w:lineRule="exact"/>
              <w:jc w:val="center"/>
              <w:rPr>
                <w:rFonts w:hint="eastAsia" w:ascii="仿宋_GB2312" w:hAnsi="仿宋_GB2312" w:eastAsia="仿宋_GB2312" w:cs="仿宋_GB2312"/>
                <w:color w:val="000000"/>
                <w:sz w:val="24"/>
                <w:szCs w:val="24"/>
                <w:highlight w:val="none"/>
              </w:rPr>
            </w:pPr>
          </w:p>
        </w:tc>
      </w:tr>
      <w:tr w14:paraId="7F9D14E8">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01AB93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C3A740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32855A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214A60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8492836">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1DD9201">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82C6A1A">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63AAD26">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DD60712">
            <w:pPr>
              <w:spacing w:line="300" w:lineRule="exact"/>
              <w:jc w:val="center"/>
              <w:rPr>
                <w:rFonts w:hint="eastAsia" w:ascii="仿宋_GB2312" w:hAnsi="仿宋_GB2312" w:eastAsia="仿宋_GB2312" w:cs="仿宋_GB2312"/>
                <w:color w:val="000000"/>
                <w:sz w:val="24"/>
                <w:szCs w:val="24"/>
                <w:highlight w:val="none"/>
              </w:rPr>
            </w:pPr>
          </w:p>
        </w:tc>
      </w:tr>
      <w:tr w14:paraId="757EFD81">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A5E0C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234878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370DB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074448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0B5214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FD0B6B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3BD34F1">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A1896A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F258FC6">
            <w:pPr>
              <w:spacing w:line="300" w:lineRule="exact"/>
              <w:jc w:val="center"/>
              <w:rPr>
                <w:rFonts w:hint="eastAsia" w:ascii="仿宋_GB2312" w:hAnsi="仿宋_GB2312" w:eastAsia="仿宋_GB2312" w:cs="仿宋_GB2312"/>
                <w:color w:val="000000"/>
                <w:sz w:val="24"/>
                <w:szCs w:val="24"/>
                <w:highlight w:val="none"/>
              </w:rPr>
            </w:pPr>
          </w:p>
        </w:tc>
      </w:tr>
      <w:tr w14:paraId="039907E5">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CB127A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0A349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68925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098A1C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553220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9056C8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7627D2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D23120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0F1CD53">
            <w:pPr>
              <w:spacing w:line="300" w:lineRule="exact"/>
              <w:jc w:val="center"/>
              <w:rPr>
                <w:rFonts w:hint="eastAsia" w:ascii="仿宋_GB2312" w:hAnsi="仿宋_GB2312" w:eastAsia="仿宋_GB2312" w:cs="仿宋_GB2312"/>
                <w:color w:val="000000"/>
                <w:sz w:val="24"/>
                <w:szCs w:val="24"/>
                <w:highlight w:val="none"/>
              </w:rPr>
            </w:pPr>
          </w:p>
        </w:tc>
      </w:tr>
      <w:tr w14:paraId="7DC58A27">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B3C0E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D0ACAF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154307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02C6F3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合理规划水资源，促进水资源治理与保护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21C47A8">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1F3E090">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1BDEEB1">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6BD452A">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53B21C8">
            <w:pPr>
              <w:spacing w:line="300" w:lineRule="exact"/>
              <w:jc w:val="center"/>
              <w:rPr>
                <w:rFonts w:hint="eastAsia" w:ascii="仿宋_GB2312" w:hAnsi="仿宋_GB2312" w:eastAsia="仿宋_GB2312" w:cs="仿宋_GB2312"/>
                <w:color w:val="000000"/>
                <w:sz w:val="24"/>
                <w:szCs w:val="24"/>
                <w:highlight w:val="none"/>
              </w:rPr>
            </w:pPr>
          </w:p>
        </w:tc>
      </w:tr>
      <w:tr w14:paraId="7D338B64">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05E16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27AA50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11AF8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3C03A8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7CF0CB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EDFA5F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D42743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B8D3E8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589946F">
            <w:pPr>
              <w:spacing w:line="300" w:lineRule="exact"/>
              <w:jc w:val="center"/>
              <w:rPr>
                <w:rFonts w:hint="eastAsia" w:ascii="仿宋_GB2312" w:hAnsi="仿宋_GB2312" w:eastAsia="仿宋_GB2312" w:cs="仿宋_GB2312"/>
                <w:color w:val="000000"/>
                <w:sz w:val="24"/>
                <w:szCs w:val="24"/>
                <w:highlight w:val="none"/>
              </w:rPr>
            </w:pPr>
          </w:p>
        </w:tc>
      </w:tr>
      <w:tr w14:paraId="42E4C93A">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75C4A3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D822AB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1A37D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8BA26F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FE58A3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6857A5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C19368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2EAEFF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E98F7AC">
            <w:pPr>
              <w:spacing w:line="300" w:lineRule="exact"/>
              <w:jc w:val="center"/>
              <w:rPr>
                <w:rFonts w:hint="eastAsia" w:ascii="仿宋_GB2312" w:hAnsi="仿宋_GB2312" w:eastAsia="仿宋_GB2312" w:cs="仿宋_GB2312"/>
                <w:color w:val="000000"/>
                <w:sz w:val="24"/>
                <w:szCs w:val="24"/>
                <w:highlight w:val="none"/>
              </w:rPr>
            </w:pPr>
          </w:p>
        </w:tc>
      </w:tr>
      <w:tr w14:paraId="4052653F">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ED00F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85700CC">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4FFF3B9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2F437D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6FA0178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DB32C3C">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纸质版成果和电子版成果</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B8A3341">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eastAsia="zh-CN"/>
              </w:rPr>
              <w:t>纸质版成果和电子版成果</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C87FE7E">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80%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90ACEE8">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59A7694">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8</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C301F45">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 w:val="21"/>
                <w:szCs w:val="20"/>
                <w:lang w:val="en-US" w:eastAsia="zh-CN"/>
              </w:rPr>
              <w:t>已完成初稿，还未评审，下一步加快评审</w:t>
            </w:r>
          </w:p>
        </w:tc>
      </w:tr>
      <w:tr w14:paraId="69DF6D6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5E8745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ECCF7C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431F6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DE3DDF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A880D4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671E26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03032E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FC8EE6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F23C9D6">
            <w:pPr>
              <w:spacing w:line="300" w:lineRule="exact"/>
              <w:jc w:val="center"/>
              <w:rPr>
                <w:rFonts w:hint="eastAsia" w:ascii="仿宋_GB2312" w:hAnsi="仿宋_GB2312" w:eastAsia="仿宋_GB2312" w:cs="仿宋_GB2312"/>
                <w:color w:val="000000"/>
                <w:sz w:val="24"/>
                <w:szCs w:val="24"/>
                <w:highlight w:val="none"/>
              </w:rPr>
            </w:pPr>
          </w:p>
        </w:tc>
      </w:tr>
      <w:tr w14:paraId="33FD8BA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0957C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4799A5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DB5D2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08056B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E92689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8F1C8D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C9614D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9B5A4C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AC57217">
            <w:pPr>
              <w:spacing w:line="300" w:lineRule="exact"/>
              <w:jc w:val="center"/>
              <w:rPr>
                <w:rFonts w:hint="eastAsia" w:ascii="仿宋_GB2312" w:hAnsi="仿宋_GB2312" w:eastAsia="仿宋_GB2312" w:cs="仿宋_GB2312"/>
                <w:color w:val="000000"/>
                <w:sz w:val="24"/>
                <w:szCs w:val="24"/>
                <w:highlight w:val="none"/>
              </w:rPr>
            </w:pPr>
          </w:p>
        </w:tc>
      </w:tr>
      <w:tr w14:paraId="2E3944C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6F7043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6D8ECF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E087C4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73587E5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328101D">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通过专家评审</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7D472E1">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5F9340B">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AFC97D6">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E43C4B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1CFFF4A">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 w:val="21"/>
                <w:szCs w:val="20"/>
                <w:lang w:val="en-US" w:eastAsia="zh-CN"/>
              </w:rPr>
              <w:t>已完成初稿，还未评审，下一步加快评审</w:t>
            </w:r>
          </w:p>
        </w:tc>
      </w:tr>
      <w:tr w14:paraId="342D7AE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755F5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E51726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21F176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53A74E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EE80DF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4BD5AE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C13647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4EF617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344D58E">
            <w:pPr>
              <w:spacing w:line="300" w:lineRule="exact"/>
              <w:jc w:val="center"/>
              <w:rPr>
                <w:rFonts w:hint="eastAsia" w:ascii="仿宋_GB2312" w:hAnsi="仿宋_GB2312" w:eastAsia="仿宋_GB2312" w:cs="仿宋_GB2312"/>
                <w:color w:val="000000"/>
                <w:sz w:val="24"/>
                <w:szCs w:val="24"/>
                <w:highlight w:val="none"/>
              </w:rPr>
            </w:pPr>
          </w:p>
        </w:tc>
      </w:tr>
      <w:tr w14:paraId="7C9F42E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347395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939E7F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C51D6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47D66C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A75BCB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E08FF4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5EF7AF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41CABE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7A1064B">
            <w:pPr>
              <w:spacing w:line="300" w:lineRule="exact"/>
              <w:jc w:val="center"/>
              <w:rPr>
                <w:rFonts w:hint="eastAsia" w:ascii="仿宋_GB2312" w:hAnsi="仿宋_GB2312" w:eastAsia="仿宋_GB2312" w:cs="仿宋_GB2312"/>
                <w:color w:val="000000"/>
                <w:sz w:val="24"/>
                <w:szCs w:val="24"/>
                <w:highlight w:val="none"/>
              </w:rPr>
            </w:pPr>
          </w:p>
        </w:tc>
      </w:tr>
      <w:tr w14:paraId="4C0AD01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9DD0B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494DE9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4799A3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5ECB0B6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E14C4D0">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按期开工、按期完工</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AE187B8">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按期开工</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809D84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80%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FB847D8">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C7DB3E2">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8</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984C22D">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 w:val="21"/>
                <w:szCs w:val="20"/>
                <w:lang w:val="en-US" w:eastAsia="zh-CN"/>
              </w:rPr>
              <w:t>已完成初稿，还未评审，下一步加快评审</w:t>
            </w:r>
          </w:p>
        </w:tc>
      </w:tr>
      <w:tr w14:paraId="3BCF740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CB264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33A89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9F31A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AC7F4D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A7A18F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FE4760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C83BD2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870961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C8B1476">
            <w:pPr>
              <w:spacing w:line="300" w:lineRule="exact"/>
              <w:jc w:val="center"/>
              <w:rPr>
                <w:rFonts w:hint="eastAsia" w:ascii="仿宋_GB2312" w:hAnsi="仿宋_GB2312" w:eastAsia="仿宋_GB2312" w:cs="仿宋_GB2312"/>
                <w:color w:val="000000"/>
                <w:sz w:val="24"/>
                <w:szCs w:val="24"/>
                <w:highlight w:val="none"/>
              </w:rPr>
            </w:pPr>
          </w:p>
        </w:tc>
      </w:tr>
      <w:tr w14:paraId="6114000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560D3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D67522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C6218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E92AC4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2DC6F4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7DA63F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2E1141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AB27AB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9D23C94">
            <w:pPr>
              <w:spacing w:line="300" w:lineRule="exact"/>
              <w:jc w:val="center"/>
              <w:rPr>
                <w:rFonts w:hint="eastAsia" w:ascii="仿宋_GB2312" w:hAnsi="仿宋_GB2312" w:eastAsia="仿宋_GB2312" w:cs="仿宋_GB2312"/>
                <w:color w:val="000000"/>
                <w:sz w:val="24"/>
                <w:szCs w:val="24"/>
                <w:highlight w:val="none"/>
              </w:rPr>
            </w:pPr>
          </w:p>
        </w:tc>
      </w:tr>
      <w:tr w14:paraId="6BDAC05C">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44B5F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FB2A34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72DFA74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DD59C1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7DF73E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满足报告编制要求，带动经济发展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8114A9A">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2FA65D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BEB0118">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2DFCC7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AA92BF8">
            <w:pPr>
              <w:spacing w:line="300" w:lineRule="exact"/>
              <w:jc w:val="center"/>
              <w:rPr>
                <w:rFonts w:hint="eastAsia" w:ascii="仿宋_GB2312" w:hAnsi="仿宋_GB2312" w:eastAsia="仿宋_GB2312" w:cs="仿宋_GB2312"/>
                <w:color w:val="000000"/>
                <w:sz w:val="24"/>
                <w:szCs w:val="24"/>
                <w:highlight w:val="none"/>
              </w:rPr>
            </w:pPr>
          </w:p>
        </w:tc>
      </w:tr>
      <w:tr w14:paraId="31648EB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1FDDA5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77C925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E189C3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B029CC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4F5C42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27051E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21244A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982461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6AEDC7A">
            <w:pPr>
              <w:spacing w:line="300" w:lineRule="exact"/>
              <w:jc w:val="center"/>
              <w:rPr>
                <w:rFonts w:hint="eastAsia" w:ascii="仿宋_GB2312" w:hAnsi="仿宋_GB2312" w:eastAsia="仿宋_GB2312" w:cs="仿宋_GB2312"/>
                <w:color w:val="000000"/>
                <w:sz w:val="24"/>
                <w:szCs w:val="24"/>
                <w:highlight w:val="none"/>
              </w:rPr>
            </w:pPr>
          </w:p>
        </w:tc>
      </w:tr>
      <w:tr w14:paraId="5A06C0D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6C440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06875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394B22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DCA072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5F6792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0D938F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7B1DEC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10F7163">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3F0E316">
            <w:pPr>
              <w:spacing w:line="300" w:lineRule="exact"/>
              <w:jc w:val="center"/>
              <w:rPr>
                <w:rFonts w:hint="eastAsia" w:ascii="仿宋_GB2312" w:hAnsi="仿宋_GB2312" w:eastAsia="仿宋_GB2312" w:cs="仿宋_GB2312"/>
                <w:color w:val="000000"/>
                <w:sz w:val="24"/>
                <w:szCs w:val="24"/>
                <w:highlight w:val="none"/>
              </w:rPr>
            </w:pPr>
          </w:p>
        </w:tc>
      </w:tr>
      <w:tr w14:paraId="4D3D2B9F">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1CF297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59111C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0AE06B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7C6945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促进城市规划发展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88F66F8">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39DD10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E16B1C1">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C8C02D1">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9552C9F">
            <w:pPr>
              <w:spacing w:line="300" w:lineRule="exact"/>
              <w:jc w:val="center"/>
              <w:rPr>
                <w:rFonts w:hint="eastAsia" w:ascii="仿宋_GB2312" w:hAnsi="仿宋_GB2312" w:eastAsia="仿宋_GB2312" w:cs="仿宋_GB2312"/>
                <w:color w:val="000000"/>
                <w:sz w:val="24"/>
                <w:szCs w:val="24"/>
                <w:highlight w:val="none"/>
              </w:rPr>
            </w:pPr>
          </w:p>
        </w:tc>
      </w:tr>
      <w:tr w14:paraId="16BDB6E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D391CB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48F03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7EFAB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EA1B2C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12822E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604948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39C8ED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F2F0E3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EA60892">
            <w:pPr>
              <w:spacing w:line="300" w:lineRule="exact"/>
              <w:jc w:val="center"/>
              <w:rPr>
                <w:rFonts w:hint="eastAsia" w:ascii="仿宋_GB2312" w:hAnsi="仿宋_GB2312" w:eastAsia="仿宋_GB2312" w:cs="仿宋_GB2312"/>
                <w:color w:val="000000"/>
                <w:sz w:val="24"/>
                <w:szCs w:val="24"/>
                <w:highlight w:val="none"/>
              </w:rPr>
            </w:pPr>
          </w:p>
        </w:tc>
      </w:tr>
      <w:tr w14:paraId="68B4770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7D664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81675D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9D9A5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333962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9E72B7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B5583A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243D3E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A2188E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6D1C0AD">
            <w:pPr>
              <w:spacing w:line="300" w:lineRule="exact"/>
              <w:jc w:val="center"/>
              <w:rPr>
                <w:rFonts w:hint="eastAsia" w:ascii="仿宋_GB2312" w:hAnsi="仿宋_GB2312" w:eastAsia="仿宋_GB2312" w:cs="仿宋_GB2312"/>
                <w:color w:val="000000"/>
                <w:sz w:val="24"/>
                <w:szCs w:val="24"/>
                <w:highlight w:val="none"/>
              </w:rPr>
            </w:pPr>
          </w:p>
        </w:tc>
      </w:tr>
      <w:tr w14:paraId="0567E2A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9E9783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DC2F0C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6FF9E5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E17CA5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合理规划水资源，促进水资源治理与保护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AE0F250">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379D68B">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7ACD70D">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284EDB0">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EE3D9D6">
            <w:pPr>
              <w:spacing w:line="300" w:lineRule="exact"/>
              <w:jc w:val="center"/>
              <w:rPr>
                <w:rFonts w:hint="eastAsia" w:ascii="仿宋_GB2312" w:hAnsi="仿宋_GB2312" w:eastAsia="仿宋_GB2312" w:cs="仿宋_GB2312"/>
                <w:color w:val="000000"/>
                <w:sz w:val="24"/>
                <w:szCs w:val="24"/>
                <w:highlight w:val="none"/>
              </w:rPr>
            </w:pPr>
          </w:p>
        </w:tc>
      </w:tr>
      <w:tr w14:paraId="20300DF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97281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31DB17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D7F07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2567AB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BF6BF7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3E5C48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556C0F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FB263C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4A70B17">
            <w:pPr>
              <w:spacing w:line="300" w:lineRule="exact"/>
              <w:jc w:val="center"/>
              <w:rPr>
                <w:rFonts w:hint="eastAsia" w:ascii="仿宋_GB2312" w:hAnsi="仿宋_GB2312" w:eastAsia="仿宋_GB2312" w:cs="仿宋_GB2312"/>
                <w:color w:val="000000"/>
                <w:sz w:val="24"/>
                <w:szCs w:val="24"/>
                <w:highlight w:val="none"/>
              </w:rPr>
            </w:pPr>
          </w:p>
        </w:tc>
      </w:tr>
      <w:tr w14:paraId="70BFA91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F9769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7DF5E5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95EE0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502BCD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F5E5B4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04E1EC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CB5B9C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A660DD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7BB4816">
            <w:pPr>
              <w:spacing w:line="300" w:lineRule="exact"/>
              <w:jc w:val="center"/>
              <w:rPr>
                <w:rFonts w:hint="eastAsia" w:ascii="仿宋_GB2312" w:hAnsi="仿宋_GB2312" w:eastAsia="仿宋_GB2312" w:cs="仿宋_GB2312"/>
                <w:color w:val="000000"/>
                <w:sz w:val="24"/>
                <w:szCs w:val="24"/>
                <w:highlight w:val="none"/>
              </w:rPr>
            </w:pPr>
          </w:p>
        </w:tc>
      </w:tr>
      <w:tr w14:paraId="76F8841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D618D5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9641A5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2AAFE7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B05449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E83C67F">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0393C37">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00CC87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7DB709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0ADFB47">
            <w:pPr>
              <w:spacing w:line="300" w:lineRule="exact"/>
              <w:jc w:val="center"/>
              <w:rPr>
                <w:rFonts w:hint="eastAsia" w:ascii="仿宋_GB2312" w:hAnsi="仿宋_GB2312" w:eastAsia="仿宋_GB2312" w:cs="仿宋_GB2312"/>
                <w:color w:val="000000"/>
                <w:sz w:val="24"/>
                <w:szCs w:val="24"/>
                <w:highlight w:val="none"/>
              </w:rPr>
            </w:pPr>
          </w:p>
        </w:tc>
      </w:tr>
      <w:tr w14:paraId="208ECB4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304D1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B836C8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27EFB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96E301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FA28B3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6E2457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8F420D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6DB884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997334F">
            <w:pPr>
              <w:spacing w:line="300" w:lineRule="exact"/>
              <w:jc w:val="center"/>
              <w:rPr>
                <w:rFonts w:hint="eastAsia" w:ascii="仿宋_GB2312" w:hAnsi="仿宋_GB2312" w:eastAsia="仿宋_GB2312" w:cs="仿宋_GB2312"/>
                <w:color w:val="000000"/>
                <w:sz w:val="24"/>
                <w:szCs w:val="24"/>
                <w:highlight w:val="none"/>
              </w:rPr>
            </w:pPr>
          </w:p>
        </w:tc>
      </w:tr>
      <w:tr w14:paraId="0EDD0C94">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B30353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7F5D15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43783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28C328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47C863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641B53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69035E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4903B9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C3CE2F8">
            <w:pPr>
              <w:spacing w:line="300" w:lineRule="exact"/>
              <w:jc w:val="center"/>
              <w:rPr>
                <w:rFonts w:hint="eastAsia" w:ascii="仿宋_GB2312" w:hAnsi="仿宋_GB2312" w:eastAsia="仿宋_GB2312" w:cs="仿宋_GB2312"/>
                <w:color w:val="000000"/>
                <w:sz w:val="24"/>
                <w:szCs w:val="24"/>
                <w:highlight w:val="none"/>
              </w:rPr>
            </w:pPr>
          </w:p>
        </w:tc>
      </w:tr>
      <w:tr w14:paraId="42A1772E">
        <w:tblPrEx>
          <w:tblCellMar>
            <w:top w:w="0" w:type="dxa"/>
            <w:left w:w="108" w:type="dxa"/>
            <w:bottom w:w="0" w:type="dxa"/>
            <w:right w:w="108" w:type="dxa"/>
          </w:tblCellMar>
        </w:tblPrEx>
        <w:trPr>
          <w:trHeight w:val="518"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57749C4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1295CD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B9C34E3">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76.6</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F8A4FD0">
            <w:pPr>
              <w:spacing w:line="300" w:lineRule="exact"/>
              <w:jc w:val="center"/>
              <w:rPr>
                <w:rFonts w:hint="eastAsia" w:ascii="仿宋_GB2312" w:hAnsi="仿宋_GB2312" w:eastAsia="仿宋_GB2312" w:cs="仿宋_GB2312"/>
                <w:color w:val="000000"/>
                <w:sz w:val="24"/>
                <w:szCs w:val="24"/>
                <w:highlight w:val="none"/>
              </w:rPr>
            </w:pPr>
          </w:p>
        </w:tc>
      </w:tr>
    </w:tbl>
    <w:p w14:paraId="32CA45F9">
      <w:pPr>
        <w:spacing w:line="58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kern w:val="0"/>
          <w:sz w:val="24"/>
          <w:szCs w:val="24"/>
          <w:highlight w:val="none"/>
          <w:lang w:bidi="ar"/>
        </w:rPr>
        <w:t xml:space="preserve">  </w:t>
      </w:r>
    </w:p>
    <w:p w14:paraId="1B3292FA">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553C816">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66729B2D">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4E11CD0">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B8486F3">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D0DB84E">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46FF46B">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7D832B4">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0B83195">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360624E">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3011605">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597F8A04">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6EA4BF51">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30C6E7A">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2312F25">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4DC1B1CE">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tbl>
      <w:tblPr>
        <w:tblStyle w:val="5"/>
        <w:tblpPr w:leftFromText="180" w:rightFromText="180" w:vertAnchor="text" w:horzAnchor="page" w:tblpX="4026" w:tblpY="560"/>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7A1A5D40">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689468E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51E0AF2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2B74741B">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汤阴县产业集聚区总体发展控制性详细性规划项目</w:t>
            </w:r>
          </w:p>
        </w:tc>
      </w:tr>
      <w:tr w14:paraId="79B57641">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63BF8A1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5888C4F5">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F99B1DB">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3E8CAB4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344E8CB0">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1987F630">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0EF8BCA">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5022F2D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7B2F649">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0891D2E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2D02D3BE">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5B4263B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12A2A01C">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59F62F0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16B94A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8FE960F">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5941EC1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49C634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752B01DC">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A605FB8">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991F11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24FF0BE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123.92</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41D5F3E2">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123.92</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9EE90ED">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15.056</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630E4A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26AE9D7">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12%</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FC9A557">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1.2</w:t>
            </w:r>
          </w:p>
        </w:tc>
      </w:tr>
      <w:tr w14:paraId="52DF0600">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9A10E5F">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FEA09A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2E71F6FE">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123.92</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0C74C92">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123.92</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32F197A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15.056</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42EC18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78F913C">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6EAAED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5B266C63">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D7EFFF8">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569ACF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3949E9AE">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22F671D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380CDBC8">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245E82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F46A2CB">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AAE42A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76EFA086">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376CBCF">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453FB9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0D5DD6F1">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0F54958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D155EEC">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01ED6F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15C0160">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FE2033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669D2939">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215F11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BD06664">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5D6A4D4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D69997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121116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DDB9B3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44EE1103">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1B2B8F7">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3E8784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775F9D4F">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2CD47C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9630C7E">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8BA2B91">
            <w:pPr>
              <w:spacing w:line="300" w:lineRule="exact"/>
              <w:jc w:val="center"/>
              <w:rPr>
                <w:rFonts w:hint="eastAsia" w:ascii="仿宋_GB2312" w:hAnsi="仿宋_GB2312" w:eastAsia="仿宋_GB2312" w:cs="仿宋_GB2312"/>
                <w:color w:val="000000"/>
                <w:sz w:val="24"/>
                <w:szCs w:val="24"/>
                <w:highlight w:val="none"/>
              </w:rPr>
            </w:pPr>
          </w:p>
        </w:tc>
      </w:tr>
      <w:tr w14:paraId="4627FBB6">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225A0B1">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37A40C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290A0925">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33A5B6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7E2940A">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EED1D40">
            <w:pPr>
              <w:spacing w:line="300" w:lineRule="exact"/>
              <w:jc w:val="center"/>
              <w:rPr>
                <w:rFonts w:hint="eastAsia" w:ascii="仿宋_GB2312" w:hAnsi="仿宋_GB2312" w:eastAsia="仿宋_GB2312" w:cs="仿宋_GB2312"/>
                <w:color w:val="000000"/>
                <w:sz w:val="24"/>
                <w:szCs w:val="24"/>
                <w:highlight w:val="none"/>
              </w:rPr>
            </w:pPr>
          </w:p>
        </w:tc>
      </w:tr>
      <w:tr w14:paraId="1F1941F0">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B25BE25">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BA7A77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51240B5D">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6C84B7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C70399C">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4165E14">
            <w:pPr>
              <w:spacing w:line="300" w:lineRule="exact"/>
              <w:jc w:val="center"/>
              <w:rPr>
                <w:rFonts w:hint="eastAsia" w:ascii="仿宋_GB2312" w:hAnsi="仿宋_GB2312" w:eastAsia="仿宋_GB2312" w:cs="仿宋_GB2312"/>
                <w:color w:val="000000"/>
                <w:sz w:val="24"/>
                <w:szCs w:val="24"/>
                <w:highlight w:val="none"/>
              </w:rPr>
            </w:pPr>
          </w:p>
        </w:tc>
      </w:tr>
      <w:tr w14:paraId="5D1E6AFA">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2585DF9">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53BD05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5D800986">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61B7D3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7816ECA">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0266438">
            <w:pPr>
              <w:spacing w:line="300" w:lineRule="exact"/>
              <w:jc w:val="center"/>
              <w:rPr>
                <w:rFonts w:hint="eastAsia" w:ascii="仿宋_GB2312" w:hAnsi="仿宋_GB2312" w:eastAsia="仿宋_GB2312" w:cs="仿宋_GB2312"/>
                <w:color w:val="000000"/>
                <w:sz w:val="24"/>
                <w:szCs w:val="24"/>
                <w:highlight w:val="none"/>
              </w:rPr>
            </w:pPr>
          </w:p>
        </w:tc>
      </w:tr>
      <w:tr w14:paraId="5A6F93A4">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32C9760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3218234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04E198B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0F544195">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30F90E3">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79A6CB75">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完成编制汤阴县产业集聚区控制性详细规划，通过专家评审和主管部门审查。通过后，将为企业发展审批提供依据。</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51939DA8">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已完成汤阴县产业集聚区控制性详细规划初稿编制。</w:t>
            </w:r>
          </w:p>
        </w:tc>
      </w:tr>
      <w:tr w14:paraId="7635C404">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269BC9C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7D030A1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66B9E27B">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365680A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3630CF1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636C092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5C4919A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0918F7E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A46E98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E16EEE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64D3B0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325481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B048AA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B860CC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408E0681">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5CC5CF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5485F8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7E258DA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F224FB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A5B1E35">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9EDF238">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123.92</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85542B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123.92</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20B2894">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2ECEB7D">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7765EEF">
            <w:pPr>
              <w:spacing w:line="300" w:lineRule="exact"/>
              <w:jc w:val="center"/>
              <w:rPr>
                <w:rFonts w:hint="eastAsia" w:ascii="仿宋_GB2312" w:hAnsi="仿宋_GB2312" w:eastAsia="仿宋_GB2312" w:cs="仿宋_GB2312"/>
                <w:color w:val="000000"/>
                <w:sz w:val="24"/>
                <w:szCs w:val="24"/>
                <w:highlight w:val="none"/>
              </w:rPr>
            </w:pPr>
          </w:p>
        </w:tc>
      </w:tr>
      <w:tr w14:paraId="770BAD02">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D0FD27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303457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CCDDB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FC762B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2576AF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C8A8AD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82F97F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6D9BFE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AF058A0">
            <w:pPr>
              <w:spacing w:line="300" w:lineRule="exact"/>
              <w:jc w:val="center"/>
              <w:rPr>
                <w:rFonts w:hint="eastAsia" w:ascii="仿宋_GB2312" w:hAnsi="仿宋_GB2312" w:eastAsia="仿宋_GB2312" w:cs="仿宋_GB2312"/>
                <w:color w:val="000000"/>
                <w:sz w:val="24"/>
                <w:szCs w:val="24"/>
                <w:highlight w:val="none"/>
              </w:rPr>
            </w:pPr>
          </w:p>
        </w:tc>
      </w:tr>
      <w:tr w14:paraId="3F678D73">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85939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D977CC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3D1A0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4D1C83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961EDB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64B44A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D77C22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4D55993">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192E328">
            <w:pPr>
              <w:spacing w:line="300" w:lineRule="exact"/>
              <w:jc w:val="center"/>
              <w:rPr>
                <w:rFonts w:hint="eastAsia" w:ascii="仿宋_GB2312" w:hAnsi="仿宋_GB2312" w:eastAsia="仿宋_GB2312" w:cs="仿宋_GB2312"/>
                <w:color w:val="000000"/>
                <w:sz w:val="24"/>
                <w:szCs w:val="24"/>
                <w:highlight w:val="none"/>
              </w:rPr>
            </w:pPr>
          </w:p>
        </w:tc>
      </w:tr>
      <w:tr w14:paraId="456AC26A">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63708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A42DA1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E3E9F9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87537C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FEB617D">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11ED6F5">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74733F2">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E01E076">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7DCDA65">
            <w:pPr>
              <w:spacing w:line="300" w:lineRule="exact"/>
              <w:jc w:val="center"/>
              <w:rPr>
                <w:rFonts w:hint="eastAsia" w:ascii="仿宋_GB2312" w:hAnsi="仿宋_GB2312" w:eastAsia="仿宋_GB2312" w:cs="仿宋_GB2312"/>
                <w:color w:val="000000"/>
                <w:sz w:val="24"/>
                <w:szCs w:val="24"/>
                <w:highlight w:val="none"/>
              </w:rPr>
            </w:pPr>
          </w:p>
        </w:tc>
      </w:tr>
      <w:tr w14:paraId="0C331235">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60F7A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F626AF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5C556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DB43DA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3ED836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C9A36EE">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14A10A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4E59F5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B11EB83">
            <w:pPr>
              <w:spacing w:line="300" w:lineRule="exact"/>
              <w:jc w:val="center"/>
              <w:rPr>
                <w:rFonts w:hint="eastAsia" w:ascii="仿宋_GB2312" w:hAnsi="仿宋_GB2312" w:eastAsia="仿宋_GB2312" w:cs="仿宋_GB2312"/>
                <w:color w:val="000000"/>
                <w:sz w:val="24"/>
                <w:szCs w:val="24"/>
                <w:highlight w:val="none"/>
              </w:rPr>
            </w:pPr>
          </w:p>
        </w:tc>
      </w:tr>
      <w:tr w14:paraId="0348446B">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711B4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75583C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FA843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07F799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471FCA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F0E1E2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083A0C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2BB74B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41E86FC">
            <w:pPr>
              <w:spacing w:line="300" w:lineRule="exact"/>
              <w:jc w:val="center"/>
              <w:rPr>
                <w:rFonts w:hint="eastAsia" w:ascii="仿宋_GB2312" w:hAnsi="仿宋_GB2312" w:eastAsia="仿宋_GB2312" w:cs="仿宋_GB2312"/>
                <w:color w:val="000000"/>
                <w:sz w:val="24"/>
                <w:szCs w:val="24"/>
                <w:highlight w:val="none"/>
              </w:rPr>
            </w:pPr>
          </w:p>
        </w:tc>
      </w:tr>
      <w:tr w14:paraId="6CD15834">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027612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B45B4B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6B3C79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2FD0727">
            <w:pPr>
              <w:spacing w:line="300" w:lineRule="exact"/>
              <w:jc w:val="center"/>
              <w:textAlignment w:val="center"/>
              <w:rPr>
                <w:rFonts w:hint="eastAsia" w:ascii="仿宋_GB2312" w:hAnsi="仿宋_GB2312" w:eastAsia="方正仿宋_GBK"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合理规划</w:t>
            </w:r>
            <w:r>
              <w:rPr>
                <w:rFonts w:hint="eastAsia" w:ascii="方正仿宋_GBK" w:hAnsi="方正仿宋_GBK" w:eastAsia="方正仿宋_GBK" w:cs="方正仿宋_GBK"/>
                <w:color w:val="000000"/>
                <w:szCs w:val="21"/>
                <w:lang w:eastAsia="zh-CN"/>
              </w:rPr>
              <w:t>企业布局</w:t>
            </w:r>
            <w:r>
              <w:rPr>
                <w:rFonts w:hint="eastAsia" w:ascii="方正仿宋_GBK" w:hAnsi="方正仿宋_GBK" w:eastAsia="方正仿宋_GBK" w:cs="方正仿宋_GBK"/>
                <w:color w:val="000000"/>
                <w:szCs w:val="21"/>
              </w:rPr>
              <w:t>，</w:t>
            </w:r>
            <w:r>
              <w:rPr>
                <w:rFonts w:hint="eastAsia" w:ascii="方正仿宋_GBK" w:hAnsi="方正仿宋_GBK" w:eastAsia="方正仿宋_GBK" w:cs="方正仿宋_GBK"/>
                <w:color w:val="000000"/>
                <w:szCs w:val="21"/>
                <w:lang w:eastAsia="zh-CN"/>
              </w:rPr>
              <w:t>减少对环境影响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8B4A652">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FEA95E8">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85CFDA3">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C3E94D7">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FDACF85">
            <w:pPr>
              <w:spacing w:line="300" w:lineRule="exact"/>
              <w:jc w:val="center"/>
              <w:rPr>
                <w:rFonts w:hint="eastAsia" w:ascii="仿宋_GB2312" w:hAnsi="仿宋_GB2312" w:eastAsia="仿宋_GB2312" w:cs="仿宋_GB2312"/>
                <w:color w:val="000000"/>
                <w:sz w:val="24"/>
                <w:szCs w:val="24"/>
                <w:highlight w:val="none"/>
              </w:rPr>
            </w:pPr>
          </w:p>
        </w:tc>
      </w:tr>
      <w:tr w14:paraId="4FFE0920">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A42E6D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121149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6E4EEA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8020F4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513144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D1C3B0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4823C5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512DF72">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EB8C908">
            <w:pPr>
              <w:spacing w:line="300" w:lineRule="exact"/>
              <w:jc w:val="center"/>
              <w:rPr>
                <w:rFonts w:hint="eastAsia" w:ascii="仿宋_GB2312" w:hAnsi="仿宋_GB2312" w:eastAsia="仿宋_GB2312" w:cs="仿宋_GB2312"/>
                <w:color w:val="000000"/>
                <w:sz w:val="24"/>
                <w:szCs w:val="24"/>
                <w:highlight w:val="none"/>
              </w:rPr>
            </w:pPr>
          </w:p>
        </w:tc>
      </w:tr>
      <w:tr w14:paraId="6EBBFAA6">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3D36F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CD51DA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A52C7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F06D12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137C4A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44CBE8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90651C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E66AF4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B8CFD19">
            <w:pPr>
              <w:spacing w:line="300" w:lineRule="exact"/>
              <w:jc w:val="center"/>
              <w:rPr>
                <w:rFonts w:hint="eastAsia" w:ascii="仿宋_GB2312" w:hAnsi="仿宋_GB2312" w:eastAsia="仿宋_GB2312" w:cs="仿宋_GB2312"/>
                <w:color w:val="000000"/>
                <w:sz w:val="24"/>
                <w:szCs w:val="24"/>
                <w:highlight w:val="none"/>
              </w:rPr>
            </w:pPr>
          </w:p>
        </w:tc>
      </w:tr>
      <w:tr w14:paraId="3E266AD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82605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6E4DFC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2412277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4A148B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48EAC55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91E74B2">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纸质版成果和电子版成果</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95F2617">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eastAsia="zh-CN"/>
              </w:rPr>
              <w:t>纸质版成果和电子版成果</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3E1B49B">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80%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E883A42">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65CA071">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8</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F1D06AE">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 w:val="21"/>
                <w:szCs w:val="20"/>
                <w:lang w:val="en-US" w:eastAsia="zh-CN"/>
              </w:rPr>
              <w:t>已完成初稿编制，还未评审，下一步加快评审</w:t>
            </w:r>
          </w:p>
        </w:tc>
      </w:tr>
      <w:tr w14:paraId="355A51C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164C4A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47E16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39D2E9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3061CB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549200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DE9FB0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AA62BF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AD198E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EED961F">
            <w:pPr>
              <w:spacing w:line="300" w:lineRule="exact"/>
              <w:jc w:val="center"/>
              <w:rPr>
                <w:rFonts w:hint="eastAsia" w:ascii="仿宋_GB2312" w:hAnsi="仿宋_GB2312" w:eastAsia="仿宋_GB2312" w:cs="仿宋_GB2312"/>
                <w:color w:val="000000"/>
                <w:sz w:val="24"/>
                <w:szCs w:val="24"/>
                <w:highlight w:val="none"/>
              </w:rPr>
            </w:pPr>
          </w:p>
        </w:tc>
      </w:tr>
      <w:tr w14:paraId="3B6087EC">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27508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F05E96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3F14EC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5893FD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9CCC89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5AA4A6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1238C2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D3C64E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E9249D0">
            <w:pPr>
              <w:spacing w:line="300" w:lineRule="exact"/>
              <w:jc w:val="center"/>
              <w:rPr>
                <w:rFonts w:hint="eastAsia" w:ascii="仿宋_GB2312" w:hAnsi="仿宋_GB2312" w:eastAsia="仿宋_GB2312" w:cs="仿宋_GB2312"/>
                <w:color w:val="000000"/>
                <w:sz w:val="24"/>
                <w:szCs w:val="24"/>
                <w:highlight w:val="none"/>
              </w:rPr>
            </w:pPr>
          </w:p>
        </w:tc>
      </w:tr>
      <w:tr w14:paraId="7AB82F6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1B22C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3047D4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0CE39E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5022607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C196116">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通过专家评审</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F4F542D">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E9D0F96">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82860B7">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63D0C9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9B7F546">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 w:val="21"/>
                <w:szCs w:val="20"/>
                <w:lang w:val="en-US" w:eastAsia="zh-CN"/>
              </w:rPr>
              <w:t>已完成初稿编制，还未评审，下一步加快评审</w:t>
            </w:r>
          </w:p>
        </w:tc>
      </w:tr>
      <w:tr w14:paraId="72C5B21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01B0BD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9278D4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A3293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CA9EC2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3DA82E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CAFB61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191509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DFDF09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70BA002">
            <w:pPr>
              <w:spacing w:line="300" w:lineRule="exact"/>
              <w:jc w:val="center"/>
              <w:rPr>
                <w:rFonts w:hint="eastAsia" w:ascii="仿宋_GB2312" w:hAnsi="仿宋_GB2312" w:eastAsia="仿宋_GB2312" w:cs="仿宋_GB2312"/>
                <w:color w:val="000000"/>
                <w:sz w:val="24"/>
                <w:szCs w:val="24"/>
                <w:highlight w:val="none"/>
              </w:rPr>
            </w:pPr>
          </w:p>
        </w:tc>
      </w:tr>
      <w:tr w14:paraId="3E1A790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24D37C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EB31A5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F7261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0D05C0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C120A5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E18529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6E1095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4DF8A9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F28945E">
            <w:pPr>
              <w:spacing w:line="300" w:lineRule="exact"/>
              <w:jc w:val="center"/>
              <w:rPr>
                <w:rFonts w:hint="eastAsia" w:ascii="仿宋_GB2312" w:hAnsi="仿宋_GB2312" w:eastAsia="仿宋_GB2312" w:cs="仿宋_GB2312"/>
                <w:color w:val="000000"/>
                <w:sz w:val="24"/>
                <w:szCs w:val="24"/>
                <w:highlight w:val="none"/>
              </w:rPr>
            </w:pPr>
          </w:p>
        </w:tc>
      </w:tr>
      <w:tr w14:paraId="3ABAE69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96EF9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E8005E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6BE64F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6F41F72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F56ACAF">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按期开工、按期完工</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68D54CF">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按期开工</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A66B30D">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80%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B9B5E02">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BA7FE8D">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8</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865B705">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 w:val="21"/>
                <w:szCs w:val="20"/>
                <w:lang w:val="en-US" w:eastAsia="zh-CN"/>
              </w:rPr>
              <w:t>已完成初稿编制，还未评审，下一步加快评审</w:t>
            </w:r>
          </w:p>
        </w:tc>
      </w:tr>
      <w:tr w14:paraId="049A674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28309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E66F7F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CEB9D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D881D7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D39580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27AB46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B8A6E1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F8E4C9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AB1211C">
            <w:pPr>
              <w:spacing w:line="300" w:lineRule="exact"/>
              <w:jc w:val="center"/>
              <w:rPr>
                <w:rFonts w:hint="eastAsia" w:ascii="仿宋_GB2312" w:hAnsi="仿宋_GB2312" w:eastAsia="仿宋_GB2312" w:cs="仿宋_GB2312"/>
                <w:color w:val="000000"/>
                <w:sz w:val="24"/>
                <w:szCs w:val="24"/>
                <w:highlight w:val="none"/>
              </w:rPr>
            </w:pPr>
          </w:p>
        </w:tc>
      </w:tr>
      <w:tr w14:paraId="27BD6BC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380A1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A8120C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9781B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B715C0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6D5FD5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B9EC5A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DC89BA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8A9E3F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A71BAFD">
            <w:pPr>
              <w:spacing w:line="300" w:lineRule="exact"/>
              <w:jc w:val="center"/>
              <w:rPr>
                <w:rFonts w:hint="eastAsia" w:ascii="仿宋_GB2312" w:hAnsi="仿宋_GB2312" w:eastAsia="仿宋_GB2312" w:cs="仿宋_GB2312"/>
                <w:color w:val="000000"/>
                <w:sz w:val="24"/>
                <w:szCs w:val="24"/>
                <w:highlight w:val="none"/>
              </w:rPr>
            </w:pPr>
          </w:p>
        </w:tc>
      </w:tr>
      <w:tr w14:paraId="5CC06A1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91EE6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0A689F0">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2C0171C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C2ADB0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C8C5E8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满足报告编制要求，带动经济发展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65F3758">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EABB90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97000C8">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C398A18">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3ABDC66">
            <w:pPr>
              <w:spacing w:line="300" w:lineRule="exact"/>
              <w:jc w:val="center"/>
              <w:rPr>
                <w:rFonts w:hint="eastAsia" w:ascii="仿宋_GB2312" w:hAnsi="仿宋_GB2312" w:eastAsia="仿宋_GB2312" w:cs="仿宋_GB2312"/>
                <w:color w:val="000000"/>
                <w:sz w:val="24"/>
                <w:szCs w:val="24"/>
                <w:highlight w:val="none"/>
              </w:rPr>
            </w:pPr>
          </w:p>
        </w:tc>
      </w:tr>
      <w:tr w14:paraId="0F3FCC1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B9D1F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68B536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BAABAB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AEFCA5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7EF1E0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DE04A7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5C3133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1F135E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F168E74">
            <w:pPr>
              <w:spacing w:line="300" w:lineRule="exact"/>
              <w:jc w:val="center"/>
              <w:rPr>
                <w:rFonts w:hint="eastAsia" w:ascii="仿宋_GB2312" w:hAnsi="仿宋_GB2312" w:eastAsia="仿宋_GB2312" w:cs="仿宋_GB2312"/>
                <w:color w:val="000000"/>
                <w:sz w:val="24"/>
                <w:szCs w:val="24"/>
                <w:highlight w:val="none"/>
              </w:rPr>
            </w:pPr>
          </w:p>
        </w:tc>
      </w:tr>
      <w:tr w14:paraId="433E759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3C7742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0B045A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6296B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1CC0F2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873B62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0EA6ED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EBB6FE1">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2ED58C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3157D49">
            <w:pPr>
              <w:spacing w:line="300" w:lineRule="exact"/>
              <w:jc w:val="center"/>
              <w:rPr>
                <w:rFonts w:hint="eastAsia" w:ascii="仿宋_GB2312" w:hAnsi="仿宋_GB2312" w:eastAsia="仿宋_GB2312" w:cs="仿宋_GB2312"/>
                <w:color w:val="000000"/>
                <w:sz w:val="24"/>
                <w:szCs w:val="24"/>
                <w:highlight w:val="none"/>
              </w:rPr>
            </w:pPr>
          </w:p>
        </w:tc>
      </w:tr>
      <w:tr w14:paraId="3F519C1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119B3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6FFB2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EE59C3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B4EB12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促进城市规划发展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841211E">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A607846">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67B444C">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90748B9">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ED7D797">
            <w:pPr>
              <w:spacing w:line="300" w:lineRule="exact"/>
              <w:jc w:val="center"/>
              <w:rPr>
                <w:rFonts w:hint="eastAsia" w:ascii="仿宋_GB2312" w:hAnsi="仿宋_GB2312" w:eastAsia="仿宋_GB2312" w:cs="仿宋_GB2312"/>
                <w:color w:val="000000"/>
                <w:sz w:val="24"/>
                <w:szCs w:val="24"/>
                <w:highlight w:val="none"/>
              </w:rPr>
            </w:pPr>
          </w:p>
        </w:tc>
      </w:tr>
      <w:tr w14:paraId="2EDE853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65349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7477BA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F4159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653433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036F29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B041B0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52682A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DCA11F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B9B0350">
            <w:pPr>
              <w:spacing w:line="300" w:lineRule="exact"/>
              <w:jc w:val="center"/>
              <w:rPr>
                <w:rFonts w:hint="eastAsia" w:ascii="仿宋_GB2312" w:hAnsi="仿宋_GB2312" w:eastAsia="仿宋_GB2312" w:cs="仿宋_GB2312"/>
                <w:color w:val="000000"/>
                <w:sz w:val="24"/>
                <w:szCs w:val="24"/>
                <w:highlight w:val="none"/>
              </w:rPr>
            </w:pPr>
          </w:p>
        </w:tc>
      </w:tr>
      <w:tr w14:paraId="69AC0DF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81D64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BA5AEF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9D1213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C2370A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248389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E7F78B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54661B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480A9B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52B7DB8">
            <w:pPr>
              <w:spacing w:line="300" w:lineRule="exact"/>
              <w:jc w:val="center"/>
              <w:rPr>
                <w:rFonts w:hint="eastAsia" w:ascii="仿宋_GB2312" w:hAnsi="仿宋_GB2312" w:eastAsia="仿宋_GB2312" w:cs="仿宋_GB2312"/>
                <w:color w:val="000000"/>
                <w:sz w:val="24"/>
                <w:szCs w:val="24"/>
                <w:highlight w:val="none"/>
              </w:rPr>
            </w:pPr>
          </w:p>
        </w:tc>
      </w:tr>
      <w:tr w14:paraId="1AA8198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E3A8D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88BE94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3FDF8C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F63345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合理规划</w:t>
            </w:r>
            <w:r>
              <w:rPr>
                <w:rFonts w:hint="eastAsia" w:ascii="方正仿宋_GBK" w:hAnsi="方正仿宋_GBK" w:eastAsia="方正仿宋_GBK" w:cs="方正仿宋_GBK"/>
                <w:color w:val="000000"/>
                <w:szCs w:val="21"/>
                <w:lang w:eastAsia="zh-CN"/>
              </w:rPr>
              <w:t>企业布局</w:t>
            </w:r>
            <w:r>
              <w:rPr>
                <w:rFonts w:hint="eastAsia" w:ascii="方正仿宋_GBK" w:hAnsi="方正仿宋_GBK" w:eastAsia="方正仿宋_GBK" w:cs="方正仿宋_GBK"/>
                <w:color w:val="000000"/>
                <w:szCs w:val="21"/>
              </w:rPr>
              <w:t>，</w:t>
            </w:r>
            <w:r>
              <w:rPr>
                <w:rFonts w:hint="eastAsia" w:ascii="方正仿宋_GBK" w:hAnsi="方正仿宋_GBK" w:eastAsia="方正仿宋_GBK" w:cs="方正仿宋_GBK"/>
                <w:color w:val="000000"/>
                <w:szCs w:val="21"/>
                <w:lang w:eastAsia="zh-CN"/>
              </w:rPr>
              <w:t>减少对环境影响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B7B7B37">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ED13BE0">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BF113BC">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2E056C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B922AEF">
            <w:pPr>
              <w:spacing w:line="300" w:lineRule="exact"/>
              <w:jc w:val="center"/>
              <w:rPr>
                <w:rFonts w:hint="eastAsia" w:ascii="仿宋_GB2312" w:hAnsi="仿宋_GB2312" w:eastAsia="仿宋_GB2312" w:cs="仿宋_GB2312"/>
                <w:color w:val="000000"/>
                <w:sz w:val="24"/>
                <w:szCs w:val="24"/>
                <w:highlight w:val="none"/>
              </w:rPr>
            </w:pPr>
          </w:p>
        </w:tc>
      </w:tr>
      <w:tr w14:paraId="0A715D3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579DC9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781142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60CDD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685A63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15AA8C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6517AC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CE3946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33BC39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B8202CE">
            <w:pPr>
              <w:spacing w:line="300" w:lineRule="exact"/>
              <w:jc w:val="center"/>
              <w:rPr>
                <w:rFonts w:hint="eastAsia" w:ascii="仿宋_GB2312" w:hAnsi="仿宋_GB2312" w:eastAsia="仿宋_GB2312" w:cs="仿宋_GB2312"/>
                <w:color w:val="000000"/>
                <w:sz w:val="24"/>
                <w:szCs w:val="24"/>
                <w:highlight w:val="none"/>
              </w:rPr>
            </w:pPr>
          </w:p>
        </w:tc>
      </w:tr>
      <w:tr w14:paraId="68D1651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0987D2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C6E7E0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E42C7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41FB7F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07FFC9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42F1BF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1E8728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F0BAC2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517ECAF">
            <w:pPr>
              <w:spacing w:line="300" w:lineRule="exact"/>
              <w:jc w:val="center"/>
              <w:rPr>
                <w:rFonts w:hint="eastAsia" w:ascii="仿宋_GB2312" w:hAnsi="仿宋_GB2312" w:eastAsia="仿宋_GB2312" w:cs="仿宋_GB2312"/>
                <w:color w:val="000000"/>
                <w:sz w:val="24"/>
                <w:szCs w:val="24"/>
                <w:highlight w:val="none"/>
              </w:rPr>
            </w:pPr>
          </w:p>
        </w:tc>
      </w:tr>
      <w:tr w14:paraId="7A4A52A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77A76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E37F90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A5F4FB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C23E45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BEC217A">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C0EDB92">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85FE3FD">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0CC599B">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2A70A30">
            <w:pPr>
              <w:spacing w:line="300" w:lineRule="exact"/>
              <w:jc w:val="center"/>
              <w:rPr>
                <w:rFonts w:hint="eastAsia" w:ascii="仿宋_GB2312" w:hAnsi="仿宋_GB2312" w:eastAsia="仿宋_GB2312" w:cs="仿宋_GB2312"/>
                <w:color w:val="000000"/>
                <w:sz w:val="24"/>
                <w:szCs w:val="24"/>
                <w:highlight w:val="none"/>
              </w:rPr>
            </w:pPr>
          </w:p>
        </w:tc>
      </w:tr>
      <w:tr w14:paraId="3C8D287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FD8D08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0E940A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7BEF4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544AEA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6C164A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CF5DE0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754D74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ED3458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BC4BD82">
            <w:pPr>
              <w:spacing w:line="300" w:lineRule="exact"/>
              <w:jc w:val="center"/>
              <w:rPr>
                <w:rFonts w:hint="eastAsia" w:ascii="仿宋_GB2312" w:hAnsi="仿宋_GB2312" w:eastAsia="仿宋_GB2312" w:cs="仿宋_GB2312"/>
                <w:color w:val="000000"/>
                <w:sz w:val="24"/>
                <w:szCs w:val="24"/>
                <w:highlight w:val="none"/>
              </w:rPr>
            </w:pPr>
          </w:p>
        </w:tc>
      </w:tr>
      <w:tr w14:paraId="155AEE97">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824F6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8AFC5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1B3E52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B38CDA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C1576E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768802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36289A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CD68AF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44F79BF">
            <w:pPr>
              <w:spacing w:line="300" w:lineRule="exact"/>
              <w:jc w:val="center"/>
              <w:rPr>
                <w:rFonts w:hint="eastAsia" w:ascii="仿宋_GB2312" w:hAnsi="仿宋_GB2312" w:eastAsia="仿宋_GB2312" w:cs="仿宋_GB2312"/>
                <w:color w:val="000000"/>
                <w:sz w:val="24"/>
                <w:szCs w:val="24"/>
                <w:highlight w:val="none"/>
              </w:rPr>
            </w:pPr>
          </w:p>
        </w:tc>
      </w:tr>
      <w:tr w14:paraId="1DDEF0AF">
        <w:tblPrEx>
          <w:tblCellMar>
            <w:top w:w="0" w:type="dxa"/>
            <w:left w:w="108" w:type="dxa"/>
            <w:bottom w:w="0" w:type="dxa"/>
            <w:right w:w="108" w:type="dxa"/>
          </w:tblCellMar>
        </w:tblPrEx>
        <w:trPr>
          <w:trHeight w:val="518"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0939CFF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23F49B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387D32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77.2</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9201F48">
            <w:pPr>
              <w:spacing w:line="300" w:lineRule="exact"/>
              <w:jc w:val="center"/>
              <w:rPr>
                <w:rFonts w:hint="eastAsia" w:ascii="仿宋_GB2312" w:hAnsi="仿宋_GB2312" w:eastAsia="仿宋_GB2312" w:cs="仿宋_GB2312"/>
                <w:color w:val="000000"/>
                <w:sz w:val="24"/>
                <w:szCs w:val="24"/>
                <w:highlight w:val="none"/>
              </w:rPr>
            </w:pPr>
          </w:p>
        </w:tc>
      </w:tr>
    </w:tbl>
    <w:p w14:paraId="6D18F94E">
      <w:pPr>
        <w:spacing w:line="580" w:lineRule="exact"/>
        <w:rPr>
          <w:rFonts w:hint="eastAsia" w:ascii="黑体" w:hAnsi="黑体" w:eastAsia="黑体" w:cs="黑体"/>
          <w:bCs/>
          <w:sz w:val="32"/>
          <w:szCs w:val="32"/>
          <w:highlight w:val="none"/>
        </w:rPr>
      </w:pPr>
    </w:p>
    <w:p w14:paraId="40FB3260">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C45DA89">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511E7C5E">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4F038E4">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D086F23">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CA1143D">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78507096">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26B30D5">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53E16013">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A31B0FA">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C6B595B">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046E375">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E64207C">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0935B7E">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57BF7A6">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12CC3F93">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p w14:paraId="6E515F5D">
      <w:pPr>
        <w:spacing w:line="580" w:lineRule="exact"/>
        <w:jc w:val="center"/>
        <w:rPr>
          <w:rFonts w:hint="eastAsia" w:ascii="楷体_GB2312" w:hAnsi="楷体_GB2312" w:eastAsia="楷体_GB2312" w:cs="楷体_GB2312"/>
          <w:color w:val="000000"/>
          <w:kern w:val="0"/>
          <w:sz w:val="32"/>
          <w:szCs w:val="32"/>
          <w:highlight w:val="none"/>
          <w:lang w:bidi="ar"/>
        </w:rPr>
      </w:pPr>
    </w:p>
    <w:tbl>
      <w:tblPr>
        <w:tblStyle w:val="5"/>
        <w:tblpPr w:leftFromText="180" w:rightFromText="180" w:vertAnchor="text" w:horzAnchor="page" w:tblpX="3816" w:tblpY="739"/>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1B7008C5">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47AEEA0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506082D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115AF2ED">
            <w:pPr>
              <w:spacing w:line="300" w:lineRule="exact"/>
              <w:jc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sz w:val="24"/>
                <w:szCs w:val="24"/>
                <w:highlight w:val="none"/>
                <w:lang w:eastAsia="zh-CN"/>
              </w:rPr>
              <w:t>集聚区观摩经费</w:t>
            </w:r>
          </w:p>
        </w:tc>
      </w:tr>
      <w:tr w14:paraId="24E7C427">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659A6C0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534D7051">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288EFEB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0AB82F6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1BEB7300">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007B88AB">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F4FD8C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71ABE51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41D8302">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2202216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498766E1">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142942D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F052F2C">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416392E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85656A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F44FF6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7B76C5F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7CDDF3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064C258E">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2710941">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CFDC54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7C3538B9">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60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57D1EEFB">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60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8F8603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4FE48F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3E06BB1">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CF1EA29">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14:paraId="01E04EAE">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A2F6740">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CDC142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214BA770">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60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6A582004">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60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763C0024">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1EC201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91597E2">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986280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4D8A1685">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6D4FC5F">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A1B8F8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22286333">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6AE8001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ECD9E7A">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4A896D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CEEE38A">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B78EA6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58F3A0BF">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23C5259">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07BEC3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5A2A3352">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9113A3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8710134">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166722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5E677C8">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999916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28529DBF">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733A40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DE7A7C7">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6041CEE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F9AA03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0A9634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BBEEB1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62D041C9">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FEE14FF">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A8FC75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26DA12A3">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140F92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FA6D7A7">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C0FC3A8">
            <w:pPr>
              <w:spacing w:line="300" w:lineRule="exact"/>
              <w:jc w:val="center"/>
              <w:rPr>
                <w:rFonts w:hint="eastAsia" w:ascii="仿宋_GB2312" w:hAnsi="仿宋_GB2312" w:eastAsia="仿宋_GB2312" w:cs="仿宋_GB2312"/>
                <w:color w:val="000000"/>
                <w:sz w:val="24"/>
                <w:szCs w:val="24"/>
                <w:highlight w:val="none"/>
              </w:rPr>
            </w:pPr>
          </w:p>
        </w:tc>
      </w:tr>
      <w:tr w14:paraId="5522C906">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627760E">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3F2AC9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67107BA">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9A0EB0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80D2385">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4656F1E">
            <w:pPr>
              <w:spacing w:line="300" w:lineRule="exact"/>
              <w:jc w:val="center"/>
              <w:rPr>
                <w:rFonts w:hint="eastAsia" w:ascii="仿宋_GB2312" w:hAnsi="仿宋_GB2312" w:eastAsia="仿宋_GB2312" w:cs="仿宋_GB2312"/>
                <w:color w:val="000000"/>
                <w:sz w:val="24"/>
                <w:szCs w:val="24"/>
                <w:highlight w:val="none"/>
              </w:rPr>
            </w:pPr>
          </w:p>
        </w:tc>
      </w:tr>
      <w:tr w14:paraId="64AC9549">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5AB1C71">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9AB183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13E9D101">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C18929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8F9DCE0">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E422999">
            <w:pPr>
              <w:spacing w:line="300" w:lineRule="exact"/>
              <w:jc w:val="center"/>
              <w:rPr>
                <w:rFonts w:hint="eastAsia" w:ascii="仿宋_GB2312" w:hAnsi="仿宋_GB2312" w:eastAsia="仿宋_GB2312" w:cs="仿宋_GB2312"/>
                <w:color w:val="000000"/>
                <w:sz w:val="24"/>
                <w:szCs w:val="24"/>
                <w:highlight w:val="none"/>
              </w:rPr>
            </w:pPr>
          </w:p>
        </w:tc>
      </w:tr>
      <w:tr w14:paraId="05F6290C">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6BA2F9B">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3D7462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7CB06DF2">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AE7AED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9EC84DB">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E1E2E06">
            <w:pPr>
              <w:spacing w:line="300" w:lineRule="exact"/>
              <w:jc w:val="center"/>
              <w:rPr>
                <w:rFonts w:hint="eastAsia" w:ascii="仿宋_GB2312" w:hAnsi="仿宋_GB2312" w:eastAsia="仿宋_GB2312" w:cs="仿宋_GB2312"/>
                <w:color w:val="000000"/>
                <w:sz w:val="24"/>
                <w:szCs w:val="24"/>
                <w:highlight w:val="none"/>
              </w:rPr>
            </w:pPr>
          </w:p>
        </w:tc>
      </w:tr>
      <w:tr w14:paraId="4FF95FEE">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3F900D1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7D2868E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335E536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7ADA8725">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7441F4">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2414E54D">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完成集聚区观摩</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1222E17C">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完成</w:t>
            </w:r>
          </w:p>
        </w:tc>
      </w:tr>
      <w:tr w14:paraId="3021570A">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2E8BD02F">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213A00AC">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74F0F1A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32C38CC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288586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0A3D0CD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55F196B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2D40B23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5F0F77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CB2448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2CA6C0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1769C8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0D3800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260B19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7D172CE7">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69B7D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3B3EA2F">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2206ABC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581444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4195B63">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21889DF">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60</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269E7B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6FC13D7">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45CE7EF">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50C95CA">
            <w:pPr>
              <w:spacing w:line="300" w:lineRule="exact"/>
              <w:jc w:val="center"/>
              <w:rPr>
                <w:rFonts w:hint="eastAsia" w:ascii="仿宋_GB2312" w:hAnsi="仿宋_GB2312" w:eastAsia="仿宋_GB2312" w:cs="仿宋_GB2312"/>
                <w:color w:val="000000"/>
                <w:sz w:val="24"/>
                <w:szCs w:val="24"/>
                <w:highlight w:val="none"/>
                <w:lang w:eastAsia="zh-CN"/>
              </w:rPr>
            </w:pPr>
          </w:p>
        </w:tc>
      </w:tr>
      <w:tr w14:paraId="4522E685">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E34BF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185B3F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7DF8B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9E0837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3DAFD1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8F8179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464448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2EF759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88F2597">
            <w:pPr>
              <w:spacing w:line="300" w:lineRule="exact"/>
              <w:jc w:val="center"/>
              <w:rPr>
                <w:rFonts w:hint="eastAsia" w:ascii="仿宋_GB2312" w:hAnsi="仿宋_GB2312" w:eastAsia="仿宋_GB2312" w:cs="仿宋_GB2312"/>
                <w:color w:val="000000"/>
                <w:sz w:val="24"/>
                <w:szCs w:val="24"/>
                <w:highlight w:val="none"/>
              </w:rPr>
            </w:pPr>
          </w:p>
        </w:tc>
      </w:tr>
      <w:tr w14:paraId="4B2C04E9">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15D15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61B744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2E87BF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61F89A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D9B266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D8A7B1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BE8665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8E190A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B6E197E">
            <w:pPr>
              <w:spacing w:line="300" w:lineRule="exact"/>
              <w:jc w:val="center"/>
              <w:rPr>
                <w:rFonts w:hint="eastAsia" w:ascii="仿宋_GB2312" w:hAnsi="仿宋_GB2312" w:eastAsia="仿宋_GB2312" w:cs="仿宋_GB2312"/>
                <w:color w:val="000000"/>
                <w:sz w:val="24"/>
                <w:szCs w:val="24"/>
                <w:highlight w:val="none"/>
              </w:rPr>
            </w:pPr>
          </w:p>
        </w:tc>
      </w:tr>
      <w:tr w14:paraId="07D3DF3D">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00D02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40651F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E5121C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C40F4C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BF2D434">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82CD41C">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98950D0">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580D340">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124CE4F">
            <w:pPr>
              <w:spacing w:line="300" w:lineRule="exact"/>
              <w:jc w:val="center"/>
              <w:rPr>
                <w:rFonts w:hint="eastAsia" w:ascii="仿宋_GB2312" w:hAnsi="仿宋_GB2312" w:eastAsia="仿宋_GB2312" w:cs="仿宋_GB2312"/>
                <w:color w:val="000000"/>
                <w:sz w:val="24"/>
                <w:szCs w:val="24"/>
                <w:highlight w:val="none"/>
              </w:rPr>
            </w:pPr>
          </w:p>
        </w:tc>
      </w:tr>
      <w:tr w14:paraId="2462F8CF">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A1547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C84825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ED0D8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9FAD4B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E45B03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D9548C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9E2D89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CC132F2">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AA27812">
            <w:pPr>
              <w:spacing w:line="300" w:lineRule="exact"/>
              <w:jc w:val="center"/>
              <w:rPr>
                <w:rFonts w:hint="eastAsia" w:ascii="仿宋_GB2312" w:hAnsi="仿宋_GB2312" w:eastAsia="仿宋_GB2312" w:cs="仿宋_GB2312"/>
                <w:color w:val="000000"/>
                <w:sz w:val="24"/>
                <w:szCs w:val="24"/>
                <w:highlight w:val="none"/>
              </w:rPr>
            </w:pPr>
          </w:p>
        </w:tc>
      </w:tr>
      <w:tr w14:paraId="1E7FC470">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04FFD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D6A464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265AC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4BC9FF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E84C6C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C4C82C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1CB31B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381353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B9459CA">
            <w:pPr>
              <w:spacing w:line="300" w:lineRule="exact"/>
              <w:jc w:val="center"/>
              <w:rPr>
                <w:rFonts w:hint="eastAsia" w:ascii="仿宋_GB2312" w:hAnsi="仿宋_GB2312" w:eastAsia="仿宋_GB2312" w:cs="仿宋_GB2312"/>
                <w:color w:val="000000"/>
                <w:sz w:val="24"/>
                <w:szCs w:val="24"/>
                <w:highlight w:val="none"/>
              </w:rPr>
            </w:pPr>
          </w:p>
        </w:tc>
      </w:tr>
      <w:tr w14:paraId="0835940D">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3B572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2556E2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764886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8B207E2">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对环境造成的负面影响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B6FA99B">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国标</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E9F73A4">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EEC715B">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9D0C634">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FA6830F">
            <w:pPr>
              <w:spacing w:line="300" w:lineRule="exact"/>
              <w:jc w:val="center"/>
              <w:rPr>
                <w:rFonts w:hint="eastAsia" w:ascii="仿宋_GB2312" w:hAnsi="仿宋_GB2312" w:eastAsia="仿宋_GB2312" w:cs="仿宋_GB2312"/>
                <w:color w:val="000000"/>
                <w:sz w:val="24"/>
                <w:szCs w:val="24"/>
                <w:highlight w:val="none"/>
              </w:rPr>
            </w:pPr>
          </w:p>
        </w:tc>
      </w:tr>
      <w:tr w14:paraId="2469543A">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0117E8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0CB2C0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3C8A1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5EAFA3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4FF9F1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453ED5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844672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2DE291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F18440F">
            <w:pPr>
              <w:spacing w:line="300" w:lineRule="exact"/>
              <w:jc w:val="center"/>
              <w:rPr>
                <w:rFonts w:hint="eastAsia" w:ascii="仿宋_GB2312" w:hAnsi="仿宋_GB2312" w:eastAsia="仿宋_GB2312" w:cs="仿宋_GB2312"/>
                <w:color w:val="000000"/>
                <w:sz w:val="24"/>
                <w:szCs w:val="24"/>
                <w:highlight w:val="none"/>
              </w:rPr>
            </w:pPr>
          </w:p>
        </w:tc>
      </w:tr>
      <w:tr w14:paraId="61B1C1C9">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AB295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01771F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FD9BB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F3D4D9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77F8EE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83C70C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8DD545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5481D1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A6D44A2">
            <w:pPr>
              <w:spacing w:line="300" w:lineRule="exact"/>
              <w:jc w:val="center"/>
              <w:rPr>
                <w:rFonts w:hint="eastAsia" w:ascii="仿宋_GB2312" w:hAnsi="仿宋_GB2312" w:eastAsia="仿宋_GB2312" w:cs="仿宋_GB2312"/>
                <w:color w:val="000000"/>
                <w:sz w:val="24"/>
                <w:szCs w:val="24"/>
                <w:highlight w:val="none"/>
              </w:rPr>
            </w:pPr>
          </w:p>
        </w:tc>
      </w:tr>
      <w:tr w14:paraId="29A4272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1E690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3E7128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3BBA75A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DF2BC7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6F595EE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62E2BD1">
            <w:pPr>
              <w:adjustRightInd w:val="0"/>
              <w:snapToGrid w:val="0"/>
              <w:ind w:left="0" w:leftChars="0" w:right="0" w:rightChars="0"/>
              <w:jc w:val="center"/>
              <w:textAlignment w:val="center"/>
              <w:rPr>
                <w:rFonts w:hint="default" w:ascii="方正仿宋_GBK" w:hAnsi="方正仿宋_GBK" w:eastAsia="仿宋_GB2312"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完成集聚区观摩</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380AD18">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完成</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55DCDDA">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0D5B059">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5BBCBBC">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6A989A7">
            <w:pPr>
              <w:spacing w:line="300" w:lineRule="exact"/>
              <w:jc w:val="center"/>
              <w:rPr>
                <w:rFonts w:hint="eastAsia" w:ascii="仿宋_GB2312" w:hAnsi="仿宋_GB2312" w:eastAsia="仿宋_GB2312" w:cs="仿宋_GB2312"/>
                <w:color w:val="000000"/>
                <w:sz w:val="24"/>
                <w:szCs w:val="24"/>
                <w:highlight w:val="none"/>
                <w:lang w:eastAsia="zh-CN"/>
              </w:rPr>
            </w:pPr>
          </w:p>
        </w:tc>
      </w:tr>
      <w:tr w14:paraId="7ACEB6D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C7423E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A7F5C3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BF101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123148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ED1B9F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DF684FE">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9AD40D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5190E3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1DF8DB8">
            <w:pPr>
              <w:spacing w:line="300" w:lineRule="exact"/>
              <w:jc w:val="center"/>
              <w:rPr>
                <w:rFonts w:hint="eastAsia" w:ascii="仿宋_GB2312" w:hAnsi="仿宋_GB2312" w:eastAsia="仿宋_GB2312" w:cs="仿宋_GB2312"/>
                <w:color w:val="000000"/>
                <w:sz w:val="24"/>
                <w:szCs w:val="24"/>
                <w:highlight w:val="none"/>
              </w:rPr>
            </w:pPr>
          </w:p>
        </w:tc>
      </w:tr>
      <w:tr w14:paraId="48DDEAB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29C0EE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764DFC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173607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D3F9DF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06B89C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997EEE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215676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C474FD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A70138F">
            <w:pPr>
              <w:spacing w:line="300" w:lineRule="exact"/>
              <w:jc w:val="center"/>
              <w:rPr>
                <w:rFonts w:hint="eastAsia" w:ascii="仿宋_GB2312" w:hAnsi="仿宋_GB2312" w:eastAsia="仿宋_GB2312" w:cs="仿宋_GB2312"/>
                <w:color w:val="000000"/>
                <w:sz w:val="24"/>
                <w:szCs w:val="24"/>
                <w:highlight w:val="none"/>
              </w:rPr>
            </w:pPr>
          </w:p>
        </w:tc>
      </w:tr>
      <w:tr w14:paraId="500FE47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0EAB6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942216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8D6768C">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1A3BE3C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F766027">
            <w:pPr>
              <w:adjustRightInd w:val="0"/>
              <w:snapToGrid w:val="0"/>
              <w:ind w:left="0" w:leftChars="0" w:right="0" w:rightChars="0"/>
              <w:jc w:val="center"/>
              <w:textAlignment w:val="center"/>
              <w:rPr>
                <w:rFonts w:hint="eastAsia" w:ascii="方正仿宋_GBK" w:hAnsi="方正仿宋_GBK" w:eastAsia="仿宋_GB2312"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合格率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D0109E8">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3C3015B">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8C7D7AC">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8059D20">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1CC356F">
            <w:pPr>
              <w:spacing w:line="300" w:lineRule="exact"/>
              <w:jc w:val="center"/>
              <w:rPr>
                <w:rFonts w:hint="eastAsia" w:ascii="仿宋_GB2312" w:hAnsi="仿宋_GB2312" w:eastAsia="仿宋_GB2312" w:cs="仿宋_GB2312"/>
                <w:color w:val="000000"/>
                <w:sz w:val="24"/>
                <w:szCs w:val="24"/>
                <w:highlight w:val="none"/>
              </w:rPr>
            </w:pPr>
          </w:p>
        </w:tc>
      </w:tr>
      <w:tr w14:paraId="4D9E38AC">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EE0610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A258C6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EFDADD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27C42F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C534B8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FF7F40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959C37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02C94F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082F21A">
            <w:pPr>
              <w:spacing w:line="300" w:lineRule="exact"/>
              <w:jc w:val="center"/>
              <w:rPr>
                <w:rFonts w:hint="eastAsia" w:ascii="仿宋_GB2312" w:hAnsi="仿宋_GB2312" w:eastAsia="仿宋_GB2312" w:cs="仿宋_GB2312"/>
                <w:color w:val="000000"/>
                <w:sz w:val="24"/>
                <w:szCs w:val="24"/>
                <w:highlight w:val="none"/>
              </w:rPr>
            </w:pPr>
          </w:p>
        </w:tc>
      </w:tr>
      <w:tr w14:paraId="3070627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2A0AA8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961504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FA5E65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82C53A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760E50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5ADA6C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77F37F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759D09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5093EA4">
            <w:pPr>
              <w:spacing w:line="300" w:lineRule="exact"/>
              <w:jc w:val="center"/>
              <w:rPr>
                <w:rFonts w:hint="eastAsia" w:ascii="仿宋_GB2312" w:hAnsi="仿宋_GB2312" w:eastAsia="仿宋_GB2312" w:cs="仿宋_GB2312"/>
                <w:color w:val="000000"/>
                <w:sz w:val="24"/>
                <w:szCs w:val="24"/>
                <w:highlight w:val="none"/>
              </w:rPr>
            </w:pPr>
          </w:p>
        </w:tc>
      </w:tr>
      <w:tr w14:paraId="1815A85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2A1AA9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2C21DE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BAC378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52D462C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03A6641">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按时完成</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18AFEE1">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完成</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E284D95">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B8C7B6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9D699FB">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E7CC8B5">
            <w:pPr>
              <w:spacing w:line="300" w:lineRule="exact"/>
              <w:jc w:val="center"/>
              <w:rPr>
                <w:rFonts w:hint="eastAsia" w:ascii="仿宋_GB2312" w:hAnsi="仿宋_GB2312" w:eastAsia="仿宋_GB2312" w:cs="仿宋_GB2312"/>
                <w:color w:val="000000"/>
                <w:sz w:val="24"/>
                <w:szCs w:val="24"/>
                <w:highlight w:val="none"/>
              </w:rPr>
            </w:pPr>
          </w:p>
        </w:tc>
      </w:tr>
      <w:tr w14:paraId="5DE42BB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8541A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41C541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FCF61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F217DC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2DA65A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4A045C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38C7E2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BB77743">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9B2545B">
            <w:pPr>
              <w:spacing w:line="300" w:lineRule="exact"/>
              <w:jc w:val="center"/>
              <w:rPr>
                <w:rFonts w:hint="eastAsia" w:ascii="仿宋_GB2312" w:hAnsi="仿宋_GB2312" w:eastAsia="仿宋_GB2312" w:cs="仿宋_GB2312"/>
                <w:color w:val="000000"/>
                <w:sz w:val="24"/>
                <w:szCs w:val="24"/>
                <w:highlight w:val="none"/>
              </w:rPr>
            </w:pPr>
          </w:p>
        </w:tc>
      </w:tr>
      <w:tr w14:paraId="1EA97B9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3B46B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1A73FF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8AC5D7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EA45A2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B1F98D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234DAA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948D10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896DC1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7A67E32">
            <w:pPr>
              <w:spacing w:line="300" w:lineRule="exact"/>
              <w:jc w:val="center"/>
              <w:rPr>
                <w:rFonts w:hint="eastAsia" w:ascii="仿宋_GB2312" w:hAnsi="仿宋_GB2312" w:eastAsia="仿宋_GB2312" w:cs="仿宋_GB2312"/>
                <w:color w:val="000000"/>
                <w:sz w:val="24"/>
                <w:szCs w:val="24"/>
                <w:highlight w:val="none"/>
              </w:rPr>
            </w:pPr>
          </w:p>
        </w:tc>
      </w:tr>
      <w:tr w14:paraId="6C32BFC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EBAF8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CB60C2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041A9E6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D0B4E8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F3CC09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加快企业落地，</w:t>
            </w:r>
            <w:r>
              <w:rPr>
                <w:rFonts w:hint="eastAsia" w:ascii="方正仿宋_GBK" w:hAnsi="方正仿宋_GBK" w:eastAsia="方正仿宋_GBK" w:cs="方正仿宋_GBK"/>
                <w:color w:val="000000"/>
                <w:szCs w:val="21"/>
              </w:rPr>
              <w:t>带动经济发展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2AEB608">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6D3C5C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D6E5CB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A2AD857">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17A85FA">
            <w:pPr>
              <w:spacing w:line="300" w:lineRule="exact"/>
              <w:jc w:val="center"/>
              <w:rPr>
                <w:rFonts w:hint="eastAsia" w:ascii="仿宋_GB2312" w:hAnsi="仿宋_GB2312" w:eastAsia="仿宋_GB2312" w:cs="仿宋_GB2312"/>
                <w:color w:val="000000"/>
                <w:sz w:val="24"/>
                <w:szCs w:val="24"/>
                <w:highlight w:val="none"/>
              </w:rPr>
            </w:pPr>
          </w:p>
        </w:tc>
      </w:tr>
      <w:tr w14:paraId="018F33B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4F89F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FA086D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13225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2D7CA6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E77060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F881E8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1F2474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57915E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B304586">
            <w:pPr>
              <w:spacing w:line="300" w:lineRule="exact"/>
              <w:jc w:val="center"/>
              <w:rPr>
                <w:rFonts w:hint="eastAsia" w:ascii="仿宋_GB2312" w:hAnsi="仿宋_GB2312" w:eastAsia="仿宋_GB2312" w:cs="仿宋_GB2312"/>
                <w:color w:val="000000"/>
                <w:sz w:val="24"/>
                <w:szCs w:val="24"/>
                <w:highlight w:val="none"/>
              </w:rPr>
            </w:pPr>
          </w:p>
        </w:tc>
      </w:tr>
      <w:tr w14:paraId="178BD5B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275FD5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E7886A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CE70D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C6EF43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E52A3B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091B6A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645082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1A477C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E6D9273">
            <w:pPr>
              <w:spacing w:line="300" w:lineRule="exact"/>
              <w:jc w:val="center"/>
              <w:rPr>
                <w:rFonts w:hint="eastAsia" w:ascii="仿宋_GB2312" w:hAnsi="仿宋_GB2312" w:eastAsia="仿宋_GB2312" w:cs="仿宋_GB2312"/>
                <w:color w:val="000000"/>
                <w:sz w:val="24"/>
                <w:szCs w:val="24"/>
                <w:highlight w:val="none"/>
              </w:rPr>
            </w:pPr>
          </w:p>
        </w:tc>
      </w:tr>
      <w:tr w14:paraId="547E473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1711F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AD8670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79E1E8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3BCD70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开发区</w:t>
            </w:r>
            <w:r>
              <w:rPr>
                <w:rFonts w:hint="eastAsia" w:ascii="方正仿宋_GBK" w:hAnsi="方正仿宋_GBK" w:eastAsia="方正仿宋_GBK" w:cs="方正仿宋_GBK"/>
                <w:color w:val="000000"/>
                <w:szCs w:val="21"/>
              </w:rPr>
              <w:t>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C26F70C">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1DA40B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F0BD609">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9F2E2F2">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F4E8F9E">
            <w:pPr>
              <w:spacing w:line="300" w:lineRule="exact"/>
              <w:jc w:val="center"/>
              <w:rPr>
                <w:rFonts w:hint="eastAsia" w:ascii="仿宋_GB2312" w:hAnsi="仿宋_GB2312" w:eastAsia="仿宋_GB2312" w:cs="仿宋_GB2312"/>
                <w:color w:val="000000"/>
                <w:sz w:val="24"/>
                <w:szCs w:val="24"/>
                <w:highlight w:val="none"/>
              </w:rPr>
            </w:pPr>
          </w:p>
        </w:tc>
      </w:tr>
      <w:tr w14:paraId="73104AE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3798CC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DD1644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DC88D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50F04E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18BCB4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058A5C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F130EA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0132E4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CA793BA">
            <w:pPr>
              <w:spacing w:line="300" w:lineRule="exact"/>
              <w:jc w:val="center"/>
              <w:rPr>
                <w:rFonts w:hint="eastAsia" w:ascii="仿宋_GB2312" w:hAnsi="仿宋_GB2312" w:eastAsia="仿宋_GB2312" w:cs="仿宋_GB2312"/>
                <w:color w:val="000000"/>
                <w:sz w:val="24"/>
                <w:szCs w:val="24"/>
                <w:highlight w:val="none"/>
              </w:rPr>
            </w:pPr>
          </w:p>
        </w:tc>
      </w:tr>
      <w:tr w14:paraId="42ED8EF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0423A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3876F9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4E0A5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06F246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05BA67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A57E4F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90153A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95911D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55FBCC3">
            <w:pPr>
              <w:spacing w:line="300" w:lineRule="exact"/>
              <w:jc w:val="center"/>
              <w:rPr>
                <w:rFonts w:hint="eastAsia" w:ascii="仿宋_GB2312" w:hAnsi="仿宋_GB2312" w:eastAsia="仿宋_GB2312" w:cs="仿宋_GB2312"/>
                <w:color w:val="000000"/>
                <w:sz w:val="24"/>
                <w:szCs w:val="24"/>
                <w:highlight w:val="none"/>
              </w:rPr>
            </w:pPr>
          </w:p>
        </w:tc>
      </w:tr>
      <w:tr w14:paraId="4849898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25698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371C0A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37DFAE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58002C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13E14A5">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EDE30C8">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FFC56B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377E336">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366B4FA">
            <w:pPr>
              <w:spacing w:line="300" w:lineRule="exact"/>
              <w:jc w:val="center"/>
              <w:rPr>
                <w:rFonts w:hint="eastAsia" w:ascii="仿宋_GB2312" w:hAnsi="仿宋_GB2312" w:eastAsia="仿宋_GB2312" w:cs="仿宋_GB2312"/>
                <w:color w:val="000000"/>
                <w:sz w:val="24"/>
                <w:szCs w:val="24"/>
                <w:highlight w:val="none"/>
              </w:rPr>
            </w:pPr>
          </w:p>
        </w:tc>
      </w:tr>
      <w:tr w14:paraId="4ABC6EC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D9F84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3E2DD4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0567F7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6DD8D4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6E32A2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AC1B3E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1E1332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8AF694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C9AA171">
            <w:pPr>
              <w:spacing w:line="300" w:lineRule="exact"/>
              <w:jc w:val="center"/>
              <w:rPr>
                <w:rFonts w:hint="eastAsia" w:ascii="仿宋_GB2312" w:hAnsi="仿宋_GB2312" w:eastAsia="仿宋_GB2312" w:cs="仿宋_GB2312"/>
                <w:color w:val="000000"/>
                <w:sz w:val="24"/>
                <w:szCs w:val="24"/>
                <w:highlight w:val="none"/>
              </w:rPr>
            </w:pPr>
          </w:p>
        </w:tc>
      </w:tr>
      <w:tr w14:paraId="683010A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358C91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2200E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AF7BC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C8E0AC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526643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60D275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272B02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3CCBCB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E4D317A">
            <w:pPr>
              <w:spacing w:line="300" w:lineRule="exact"/>
              <w:jc w:val="center"/>
              <w:rPr>
                <w:rFonts w:hint="eastAsia" w:ascii="仿宋_GB2312" w:hAnsi="仿宋_GB2312" w:eastAsia="仿宋_GB2312" w:cs="仿宋_GB2312"/>
                <w:color w:val="000000"/>
                <w:sz w:val="24"/>
                <w:szCs w:val="24"/>
                <w:highlight w:val="none"/>
              </w:rPr>
            </w:pPr>
          </w:p>
        </w:tc>
      </w:tr>
      <w:tr w14:paraId="5DC7C67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A55E5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5A76B3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4B37F1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1F41A3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4BF643A">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AB97ACB">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DB635F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EB1EDE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20420C5">
            <w:pPr>
              <w:spacing w:line="300" w:lineRule="exact"/>
              <w:jc w:val="center"/>
              <w:rPr>
                <w:rFonts w:hint="eastAsia" w:ascii="仿宋_GB2312" w:hAnsi="仿宋_GB2312" w:eastAsia="仿宋_GB2312" w:cs="仿宋_GB2312"/>
                <w:color w:val="000000"/>
                <w:sz w:val="24"/>
                <w:szCs w:val="24"/>
                <w:highlight w:val="none"/>
              </w:rPr>
            </w:pPr>
          </w:p>
        </w:tc>
      </w:tr>
      <w:tr w14:paraId="14B8255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4984E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3599D9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8958E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D63134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BA03CF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70E4CC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0D5A96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A5A799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E1D6B21">
            <w:pPr>
              <w:spacing w:line="300" w:lineRule="exact"/>
              <w:jc w:val="center"/>
              <w:rPr>
                <w:rFonts w:hint="eastAsia" w:ascii="仿宋_GB2312" w:hAnsi="仿宋_GB2312" w:eastAsia="仿宋_GB2312" w:cs="仿宋_GB2312"/>
                <w:color w:val="000000"/>
                <w:sz w:val="24"/>
                <w:szCs w:val="24"/>
                <w:highlight w:val="none"/>
              </w:rPr>
            </w:pPr>
          </w:p>
        </w:tc>
      </w:tr>
      <w:tr w14:paraId="6E499910">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00A97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8E996B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032522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9059F4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B61787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E95952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9352FE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743984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A2FB4BF">
            <w:pPr>
              <w:spacing w:line="300" w:lineRule="exact"/>
              <w:jc w:val="center"/>
              <w:rPr>
                <w:rFonts w:hint="eastAsia" w:ascii="仿宋_GB2312" w:hAnsi="仿宋_GB2312" w:eastAsia="仿宋_GB2312" w:cs="仿宋_GB2312"/>
                <w:color w:val="000000"/>
                <w:sz w:val="24"/>
                <w:szCs w:val="24"/>
                <w:highlight w:val="none"/>
              </w:rPr>
            </w:pPr>
          </w:p>
        </w:tc>
      </w:tr>
      <w:tr w14:paraId="6AD00F5E">
        <w:tblPrEx>
          <w:tblCellMar>
            <w:top w:w="0" w:type="dxa"/>
            <w:left w:w="108" w:type="dxa"/>
            <w:bottom w:w="0" w:type="dxa"/>
            <w:right w:w="108" w:type="dxa"/>
          </w:tblCellMar>
        </w:tblPrEx>
        <w:trPr>
          <w:trHeight w:val="392"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77FDE1C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CE5FD4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DB3E184">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86</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8C5A0C6">
            <w:pPr>
              <w:spacing w:line="300" w:lineRule="exact"/>
              <w:jc w:val="center"/>
              <w:rPr>
                <w:rFonts w:hint="eastAsia" w:ascii="仿宋_GB2312" w:hAnsi="仿宋_GB2312" w:eastAsia="仿宋_GB2312" w:cs="仿宋_GB2312"/>
                <w:color w:val="000000"/>
                <w:sz w:val="24"/>
                <w:szCs w:val="24"/>
                <w:highlight w:val="none"/>
              </w:rPr>
            </w:pPr>
          </w:p>
        </w:tc>
      </w:tr>
    </w:tbl>
    <w:p w14:paraId="123AD2C7"/>
    <w:p w14:paraId="23E89FC9">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1B3DCA5C">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22442E2A">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53B0E1E7">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p w14:paraId="2B788483">
      <w:pPr>
        <w:spacing w:line="580" w:lineRule="exact"/>
        <w:jc w:val="center"/>
        <w:rPr>
          <w:rFonts w:hint="eastAsia" w:ascii="楷体_GB2312" w:hAnsi="楷体_GB2312" w:eastAsia="楷体_GB2312" w:cs="楷体_GB2312"/>
          <w:color w:val="000000"/>
          <w:kern w:val="0"/>
          <w:sz w:val="32"/>
          <w:szCs w:val="32"/>
          <w:highlight w:val="none"/>
          <w:lang w:bidi="ar"/>
        </w:rPr>
      </w:pPr>
    </w:p>
    <w:tbl>
      <w:tblPr>
        <w:tblStyle w:val="5"/>
        <w:tblpPr w:leftFromText="180" w:rightFromText="180" w:vertAnchor="text" w:horzAnchor="page" w:tblpX="3966" w:tblpY="707"/>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65C75A89">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2727D4F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6545454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623D8BB0">
            <w:pPr>
              <w:spacing w:line="300" w:lineRule="exact"/>
              <w:jc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sz w:val="24"/>
                <w:szCs w:val="24"/>
                <w:highlight w:val="none"/>
                <w:lang w:eastAsia="zh-CN"/>
              </w:rPr>
              <w:t>中国食品报服务费</w:t>
            </w:r>
          </w:p>
        </w:tc>
      </w:tr>
      <w:tr w14:paraId="20CE92D1">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08AB52E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679EF871">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1250FF1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329C6BD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20625BB2">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6FA8727E">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C4DD5EA">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3DE65DD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F5DF70C">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1E0C1CB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171F6B3">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7AE6E8E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D259DAB">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346EA08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286F93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50934CB">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7E11830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FC2FF3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1B3AB58C">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5978275">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40D30E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3881952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60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0838470B">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60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E890C74">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295694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C1FF06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D0B929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14:paraId="45B92545">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0E31B10">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69A244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57A4D969">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60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87D2B2A">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60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70462669">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C72534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45E89E1">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89AEFA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3E469517">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A197C5">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BC2B63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42F4FF5B">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123AF18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F7870DF">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A0CC4E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969BF16">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440680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13FC2CAB">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0941255">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7BB595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1B29CFBE">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7FD550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A071596">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CBFF29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6C2C13C">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D9F19A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5DA8CD27">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0E082F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9CD717B">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3912F3E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4D482B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96941F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214626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42FEC933">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1B0FFDC">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1A756D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6795CE73">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36AB27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8FBD065">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AAAF94A">
            <w:pPr>
              <w:spacing w:line="300" w:lineRule="exact"/>
              <w:jc w:val="center"/>
              <w:rPr>
                <w:rFonts w:hint="eastAsia" w:ascii="仿宋_GB2312" w:hAnsi="仿宋_GB2312" w:eastAsia="仿宋_GB2312" w:cs="仿宋_GB2312"/>
                <w:color w:val="000000"/>
                <w:sz w:val="24"/>
                <w:szCs w:val="24"/>
                <w:highlight w:val="none"/>
              </w:rPr>
            </w:pPr>
          </w:p>
        </w:tc>
      </w:tr>
      <w:tr w14:paraId="23DD3D13">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34A0802">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945119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58539116">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A7DEFD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3CCB7C7">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0796456">
            <w:pPr>
              <w:spacing w:line="300" w:lineRule="exact"/>
              <w:jc w:val="center"/>
              <w:rPr>
                <w:rFonts w:hint="eastAsia" w:ascii="仿宋_GB2312" w:hAnsi="仿宋_GB2312" w:eastAsia="仿宋_GB2312" w:cs="仿宋_GB2312"/>
                <w:color w:val="000000"/>
                <w:sz w:val="24"/>
                <w:szCs w:val="24"/>
                <w:highlight w:val="none"/>
              </w:rPr>
            </w:pPr>
          </w:p>
        </w:tc>
      </w:tr>
      <w:tr w14:paraId="07DEA319">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040F632">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56F038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688A36E6">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E48C55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6D04804">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8E76282">
            <w:pPr>
              <w:spacing w:line="300" w:lineRule="exact"/>
              <w:jc w:val="center"/>
              <w:rPr>
                <w:rFonts w:hint="eastAsia" w:ascii="仿宋_GB2312" w:hAnsi="仿宋_GB2312" w:eastAsia="仿宋_GB2312" w:cs="仿宋_GB2312"/>
                <w:color w:val="000000"/>
                <w:sz w:val="24"/>
                <w:szCs w:val="24"/>
                <w:highlight w:val="none"/>
              </w:rPr>
            </w:pPr>
          </w:p>
        </w:tc>
      </w:tr>
      <w:tr w14:paraId="46928C1D">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0AD21B3">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1D34D5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7FAC8D22">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B7FF9E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B17C18F">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7B1EFF4">
            <w:pPr>
              <w:spacing w:line="300" w:lineRule="exact"/>
              <w:jc w:val="center"/>
              <w:rPr>
                <w:rFonts w:hint="eastAsia" w:ascii="仿宋_GB2312" w:hAnsi="仿宋_GB2312" w:eastAsia="仿宋_GB2312" w:cs="仿宋_GB2312"/>
                <w:color w:val="000000"/>
                <w:sz w:val="24"/>
                <w:szCs w:val="24"/>
                <w:highlight w:val="none"/>
              </w:rPr>
            </w:pPr>
          </w:p>
        </w:tc>
      </w:tr>
      <w:tr w14:paraId="53CDC0B4">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010FDFC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3E1EBB5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4D6D490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3DD28DEB">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0B862D8">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55984B90">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完成报刊刊登次数</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64D78DC8">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完成</w:t>
            </w:r>
          </w:p>
        </w:tc>
      </w:tr>
      <w:tr w14:paraId="11B537AD">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53F193E0">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4866F3A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747C889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63147BE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4A3E46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427CB38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2F88CEC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0C12FA5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F7C1F6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4585EE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CB6D6A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48CE8C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C33CB3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971457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200B7700">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83CAA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716F15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2354005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CD2819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021B322">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7C6AFE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60</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6706B1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680D938">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2094F7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B428E26">
            <w:pPr>
              <w:spacing w:line="300" w:lineRule="exact"/>
              <w:jc w:val="center"/>
              <w:rPr>
                <w:rFonts w:hint="eastAsia" w:ascii="仿宋_GB2312" w:hAnsi="仿宋_GB2312" w:eastAsia="仿宋_GB2312" w:cs="仿宋_GB2312"/>
                <w:color w:val="000000"/>
                <w:sz w:val="24"/>
                <w:szCs w:val="24"/>
                <w:highlight w:val="none"/>
                <w:lang w:eastAsia="zh-CN"/>
              </w:rPr>
            </w:pPr>
          </w:p>
        </w:tc>
      </w:tr>
      <w:tr w14:paraId="400D02F0">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D7978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C491F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DDF44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1C1DD2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116D4C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AFADD4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512FED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BE36F2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5F2A70F">
            <w:pPr>
              <w:spacing w:line="300" w:lineRule="exact"/>
              <w:jc w:val="center"/>
              <w:rPr>
                <w:rFonts w:hint="eastAsia" w:ascii="仿宋_GB2312" w:hAnsi="仿宋_GB2312" w:eastAsia="仿宋_GB2312" w:cs="仿宋_GB2312"/>
                <w:color w:val="000000"/>
                <w:sz w:val="24"/>
                <w:szCs w:val="24"/>
                <w:highlight w:val="none"/>
              </w:rPr>
            </w:pPr>
          </w:p>
        </w:tc>
      </w:tr>
      <w:tr w14:paraId="0F2F9F32">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EEE33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84A42D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DA172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1D4054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294C56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130B64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520D0A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7BDA113">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35D9571">
            <w:pPr>
              <w:spacing w:line="300" w:lineRule="exact"/>
              <w:jc w:val="center"/>
              <w:rPr>
                <w:rFonts w:hint="eastAsia" w:ascii="仿宋_GB2312" w:hAnsi="仿宋_GB2312" w:eastAsia="仿宋_GB2312" w:cs="仿宋_GB2312"/>
                <w:color w:val="000000"/>
                <w:sz w:val="24"/>
                <w:szCs w:val="24"/>
                <w:highlight w:val="none"/>
              </w:rPr>
            </w:pPr>
          </w:p>
        </w:tc>
      </w:tr>
      <w:tr w14:paraId="17CB7843">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BFF25E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BF186C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27E41D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F6728C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2402A6C">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C3D6C22">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0BDBBBF">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3EBD965">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2553095">
            <w:pPr>
              <w:spacing w:line="300" w:lineRule="exact"/>
              <w:jc w:val="center"/>
              <w:rPr>
                <w:rFonts w:hint="eastAsia" w:ascii="仿宋_GB2312" w:hAnsi="仿宋_GB2312" w:eastAsia="仿宋_GB2312" w:cs="仿宋_GB2312"/>
                <w:color w:val="000000"/>
                <w:sz w:val="24"/>
                <w:szCs w:val="24"/>
                <w:highlight w:val="none"/>
              </w:rPr>
            </w:pPr>
          </w:p>
        </w:tc>
      </w:tr>
      <w:tr w14:paraId="0A04395B">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DDD35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755F68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805E66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C6333C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4FF875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99CE8D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0DDFF5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D33881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3B80627">
            <w:pPr>
              <w:spacing w:line="300" w:lineRule="exact"/>
              <w:jc w:val="center"/>
              <w:rPr>
                <w:rFonts w:hint="eastAsia" w:ascii="仿宋_GB2312" w:hAnsi="仿宋_GB2312" w:eastAsia="仿宋_GB2312" w:cs="仿宋_GB2312"/>
                <w:color w:val="000000"/>
                <w:sz w:val="24"/>
                <w:szCs w:val="24"/>
                <w:highlight w:val="none"/>
              </w:rPr>
            </w:pPr>
          </w:p>
        </w:tc>
      </w:tr>
      <w:tr w14:paraId="637BC64A">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63C57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86E0CE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E5D32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A01962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3C8997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044CFA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A94852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44D10C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3AEC037">
            <w:pPr>
              <w:spacing w:line="300" w:lineRule="exact"/>
              <w:jc w:val="center"/>
              <w:rPr>
                <w:rFonts w:hint="eastAsia" w:ascii="仿宋_GB2312" w:hAnsi="仿宋_GB2312" w:eastAsia="仿宋_GB2312" w:cs="仿宋_GB2312"/>
                <w:color w:val="000000"/>
                <w:sz w:val="24"/>
                <w:szCs w:val="24"/>
                <w:highlight w:val="none"/>
              </w:rPr>
            </w:pPr>
          </w:p>
        </w:tc>
      </w:tr>
      <w:tr w14:paraId="33C15501">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7633E5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8A45FC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937E15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891B8BA">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对环境造成的负面影响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5D4C6EA">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国标</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9A1B7EC">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512EA81">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4FA1B8C">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AD6E7FA">
            <w:pPr>
              <w:spacing w:line="300" w:lineRule="exact"/>
              <w:jc w:val="center"/>
              <w:rPr>
                <w:rFonts w:hint="eastAsia" w:ascii="仿宋_GB2312" w:hAnsi="仿宋_GB2312" w:eastAsia="仿宋_GB2312" w:cs="仿宋_GB2312"/>
                <w:color w:val="000000"/>
                <w:sz w:val="24"/>
                <w:szCs w:val="24"/>
                <w:highlight w:val="none"/>
              </w:rPr>
            </w:pPr>
          </w:p>
        </w:tc>
      </w:tr>
      <w:tr w14:paraId="282CC2CC">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E71C93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796361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26A1C4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C078FE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9C9E4B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C49C32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306811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866D0C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42E629E">
            <w:pPr>
              <w:spacing w:line="300" w:lineRule="exact"/>
              <w:jc w:val="center"/>
              <w:rPr>
                <w:rFonts w:hint="eastAsia" w:ascii="仿宋_GB2312" w:hAnsi="仿宋_GB2312" w:eastAsia="仿宋_GB2312" w:cs="仿宋_GB2312"/>
                <w:color w:val="000000"/>
                <w:sz w:val="24"/>
                <w:szCs w:val="24"/>
                <w:highlight w:val="none"/>
              </w:rPr>
            </w:pPr>
          </w:p>
        </w:tc>
      </w:tr>
      <w:tr w14:paraId="544DB851">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68BC5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A38337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3864B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656F81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DE6166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783AFC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34424D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8D20A4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FF0D09D">
            <w:pPr>
              <w:spacing w:line="300" w:lineRule="exact"/>
              <w:jc w:val="center"/>
              <w:rPr>
                <w:rFonts w:hint="eastAsia" w:ascii="仿宋_GB2312" w:hAnsi="仿宋_GB2312" w:eastAsia="仿宋_GB2312" w:cs="仿宋_GB2312"/>
                <w:color w:val="000000"/>
                <w:sz w:val="24"/>
                <w:szCs w:val="24"/>
                <w:highlight w:val="none"/>
              </w:rPr>
            </w:pPr>
          </w:p>
        </w:tc>
      </w:tr>
      <w:tr w14:paraId="135A291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7EF91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93801CC">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4C1E87F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75C720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558B67C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6BC2B16">
            <w:pPr>
              <w:adjustRightInd w:val="0"/>
              <w:snapToGrid w:val="0"/>
              <w:ind w:left="0" w:leftChars="0" w:right="0" w:rightChars="0"/>
              <w:jc w:val="center"/>
              <w:textAlignment w:val="center"/>
              <w:rPr>
                <w:rFonts w:hint="eastAsia" w:ascii="方正仿宋_GBK" w:hAnsi="方正仿宋_GBK" w:eastAsia="仿宋_GB2312"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刊登次数</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3106801">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完成</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D238B82">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094B4A5">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E9E149E">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9205655">
            <w:pPr>
              <w:spacing w:line="300" w:lineRule="exact"/>
              <w:jc w:val="center"/>
              <w:rPr>
                <w:rFonts w:hint="eastAsia" w:ascii="仿宋_GB2312" w:hAnsi="仿宋_GB2312" w:eastAsia="仿宋_GB2312" w:cs="仿宋_GB2312"/>
                <w:color w:val="000000"/>
                <w:sz w:val="24"/>
                <w:szCs w:val="24"/>
                <w:highlight w:val="none"/>
                <w:lang w:eastAsia="zh-CN"/>
              </w:rPr>
            </w:pPr>
          </w:p>
        </w:tc>
      </w:tr>
      <w:tr w14:paraId="7FB9230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A337C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15EFC2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3052B7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C83377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AF3160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E9AA04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315EE6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F0B89C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EC4D156">
            <w:pPr>
              <w:spacing w:line="300" w:lineRule="exact"/>
              <w:jc w:val="center"/>
              <w:rPr>
                <w:rFonts w:hint="eastAsia" w:ascii="仿宋_GB2312" w:hAnsi="仿宋_GB2312" w:eastAsia="仿宋_GB2312" w:cs="仿宋_GB2312"/>
                <w:color w:val="000000"/>
                <w:sz w:val="24"/>
                <w:szCs w:val="24"/>
                <w:highlight w:val="none"/>
              </w:rPr>
            </w:pPr>
          </w:p>
        </w:tc>
      </w:tr>
      <w:tr w14:paraId="4400E3E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68130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19320F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E8BD3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83893D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C7E306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169BD2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77CE95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C6C5BD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1CB2479">
            <w:pPr>
              <w:spacing w:line="300" w:lineRule="exact"/>
              <w:jc w:val="center"/>
              <w:rPr>
                <w:rFonts w:hint="eastAsia" w:ascii="仿宋_GB2312" w:hAnsi="仿宋_GB2312" w:eastAsia="仿宋_GB2312" w:cs="仿宋_GB2312"/>
                <w:color w:val="000000"/>
                <w:sz w:val="24"/>
                <w:szCs w:val="24"/>
                <w:highlight w:val="none"/>
              </w:rPr>
            </w:pPr>
          </w:p>
        </w:tc>
      </w:tr>
      <w:tr w14:paraId="6839F57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F57CE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43B67E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314C52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15A969B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8C466B0">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服务合格率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FB6607A">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FF25228">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D21C76F">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18AE351">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114DA67">
            <w:pPr>
              <w:spacing w:line="300" w:lineRule="exact"/>
              <w:jc w:val="center"/>
              <w:rPr>
                <w:rFonts w:hint="eastAsia" w:ascii="仿宋_GB2312" w:hAnsi="仿宋_GB2312" w:eastAsia="仿宋_GB2312" w:cs="仿宋_GB2312"/>
                <w:color w:val="000000"/>
                <w:sz w:val="24"/>
                <w:szCs w:val="24"/>
                <w:highlight w:val="none"/>
              </w:rPr>
            </w:pPr>
          </w:p>
        </w:tc>
      </w:tr>
      <w:tr w14:paraId="7646157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4C37F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140ABD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803F8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C797F6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C7F72E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4B9E35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D3713A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940BAE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67E944B">
            <w:pPr>
              <w:spacing w:line="300" w:lineRule="exact"/>
              <w:jc w:val="center"/>
              <w:rPr>
                <w:rFonts w:hint="eastAsia" w:ascii="仿宋_GB2312" w:hAnsi="仿宋_GB2312" w:eastAsia="仿宋_GB2312" w:cs="仿宋_GB2312"/>
                <w:color w:val="000000"/>
                <w:sz w:val="24"/>
                <w:szCs w:val="24"/>
                <w:highlight w:val="none"/>
              </w:rPr>
            </w:pPr>
          </w:p>
        </w:tc>
      </w:tr>
      <w:tr w14:paraId="17F6C04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03224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9D86D2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0FE62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C3AD76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A80515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85546D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AB4272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FBFE56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A419DF8">
            <w:pPr>
              <w:spacing w:line="300" w:lineRule="exact"/>
              <w:jc w:val="center"/>
              <w:rPr>
                <w:rFonts w:hint="eastAsia" w:ascii="仿宋_GB2312" w:hAnsi="仿宋_GB2312" w:eastAsia="仿宋_GB2312" w:cs="仿宋_GB2312"/>
                <w:color w:val="000000"/>
                <w:sz w:val="24"/>
                <w:szCs w:val="24"/>
                <w:highlight w:val="none"/>
              </w:rPr>
            </w:pPr>
          </w:p>
        </w:tc>
      </w:tr>
      <w:tr w14:paraId="0A52001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E586D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9029D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36C176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6E70FF2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4B5B9C5">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按时完成</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A7F91F6">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完成</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C67A524">
            <w:pPr>
              <w:adjustRightInd w:val="0"/>
              <w:snapToGrid w:val="0"/>
              <w:ind w:left="0" w:leftChars="0" w:right="0" w:rightChars="0"/>
              <w:jc w:val="both"/>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16B7777">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5021B18">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410F691">
            <w:pPr>
              <w:spacing w:line="300" w:lineRule="exact"/>
              <w:jc w:val="center"/>
              <w:rPr>
                <w:rFonts w:hint="eastAsia" w:ascii="仿宋_GB2312" w:hAnsi="仿宋_GB2312" w:eastAsia="仿宋_GB2312" w:cs="仿宋_GB2312"/>
                <w:color w:val="000000"/>
                <w:sz w:val="24"/>
                <w:szCs w:val="24"/>
                <w:highlight w:val="none"/>
              </w:rPr>
            </w:pPr>
          </w:p>
        </w:tc>
      </w:tr>
      <w:tr w14:paraId="348DC8E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8499E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CC23CB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D397A1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C717BC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373648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1A9178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30D1EE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8B40DE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4A54917">
            <w:pPr>
              <w:spacing w:line="300" w:lineRule="exact"/>
              <w:jc w:val="center"/>
              <w:rPr>
                <w:rFonts w:hint="eastAsia" w:ascii="仿宋_GB2312" w:hAnsi="仿宋_GB2312" w:eastAsia="仿宋_GB2312" w:cs="仿宋_GB2312"/>
                <w:color w:val="000000"/>
                <w:sz w:val="24"/>
                <w:szCs w:val="24"/>
                <w:highlight w:val="none"/>
              </w:rPr>
            </w:pPr>
          </w:p>
        </w:tc>
      </w:tr>
      <w:tr w14:paraId="415F36B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33782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748183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C5E66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4115F2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385513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21024D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AB2032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7FEE56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9D6360C">
            <w:pPr>
              <w:spacing w:line="300" w:lineRule="exact"/>
              <w:jc w:val="center"/>
              <w:rPr>
                <w:rFonts w:hint="eastAsia" w:ascii="仿宋_GB2312" w:hAnsi="仿宋_GB2312" w:eastAsia="仿宋_GB2312" w:cs="仿宋_GB2312"/>
                <w:color w:val="000000"/>
                <w:sz w:val="24"/>
                <w:szCs w:val="24"/>
                <w:highlight w:val="none"/>
              </w:rPr>
            </w:pPr>
          </w:p>
        </w:tc>
      </w:tr>
      <w:tr w14:paraId="5D9AAA1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6A4976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B998A5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5D3966E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ECCB95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232A09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提高汤阴知名度</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6B9D07C">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2688D8F">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3EACEC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9665D90">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9F581E6">
            <w:pPr>
              <w:spacing w:line="300" w:lineRule="exact"/>
              <w:jc w:val="center"/>
              <w:rPr>
                <w:rFonts w:hint="eastAsia" w:ascii="仿宋_GB2312" w:hAnsi="仿宋_GB2312" w:eastAsia="仿宋_GB2312" w:cs="仿宋_GB2312"/>
                <w:color w:val="000000"/>
                <w:sz w:val="24"/>
                <w:szCs w:val="24"/>
                <w:highlight w:val="none"/>
              </w:rPr>
            </w:pPr>
          </w:p>
        </w:tc>
      </w:tr>
      <w:tr w14:paraId="1F26D44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48101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7B53E6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1B22B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E699F4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DDF15B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2B5594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6DEEF1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687BCE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DF2D9F6">
            <w:pPr>
              <w:spacing w:line="300" w:lineRule="exact"/>
              <w:jc w:val="center"/>
              <w:rPr>
                <w:rFonts w:hint="eastAsia" w:ascii="仿宋_GB2312" w:hAnsi="仿宋_GB2312" w:eastAsia="仿宋_GB2312" w:cs="仿宋_GB2312"/>
                <w:color w:val="000000"/>
                <w:sz w:val="24"/>
                <w:szCs w:val="24"/>
                <w:highlight w:val="none"/>
              </w:rPr>
            </w:pPr>
          </w:p>
        </w:tc>
      </w:tr>
      <w:tr w14:paraId="25D104B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24F8D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C8B855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F5CFFD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52D3CF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C29C5E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0CA1C1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149504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A543BD2">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064EBF6">
            <w:pPr>
              <w:spacing w:line="300" w:lineRule="exact"/>
              <w:jc w:val="center"/>
              <w:rPr>
                <w:rFonts w:hint="eastAsia" w:ascii="仿宋_GB2312" w:hAnsi="仿宋_GB2312" w:eastAsia="仿宋_GB2312" w:cs="仿宋_GB2312"/>
                <w:color w:val="000000"/>
                <w:sz w:val="24"/>
                <w:szCs w:val="24"/>
                <w:highlight w:val="none"/>
              </w:rPr>
            </w:pPr>
          </w:p>
        </w:tc>
      </w:tr>
      <w:tr w14:paraId="7AA513A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CF4F5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401170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008F7D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FA8A7B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开发区</w:t>
            </w:r>
            <w:r>
              <w:rPr>
                <w:rFonts w:hint="eastAsia" w:ascii="方正仿宋_GBK" w:hAnsi="方正仿宋_GBK" w:eastAsia="方正仿宋_GBK" w:cs="方正仿宋_GBK"/>
                <w:color w:val="000000"/>
                <w:szCs w:val="21"/>
              </w:rPr>
              <w:t>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1E9C4D7">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76F0551">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97FEDE9">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55639B1">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4467FC3">
            <w:pPr>
              <w:spacing w:line="300" w:lineRule="exact"/>
              <w:jc w:val="center"/>
              <w:rPr>
                <w:rFonts w:hint="eastAsia" w:ascii="仿宋_GB2312" w:hAnsi="仿宋_GB2312" w:eastAsia="仿宋_GB2312" w:cs="仿宋_GB2312"/>
                <w:color w:val="000000"/>
                <w:sz w:val="24"/>
                <w:szCs w:val="24"/>
                <w:highlight w:val="none"/>
              </w:rPr>
            </w:pPr>
          </w:p>
        </w:tc>
      </w:tr>
      <w:tr w14:paraId="605E348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9B4F2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9BBE0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765FD6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840226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BF44C2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AB63D1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2003A9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826833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D92E313">
            <w:pPr>
              <w:spacing w:line="300" w:lineRule="exact"/>
              <w:jc w:val="center"/>
              <w:rPr>
                <w:rFonts w:hint="eastAsia" w:ascii="仿宋_GB2312" w:hAnsi="仿宋_GB2312" w:eastAsia="仿宋_GB2312" w:cs="仿宋_GB2312"/>
                <w:color w:val="000000"/>
                <w:sz w:val="24"/>
                <w:szCs w:val="24"/>
                <w:highlight w:val="none"/>
              </w:rPr>
            </w:pPr>
          </w:p>
        </w:tc>
      </w:tr>
      <w:tr w14:paraId="5F7F1D3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F9467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1741F1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0065D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319890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50F2CF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C28A3B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C6EDD5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51480A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38A5D91">
            <w:pPr>
              <w:spacing w:line="300" w:lineRule="exact"/>
              <w:jc w:val="center"/>
              <w:rPr>
                <w:rFonts w:hint="eastAsia" w:ascii="仿宋_GB2312" w:hAnsi="仿宋_GB2312" w:eastAsia="仿宋_GB2312" w:cs="仿宋_GB2312"/>
                <w:color w:val="000000"/>
                <w:sz w:val="24"/>
                <w:szCs w:val="24"/>
                <w:highlight w:val="none"/>
              </w:rPr>
            </w:pPr>
          </w:p>
        </w:tc>
      </w:tr>
      <w:tr w14:paraId="76601D42">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C38EB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A82EE7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E1D269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E22A0E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18A96AE">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92CFAC0">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FF74950">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AD5D439">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C5E4306">
            <w:pPr>
              <w:spacing w:line="300" w:lineRule="exact"/>
              <w:jc w:val="center"/>
              <w:rPr>
                <w:rFonts w:hint="eastAsia" w:ascii="仿宋_GB2312" w:hAnsi="仿宋_GB2312" w:eastAsia="仿宋_GB2312" w:cs="仿宋_GB2312"/>
                <w:color w:val="000000"/>
                <w:sz w:val="24"/>
                <w:szCs w:val="24"/>
                <w:highlight w:val="none"/>
              </w:rPr>
            </w:pPr>
          </w:p>
        </w:tc>
      </w:tr>
      <w:tr w14:paraId="2C74E42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B7E3A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CD142D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9E5E7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F3B5DE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1F0605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37F1BA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0D38D2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8D5EC5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44A139B">
            <w:pPr>
              <w:spacing w:line="300" w:lineRule="exact"/>
              <w:jc w:val="center"/>
              <w:rPr>
                <w:rFonts w:hint="eastAsia" w:ascii="仿宋_GB2312" w:hAnsi="仿宋_GB2312" w:eastAsia="仿宋_GB2312" w:cs="仿宋_GB2312"/>
                <w:color w:val="000000"/>
                <w:sz w:val="24"/>
                <w:szCs w:val="24"/>
                <w:highlight w:val="none"/>
              </w:rPr>
            </w:pPr>
          </w:p>
        </w:tc>
      </w:tr>
      <w:tr w14:paraId="7535A41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E3E797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CEAF5D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49C345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C14A9E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F9B350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602AD3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37311F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5182D5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C6857E6">
            <w:pPr>
              <w:spacing w:line="300" w:lineRule="exact"/>
              <w:jc w:val="center"/>
              <w:rPr>
                <w:rFonts w:hint="eastAsia" w:ascii="仿宋_GB2312" w:hAnsi="仿宋_GB2312" w:eastAsia="仿宋_GB2312" w:cs="仿宋_GB2312"/>
                <w:color w:val="000000"/>
                <w:sz w:val="24"/>
                <w:szCs w:val="24"/>
                <w:highlight w:val="none"/>
              </w:rPr>
            </w:pPr>
          </w:p>
        </w:tc>
      </w:tr>
      <w:tr w14:paraId="27A791F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A3EDD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197D6A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51750F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20D2F8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D54B505">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134FD42">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CF85A40">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DFFB60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98680AC">
            <w:pPr>
              <w:spacing w:line="300" w:lineRule="exact"/>
              <w:jc w:val="center"/>
              <w:rPr>
                <w:rFonts w:hint="eastAsia" w:ascii="仿宋_GB2312" w:hAnsi="仿宋_GB2312" w:eastAsia="仿宋_GB2312" w:cs="仿宋_GB2312"/>
                <w:color w:val="000000"/>
                <w:sz w:val="24"/>
                <w:szCs w:val="24"/>
                <w:highlight w:val="none"/>
              </w:rPr>
            </w:pPr>
          </w:p>
        </w:tc>
      </w:tr>
      <w:tr w14:paraId="1A5FD7B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FE512E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1E74D2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149FFC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FB4D87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38E2A3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C8C91F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66741D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BC96BC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96C776D">
            <w:pPr>
              <w:spacing w:line="300" w:lineRule="exact"/>
              <w:jc w:val="center"/>
              <w:rPr>
                <w:rFonts w:hint="eastAsia" w:ascii="仿宋_GB2312" w:hAnsi="仿宋_GB2312" w:eastAsia="仿宋_GB2312" w:cs="仿宋_GB2312"/>
                <w:color w:val="000000"/>
                <w:sz w:val="24"/>
                <w:szCs w:val="24"/>
                <w:highlight w:val="none"/>
              </w:rPr>
            </w:pPr>
          </w:p>
        </w:tc>
      </w:tr>
      <w:tr w14:paraId="2FA1839A">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D5F38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58C177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ED9F14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DEF44E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4FDF46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11D4AA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F50318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FBEAA8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3B4261D">
            <w:pPr>
              <w:spacing w:line="300" w:lineRule="exact"/>
              <w:jc w:val="center"/>
              <w:rPr>
                <w:rFonts w:hint="eastAsia" w:ascii="仿宋_GB2312" w:hAnsi="仿宋_GB2312" w:eastAsia="仿宋_GB2312" w:cs="仿宋_GB2312"/>
                <w:color w:val="000000"/>
                <w:sz w:val="24"/>
                <w:szCs w:val="24"/>
                <w:highlight w:val="none"/>
              </w:rPr>
            </w:pPr>
          </w:p>
        </w:tc>
      </w:tr>
      <w:tr w14:paraId="4A3CCCF1">
        <w:tblPrEx>
          <w:tblCellMar>
            <w:top w:w="0" w:type="dxa"/>
            <w:left w:w="108" w:type="dxa"/>
            <w:bottom w:w="0" w:type="dxa"/>
            <w:right w:w="108" w:type="dxa"/>
          </w:tblCellMar>
        </w:tblPrEx>
        <w:trPr>
          <w:trHeight w:val="392"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1B6E043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C188A9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7C3530D">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86</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6BAAA76">
            <w:pPr>
              <w:spacing w:line="300" w:lineRule="exact"/>
              <w:jc w:val="center"/>
              <w:rPr>
                <w:rFonts w:hint="eastAsia" w:ascii="仿宋_GB2312" w:hAnsi="仿宋_GB2312" w:eastAsia="仿宋_GB2312" w:cs="仿宋_GB2312"/>
                <w:color w:val="000000"/>
                <w:sz w:val="24"/>
                <w:szCs w:val="24"/>
                <w:highlight w:val="none"/>
              </w:rPr>
            </w:pPr>
          </w:p>
        </w:tc>
      </w:tr>
    </w:tbl>
    <w:p w14:paraId="52023F5C">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32443881">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5439498B">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02F531C9">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33314D68">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150B7E00">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34455EB8">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3E40FE01">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p w14:paraId="02DEC6A5">
      <w:pPr>
        <w:spacing w:line="580" w:lineRule="exact"/>
        <w:jc w:val="center"/>
        <w:rPr>
          <w:rFonts w:hint="eastAsia" w:ascii="楷体_GB2312" w:hAnsi="楷体_GB2312" w:eastAsia="楷体_GB2312" w:cs="楷体_GB2312"/>
          <w:color w:val="000000"/>
          <w:kern w:val="0"/>
          <w:sz w:val="32"/>
          <w:szCs w:val="32"/>
          <w:highlight w:val="none"/>
          <w:lang w:bidi="ar"/>
        </w:rPr>
      </w:pPr>
    </w:p>
    <w:tbl>
      <w:tblPr>
        <w:tblStyle w:val="5"/>
        <w:tblpPr w:leftFromText="180" w:rightFromText="180" w:vertAnchor="text" w:horzAnchor="page" w:tblpX="4206" w:tblpY="775"/>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4F8C6D22">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3E1D208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168AC66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198E9853">
            <w:pPr>
              <w:spacing w:line="300" w:lineRule="exact"/>
              <w:jc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sz w:val="24"/>
                <w:szCs w:val="24"/>
                <w:highlight w:val="none"/>
                <w:lang w:eastAsia="zh-CN"/>
              </w:rPr>
              <w:t>园区直通车补助</w:t>
            </w:r>
          </w:p>
        </w:tc>
      </w:tr>
      <w:tr w14:paraId="730C2D8F">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221695D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3815DE41">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3D53FAF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6844FA6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77552984">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18122A23">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DF41BF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2909C91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3116E9A">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5FF0631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7567671">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63483C3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7A100B49">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0C4C8EA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E0C99E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71B6C0D">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430EAF7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90C563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6350B754">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07218A9">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ACA7B7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5176FA1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54</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4A149B95">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54</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DFF2D34">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709E72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0A8B38B">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02B4787">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14:paraId="65E72DDA">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2519D3D">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0302D4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7BE29909">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54</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601B336F">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54</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EF89CB3">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0354DB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0B42E70">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6E70FA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748D6CE2">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6D336D3">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B46BCB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1DB4CDC3">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61B079C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1FC59A3">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604BC6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4AF0079">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F9CA9B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1DD97003">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B123F0E">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C20ABD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5B433F36">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BB4757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0E68958">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1AFFAC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B067091">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EC27AB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4B56BF26">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B5D2BE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8C8C295">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1558A53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309094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5F7297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B260FF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2C682959">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1E6EF2F">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302BF1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DEDC31D">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FCC932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74335B1">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020A6AF">
            <w:pPr>
              <w:spacing w:line="300" w:lineRule="exact"/>
              <w:jc w:val="center"/>
              <w:rPr>
                <w:rFonts w:hint="eastAsia" w:ascii="仿宋_GB2312" w:hAnsi="仿宋_GB2312" w:eastAsia="仿宋_GB2312" w:cs="仿宋_GB2312"/>
                <w:color w:val="000000"/>
                <w:sz w:val="24"/>
                <w:szCs w:val="24"/>
                <w:highlight w:val="none"/>
              </w:rPr>
            </w:pPr>
          </w:p>
        </w:tc>
      </w:tr>
      <w:tr w14:paraId="2636B0D0">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4D00C4A">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DC7843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2889F5B0">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91DEE0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30E85EB">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3CED256">
            <w:pPr>
              <w:spacing w:line="300" w:lineRule="exact"/>
              <w:jc w:val="center"/>
              <w:rPr>
                <w:rFonts w:hint="eastAsia" w:ascii="仿宋_GB2312" w:hAnsi="仿宋_GB2312" w:eastAsia="仿宋_GB2312" w:cs="仿宋_GB2312"/>
                <w:color w:val="000000"/>
                <w:sz w:val="24"/>
                <w:szCs w:val="24"/>
                <w:highlight w:val="none"/>
              </w:rPr>
            </w:pPr>
          </w:p>
        </w:tc>
      </w:tr>
      <w:tr w14:paraId="1EFD929E">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7ED30F1">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47E73F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7EE505F">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0B74B6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481E525">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8B3F96B">
            <w:pPr>
              <w:spacing w:line="300" w:lineRule="exact"/>
              <w:jc w:val="center"/>
              <w:rPr>
                <w:rFonts w:hint="eastAsia" w:ascii="仿宋_GB2312" w:hAnsi="仿宋_GB2312" w:eastAsia="仿宋_GB2312" w:cs="仿宋_GB2312"/>
                <w:color w:val="000000"/>
                <w:sz w:val="24"/>
                <w:szCs w:val="24"/>
                <w:highlight w:val="none"/>
              </w:rPr>
            </w:pPr>
          </w:p>
        </w:tc>
      </w:tr>
      <w:tr w14:paraId="3437BC79">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2156F90">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D867E0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7EDA7A6F">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63FC5C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856FC46">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ACFFD92">
            <w:pPr>
              <w:spacing w:line="300" w:lineRule="exact"/>
              <w:jc w:val="center"/>
              <w:rPr>
                <w:rFonts w:hint="eastAsia" w:ascii="仿宋_GB2312" w:hAnsi="仿宋_GB2312" w:eastAsia="仿宋_GB2312" w:cs="仿宋_GB2312"/>
                <w:color w:val="000000"/>
                <w:sz w:val="24"/>
                <w:szCs w:val="24"/>
                <w:highlight w:val="none"/>
              </w:rPr>
            </w:pPr>
          </w:p>
        </w:tc>
      </w:tr>
      <w:tr w14:paraId="2C123BE6">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1F109BE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59D71C3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24ECC2D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7494D1A2">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89CEF19">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4D444C4B">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完成园区直通车正常通行</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5F90D799">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完成</w:t>
            </w:r>
          </w:p>
        </w:tc>
      </w:tr>
      <w:tr w14:paraId="67D7C666">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68036B3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6F4CEE7C">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2C66A18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596DD2B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D7C17D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5E7F40A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2126548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0DF6B3A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2BE895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8C25BF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9C9A30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EAA538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356BB7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808496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7CE97E30">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23843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1C22BEC">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5BFEAA0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6FB1D5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2BAC082">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F6E8B90">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54</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345D4F6">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3F9EA1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237FF6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3E35720">
            <w:pPr>
              <w:spacing w:line="300" w:lineRule="exact"/>
              <w:jc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sz w:val="24"/>
                <w:szCs w:val="24"/>
                <w:highlight w:val="none"/>
                <w:lang w:eastAsia="zh-CN"/>
              </w:rPr>
              <w:t>未实施</w:t>
            </w:r>
          </w:p>
        </w:tc>
      </w:tr>
      <w:tr w14:paraId="18B32836">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5A3EA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33F1C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0BC541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1A3C7D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9EE3EA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3A4AB5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8DFE35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8EFA4A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A57BA4A">
            <w:pPr>
              <w:spacing w:line="300" w:lineRule="exact"/>
              <w:jc w:val="center"/>
              <w:rPr>
                <w:rFonts w:hint="eastAsia" w:ascii="仿宋_GB2312" w:hAnsi="仿宋_GB2312" w:eastAsia="仿宋_GB2312" w:cs="仿宋_GB2312"/>
                <w:color w:val="000000"/>
                <w:sz w:val="24"/>
                <w:szCs w:val="24"/>
                <w:highlight w:val="none"/>
              </w:rPr>
            </w:pPr>
          </w:p>
        </w:tc>
      </w:tr>
      <w:tr w14:paraId="47248898">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B0F6E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133A4A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074442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E676E1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192937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5EACF1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351E41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F88449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853732E">
            <w:pPr>
              <w:spacing w:line="300" w:lineRule="exact"/>
              <w:jc w:val="center"/>
              <w:rPr>
                <w:rFonts w:hint="eastAsia" w:ascii="仿宋_GB2312" w:hAnsi="仿宋_GB2312" w:eastAsia="仿宋_GB2312" w:cs="仿宋_GB2312"/>
                <w:color w:val="000000"/>
                <w:sz w:val="24"/>
                <w:szCs w:val="24"/>
                <w:highlight w:val="none"/>
              </w:rPr>
            </w:pPr>
          </w:p>
        </w:tc>
      </w:tr>
      <w:tr w14:paraId="04FA6C79">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280945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013A8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DED0D0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613F4E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FC1F526">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F12726A">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12E2D91">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05D2D2B">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31995CC">
            <w:pPr>
              <w:spacing w:line="300" w:lineRule="exact"/>
              <w:jc w:val="center"/>
              <w:rPr>
                <w:rFonts w:hint="eastAsia" w:ascii="仿宋_GB2312" w:hAnsi="仿宋_GB2312" w:eastAsia="仿宋_GB2312" w:cs="仿宋_GB2312"/>
                <w:color w:val="000000"/>
                <w:sz w:val="24"/>
                <w:szCs w:val="24"/>
                <w:highlight w:val="none"/>
              </w:rPr>
            </w:pPr>
          </w:p>
        </w:tc>
      </w:tr>
      <w:tr w14:paraId="67A0549A">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D355F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3FECD5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614D6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FEDA4E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A3E14C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3C093A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EEDD1C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F77C2F2">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B653969">
            <w:pPr>
              <w:spacing w:line="300" w:lineRule="exact"/>
              <w:jc w:val="center"/>
              <w:rPr>
                <w:rFonts w:hint="eastAsia" w:ascii="仿宋_GB2312" w:hAnsi="仿宋_GB2312" w:eastAsia="仿宋_GB2312" w:cs="仿宋_GB2312"/>
                <w:color w:val="000000"/>
                <w:sz w:val="24"/>
                <w:szCs w:val="24"/>
                <w:highlight w:val="none"/>
              </w:rPr>
            </w:pPr>
          </w:p>
        </w:tc>
      </w:tr>
      <w:tr w14:paraId="04766EDC">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DB608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B8D56C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CB490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CAFC24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B821B5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84E03E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CBF533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45630E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CE718E0">
            <w:pPr>
              <w:spacing w:line="300" w:lineRule="exact"/>
              <w:jc w:val="center"/>
              <w:rPr>
                <w:rFonts w:hint="eastAsia" w:ascii="仿宋_GB2312" w:hAnsi="仿宋_GB2312" w:eastAsia="仿宋_GB2312" w:cs="仿宋_GB2312"/>
                <w:color w:val="000000"/>
                <w:sz w:val="24"/>
                <w:szCs w:val="24"/>
                <w:highlight w:val="none"/>
              </w:rPr>
            </w:pPr>
          </w:p>
        </w:tc>
      </w:tr>
      <w:tr w14:paraId="2BFD3003">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0B8CC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9C4B4D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D19F60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3459AD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2116CF0">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A2F80E4">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D8D5FEB">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D7E4B69">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216B17A">
            <w:pPr>
              <w:spacing w:line="300" w:lineRule="exact"/>
              <w:jc w:val="center"/>
              <w:rPr>
                <w:rFonts w:hint="eastAsia" w:ascii="仿宋_GB2312" w:hAnsi="仿宋_GB2312" w:eastAsia="仿宋_GB2312" w:cs="仿宋_GB2312"/>
                <w:color w:val="000000"/>
                <w:sz w:val="24"/>
                <w:szCs w:val="24"/>
                <w:highlight w:val="none"/>
              </w:rPr>
            </w:pPr>
          </w:p>
        </w:tc>
      </w:tr>
      <w:tr w14:paraId="75BBC6D2">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7867A4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FB9A5B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7C65D70">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134AC0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FFC70D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92AE69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384003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C2C0D4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9A64144">
            <w:pPr>
              <w:spacing w:line="300" w:lineRule="exact"/>
              <w:jc w:val="center"/>
              <w:rPr>
                <w:rFonts w:hint="eastAsia" w:ascii="仿宋_GB2312" w:hAnsi="仿宋_GB2312" w:eastAsia="仿宋_GB2312" w:cs="仿宋_GB2312"/>
                <w:color w:val="000000"/>
                <w:sz w:val="24"/>
                <w:szCs w:val="24"/>
                <w:highlight w:val="none"/>
              </w:rPr>
            </w:pPr>
          </w:p>
        </w:tc>
      </w:tr>
      <w:tr w14:paraId="3A82DE0B">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3AEB7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991C3E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2FDF19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016315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A7FD6A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A097C7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F9BE93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C78BFE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DE0A755">
            <w:pPr>
              <w:spacing w:line="300" w:lineRule="exact"/>
              <w:jc w:val="center"/>
              <w:rPr>
                <w:rFonts w:hint="eastAsia" w:ascii="仿宋_GB2312" w:hAnsi="仿宋_GB2312" w:eastAsia="仿宋_GB2312" w:cs="仿宋_GB2312"/>
                <w:color w:val="000000"/>
                <w:sz w:val="24"/>
                <w:szCs w:val="24"/>
                <w:highlight w:val="none"/>
              </w:rPr>
            </w:pPr>
          </w:p>
        </w:tc>
      </w:tr>
      <w:tr w14:paraId="6AA1623C">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01465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C17F73B">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7892360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1A1CEE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58BB1E4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C86C3A0">
            <w:pPr>
              <w:adjustRightInd w:val="0"/>
              <w:snapToGrid w:val="0"/>
              <w:ind w:left="0" w:leftChars="0" w:right="0" w:rightChars="0"/>
              <w:jc w:val="center"/>
              <w:textAlignment w:val="center"/>
              <w:rPr>
                <w:rFonts w:hint="eastAsia" w:ascii="方正仿宋_GBK" w:hAnsi="方正仿宋_GBK" w:eastAsia="仿宋_GB2312"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补贴车辆数</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D53D366">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完成</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8D2D04A">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13C94F6">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3E311F5">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E20C3CE">
            <w:pPr>
              <w:spacing w:line="300" w:lineRule="exact"/>
              <w:jc w:val="center"/>
              <w:rPr>
                <w:rFonts w:hint="eastAsia" w:ascii="仿宋_GB2312" w:hAnsi="仿宋_GB2312" w:eastAsia="仿宋_GB2312" w:cs="仿宋_GB2312"/>
                <w:color w:val="000000"/>
                <w:sz w:val="24"/>
                <w:szCs w:val="24"/>
                <w:highlight w:val="none"/>
                <w:lang w:eastAsia="zh-CN"/>
              </w:rPr>
            </w:pPr>
          </w:p>
        </w:tc>
      </w:tr>
      <w:tr w14:paraId="20167E7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EB514C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C08834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62F756">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017BE3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4B448D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2A515D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D7FC06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474872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7273C0C">
            <w:pPr>
              <w:spacing w:line="300" w:lineRule="exact"/>
              <w:jc w:val="center"/>
              <w:rPr>
                <w:rFonts w:hint="eastAsia" w:ascii="仿宋_GB2312" w:hAnsi="仿宋_GB2312" w:eastAsia="仿宋_GB2312" w:cs="仿宋_GB2312"/>
                <w:color w:val="000000"/>
                <w:sz w:val="24"/>
                <w:szCs w:val="24"/>
                <w:highlight w:val="none"/>
              </w:rPr>
            </w:pPr>
          </w:p>
        </w:tc>
      </w:tr>
      <w:tr w14:paraId="0BD111B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B71A1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9FFC90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3F4E6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784524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6564E1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C5F376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B55366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A4007A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D4F05F6">
            <w:pPr>
              <w:spacing w:line="300" w:lineRule="exact"/>
              <w:jc w:val="center"/>
              <w:rPr>
                <w:rFonts w:hint="eastAsia" w:ascii="仿宋_GB2312" w:hAnsi="仿宋_GB2312" w:eastAsia="仿宋_GB2312" w:cs="仿宋_GB2312"/>
                <w:color w:val="000000"/>
                <w:sz w:val="24"/>
                <w:szCs w:val="24"/>
                <w:highlight w:val="none"/>
              </w:rPr>
            </w:pPr>
          </w:p>
        </w:tc>
      </w:tr>
      <w:tr w14:paraId="2CA10CA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878028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5C6120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F45523B">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5C38B7B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DE68E3D">
            <w:pPr>
              <w:adjustRightInd w:val="0"/>
              <w:snapToGrid w:val="0"/>
              <w:ind w:left="0" w:leftChars="0" w:right="0" w:rightChars="0"/>
              <w:jc w:val="center"/>
              <w:textAlignment w:val="center"/>
              <w:rPr>
                <w:rFonts w:hint="eastAsia" w:ascii="方正仿宋_GBK" w:hAnsi="方正仿宋_GBK" w:eastAsia="仿宋_GB2312"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补贴到位率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C734BCB">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A94A9AA">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4D46386">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4C0E43E">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FFF4F48">
            <w:pPr>
              <w:spacing w:line="300" w:lineRule="exact"/>
              <w:jc w:val="center"/>
              <w:rPr>
                <w:rFonts w:hint="default" w:ascii="仿宋_GB2312" w:hAnsi="仿宋_GB2312" w:eastAsia="仿宋_GB2312" w:cs="仿宋_GB2312"/>
                <w:color w:val="000000"/>
                <w:sz w:val="24"/>
                <w:szCs w:val="24"/>
                <w:highlight w:val="none"/>
                <w:lang w:val="en-US"/>
              </w:rPr>
            </w:pPr>
          </w:p>
        </w:tc>
      </w:tr>
      <w:tr w14:paraId="716A195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10C861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A0BC17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25CB5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13F956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274D95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FB8EEA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C47E54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C1B02C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86E3EAB">
            <w:pPr>
              <w:spacing w:line="300" w:lineRule="exact"/>
              <w:jc w:val="center"/>
              <w:rPr>
                <w:rFonts w:hint="eastAsia" w:ascii="仿宋_GB2312" w:hAnsi="仿宋_GB2312" w:eastAsia="仿宋_GB2312" w:cs="仿宋_GB2312"/>
                <w:color w:val="000000"/>
                <w:sz w:val="24"/>
                <w:szCs w:val="24"/>
                <w:highlight w:val="none"/>
              </w:rPr>
            </w:pPr>
          </w:p>
        </w:tc>
      </w:tr>
      <w:tr w14:paraId="1D95AB2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4562A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E6272E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BC65F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24D3FC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8D42C2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297DBE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562E61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449BE7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9DF3BD9">
            <w:pPr>
              <w:spacing w:line="300" w:lineRule="exact"/>
              <w:jc w:val="center"/>
              <w:rPr>
                <w:rFonts w:hint="eastAsia" w:ascii="仿宋_GB2312" w:hAnsi="仿宋_GB2312" w:eastAsia="仿宋_GB2312" w:cs="仿宋_GB2312"/>
                <w:color w:val="000000"/>
                <w:sz w:val="24"/>
                <w:szCs w:val="24"/>
                <w:highlight w:val="none"/>
              </w:rPr>
            </w:pPr>
          </w:p>
        </w:tc>
      </w:tr>
      <w:tr w14:paraId="66B631A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EDA15C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6B4A3C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9DBF93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4C359AA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4C33F0E">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按时完成</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A7C0A6D">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完成</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12D52C8">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EB5FD1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904DD58">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270FB45">
            <w:pPr>
              <w:spacing w:line="300" w:lineRule="exact"/>
              <w:jc w:val="center"/>
              <w:rPr>
                <w:rFonts w:hint="eastAsia" w:ascii="仿宋_GB2312" w:hAnsi="仿宋_GB2312" w:eastAsia="仿宋_GB2312" w:cs="仿宋_GB2312"/>
                <w:color w:val="000000"/>
                <w:sz w:val="24"/>
                <w:szCs w:val="24"/>
                <w:highlight w:val="none"/>
              </w:rPr>
            </w:pPr>
          </w:p>
        </w:tc>
      </w:tr>
      <w:tr w14:paraId="5BD7C78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3B8EAE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8DAADE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4D41A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774350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76C268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3DEAD7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7990C9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D111125">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48220BF">
            <w:pPr>
              <w:spacing w:line="300" w:lineRule="exact"/>
              <w:jc w:val="center"/>
              <w:rPr>
                <w:rFonts w:hint="eastAsia" w:ascii="仿宋_GB2312" w:hAnsi="仿宋_GB2312" w:eastAsia="仿宋_GB2312" w:cs="仿宋_GB2312"/>
                <w:color w:val="000000"/>
                <w:sz w:val="24"/>
                <w:szCs w:val="24"/>
                <w:highlight w:val="none"/>
              </w:rPr>
            </w:pPr>
          </w:p>
        </w:tc>
      </w:tr>
      <w:tr w14:paraId="4DCB413F">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73E051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10340C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DD11DF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F7B2C7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035EE8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7B01A0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12ABB81">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565A55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350100A">
            <w:pPr>
              <w:spacing w:line="300" w:lineRule="exact"/>
              <w:jc w:val="center"/>
              <w:rPr>
                <w:rFonts w:hint="eastAsia" w:ascii="仿宋_GB2312" w:hAnsi="仿宋_GB2312" w:eastAsia="仿宋_GB2312" w:cs="仿宋_GB2312"/>
                <w:color w:val="000000"/>
                <w:sz w:val="24"/>
                <w:szCs w:val="24"/>
                <w:highlight w:val="none"/>
              </w:rPr>
            </w:pPr>
          </w:p>
        </w:tc>
      </w:tr>
      <w:tr w14:paraId="00F56EC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467EDB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4C6C83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610379A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F4DAD6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0F404AB">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减少私家车出行率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67AA7A5">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DDA5DA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9617A70">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C79B67F">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1B26ED9">
            <w:pPr>
              <w:spacing w:line="300" w:lineRule="exact"/>
              <w:jc w:val="center"/>
              <w:rPr>
                <w:rFonts w:hint="eastAsia" w:ascii="仿宋_GB2312" w:hAnsi="仿宋_GB2312" w:eastAsia="仿宋_GB2312" w:cs="仿宋_GB2312"/>
                <w:color w:val="000000"/>
                <w:sz w:val="24"/>
                <w:szCs w:val="24"/>
                <w:highlight w:val="none"/>
              </w:rPr>
            </w:pPr>
          </w:p>
        </w:tc>
      </w:tr>
      <w:tr w14:paraId="198F25F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3A2402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5D77A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EDE2E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A4215F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E44D93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6A583D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F5EE86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B62557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9EFB647">
            <w:pPr>
              <w:spacing w:line="300" w:lineRule="exact"/>
              <w:jc w:val="center"/>
              <w:rPr>
                <w:rFonts w:hint="eastAsia" w:ascii="仿宋_GB2312" w:hAnsi="仿宋_GB2312" w:eastAsia="仿宋_GB2312" w:cs="仿宋_GB2312"/>
                <w:color w:val="000000"/>
                <w:sz w:val="24"/>
                <w:szCs w:val="24"/>
                <w:highlight w:val="none"/>
              </w:rPr>
            </w:pPr>
          </w:p>
        </w:tc>
      </w:tr>
      <w:tr w14:paraId="3146FBF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EC7D8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CCE6B6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E95F3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759575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BB2253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6EB7B1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BDF7A8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5F722A3">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3FEE616">
            <w:pPr>
              <w:spacing w:line="300" w:lineRule="exact"/>
              <w:jc w:val="center"/>
              <w:rPr>
                <w:rFonts w:hint="eastAsia" w:ascii="仿宋_GB2312" w:hAnsi="仿宋_GB2312" w:eastAsia="仿宋_GB2312" w:cs="仿宋_GB2312"/>
                <w:color w:val="000000"/>
                <w:sz w:val="24"/>
                <w:szCs w:val="24"/>
                <w:highlight w:val="none"/>
              </w:rPr>
            </w:pPr>
          </w:p>
        </w:tc>
      </w:tr>
      <w:tr w14:paraId="778209A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818B0D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BFD7E8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EFE00C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27560F9">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提高集聚区幸福指数</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E81DFFE">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ADB91CD">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A83B27B">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282FBE1">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EB70093">
            <w:pPr>
              <w:spacing w:line="300" w:lineRule="exact"/>
              <w:jc w:val="center"/>
              <w:rPr>
                <w:rFonts w:hint="eastAsia" w:ascii="仿宋_GB2312" w:hAnsi="仿宋_GB2312" w:eastAsia="仿宋_GB2312" w:cs="仿宋_GB2312"/>
                <w:color w:val="000000"/>
                <w:sz w:val="24"/>
                <w:szCs w:val="24"/>
                <w:highlight w:val="none"/>
              </w:rPr>
            </w:pPr>
          </w:p>
        </w:tc>
      </w:tr>
      <w:tr w14:paraId="13808D6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CA107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C266CF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83520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8677AC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A75354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33EAF6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A6267B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0ACBED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187B427">
            <w:pPr>
              <w:spacing w:line="300" w:lineRule="exact"/>
              <w:jc w:val="center"/>
              <w:rPr>
                <w:rFonts w:hint="eastAsia" w:ascii="仿宋_GB2312" w:hAnsi="仿宋_GB2312" w:eastAsia="仿宋_GB2312" w:cs="仿宋_GB2312"/>
                <w:color w:val="000000"/>
                <w:sz w:val="24"/>
                <w:szCs w:val="24"/>
                <w:highlight w:val="none"/>
              </w:rPr>
            </w:pPr>
          </w:p>
        </w:tc>
      </w:tr>
      <w:tr w14:paraId="5FD4C37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DA6FD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6C8DBA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B2E597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F2999E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E7DF0E0">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F63572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80BA9D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08340B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CE874FD">
            <w:pPr>
              <w:spacing w:line="300" w:lineRule="exact"/>
              <w:jc w:val="center"/>
              <w:rPr>
                <w:rFonts w:hint="eastAsia" w:ascii="仿宋_GB2312" w:hAnsi="仿宋_GB2312" w:eastAsia="仿宋_GB2312" w:cs="仿宋_GB2312"/>
                <w:color w:val="000000"/>
                <w:sz w:val="24"/>
                <w:szCs w:val="24"/>
                <w:highlight w:val="none"/>
              </w:rPr>
            </w:pPr>
          </w:p>
        </w:tc>
      </w:tr>
      <w:tr w14:paraId="15842BB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7A8C0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E9A5F2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AE01CC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0A9C48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E390282">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655E44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1AE771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7A1BA72">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1FB546E">
            <w:pPr>
              <w:spacing w:line="300" w:lineRule="exact"/>
              <w:jc w:val="center"/>
              <w:rPr>
                <w:rFonts w:hint="eastAsia" w:ascii="仿宋_GB2312" w:hAnsi="仿宋_GB2312" w:eastAsia="仿宋_GB2312" w:cs="仿宋_GB2312"/>
                <w:color w:val="000000"/>
                <w:sz w:val="24"/>
                <w:szCs w:val="24"/>
                <w:highlight w:val="none"/>
              </w:rPr>
            </w:pPr>
          </w:p>
        </w:tc>
      </w:tr>
      <w:tr w14:paraId="430CBFE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14D46B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639D44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EC4EB5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1D71DE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5F0C1A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7C73B4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18E062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213C27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A24EFBD">
            <w:pPr>
              <w:spacing w:line="300" w:lineRule="exact"/>
              <w:jc w:val="center"/>
              <w:rPr>
                <w:rFonts w:hint="eastAsia" w:ascii="仿宋_GB2312" w:hAnsi="仿宋_GB2312" w:eastAsia="仿宋_GB2312" w:cs="仿宋_GB2312"/>
                <w:color w:val="000000"/>
                <w:sz w:val="24"/>
                <w:szCs w:val="24"/>
                <w:highlight w:val="none"/>
              </w:rPr>
            </w:pPr>
          </w:p>
        </w:tc>
      </w:tr>
      <w:tr w14:paraId="1139353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3939D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458195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77A229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92833D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C7A37E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62F745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D6F4E1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E60428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23C99EC">
            <w:pPr>
              <w:spacing w:line="300" w:lineRule="exact"/>
              <w:jc w:val="center"/>
              <w:rPr>
                <w:rFonts w:hint="eastAsia" w:ascii="仿宋_GB2312" w:hAnsi="仿宋_GB2312" w:eastAsia="仿宋_GB2312" w:cs="仿宋_GB2312"/>
                <w:color w:val="000000"/>
                <w:sz w:val="24"/>
                <w:szCs w:val="24"/>
                <w:highlight w:val="none"/>
              </w:rPr>
            </w:pPr>
          </w:p>
        </w:tc>
      </w:tr>
      <w:tr w14:paraId="2D1B4E0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36249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072605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C0EA1D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E289C5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EAD29AE">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0FACED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E4E96CB">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89ADD7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CA5A781">
            <w:pPr>
              <w:spacing w:line="300" w:lineRule="exact"/>
              <w:jc w:val="center"/>
              <w:rPr>
                <w:rFonts w:hint="eastAsia" w:ascii="仿宋_GB2312" w:hAnsi="仿宋_GB2312" w:eastAsia="仿宋_GB2312" w:cs="仿宋_GB2312"/>
                <w:color w:val="000000"/>
                <w:sz w:val="24"/>
                <w:szCs w:val="24"/>
                <w:highlight w:val="none"/>
              </w:rPr>
            </w:pPr>
          </w:p>
        </w:tc>
      </w:tr>
      <w:tr w14:paraId="1559542F">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3EF553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613CB0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7596F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553C9C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D95D4D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D7BC5E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CAB813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E2D098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F0EBF28">
            <w:pPr>
              <w:spacing w:line="300" w:lineRule="exact"/>
              <w:jc w:val="center"/>
              <w:rPr>
                <w:rFonts w:hint="eastAsia" w:ascii="仿宋_GB2312" w:hAnsi="仿宋_GB2312" w:eastAsia="仿宋_GB2312" w:cs="仿宋_GB2312"/>
                <w:color w:val="000000"/>
                <w:sz w:val="24"/>
                <w:szCs w:val="24"/>
                <w:highlight w:val="none"/>
              </w:rPr>
            </w:pPr>
          </w:p>
        </w:tc>
      </w:tr>
      <w:tr w14:paraId="4518746D">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5AFA7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8F0C39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EF3CEB">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09EB1A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D223B6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F06C28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EB4E06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DEC577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A19D9B6">
            <w:pPr>
              <w:spacing w:line="300" w:lineRule="exact"/>
              <w:jc w:val="center"/>
              <w:rPr>
                <w:rFonts w:hint="eastAsia" w:ascii="仿宋_GB2312" w:hAnsi="仿宋_GB2312" w:eastAsia="仿宋_GB2312" w:cs="仿宋_GB2312"/>
                <w:color w:val="000000"/>
                <w:sz w:val="24"/>
                <w:szCs w:val="24"/>
                <w:highlight w:val="none"/>
              </w:rPr>
            </w:pPr>
          </w:p>
        </w:tc>
      </w:tr>
      <w:tr w14:paraId="3DE973C8">
        <w:tblPrEx>
          <w:tblCellMar>
            <w:top w:w="0" w:type="dxa"/>
            <w:left w:w="108" w:type="dxa"/>
            <w:bottom w:w="0" w:type="dxa"/>
            <w:right w:w="108" w:type="dxa"/>
          </w:tblCellMar>
        </w:tblPrEx>
        <w:trPr>
          <w:trHeight w:val="392"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58286A0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31C1E3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EBE9DB8">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86</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7A3F6DA">
            <w:pPr>
              <w:spacing w:line="300" w:lineRule="exact"/>
              <w:jc w:val="center"/>
              <w:rPr>
                <w:rFonts w:hint="eastAsia" w:ascii="仿宋_GB2312" w:hAnsi="仿宋_GB2312" w:eastAsia="仿宋_GB2312" w:cs="仿宋_GB2312"/>
                <w:color w:val="000000"/>
                <w:sz w:val="24"/>
                <w:szCs w:val="24"/>
                <w:highlight w:val="none"/>
              </w:rPr>
            </w:pPr>
          </w:p>
        </w:tc>
      </w:tr>
    </w:tbl>
    <w:p w14:paraId="441073C7"/>
    <w:p w14:paraId="1AAAB864">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58B673AD">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347F3781">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17A243FF">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41D7D089">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319FC21C">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080EC426">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2114AA95">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1BAEFF30">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4BCAA962">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356767E">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3F45388">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5D755AD">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F857597">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939B266">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5BD9B27C">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0FD4FB03">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p w14:paraId="1C2A903D">
      <w:pPr>
        <w:spacing w:line="580" w:lineRule="exact"/>
        <w:jc w:val="center"/>
        <w:rPr>
          <w:rFonts w:hint="eastAsia" w:ascii="楷体_GB2312" w:hAnsi="楷体_GB2312" w:eastAsia="楷体_GB2312" w:cs="楷体_GB2312"/>
          <w:color w:val="000000"/>
          <w:kern w:val="0"/>
          <w:sz w:val="32"/>
          <w:szCs w:val="32"/>
          <w:highlight w:val="none"/>
          <w:lang w:bidi="ar"/>
        </w:rPr>
      </w:pPr>
    </w:p>
    <w:tbl>
      <w:tblPr>
        <w:tblStyle w:val="5"/>
        <w:tblpPr w:leftFromText="180" w:rightFromText="180" w:vertAnchor="text" w:horzAnchor="page" w:tblpX="4176" w:tblpY="638"/>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6A432982">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74BB6A0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796174D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179D3D13">
            <w:pPr>
              <w:spacing w:line="300" w:lineRule="exact"/>
              <w:jc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sz w:val="24"/>
                <w:szCs w:val="24"/>
                <w:highlight w:val="none"/>
                <w:lang w:eastAsia="zh-CN"/>
              </w:rPr>
              <w:t>工业大学人才培养培养基地经费</w:t>
            </w:r>
          </w:p>
        </w:tc>
      </w:tr>
      <w:tr w14:paraId="3AC14F82">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2487F1E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4ACB74E2">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37A61DE0">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13A28C3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5E793EBF">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2E2F43FA">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62C41D4">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0BAE8E5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E4ECE59">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6E0EC38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9BA1D5B">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728589F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20B61DFF">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32460B5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13AEBE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7E1C20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6C93C43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01058B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48E8BF69">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D86C4B2">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1701F8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0B3FC9C7">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4DE523F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7D8D4028">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0.47</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690F70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634318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9.4%</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DABF88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w:t>
            </w:r>
          </w:p>
        </w:tc>
      </w:tr>
      <w:tr w14:paraId="6A513D5C">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EFF6CA">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5E8009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6A201FFA">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5</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2CBADF8A">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5</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2FB392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0.47</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484EEA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0219D06">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8A2575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0DAA4180">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CA0F2DD">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16E931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36C2E33C">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6B61BC1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B720AB4">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7A4B1D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8742DEF">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DD5FF3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691E56DB">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0A39B09">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EBEDA7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2F472E58">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80FB80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7B390317">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D0F362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F4402C2">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DBACCF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78DC7654">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CE2F6F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4BDC2ED">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4F9E5E1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1F3D3A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4423CF2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61287F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6458200A">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F26F69E">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614A40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5E2AA53D">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2AB77A3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A993A3E">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82E78E1">
            <w:pPr>
              <w:spacing w:line="300" w:lineRule="exact"/>
              <w:jc w:val="center"/>
              <w:rPr>
                <w:rFonts w:hint="eastAsia" w:ascii="仿宋_GB2312" w:hAnsi="仿宋_GB2312" w:eastAsia="仿宋_GB2312" w:cs="仿宋_GB2312"/>
                <w:color w:val="000000"/>
                <w:sz w:val="24"/>
                <w:szCs w:val="24"/>
                <w:highlight w:val="none"/>
              </w:rPr>
            </w:pPr>
          </w:p>
        </w:tc>
      </w:tr>
      <w:tr w14:paraId="3941DDCB">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01FD48C">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54789F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2D89DE1C">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3FB298F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3AF03C90">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3BFDDD4B">
            <w:pPr>
              <w:spacing w:line="300" w:lineRule="exact"/>
              <w:jc w:val="center"/>
              <w:rPr>
                <w:rFonts w:hint="eastAsia" w:ascii="仿宋_GB2312" w:hAnsi="仿宋_GB2312" w:eastAsia="仿宋_GB2312" w:cs="仿宋_GB2312"/>
                <w:color w:val="000000"/>
                <w:sz w:val="24"/>
                <w:szCs w:val="24"/>
                <w:highlight w:val="none"/>
              </w:rPr>
            </w:pPr>
          </w:p>
        </w:tc>
      </w:tr>
      <w:tr w14:paraId="276B3774">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0B95FBD">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392EA62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56FDD1A3">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C604C9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B116DE8">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AC5CF0C">
            <w:pPr>
              <w:spacing w:line="300" w:lineRule="exact"/>
              <w:jc w:val="center"/>
              <w:rPr>
                <w:rFonts w:hint="eastAsia" w:ascii="仿宋_GB2312" w:hAnsi="仿宋_GB2312" w:eastAsia="仿宋_GB2312" w:cs="仿宋_GB2312"/>
                <w:color w:val="000000"/>
                <w:sz w:val="24"/>
                <w:szCs w:val="24"/>
                <w:highlight w:val="none"/>
              </w:rPr>
            </w:pPr>
          </w:p>
        </w:tc>
      </w:tr>
      <w:tr w14:paraId="73BD2983">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78B8F3F">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603726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232EE5FA">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543261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61559AA">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26CE236">
            <w:pPr>
              <w:spacing w:line="300" w:lineRule="exact"/>
              <w:jc w:val="center"/>
              <w:rPr>
                <w:rFonts w:hint="eastAsia" w:ascii="仿宋_GB2312" w:hAnsi="仿宋_GB2312" w:eastAsia="仿宋_GB2312" w:cs="仿宋_GB2312"/>
                <w:color w:val="000000"/>
                <w:sz w:val="24"/>
                <w:szCs w:val="24"/>
                <w:highlight w:val="none"/>
              </w:rPr>
            </w:pPr>
          </w:p>
        </w:tc>
      </w:tr>
      <w:tr w14:paraId="29BDA804">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5E6640A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4303FDF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3AF1D47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2F1E8716">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BA50578">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6927EF13">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顺利完成工业大学来汤实习</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56485177">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完成</w:t>
            </w:r>
          </w:p>
        </w:tc>
      </w:tr>
      <w:tr w14:paraId="5A2E06CB">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08FE80D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401881E0">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0630E7EF">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5DE000C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45B62D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099FEB4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61CBCB1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2C7B821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5DCFC6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E51625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7190CE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17CFB9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5F803D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59076B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3CD3C69C">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AE471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83FF43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6A41D4C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A8021D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44DAE20">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1D1F45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BA9A07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DC4A77F">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D1861CB">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309B958">
            <w:pPr>
              <w:spacing w:line="300" w:lineRule="exact"/>
              <w:jc w:val="center"/>
              <w:rPr>
                <w:rFonts w:hint="eastAsia" w:ascii="仿宋_GB2312" w:hAnsi="仿宋_GB2312" w:eastAsia="仿宋_GB2312" w:cs="仿宋_GB2312"/>
                <w:color w:val="000000"/>
                <w:sz w:val="24"/>
                <w:szCs w:val="24"/>
                <w:highlight w:val="none"/>
                <w:lang w:eastAsia="zh-CN"/>
              </w:rPr>
            </w:pPr>
          </w:p>
        </w:tc>
      </w:tr>
      <w:tr w14:paraId="506CCFE7">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35D0A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D95312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E2DE0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E566D8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B363B3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BFA6BC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C261F4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1242B3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E6433F8">
            <w:pPr>
              <w:spacing w:line="300" w:lineRule="exact"/>
              <w:jc w:val="center"/>
              <w:rPr>
                <w:rFonts w:hint="eastAsia" w:ascii="仿宋_GB2312" w:hAnsi="仿宋_GB2312" w:eastAsia="仿宋_GB2312" w:cs="仿宋_GB2312"/>
                <w:color w:val="000000"/>
                <w:sz w:val="24"/>
                <w:szCs w:val="24"/>
                <w:highlight w:val="none"/>
              </w:rPr>
            </w:pPr>
          </w:p>
        </w:tc>
      </w:tr>
      <w:tr w14:paraId="0F9F3E55">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BCC2FB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31C89E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B04A2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D46E09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F14546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AEA712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C6212E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379D6E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EFD71C5">
            <w:pPr>
              <w:spacing w:line="300" w:lineRule="exact"/>
              <w:jc w:val="center"/>
              <w:rPr>
                <w:rFonts w:hint="eastAsia" w:ascii="仿宋_GB2312" w:hAnsi="仿宋_GB2312" w:eastAsia="仿宋_GB2312" w:cs="仿宋_GB2312"/>
                <w:color w:val="000000"/>
                <w:sz w:val="24"/>
                <w:szCs w:val="24"/>
                <w:highlight w:val="none"/>
              </w:rPr>
            </w:pPr>
          </w:p>
        </w:tc>
      </w:tr>
      <w:tr w14:paraId="243163F6">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8E244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76FDA4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055D6E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CF7C94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1CDFEB4">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AC4E8C5">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E31357B">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FDA1F89">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3515A31">
            <w:pPr>
              <w:spacing w:line="300" w:lineRule="exact"/>
              <w:jc w:val="center"/>
              <w:rPr>
                <w:rFonts w:hint="eastAsia" w:ascii="仿宋_GB2312" w:hAnsi="仿宋_GB2312" w:eastAsia="仿宋_GB2312" w:cs="仿宋_GB2312"/>
                <w:color w:val="000000"/>
                <w:sz w:val="24"/>
                <w:szCs w:val="24"/>
                <w:highlight w:val="none"/>
              </w:rPr>
            </w:pPr>
          </w:p>
        </w:tc>
      </w:tr>
      <w:tr w14:paraId="6F921CEA">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DC0D09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C74AE0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9F93F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257535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320DFD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4335889">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50C20D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6D3DC2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F0D56DE">
            <w:pPr>
              <w:spacing w:line="300" w:lineRule="exact"/>
              <w:jc w:val="center"/>
              <w:rPr>
                <w:rFonts w:hint="eastAsia" w:ascii="仿宋_GB2312" w:hAnsi="仿宋_GB2312" w:eastAsia="仿宋_GB2312" w:cs="仿宋_GB2312"/>
                <w:color w:val="000000"/>
                <w:sz w:val="24"/>
                <w:szCs w:val="24"/>
                <w:highlight w:val="none"/>
              </w:rPr>
            </w:pPr>
          </w:p>
        </w:tc>
      </w:tr>
      <w:tr w14:paraId="4A8094D0">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95799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D0BC40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1101E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66DC28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C6E6CB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12B4C8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BB1E64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EFDE77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C4153F7">
            <w:pPr>
              <w:spacing w:line="300" w:lineRule="exact"/>
              <w:jc w:val="center"/>
              <w:rPr>
                <w:rFonts w:hint="eastAsia" w:ascii="仿宋_GB2312" w:hAnsi="仿宋_GB2312" w:eastAsia="仿宋_GB2312" w:cs="仿宋_GB2312"/>
                <w:color w:val="000000"/>
                <w:sz w:val="24"/>
                <w:szCs w:val="24"/>
                <w:highlight w:val="none"/>
              </w:rPr>
            </w:pPr>
          </w:p>
        </w:tc>
      </w:tr>
      <w:tr w14:paraId="4049973F">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2B665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A56422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2FA165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03807F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31D86F3">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42D66A9">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F177422">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D773D60">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571EA2C">
            <w:pPr>
              <w:spacing w:line="300" w:lineRule="exact"/>
              <w:jc w:val="center"/>
              <w:rPr>
                <w:rFonts w:hint="eastAsia" w:ascii="仿宋_GB2312" w:hAnsi="仿宋_GB2312" w:eastAsia="仿宋_GB2312" w:cs="仿宋_GB2312"/>
                <w:color w:val="000000"/>
                <w:sz w:val="24"/>
                <w:szCs w:val="24"/>
                <w:highlight w:val="none"/>
              </w:rPr>
            </w:pPr>
          </w:p>
        </w:tc>
      </w:tr>
      <w:tr w14:paraId="32CA462D">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B0CA5F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79CB23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27135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968A8C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4331C2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2C90F1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71FB6F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B81E577">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502D4FE">
            <w:pPr>
              <w:spacing w:line="300" w:lineRule="exact"/>
              <w:jc w:val="center"/>
              <w:rPr>
                <w:rFonts w:hint="eastAsia" w:ascii="仿宋_GB2312" w:hAnsi="仿宋_GB2312" w:eastAsia="仿宋_GB2312" w:cs="仿宋_GB2312"/>
                <w:color w:val="000000"/>
                <w:sz w:val="24"/>
                <w:szCs w:val="24"/>
                <w:highlight w:val="none"/>
              </w:rPr>
            </w:pPr>
          </w:p>
        </w:tc>
      </w:tr>
      <w:tr w14:paraId="7D3746BB">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B0994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9B1BD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720F3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95F052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557FDA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BDED46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F3DDD9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A631A0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CEE7A87">
            <w:pPr>
              <w:spacing w:line="300" w:lineRule="exact"/>
              <w:jc w:val="center"/>
              <w:rPr>
                <w:rFonts w:hint="eastAsia" w:ascii="仿宋_GB2312" w:hAnsi="仿宋_GB2312" w:eastAsia="仿宋_GB2312" w:cs="仿宋_GB2312"/>
                <w:color w:val="000000"/>
                <w:sz w:val="24"/>
                <w:szCs w:val="24"/>
                <w:highlight w:val="none"/>
              </w:rPr>
            </w:pPr>
          </w:p>
        </w:tc>
      </w:tr>
      <w:tr w14:paraId="0B29F1D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1393B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C0BF15C">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497C10C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6A22FBF">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570267D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0BF0704">
            <w:pPr>
              <w:adjustRightInd w:val="0"/>
              <w:snapToGrid w:val="0"/>
              <w:ind w:left="0" w:leftChars="0" w:right="0" w:rightChars="0"/>
              <w:jc w:val="center"/>
              <w:textAlignment w:val="center"/>
              <w:rPr>
                <w:rFonts w:hint="eastAsia" w:ascii="方正仿宋_GBK" w:hAnsi="方正仿宋_GBK" w:eastAsia="仿宋_GB2312"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预计补贴培养人才数</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B696CF5">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完成</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464037C">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BF1A4FB">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6842ED9">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64EC158">
            <w:pPr>
              <w:spacing w:line="300" w:lineRule="exact"/>
              <w:jc w:val="center"/>
              <w:rPr>
                <w:rFonts w:hint="eastAsia" w:ascii="仿宋_GB2312" w:hAnsi="仿宋_GB2312" w:eastAsia="仿宋_GB2312" w:cs="仿宋_GB2312"/>
                <w:color w:val="000000"/>
                <w:sz w:val="24"/>
                <w:szCs w:val="24"/>
                <w:highlight w:val="none"/>
                <w:lang w:eastAsia="zh-CN"/>
              </w:rPr>
            </w:pPr>
          </w:p>
        </w:tc>
      </w:tr>
      <w:tr w14:paraId="5143ECC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C1DEA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D9363D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6BECF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D0D99A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1944C9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915301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103B89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0FF0B4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9A7C444">
            <w:pPr>
              <w:spacing w:line="300" w:lineRule="exact"/>
              <w:jc w:val="center"/>
              <w:rPr>
                <w:rFonts w:hint="eastAsia" w:ascii="仿宋_GB2312" w:hAnsi="仿宋_GB2312" w:eastAsia="仿宋_GB2312" w:cs="仿宋_GB2312"/>
                <w:color w:val="000000"/>
                <w:sz w:val="24"/>
                <w:szCs w:val="24"/>
                <w:highlight w:val="none"/>
              </w:rPr>
            </w:pPr>
          </w:p>
        </w:tc>
      </w:tr>
      <w:tr w14:paraId="2C663DB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D7EBD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B39FD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13A530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79098C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A6BC27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7D5697E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9132AF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08D7E6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A1A4A61">
            <w:pPr>
              <w:spacing w:line="300" w:lineRule="exact"/>
              <w:jc w:val="center"/>
              <w:rPr>
                <w:rFonts w:hint="eastAsia" w:ascii="仿宋_GB2312" w:hAnsi="仿宋_GB2312" w:eastAsia="仿宋_GB2312" w:cs="仿宋_GB2312"/>
                <w:color w:val="000000"/>
                <w:sz w:val="24"/>
                <w:szCs w:val="24"/>
                <w:highlight w:val="none"/>
              </w:rPr>
            </w:pPr>
          </w:p>
        </w:tc>
      </w:tr>
      <w:tr w14:paraId="1B0FEC6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3E8E1A">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839032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2ADA05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2E4BCB4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302450A">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人才就业培养率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6873E67">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5AFEED9">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C0E405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A4123A6">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ACCF420">
            <w:pPr>
              <w:spacing w:line="300" w:lineRule="exact"/>
              <w:jc w:val="center"/>
              <w:rPr>
                <w:rFonts w:hint="eastAsia" w:ascii="仿宋_GB2312" w:hAnsi="仿宋_GB2312" w:eastAsia="仿宋_GB2312" w:cs="仿宋_GB2312"/>
                <w:color w:val="000000"/>
                <w:sz w:val="24"/>
                <w:szCs w:val="24"/>
                <w:highlight w:val="none"/>
              </w:rPr>
            </w:pPr>
          </w:p>
        </w:tc>
      </w:tr>
      <w:tr w14:paraId="0A95A59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2A2881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69195C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B59CE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B03A84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0E5DC04">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2F13BCE">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516C55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6E4653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868B6DD">
            <w:pPr>
              <w:spacing w:line="300" w:lineRule="exact"/>
              <w:jc w:val="center"/>
              <w:rPr>
                <w:rFonts w:hint="eastAsia" w:ascii="仿宋_GB2312" w:hAnsi="仿宋_GB2312" w:eastAsia="仿宋_GB2312" w:cs="仿宋_GB2312"/>
                <w:color w:val="000000"/>
                <w:sz w:val="24"/>
                <w:szCs w:val="24"/>
                <w:highlight w:val="none"/>
              </w:rPr>
            </w:pPr>
          </w:p>
        </w:tc>
      </w:tr>
      <w:tr w14:paraId="31C43EE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9FF66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7BB5A3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B7932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963773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469F52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E30309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A4AE6A1">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293F7E0">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63E00A4">
            <w:pPr>
              <w:spacing w:line="300" w:lineRule="exact"/>
              <w:jc w:val="center"/>
              <w:rPr>
                <w:rFonts w:hint="eastAsia" w:ascii="仿宋_GB2312" w:hAnsi="仿宋_GB2312" w:eastAsia="仿宋_GB2312" w:cs="仿宋_GB2312"/>
                <w:color w:val="000000"/>
                <w:sz w:val="24"/>
                <w:szCs w:val="24"/>
                <w:highlight w:val="none"/>
              </w:rPr>
            </w:pPr>
          </w:p>
        </w:tc>
      </w:tr>
      <w:tr w14:paraId="37A5490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75C088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68AAAD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4EE58C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2D457B4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BC2A5BA">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按时完成</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970E981">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完成</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4D5D371">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7D43F8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5D289CA">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B38C46E">
            <w:pPr>
              <w:spacing w:line="300" w:lineRule="exact"/>
              <w:jc w:val="center"/>
              <w:rPr>
                <w:rFonts w:hint="eastAsia" w:ascii="仿宋_GB2312" w:hAnsi="仿宋_GB2312" w:eastAsia="仿宋_GB2312" w:cs="仿宋_GB2312"/>
                <w:color w:val="000000"/>
                <w:sz w:val="24"/>
                <w:szCs w:val="24"/>
                <w:highlight w:val="none"/>
              </w:rPr>
            </w:pPr>
          </w:p>
        </w:tc>
      </w:tr>
      <w:tr w14:paraId="3134844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FEC849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13B35D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55AB5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D9BD13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AC1C8A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8CB6627">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D7E502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014D13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F0BB98C">
            <w:pPr>
              <w:spacing w:line="300" w:lineRule="exact"/>
              <w:jc w:val="center"/>
              <w:rPr>
                <w:rFonts w:hint="eastAsia" w:ascii="仿宋_GB2312" w:hAnsi="仿宋_GB2312" w:eastAsia="仿宋_GB2312" w:cs="仿宋_GB2312"/>
                <w:color w:val="000000"/>
                <w:sz w:val="24"/>
                <w:szCs w:val="24"/>
                <w:highlight w:val="none"/>
              </w:rPr>
            </w:pPr>
          </w:p>
        </w:tc>
      </w:tr>
      <w:tr w14:paraId="30EB656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DACDC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C6CEC8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D85763">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7C90E7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2A61F1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200A3F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F4234B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3DCF10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06F86EB">
            <w:pPr>
              <w:spacing w:line="300" w:lineRule="exact"/>
              <w:jc w:val="center"/>
              <w:rPr>
                <w:rFonts w:hint="eastAsia" w:ascii="仿宋_GB2312" w:hAnsi="仿宋_GB2312" w:eastAsia="仿宋_GB2312" w:cs="仿宋_GB2312"/>
                <w:color w:val="000000"/>
                <w:sz w:val="24"/>
                <w:szCs w:val="24"/>
                <w:highlight w:val="none"/>
              </w:rPr>
            </w:pPr>
          </w:p>
        </w:tc>
      </w:tr>
      <w:tr w14:paraId="61B6A00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01DD9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803F05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2022790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D7DB00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6D88A21">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促进就业率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714CED4">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7A11630">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D3AF274">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CAA9C3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D2D07E0">
            <w:pPr>
              <w:spacing w:line="300" w:lineRule="exact"/>
              <w:jc w:val="center"/>
              <w:rPr>
                <w:rFonts w:hint="eastAsia" w:ascii="仿宋_GB2312" w:hAnsi="仿宋_GB2312" w:eastAsia="仿宋_GB2312" w:cs="仿宋_GB2312"/>
                <w:color w:val="000000"/>
                <w:sz w:val="24"/>
                <w:szCs w:val="24"/>
                <w:highlight w:val="none"/>
              </w:rPr>
            </w:pPr>
          </w:p>
        </w:tc>
      </w:tr>
      <w:tr w14:paraId="01050FBC">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CA8F8C">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FBBBDC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AC18D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DC2F59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C0C26B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3D012C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E3EB32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6EA5F9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62A9A0F">
            <w:pPr>
              <w:spacing w:line="300" w:lineRule="exact"/>
              <w:jc w:val="center"/>
              <w:rPr>
                <w:rFonts w:hint="eastAsia" w:ascii="仿宋_GB2312" w:hAnsi="仿宋_GB2312" w:eastAsia="仿宋_GB2312" w:cs="仿宋_GB2312"/>
                <w:color w:val="000000"/>
                <w:sz w:val="24"/>
                <w:szCs w:val="24"/>
                <w:highlight w:val="none"/>
              </w:rPr>
            </w:pPr>
          </w:p>
        </w:tc>
      </w:tr>
      <w:tr w14:paraId="3822DAB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35CC07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C61A55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501531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A430B7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E20555A">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CC42AD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E555E7D">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90371A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784873B">
            <w:pPr>
              <w:spacing w:line="300" w:lineRule="exact"/>
              <w:jc w:val="center"/>
              <w:rPr>
                <w:rFonts w:hint="eastAsia" w:ascii="仿宋_GB2312" w:hAnsi="仿宋_GB2312" w:eastAsia="仿宋_GB2312" w:cs="仿宋_GB2312"/>
                <w:color w:val="000000"/>
                <w:sz w:val="24"/>
                <w:szCs w:val="24"/>
                <w:highlight w:val="none"/>
              </w:rPr>
            </w:pPr>
          </w:p>
        </w:tc>
      </w:tr>
      <w:tr w14:paraId="2EAD709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18616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0FFBC0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462DCBF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32A521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汤阴经济</w:t>
            </w:r>
            <w:r>
              <w:rPr>
                <w:rFonts w:hint="eastAsia" w:ascii="方正仿宋_GBK" w:hAnsi="方正仿宋_GBK" w:eastAsia="方正仿宋_GBK" w:cs="方正仿宋_GBK"/>
                <w:color w:val="000000"/>
                <w:szCs w:val="21"/>
              </w:rPr>
              <w:t>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C146FB2">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D233AC0">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3D117FC">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7A84EBD">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0E373E4">
            <w:pPr>
              <w:spacing w:line="300" w:lineRule="exact"/>
              <w:jc w:val="center"/>
              <w:rPr>
                <w:rFonts w:hint="eastAsia" w:ascii="仿宋_GB2312" w:hAnsi="仿宋_GB2312" w:eastAsia="仿宋_GB2312" w:cs="仿宋_GB2312"/>
                <w:color w:val="000000"/>
                <w:sz w:val="24"/>
                <w:szCs w:val="24"/>
                <w:highlight w:val="none"/>
              </w:rPr>
            </w:pPr>
          </w:p>
        </w:tc>
      </w:tr>
      <w:tr w14:paraId="3F9E2C9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8CBB6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A528C28">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4EF05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F1E99D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59303B3">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416F31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7309E2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2FA128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A88962D">
            <w:pPr>
              <w:spacing w:line="300" w:lineRule="exact"/>
              <w:jc w:val="center"/>
              <w:rPr>
                <w:rFonts w:hint="eastAsia" w:ascii="仿宋_GB2312" w:hAnsi="仿宋_GB2312" w:eastAsia="仿宋_GB2312" w:cs="仿宋_GB2312"/>
                <w:color w:val="000000"/>
                <w:sz w:val="24"/>
                <w:szCs w:val="24"/>
                <w:highlight w:val="none"/>
              </w:rPr>
            </w:pPr>
          </w:p>
        </w:tc>
      </w:tr>
      <w:tr w14:paraId="3FABE9D9">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113D3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87CB31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465EB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88A628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BF71E5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669390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5E8007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105276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9624A6E">
            <w:pPr>
              <w:spacing w:line="300" w:lineRule="exact"/>
              <w:jc w:val="center"/>
              <w:rPr>
                <w:rFonts w:hint="eastAsia" w:ascii="仿宋_GB2312" w:hAnsi="仿宋_GB2312" w:eastAsia="仿宋_GB2312" w:cs="仿宋_GB2312"/>
                <w:color w:val="000000"/>
                <w:sz w:val="24"/>
                <w:szCs w:val="24"/>
                <w:highlight w:val="none"/>
              </w:rPr>
            </w:pPr>
          </w:p>
        </w:tc>
      </w:tr>
      <w:tr w14:paraId="2F1DD42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AE4CA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7B9E93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F94EA4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407FC6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278F7C7">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7C1DBDC">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976DC66">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391952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E0798A3">
            <w:pPr>
              <w:spacing w:line="300" w:lineRule="exact"/>
              <w:jc w:val="center"/>
              <w:rPr>
                <w:rFonts w:hint="eastAsia" w:ascii="仿宋_GB2312" w:hAnsi="仿宋_GB2312" w:eastAsia="仿宋_GB2312" w:cs="仿宋_GB2312"/>
                <w:color w:val="000000"/>
                <w:sz w:val="24"/>
                <w:szCs w:val="24"/>
                <w:highlight w:val="none"/>
              </w:rPr>
            </w:pPr>
          </w:p>
        </w:tc>
      </w:tr>
      <w:tr w14:paraId="439FEEFB">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655EC0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19F649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029CF6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B74A70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C172B1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1209F6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D6A31C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5D1445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B3A6DB1">
            <w:pPr>
              <w:spacing w:line="300" w:lineRule="exact"/>
              <w:jc w:val="center"/>
              <w:rPr>
                <w:rFonts w:hint="eastAsia" w:ascii="仿宋_GB2312" w:hAnsi="仿宋_GB2312" w:eastAsia="仿宋_GB2312" w:cs="仿宋_GB2312"/>
                <w:color w:val="000000"/>
                <w:sz w:val="24"/>
                <w:szCs w:val="24"/>
                <w:highlight w:val="none"/>
              </w:rPr>
            </w:pPr>
          </w:p>
        </w:tc>
      </w:tr>
      <w:tr w14:paraId="661ACC3C">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461B88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AD066E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2F665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0D1137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ED2A3B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193962D">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4AA3B9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E15B4A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7768A62">
            <w:pPr>
              <w:spacing w:line="300" w:lineRule="exact"/>
              <w:jc w:val="center"/>
              <w:rPr>
                <w:rFonts w:hint="eastAsia" w:ascii="仿宋_GB2312" w:hAnsi="仿宋_GB2312" w:eastAsia="仿宋_GB2312" w:cs="仿宋_GB2312"/>
                <w:color w:val="000000"/>
                <w:sz w:val="24"/>
                <w:szCs w:val="24"/>
                <w:highlight w:val="none"/>
              </w:rPr>
            </w:pPr>
          </w:p>
        </w:tc>
      </w:tr>
      <w:tr w14:paraId="4200555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6C8A68">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F9BF48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64D805F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C86304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A05169F">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7BB4B0D">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1231D7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134D393">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4EB4F24">
            <w:pPr>
              <w:spacing w:line="300" w:lineRule="exact"/>
              <w:jc w:val="center"/>
              <w:rPr>
                <w:rFonts w:hint="eastAsia" w:ascii="仿宋_GB2312" w:hAnsi="仿宋_GB2312" w:eastAsia="仿宋_GB2312" w:cs="仿宋_GB2312"/>
                <w:color w:val="000000"/>
                <w:sz w:val="24"/>
                <w:szCs w:val="24"/>
                <w:highlight w:val="none"/>
              </w:rPr>
            </w:pPr>
          </w:p>
        </w:tc>
      </w:tr>
      <w:tr w14:paraId="76CE690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7DC71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090F2D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E56E3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0D9F1A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D33AEA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A9B846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8F3B165">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67C5A9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B07C878">
            <w:pPr>
              <w:spacing w:line="300" w:lineRule="exact"/>
              <w:jc w:val="center"/>
              <w:rPr>
                <w:rFonts w:hint="eastAsia" w:ascii="仿宋_GB2312" w:hAnsi="仿宋_GB2312" w:eastAsia="仿宋_GB2312" w:cs="仿宋_GB2312"/>
                <w:color w:val="000000"/>
                <w:sz w:val="24"/>
                <w:szCs w:val="24"/>
                <w:highlight w:val="none"/>
              </w:rPr>
            </w:pPr>
          </w:p>
        </w:tc>
      </w:tr>
      <w:tr w14:paraId="72CD51F8">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797F7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7012E7">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E0CAD02">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3C8465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AA9B74E">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343C04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03772CF">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95D8D2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44C876E">
            <w:pPr>
              <w:spacing w:line="300" w:lineRule="exact"/>
              <w:jc w:val="center"/>
              <w:rPr>
                <w:rFonts w:hint="eastAsia" w:ascii="仿宋_GB2312" w:hAnsi="仿宋_GB2312" w:eastAsia="仿宋_GB2312" w:cs="仿宋_GB2312"/>
                <w:color w:val="000000"/>
                <w:sz w:val="24"/>
                <w:szCs w:val="24"/>
                <w:highlight w:val="none"/>
              </w:rPr>
            </w:pPr>
          </w:p>
        </w:tc>
      </w:tr>
      <w:tr w14:paraId="2521BCD7">
        <w:tblPrEx>
          <w:tblCellMar>
            <w:top w:w="0" w:type="dxa"/>
            <w:left w:w="108" w:type="dxa"/>
            <w:bottom w:w="0" w:type="dxa"/>
            <w:right w:w="108" w:type="dxa"/>
          </w:tblCellMar>
        </w:tblPrEx>
        <w:trPr>
          <w:trHeight w:val="392"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617C2EC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ECDBF7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39706A4">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443E745">
            <w:pPr>
              <w:spacing w:line="300" w:lineRule="exact"/>
              <w:jc w:val="center"/>
              <w:rPr>
                <w:rFonts w:hint="eastAsia" w:ascii="仿宋_GB2312" w:hAnsi="仿宋_GB2312" w:eastAsia="仿宋_GB2312" w:cs="仿宋_GB2312"/>
                <w:color w:val="000000"/>
                <w:sz w:val="24"/>
                <w:szCs w:val="24"/>
                <w:highlight w:val="none"/>
              </w:rPr>
            </w:pPr>
          </w:p>
        </w:tc>
      </w:tr>
    </w:tbl>
    <w:p w14:paraId="1200C409">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52C603FA">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5428EA77">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2222788A">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62348195">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tbl>
      <w:tblPr>
        <w:tblStyle w:val="5"/>
        <w:tblpPr w:leftFromText="180" w:rightFromText="180" w:vertAnchor="text" w:horzAnchor="page" w:tblpX="4086" w:tblpY="1295"/>
        <w:tblOverlap w:val="never"/>
        <w:tblW w:w="9601" w:type="dxa"/>
        <w:tblInd w:w="0" w:type="dxa"/>
        <w:tblLayout w:type="fixed"/>
        <w:tblCellMar>
          <w:top w:w="0" w:type="dxa"/>
          <w:left w:w="108" w:type="dxa"/>
          <w:bottom w:w="0" w:type="dxa"/>
          <w:right w:w="108" w:type="dxa"/>
        </w:tblCellMar>
      </w:tblPr>
      <w:tblGrid>
        <w:gridCol w:w="710"/>
        <w:gridCol w:w="565"/>
        <w:gridCol w:w="373"/>
        <w:gridCol w:w="998"/>
        <w:gridCol w:w="901"/>
        <w:gridCol w:w="709"/>
        <w:gridCol w:w="300"/>
        <w:gridCol w:w="677"/>
        <w:gridCol w:w="448"/>
        <w:gridCol w:w="563"/>
        <w:gridCol w:w="375"/>
        <w:gridCol w:w="450"/>
        <w:gridCol w:w="412"/>
        <w:gridCol w:w="394"/>
        <w:gridCol w:w="600"/>
        <w:gridCol w:w="1126"/>
      </w:tblGrid>
      <w:tr w14:paraId="3F751622">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4B5BCB9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w:t>
            </w:r>
          </w:p>
          <w:p w14:paraId="6EB9F97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名称</w:t>
            </w:r>
          </w:p>
        </w:tc>
        <w:tc>
          <w:tcPr>
            <w:tcW w:w="8326" w:type="dxa"/>
            <w:gridSpan w:val="14"/>
            <w:tcBorders>
              <w:top w:val="single" w:color="000000" w:sz="4" w:space="0"/>
              <w:left w:val="single" w:color="000000" w:sz="4" w:space="0"/>
              <w:bottom w:val="single" w:color="000000" w:sz="4" w:space="0"/>
              <w:right w:val="single" w:color="000000" w:sz="4" w:space="0"/>
            </w:tcBorders>
            <w:noWrap w:val="0"/>
            <w:vAlign w:val="center"/>
          </w:tcPr>
          <w:p w14:paraId="7EC63BA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202年结转-汤阴县产业园区基础设施及配套项目</w:t>
            </w:r>
          </w:p>
        </w:tc>
      </w:tr>
      <w:tr w14:paraId="04C46ADF">
        <w:tblPrEx>
          <w:tblCellMar>
            <w:top w:w="0" w:type="dxa"/>
            <w:left w:w="108" w:type="dxa"/>
            <w:bottom w:w="0" w:type="dxa"/>
            <w:right w:w="108" w:type="dxa"/>
          </w:tblCellMar>
        </w:tblPrEx>
        <w:trPr>
          <w:trHeight w:val="850" w:hRule="exact"/>
        </w:trPr>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39E16E5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主管部门及代码</w:t>
            </w:r>
          </w:p>
        </w:tc>
        <w:tc>
          <w:tcPr>
            <w:tcW w:w="4406" w:type="dxa"/>
            <w:gridSpan w:val="7"/>
            <w:tcBorders>
              <w:top w:val="single" w:color="000000" w:sz="4" w:space="0"/>
              <w:left w:val="single" w:color="000000" w:sz="4" w:space="0"/>
              <w:bottom w:val="single" w:color="000000" w:sz="4" w:space="0"/>
              <w:right w:val="single" w:color="000000" w:sz="4" w:space="0"/>
            </w:tcBorders>
            <w:noWrap w:val="0"/>
            <w:vAlign w:val="center"/>
          </w:tcPr>
          <w:p w14:paraId="088EA998">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汤阴高新技术产业开发区管理委员会</w:t>
            </w:r>
            <w:r>
              <w:rPr>
                <w:rFonts w:hint="eastAsia" w:ascii="仿宋_GB2312" w:hAnsi="仿宋_GB2312" w:eastAsia="仿宋_GB2312" w:cs="仿宋_GB2312"/>
                <w:color w:val="000000"/>
                <w:sz w:val="24"/>
                <w:szCs w:val="24"/>
                <w:highlight w:val="none"/>
                <w:lang w:val="en-US" w:eastAsia="zh-CN"/>
              </w:rPr>
              <w:t>135001</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3BF31F61">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实施</w:t>
            </w:r>
          </w:p>
          <w:p w14:paraId="7BE3DB5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w:t>
            </w:r>
          </w:p>
        </w:tc>
        <w:tc>
          <w:tcPr>
            <w:tcW w:w="2982" w:type="dxa"/>
            <w:gridSpan w:val="5"/>
            <w:tcBorders>
              <w:top w:val="single" w:color="000000" w:sz="4" w:space="0"/>
              <w:left w:val="single" w:color="000000" w:sz="4" w:space="0"/>
              <w:bottom w:val="single" w:color="000000" w:sz="4" w:space="0"/>
              <w:right w:val="single" w:color="000000" w:sz="4" w:space="0"/>
            </w:tcBorders>
            <w:noWrap w:val="0"/>
            <w:vAlign w:val="center"/>
          </w:tcPr>
          <w:p w14:paraId="40272ED5">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汤阴高新技术产业开发区管理委员会</w:t>
            </w:r>
          </w:p>
        </w:tc>
      </w:tr>
      <w:tr w14:paraId="2B5E5C83">
        <w:tblPrEx>
          <w:tblCellMar>
            <w:top w:w="0" w:type="dxa"/>
            <w:left w:w="108" w:type="dxa"/>
            <w:bottom w:w="0" w:type="dxa"/>
            <w:right w:w="108" w:type="dxa"/>
          </w:tblCellMar>
        </w:tblPrEx>
        <w:trPr>
          <w:trHeight w:val="1059"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DAB720E">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项目资金</w:t>
            </w:r>
          </w:p>
          <w:p w14:paraId="11F5DED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（万元）</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5E60F15">
            <w:pPr>
              <w:spacing w:line="300" w:lineRule="exact"/>
              <w:jc w:val="center"/>
              <w:rPr>
                <w:rFonts w:hint="eastAsia" w:ascii="仿宋_GB2312" w:hAnsi="仿宋_GB2312" w:eastAsia="仿宋_GB2312" w:cs="仿宋_GB2312"/>
                <w:color w:val="000000"/>
                <w:sz w:val="24"/>
                <w:szCs w:val="24"/>
                <w:highlight w:val="none"/>
              </w:rPr>
            </w:pP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1ACD4E5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年初预算数</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432F5A1F">
            <w:pPr>
              <w:rPr>
                <w:highlight w:val="none"/>
              </w:rPr>
            </w:pPr>
            <w:r>
              <w:rPr>
                <w:rFonts w:hint="eastAsia" w:ascii="仿宋_GB2312" w:hAnsi="仿宋_GB2312" w:eastAsia="仿宋_GB2312" w:cs="仿宋_GB2312"/>
                <w:color w:val="000000"/>
                <w:kern w:val="0"/>
                <w:sz w:val="24"/>
                <w:szCs w:val="24"/>
                <w:highlight w:val="none"/>
                <w:lang w:bidi="ar"/>
              </w:rPr>
              <w:t>全年预算数</w:t>
            </w:r>
          </w:p>
          <w:p w14:paraId="6C3978C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（A）</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3134A744">
            <w:pPr>
              <w:rPr>
                <w:highlight w:val="none"/>
              </w:rPr>
            </w:pPr>
            <w:r>
              <w:rPr>
                <w:rFonts w:hint="eastAsia" w:ascii="仿宋_GB2312" w:hAnsi="仿宋_GB2312" w:eastAsia="仿宋_GB2312" w:cs="仿宋_GB2312"/>
                <w:color w:val="000000"/>
                <w:kern w:val="0"/>
                <w:sz w:val="24"/>
                <w:szCs w:val="24"/>
                <w:highlight w:val="none"/>
                <w:lang w:bidi="ar"/>
              </w:rPr>
              <w:t>全年执行数</w:t>
            </w:r>
          </w:p>
          <w:p w14:paraId="19E1302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582BE0B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84A07D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执行率</w:t>
            </w:r>
          </w:p>
          <w:p w14:paraId="34E6DB0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（B/Ax</w:t>
            </w:r>
            <w:r>
              <w:rPr>
                <w:rStyle w:val="10"/>
                <w:rFonts w:hint="default" w:ascii="仿宋_GB2312" w:hAnsi="仿宋_GB2312" w:eastAsia="仿宋_GB2312" w:cs="仿宋_GB2312"/>
                <w:sz w:val="24"/>
                <w:szCs w:val="24"/>
                <w:highlight w:val="none"/>
                <w:lang w:bidi="ar"/>
              </w:rPr>
              <w:t>100%）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F70972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r>
      <w:tr w14:paraId="1667FA39">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99D9764">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B89D49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年度资金总额</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25CFBA1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140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936AFD8">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226E226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600D968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09091F14">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7B7BD69E">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14:paraId="1D9176C0">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DA37C0F">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4B61C89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其中：政府预算资金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43DBBA9A">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140</w:t>
            </w: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408FAD8">
            <w:pPr>
              <w:spacing w:line="300" w:lineRule="exact"/>
              <w:jc w:val="center"/>
              <w:rPr>
                <w:rFonts w:hint="default"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51258AB6">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A1EC72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16204F2E">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28C9EE4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779160F9">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F4A833C">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23C144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财政专户管理资金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159A6128">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61415D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15877D4">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464F9C9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A1D57F2">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4D93589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6689DF12">
        <w:tblPrEx>
          <w:tblCellMar>
            <w:top w:w="0" w:type="dxa"/>
            <w:left w:w="108" w:type="dxa"/>
            <w:bottom w:w="0" w:type="dxa"/>
            <w:right w:w="108" w:type="dxa"/>
          </w:tblCellMar>
        </w:tblPrEx>
        <w:trPr>
          <w:trHeight w:val="445"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EFAF883">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590BD14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单位资金</w:t>
            </w:r>
          </w:p>
        </w:tc>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14:paraId="3550E21C">
            <w:pPr>
              <w:spacing w:line="300" w:lineRule="exact"/>
              <w:jc w:val="center"/>
              <w:rPr>
                <w:rFonts w:hint="eastAsia" w:ascii="仿宋_GB2312" w:hAnsi="仿宋_GB2312" w:eastAsia="仿宋_GB2312" w:cs="仿宋_GB2312"/>
                <w:color w:val="000000"/>
                <w:sz w:val="24"/>
                <w:szCs w:val="24"/>
                <w:highlight w:val="none"/>
              </w:rPr>
            </w:pPr>
          </w:p>
        </w:tc>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0C1F5266">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044942D1">
            <w:pPr>
              <w:spacing w:line="300" w:lineRule="exact"/>
              <w:jc w:val="center"/>
              <w:rPr>
                <w:rFonts w:hint="eastAsia" w:ascii="仿宋_GB2312" w:hAnsi="仿宋_GB2312" w:eastAsia="仿宋_GB2312" w:cs="仿宋_GB2312"/>
                <w:color w:val="000000"/>
                <w:sz w:val="24"/>
                <w:szCs w:val="24"/>
                <w:highlight w:val="none"/>
              </w:rPr>
            </w:pP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5CD785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6FACFE6">
            <w:pPr>
              <w:spacing w:line="300" w:lineRule="exact"/>
              <w:jc w:val="center"/>
              <w:rPr>
                <w:rFonts w:hint="eastAsia" w:ascii="仿宋_GB2312" w:hAnsi="仿宋_GB2312" w:eastAsia="仿宋_GB2312" w:cs="仿宋_GB2312"/>
                <w:color w:val="000000"/>
                <w:sz w:val="24"/>
                <w:szCs w:val="24"/>
                <w:highlight w:val="none"/>
              </w:rPr>
            </w:pP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2B7BC9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1062A93D">
        <w:tblPrEx>
          <w:tblCellMar>
            <w:top w:w="0" w:type="dxa"/>
            <w:left w:w="108" w:type="dxa"/>
            <w:bottom w:w="0" w:type="dxa"/>
            <w:right w:w="108" w:type="dxa"/>
          </w:tblCellMar>
        </w:tblPrEx>
        <w:trPr>
          <w:trHeight w:val="1115"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8149DC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资金管理情况</w:t>
            </w: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068DFF85">
            <w:pPr>
              <w:spacing w:line="300" w:lineRule="exact"/>
              <w:jc w:val="center"/>
              <w:rPr>
                <w:rFonts w:hint="eastAsia" w:ascii="仿宋_GB2312" w:hAnsi="仿宋_GB2312" w:eastAsia="仿宋_GB2312" w:cs="仿宋_GB2312"/>
                <w:color w:val="000000"/>
                <w:sz w:val="24"/>
                <w:szCs w:val="24"/>
                <w:highlight w:val="none"/>
              </w:rPr>
            </w:pP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7CC9705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情况说明</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08AFE33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分值（20）</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F19C094">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66ED873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存在问题和改进措施</w:t>
            </w:r>
          </w:p>
        </w:tc>
      </w:tr>
      <w:tr w14:paraId="6A03631E">
        <w:tblPrEx>
          <w:tblCellMar>
            <w:top w:w="0" w:type="dxa"/>
            <w:left w:w="108" w:type="dxa"/>
            <w:bottom w:w="0" w:type="dxa"/>
            <w:right w:w="108" w:type="dxa"/>
          </w:tblCellMar>
        </w:tblPrEx>
        <w:trPr>
          <w:trHeight w:val="642"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1D30E62">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7D774CA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安排科学性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415386EC">
            <w:pPr>
              <w:spacing w:line="300" w:lineRule="exact"/>
              <w:jc w:val="center"/>
              <w:textAlignment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eastAsia="zh-CN" w:bidi="ar"/>
              </w:rPr>
              <w:t>安排科学，绩效目标与部门年度履职目标一致</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E46E94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2A8F32BD">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19522200">
            <w:pPr>
              <w:spacing w:line="300" w:lineRule="exact"/>
              <w:jc w:val="center"/>
              <w:rPr>
                <w:rFonts w:hint="eastAsia" w:ascii="仿宋_GB2312" w:hAnsi="仿宋_GB2312" w:eastAsia="仿宋_GB2312" w:cs="仿宋_GB2312"/>
                <w:color w:val="000000"/>
                <w:sz w:val="24"/>
                <w:szCs w:val="24"/>
                <w:highlight w:val="none"/>
              </w:rPr>
            </w:pPr>
          </w:p>
        </w:tc>
      </w:tr>
      <w:tr w14:paraId="0DA54598">
        <w:tblPrEx>
          <w:tblCellMar>
            <w:top w:w="0" w:type="dxa"/>
            <w:left w:w="108" w:type="dxa"/>
            <w:bottom w:w="0" w:type="dxa"/>
            <w:right w:w="108" w:type="dxa"/>
          </w:tblCellMar>
        </w:tblPrEx>
        <w:trPr>
          <w:trHeight w:val="653"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93299D3">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2F8884F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拨付合规性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9264DEA">
            <w:pPr>
              <w:pStyle w:val="13"/>
              <w:adjustRightInd w:val="0"/>
              <w:snapToGrid w:val="0"/>
              <w:jc w:val="center"/>
              <w:rPr>
                <w:rFonts w:hint="eastAsia" w:ascii="方正仿宋_GBK" w:hAnsi="方正仿宋_GBK" w:eastAsia="方正仿宋_GBK" w:cs="方正仿宋_GBK"/>
                <w:color w:val="000000"/>
                <w:kern w:val="2"/>
                <w:sz w:val="21"/>
                <w:szCs w:val="21"/>
                <w:lang w:val="en-US" w:eastAsia="zh-CN" w:bidi="ar-SA"/>
              </w:rPr>
            </w:pPr>
            <w:r>
              <w:rPr>
                <w:rFonts w:hint="eastAsia" w:ascii="仿宋_GB2312" w:hAnsi="仿宋_GB2312" w:eastAsia="仿宋_GB2312" w:cs="仿宋_GB2312"/>
                <w:color w:val="000000"/>
                <w:kern w:val="0"/>
                <w:sz w:val="24"/>
                <w:szCs w:val="24"/>
                <w:highlight w:val="none"/>
                <w:lang w:val="zh-TW" w:eastAsia="zh-CN" w:bidi="ar"/>
              </w:rPr>
              <w:t>拨付合规，按照拨付流程进行</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6549F8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551E7877">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B7216DD">
            <w:pPr>
              <w:spacing w:line="300" w:lineRule="exact"/>
              <w:jc w:val="center"/>
              <w:rPr>
                <w:rFonts w:hint="eastAsia" w:ascii="仿宋_GB2312" w:hAnsi="仿宋_GB2312" w:eastAsia="仿宋_GB2312" w:cs="仿宋_GB2312"/>
                <w:color w:val="000000"/>
                <w:sz w:val="24"/>
                <w:szCs w:val="24"/>
                <w:highlight w:val="none"/>
              </w:rPr>
            </w:pPr>
          </w:p>
        </w:tc>
      </w:tr>
      <w:tr w14:paraId="356F5EF7">
        <w:tblPrEx>
          <w:tblCellMar>
            <w:top w:w="0" w:type="dxa"/>
            <w:left w:w="108" w:type="dxa"/>
            <w:bottom w:w="0" w:type="dxa"/>
            <w:right w:w="108" w:type="dxa"/>
          </w:tblCellMar>
        </w:tblPrEx>
        <w:trPr>
          <w:trHeight w:val="607"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937D13A">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6CEC8D7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使用规范性</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2D6C11B4">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使用规范，按照相关规定使用</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14AC86F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67E186B1">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5D8BE0BE">
            <w:pPr>
              <w:spacing w:line="300" w:lineRule="exact"/>
              <w:jc w:val="center"/>
              <w:rPr>
                <w:rFonts w:hint="eastAsia" w:ascii="仿宋_GB2312" w:hAnsi="仿宋_GB2312" w:eastAsia="仿宋_GB2312" w:cs="仿宋_GB2312"/>
                <w:color w:val="000000"/>
                <w:sz w:val="24"/>
                <w:szCs w:val="24"/>
                <w:highlight w:val="none"/>
              </w:rPr>
            </w:pPr>
          </w:p>
        </w:tc>
      </w:tr>
      <w:tr w14:paraId="52D37A66">
        <w:tblPrEx>
          <w:tblCellMar>
            <w:top w:w="0" w:type="dxa"/>
            <w:left w:w="108" w:type="dxa"/>
            <w:bottom w:w="0" w:type="dxa"/>
            <w:right w:w="108" w:type="dxa"/>
          </w:tblCellMar>
        </w:tblPrEx>
        <w:trPr>
          <w:trHeight w:val="454" w:hRule="exact"/>
        </w:trPr>
        <w:tc>
          <w:tcPr>
            <w:tcW w:w="127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68B14FE">
            <w:pPr>
              <w:spacing w:line="300" w:lineRule="exact"/>
              <w:jc w:val="center"/>
              <w:rPr>
                <w:rFonts w:hint="eastAsia" w:ascii="仿宋_GB2312" w:hAnsi="仿宋_GB2312" w:eastAsia="仿宋_GB2312" w:cs="仿宋_GB2312"/>
                <w:color w:val="000000"/>
                <w:sz w:val="24"/>
                <w:szCs w:val="24"/>
                <w:highlight w:val="none"/>
              </w:rPr>
            </w:pPr>
          </w:p>
        </w:tc>
        <w:tc>
          <w:tcPr>
            <w:tcW w:w="2272" w:type="dxa"/>
            <w:gridSpan w:val="3"/>
            <w:tcBorders>
              <w:top w:val="single" w:color="000000" w:sz="4" w:space="0"/>
              <w:left w:val="single" w:color="000000" w:sz="4" w:space="0"/>
              <w:bottom w:val="single" w:color="000000" w:sz="4" w:space="0"/>
              <w:right w:val="single" w:color="000000" w:sz="4" w:space="0"/>
            </w:tcBorders>
            <w:noWrap w:val="0"/>
            <w:vAlign w:val="center"/>
          </w:tcPr>
          <w:p w14:paraId="1B46783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预算绩效管理情况</w:t>
            </w:r>
          </w:p>
        </w:tc>
        <w:tc>
          <w:tcPr>
            <w:tcW w:w="3072" w:type="dxa"/>
            <w:gridSpan w:val="6"/>
            <w:tcBorders>
              <w:top w:val="single" w:color="000000" w:sz="4" w:space="0"/>
              <w:left w:val="single" w:color="000000" w:sz="4" w:space="0"/>
              <w:bottom w:val="single" w:color="000000" w:sz="4" w:space="0"/>
              <w:right w:val="single" w:color="000000" w:sz="4" w:space="0"/>
            </w:tcBorders>
            <w:noWrap w:val="0"/>
            <w:vAlign w:val="center"/>
          </w:tcPr>
          <w:p w14:paraId="021BBE3B">
            <w:pPr>
              <w:spacing w:line="300" w:lineRule="exact"/>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合理规范管理</w:t>
            </w:r>
          </w:p>
        </w:tc>
        <w:tc>
          <w:tcPr>
            <w:tcW w:w="862" w:type="dxa"/>
            <w:gridSpan w:val="2"/>
            <w:tcBorders>
              <w:top w:val="single" w:color="000000" w:sz="4" w:space="0"/>
              <w:left w:val="single" w:color="000000" w:sz="4" w:space="0"/>
              <w:bottom w:val="single" w:color="000000" w:sz="4" w:space="0"/>
              <w:right w:val="single" w:color="000000" w:sz="4" w:space="0"/>
            </w:tcBorders>
            <w:noWrap w:val="0"/>
            <w:vAlign w:val="center"/>
          </w:tcPr>
          <w:p w14:paraId="755745C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5</w:t>
            </w:r>
          </w:p>
        </w:tc>
        <w:tc>
          <w:tcPr>
            <w:tcW w:w="994" w:type="dxa"/>
            <w:gridSpan w:val="2"/>
            <w:tcBorders>
              <w:top w:val="single" w:color="000000" w:sz="4" w:space="0"/>
              <w:left w:val="single" w:color="000000" w:sz="4" w:space="0"/>
              <w:bottom w:val="single" w:color="000000" w:sz="4" w:space="0"/>
              <w:right w:val="single" w:color="000000" w:sz="4" w:space="0"/>
            </w:tcBorders>
            <w:noWrap w:val="0"/>
            <w:vAlign w:val="center"/>
          </w:tcPr>
          <w:p w14:paraId="71A90E6F">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5</w:t>
            </w:r>
          </w:p>
        </w:tc>
        <w:tc>
          <w:tcPr>
            <w:tcW w:w="1126" w:type="dxa"/>
            <w:tcBorders>
              <w:top w:val="single" w:color="000000" w:sz="4" w:space="0"/>
              <w:left w:val="single" w:color="000000" w:sz="4" w:space="0"/>
              <w:bottom w:val="single" w:color="000000" w:sz="4" w:space="0"/>
              <w:right w:val="single" w:color="000000" w:sz="4" w:space="0"/>
            </w:tcBorders>
            <w:noWrap w:val="0"/>
            <w:vAlign w:val="center"/>
          </w:tcPr>
          <w:p w14:paraId="063E0565">
            <w:pPr>
              <w:spacing w:line="300" w:lineRule="exact"/>
              <w:jc w:val="center"/>
              <w:rPr>
                <w:rFonts w:hint="eastAsia" w:ascii="仿宋_GB2312" w:hAnsi="仿宋_GB2312" w:eastAsia="仿宋_GB2312" w:cs="仿宋_GB2312"/>
                <w:color w:val="000000"/>
                <w:sz w:val="24"/>
                <w:szCs w:val="24"/>
                <w:highlight w:val="none"/>
              </w:rPr>
            </w:pPr>
          </w:p>
        </w:tc>
      </w:tr>
      <w:tr w14:paraId="3A2324D3">
        <w:tblPrEx>
          <w:tblCellMar>
            <w:top w:w="0" w:type="dxa"/>
            <w:left w:w="108" w:type="dxa"/>
            <w:bottom w:w="0" w:type="dxa"/>
            <w:right w:w="108" w:type="dxa"/>
          </w:tblCellMar>
        </w:tblPrEx>
        <w:trPr>
          <w:trHeight w:val="603" w:hRule="exac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1E494C8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年度总体目标</w:t>
            </w: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1B42F72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预期目标</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055FC5D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全年实际完成情况</w:t>
            </w:r>
          </w:p>
        </w:tc>
      </w:tr>
      <w:tr w14:paraId="4C90C9FB">
        <w:tblPrEx>
          <w:tblCellMar>
            <w:top w:w="0" w:type="dxa"/>
            <w:left w:w="108" w:type="dxa"/>
            <w:bottom w:w="0" w:type="dxa"/>
            <w:right w:w="108" w:type="dxa"/>
          </w:tblCellMar>
        </w:tblPrEx>
        <w:trPr>
          <w:trHeight w:val="1123"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E1F350">
            <w:pPr>
              <w:spacing w:line="300" w:lineRule="exact"/>
              <w:jc w:val="center"/>
              <w:rPr>
                <w:rFonts w:hint="eastAsia" w:ascii="仿宋_GB2312" w:hAnsi="仿宋_GB2312" w:eastAsia="仿宋_GB2312" w:cs="仿宋_GB2312"/>
                <w:color w:val="000000"/>
                <w:sz w:val="24"/>
                <w:szCs w:val="24"/>
                <w:highlight w:val="none"/>
              </w:rPr>
            </w:pPr>
          </w:p>
        </w:tc>
        <w:tc>
          <w:tcPr>
            <w:tcW w:w="4523" w:type="dxa"/>
            <w:gridSpan w:val="7"/>
            <w:tcBorders>
              <w:top w:val="single" w:color="000000" w:sz="4" w:space="0"/>
              <w:left w:val="single" w:color="000000" w:sz="4" w:space="0"/>
              <w:bottom w:val="single" w:color="000000" w:sz="4" w:space="0"/>
              <w:right w:val="single" w:color="000000" w:sz="4" w:space="0"/>
            </w:tcBorders>
            <w:noWrap w:val="0"/>
            <w:vAlign w:val="center"/>
          </w:tcPr>
          <w:p w14:paraId="5F1AFBE8">
            <w:pPr>
              <w:spacing w:line="30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eastAsia="zh-CN" w:bidi="ar"/>
              </w:rPr>
              <w:t>完成园区基础设施及配套项目</w:t>
            </w:r>
          </w:p>
        </w:tc>
        <w:tc>
          <w:tcPr>
            <w:tcW w:w="4368" w:type="dxa"/>
            <w:gridSpan w:val="8"/>
            <w:tcBorders>
              <w:top w:val="single" w:color="000000" w:sz="4" w:space="0"/>
              <w:left w:val="single" w:color="000000" w:sz="4" w:space="0"/>
              <w:bottom w:val="single" w:color="000000" w:sz="4" w:space="0"/>
              <w:right w:val="single" w:color="000000" w:sz="4" w:space="0"/>
            </w:tcBorders>
            <w:noWrap w:val="0"/>
            <w:vAlign w:val="center"/>
          </w:tcPr>
          <w:p w14:paraId="239116B7">
            <w:pPr>
              <w:spacing w:line="300" w:lineRule="exact"/>
              <w:jc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完成</w:t>
            </w:r>
          </w:p>
        </w:tc>
      </w:tr>
      <w:tr w14:paraId="0C6AB385">
        <w:tblPrEx>
          <w:tblCellMar>
            <w:top w:w="0" w:type="dxa"/>
            <w:left w:w="108" w:type="dxa"/>
            <w:bottom w:w="0" w:type="dxa"/>
            <w:right w:w="108" w:type="dxa"/>
          </w:tblCellMar>
        </w:tblPrEx>
        <w:trPr>
          <w:trHeight w:val="757" w:hRule="atLeast"/>
        </w:trPr>
        <w:tc>
          <w:tcPr>
            <w:tcW w:w="710" w:type="dxa"/>
            <w:vMerge w:val="restart"/>
            <w:tcBorders>
              <w:top w:val="single" w:color="000000" w:sz="4" w:space="0"/>
              <w:left w:val="single" w:color="000000" w:sz="4" w:space="0"/>
              <w:bottom w:val="single" w:color="000000" w:sz="4" w:space="0"/>
              <w:right w:val="single" w:color="000000" w:sz="4" w:space="0"/>
            </w:tcBorders>
            <w:noWrap w:val="0"/>
            <w:vAlign w:val="center"/>
          </w:tcPr>
          <w:p w14:paraId="5CE7DD97">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绩</w:t>
            </w:r>
          </w:p>
          <w:p w14:paraId="724B31A6">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w:t>
            </w:r>
          </w:p>
          <w:p w14:paraId="2D7FBB6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指</w:t>
            </w:r>
          </w:p>
          <w:p w14:paraId="473BA99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标</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1AC37FA9">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一级</w:t>
            </w:r>
          </w:p>
          <w:p w14:paraId="38A3C4B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47F5854C">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二级</w:t>
            </w:r>
          </w:p>
          <w:p w14:paraId="715E437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66FC2E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三级指标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F93EBC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年度指标值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A828D5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实际完成值</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5AFF5A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分值</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35ACBD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得分</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D49B82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偏差原因分析及改进措施</w:t>
            </w:r>
          </w:p>
        </w:tc>
      </w:tr>
      <w:tr w14:paraId="558DFD76">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3DA91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689E452">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成本</w:t>
            </w:r>
          </w:p>
          <w:p w14:paraId="128EDB5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36F189F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0D725F9">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成本</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B80052A">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140</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6281C63">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B4CAC8C">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4</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1D766E54">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9C234D5">
            <w:pPr>
              <w:spacing w:line="300" w:lineRule="exact"/>
              <w:jc w:val="center"/>
              <w:rPr>
                <w:rFonts w:hint="eastAsia" w:ascii="仿宋_GB2312" w:hAnsi="仿宋_GB2312" w:eastAsia="仿宋_GB2312" w:cs="仿宋_GB2312"/>
                <w:color w:val="000000"/>
                <w:sz w:val="24"/>
                <w:szCs w:val="24"/>
                <w:highlight w:val="none"/>
                <w:lang w:eastAsia="zh-CN"/>
              </w:rPr>
            </w:pPr>
          </w:p>
        </w:tc>
      </w:tr>
      <w:tr w14:paraId="2E754447">
        <w:tblPrEx>
          <w:tblCellMar>
            <w:top w:w="0" w:type="dxa"/>
            <w:left w:w="108" w:type="dxa"/>
            <w:bottom w:w="0" w:type="dxa"/>
            <w:right w:w="108" w:type="dxa"/>
          </w:tblCellMar>
        </w:tblPrEx>
        <w:trPr>
          <w:trHeight w:val="340" w:hRule="exac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09B79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F3720C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9704E8">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77C952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2506D5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C5653C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B3CD2A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BB1C15D">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47B7C79">
            <w:pPr>
              <w:spacing w:line="300" w:lineRule="exact"/>
              <w:jc w:val="center"/>
              <w:rPr>
                <w:rFonts w:hint="eastAsia" w:ascii="仿宋_GB2312" w:hAnsi="仿宋_GB2312" w:eastAsia="仿宋_GB2312" w:cs="仿宋_GB2312"/>
                <w:color w:val="000000"/>
                <w:sz w:val="24"/>
                <w:szCs w:val="24"/>
                <w:highlight w:val="none"/>
              </w:rPr>
            </w:pPr>
          </w:p>
        </w:tc>
      </w:tr>
      <w:tr w14:paraId="5545A06A">
        <w:tblPrEx>
          <w:tblCellMar>
            <w:top w:w="0" w:type="dxa"/>
            <w:left w:w="108" w:type="dxa"/>
            <w:bottom w:w="0" w:type="dxa"/>
            <w:right w:w="108" w:type="dxa"/>
          </w:tblCellMar>
        </w:tblPrEx>
        <w:trPr>
          <w:trHeight w:val="371"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405369B">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8AEB85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96F19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061A1A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DC5773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E3F304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676A70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460F3FA">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A25A676">
            <w:pPr>
              <w:spacing w:line="300" w:lineRule="exact"/>
              <w:jc w:val="center"/>
              <w:rPr>
                <w:rFonts w:hint="eastAsia" w:ascii="仿宋_GB2312" w:hAnsi="仿宋_GB2312" w:eastAsia="仿宋_GB2312" w:cs="仿宋_GB2312"/>
                <w:color w:val="000000"/>
                <w:sz w:val="24"/>
                <w:szCs w:val="24"/>
                <w:highlight w:val="none"/>
              </w:rPr>
            </w:pPr>
          </w:p>
        </w:tc>
      </w:tr>
      <w:tr w14:paraId="1AEED7CF">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8268E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B171B4">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50FDE5D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0B3B96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宋体" w:hAnsi="宋体" w:eastAsia="宋体" w:cs="宋体"/>
                <w:i w:val="0"/>
                <w:iCs w:val="0"/>
                <w:color w:val="000000"/>
                <w:kern w:val="0"/>
                <w:sz w:val="22"/>
                <w:szCs w:val="22"/>
                <w:u w:val="none"/>
                <w:lang w:val="en-US" w:eastAsia="zh-CN" w:bidi="zh-HK"/>
              </w:rPr>
              <w:t>对社会发展、公共福利等造成负面影响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6642598">
            <w:pPr>
              <w:spacing w:line="300" w:lineRule="exact"/>
              <w:jc w:val="center"/>
              <w:rPr>
                <w:rFonts w:hint="eastAsia" w:ascii="仿宋_GB2312" w:hAnsi="仿宋_GB2312" w:eastAsia="仿宋_GB2312" w:cs="仿宋_GB2312"/>
                <w:color w:val="000000"/>
                <w:sz w:val="24"/>
                <w:szCs w:val="24"/>
                <w:highlight w:val="none"/>
              </w:rPr>
            </w:pPr>
            <w:r>
              <w:rPr>
                <w:rFonts w:hint="eastAsia" w:ascii="方正仿宋_GBK" w:hAnsi="方正仿宋_GBK" w:eastAsia="方正仿宋_GBK" w:cs="方正仿宋_GBK"/>
                <w:color w:val="000000"/>
                <w:szCs w:val="21"/>
                <w:lang w:eastAsia="zh-CN"/>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5DF5ACE">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57246BD">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F6BC72D">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591DDD0">
            <w:pPr>
              <w:spacing w:line="300" w:lineRule="exact"/>
              <w:jc w:val="center"/>
              <w:rPr>
                <w:rFonts w:hint="eastAsia" w:ascii="仿宋_GB2312" w:hAnsi="仿宋_GB2312" w:eastAsia="仿宋_GB2312" w:cs="仿宋_GB2312"/>
                <w:color w:val="000000"/>
                <w:sz w:val="24"/>
                <w:szCs w:val="24"/>
                <w:highlight w:val="none"/>
              </w:rPr>
            </w:pPr>
          </w:p>
        </w:tc>
      </w:tr>
      <w:tr w14:paraId="1E9D5916">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7005B3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FBEDCE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10416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D8C725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AFDDEBC">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90028D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14F7142">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E1C148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F5EF793">
            <w:pPr>
              <w:spacing w:line="300" w:lineRule="exact"/>
              <w:jc w:val="center"/>
              <w:rPr>
                <w:rFonts w:hint="eastAsia" w:ascii="仿宋_GB2312" w:hAnsi="仿宋_GB2312" w:eastAsia="仿宋_GB2312" w:cs="仿宋_GB2312"/>
                <w:color w:val="000000"/>
                <w:sz w:val="24"/>
                <w:szCs w:val="24"/>
                <w:highlight w:val="none"/>
              </w:rPr>
            </w:pPr>
          </w:p>
        </w:tc>
      </w:tr>
      <w:tr w14:paraId="54EA816E">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0BE625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E67785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6A0B6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2186A3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18597E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C35C2BF">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C9E6CA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FB28EB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7AFAD3E">
            <w:pPr>
              <w:spacing w:line="300" w:lineRule="exact"/>
              <w:jc w:val="center"/>
              <w:rPr>
                <w:rFonts w:hint="eastAsia" w:ascii="仿宋_GB2312" w:hAnsi="仿宋_GB2312" w:eastAsia="仿宋_GB2312" w:cs="仿宋_GB2312"/>
                <w:color w:val="000000"/>
                <w:sz w:val="24"/>
                <w:szCs w:val="24"/>
                <w:highlight w:val="none"/>
              </w:rPr>
            </w:pPr>
          </w:p>
        </w:tc>
      </w:tr>
      <w:tr w14:paraId="698003CE">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A3965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4EB8F0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4C292B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生态环境成本指标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4100FBF">
            <w:pPr>
              <w:spacing w:line="300" w:lineRule="exact"/>
              <w:jc w:val="center"/>
              <w:textAlignment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对生态环境造成的负面影响</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4C1346C">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 w:val="22"/>
                <w:szCs w:val="21"/>
                <w:lang w:val="zh-TW" w:eastAsia="zh-CN" w:bidi="zh-TW"/>
              </w:rPr>
              <w:t>无影响</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5AB7A75">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62ECB026">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F979501">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TW" w:bidi="zh-TW"/>
              </w:rPr>
            </w:pPr>
            <w:r>
              <w:rPr>
                <w:rFonts w:hint="eastAsia" w:ascii="方正仿宋_GBK" w:hAnsi="方正仿宋_GBK" w:eastAsia="方正仿宋_GBK" w:cs="方正仿宋_GBK"/>
                <w:color w:val="000000"/>
                <w:szCs w:val="21"/>
                <w:lang w:val="en-US" w:eastAsia="zh-CN"/>
              </w:rPr>
              <w:t>3</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8B27901">
            <w:pPr>
              <w:spacing w:line="300" w:lineRule="exact"/>
              <w:jc w:val="center"/>
              <w:rPr>
                <w:rFonts w:hint="eastAsia" w:ascii="仿宋_GB2312" w:hAnsi="仿宋_GB2312" w:eastAsia="仿宋_GB2312" w:cs="仿宋_GB2312"/>
                <w:color w:val="000000"/>
                <w:sz w:val="24"/>
                <w:szCs w:val="24"/>
                <w:highlight w:val="none"/>
              </w:rPr>
            </w:pPr>
          </w:p>
        </w:tc>
      </w:tr>
      <w:tr w14:paraId="66CBCC26">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A4B85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595071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EFF07C4">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D87B7B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B4B10C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5992B5A">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1F15CC1">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CD64EC9">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FFB97EC">
            <w:pPr>
              <w:spacing w:line="300" w:lineRule="exact"/>
              <w:jc w:val="center"/>
              <w:rPr>
                <w:rFonts w:hint="eastAsia" w:ascii="仿宋_GB2312" w:hAnsi="仿宋_GB2312" w:eastAsia="仿宋_GB2312" w:cs="仿宋_GB2312"/>
                <w:color w:val="000000"/>
                <w:sz w:val="24"/>
                <w:szCs w:val="24"/>
                <w:highlight w:val="none"/>
              </w:rPr>
            </w:pPr>
          </w:p>
        </w:tc>
      </w:tr>
      <w:tr w14:paraId="72735DB2">
        <w:tblPrEx>
          <w:tblCellMar>
            <w:top w:w="0" w:type="dxa"/>
            <w:left w:w="108" w:type="dxa"/>
            <w:bottom w:w="0" w:type="dxa"/>
            <w:right w:w="108" w:type="dxa"/>
          </w:tblCellMar>
        </w:tblPrEx>
        <w:trPr>
          <w:trHeight w:val="300"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AB850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2DC6D1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890BAF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CBC5895">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056C25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0EB4F64">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E1DD5E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566A0D2">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B0D6CC2">
            <w:pPr>
              <w:spacing w:line="300" w:lineRule="exact"/>
              <w:jc w:val="center"/>
              <w:rPr>
                <w:rFonts w:hint="eastAsia" w:ascii="仿宋_GB2312" w:hAnsi="仿宋_GB2312" w:eastAsia="仿宋_GB2312" w:cs="仿宋_GB2312"/>
                <w:color w:val="000000"/>
                <w:sz w:val="24"/>
                <w:szCs w:val="24"/>
                <w:highlight w:val="none"/>
              </w:rPr>
            </w:pPr>
          </w:p>
        </w:tc>
      </w:tr>
      <w:tr w14:paraId="221AFFE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793619">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71001B8">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产出</w:t>
            </w:r>
          </w:p>
          <w:p w14:paraId="42BA34A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03FC8B1B">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数量</w:t>
            </w:r>
          </w:p>
          <w:p w14:paraId="16FCBC3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D87CC2C">
            <w:pPr>
              <w:adjustRightInd w:val="0"/>
              <w:snapToGrid w:val="0"/>
              <w:ind w:left="0" w:leftChars="0" w:right="0" w:rightChars="0"/>
              <w:jc w:val="center"/>
              <w:textAlignment w:val="center"/>
              <w:rPr>
                <w:rFonts w:hint="eastAsia" w:ascii="方正仿宋_GBK" w:hAnsi="方正仿宋_GBK" w:eastAsia="仿宋_GB2312" w:cs="方正仿宋_GBK"/>
                <w:color w:val="000000"/>
                <w:sz w:val="22"/>
                <w:szCs w:val="21"/>
                <w:lang w:val="en-US"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根据实际情况</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A5BE23D">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完成</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CBFBA7A">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1E79CEA">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9B06B20">
            <w:pPr>
              <w:adjustRightInd w:val="0"/>
              <w:snapToGrid w:val="0"/>
              <w:ind w:left="0" w:leftChars="0" w:right="0" w:rightChars="0"/>
              <w:jc w:val="center"/>
              <w:rPr>
                <w:rFonts w:hint="default" w:ascii="方正仿宋_GBK" w:hAnsi="方正仿宋_GBK" w:eastAsia="方正仿宋_GBK" w:cs="方正仿宋_GBK"/>
                <w:color w:val="000000"/>
                <w:sz w:val="22"/>
                <w:szCs w:val="21"/>
                <w:lang w:val="en-US" w:eastAsia="zh-TW" w:bidi="zh-TW"/>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4F5630F">
            <w:pPr>
              <w:spacing w:line="300" w:lineRule="exact"/>
              <w:jc w:val="center"/>
              <w:rPr>
                <w:rFonts w:hint="eastAsia" w:ascii="仿宋_GB2312" w:hAnsi="仿宋_GB2312" w:eastAsia="仿宋_GB2312" w:cs="仿宋_GB2312"/>
                <w:color w:val="000000"/>
                <w:sz w:val="24"/>
                <w:szCs w:val="24"/>
                <w:highlight w:val="none"/>
                <w:lang w:eastAsia="zh-CN"/>
              </w:rPr>
            </w:pPr>
          </w:p>
        </w:tc>
      </w:tr>
      <w:tr w14:paraId="100EB22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7306E4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E9D3A40">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DCA4C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A8D3E1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EC2CC4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6B9BBC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C61E5B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99911E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B5298AB">
            <w:pPr>
              <w:spacing w:line="300" w:lineRule="exact"/>
              <w:jc w:val="center"/>
              <w:rPr>
                <w:rFonts w:hint="eastAsia" w:ascii="仿宋_GB2312" w:hAnsi="仿宋_GB2312" w:eastAsia="仿宋_GB2312" w:cs="仿宋_GB2312"/>
                <w:color w:val="000000"/>
                <w:sz w:val="24"/>
                <w:szCs w:val="24"/>
                <w:highlight w:val="none"/>
              </w:rPr>
            </w:pPr>
          </w:p>
        </w:tc>
      </w:tr>
      <w:tr w14:paraId="2E26A6A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A9AFDF">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5308DE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D4197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AE1EFE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5D30F11">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71AA74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2F35D44">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781C35A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7A7541B">
            <w:pPr>
              <w:spacing w:line="300" w:lineRule="exact"/>
              <w:jc w:val="center"/>
              <w:rPr>
                <w:rFonts w:hint="eastAsia" w:ascii="仿宋_GB2312" w:hAnsi="仿宋_GB2312" w:eastAsia="仿宋_GB2312" w:cs="仿宋_GB2312"/>
                <w:color w:val="000000"/>
                <w:sz w:val="24"/>
                <w:szCs w:val="24"/>
                <w:highlight w:val="none"/>
              </w:rPr>
            </w:pPr>
          </w:p>
        </w:tc>
      </w:tr>
      <w:tr w14:paraId="03ED6965">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33C4F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A19506F">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8CB36F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质量</w:t>
            </w:r>
          </w:p>
          <w:p w14:paraId="70CEEE4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954B4A9">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CN"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合格率</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70B978E">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合格</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1AAFBA03">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9A599C6">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6748368">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BF07B77">
            <w:pPr>
              <w:spacing w:line="300" w:lineRule="exact"/>
              <w:jc w:val="center"/>
              <w:rPr>
                <w:rFonts w:hint="eastAsia" w:ascii="仿宋_GB2312" w:hAnsi="仿宋_GB2312" w:eastAsia="仿宋_GB2312" w:cs="仿宋_GB2312"/>
                <w:color w:val="000000"/>
                <w:sz w:val="24"/>
                <w:szCs w:val="24"/>
                <w:highlight w:val="none"/>
              </w:rPr>
            </w:pPr>
          </w:p>
        </w:tc>
      </w:tr>
      <w:tr w14:paraId="411BD6C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C041B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36F47E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D7E8B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18465B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F24451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04F290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18EFF5E">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8707768">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69A1226">
            <w:pPr>
              <w:spacing w:line="300" w:lineRule="exact"/>
              <w:jc w:val="center"/>
              <w:rPr>
                <w:rFonts w:hint="eastAsia" w:ascii="仿宋_GB2312" w:hAnsi="仿宋_GB2312" w:eastAsia="仿宋_GB2312" w:cs="仿宋_GB2312"/>
                <w:color w:val="000000"/>
                <w:sz w:val="24"/>
                <w:szCs w:val="24"/>
                <w:highlight w:val="none"/>
              </w:rPr>
            </w:pPr>
          </w:p>
        </w:tc>
      </w:tr>
      <w:tr w14:paraId="02FA6EAC">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87AEAE">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39D33BC">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F1B761">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0DD083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508A22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445B7DD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C82006C">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7B1B43E">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C8E4350">
            <w:pPr>
              <w:spacing w:line="300" w:lineRule="exact"/>
              <w:jc w:val="center"/>
              <w:rPr>
                <w:rFonts w:hint="eastAsia" w:ascii="仿宋_GB2312" w:hAnsi="仿宋_GB2312" w:eastAsia="仿宋_GB2312" w:cs="仿宋_GB2312"/>
                <w:color w:val="000000"/>
                <w:sz w:val="24"/>
                <w:szCs w:val="24"/>
                <w:highlight w:val="none"/>
              </w:rPr>
            </w:pPr>
          </w:p>
        </w:tc>
      </w:tr>
      <w:tr w14:paraId="1E42B97D">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53EF9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79CD68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15E23B85">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时效</w:t>
            </w:r>
          </w:p>
          <w:p w14:paraId="7E5E1D8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0521F7E5">
            <w:pPr>
              <w:adjustRightInd w:val="0"/>
              <w:snapToGrid w:val="0"/>
              <w:ind w:left="0" w:leftChars="0" w:right="0" w:rightChars="0"/>
              <w:jc w:val="center"/>
              <w:textAlignment w:val="center"/>
              <w:rPr>
                <w:rFonts w:hint="eastAsia" w:ascii="方正仿宋_GBK" w:hAnsi="方正仿宋_GBK" w:eastAsia="方正仿宋_GBK" w:cs="方正仿宋_GBK"/>
                <w:color w:val="000000"/>
                <w:sz w:val="22"/>
                <w:szCs w:val="21"/>
                <w:lang w:val="zh-TW" w:eastAsia="zh-TW" w:bidi="zh-TW"/>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按时完工</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904C861">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 w:val="22"/>
                <w:szCs w:val="21"/>
                <w:lang w:val="en-US" w:eastAsia="zh-CN" w:bidi="zh-TW"/>
              </w:rPr>
              <w:t>完工</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6386F05">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B4AD32F">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98FCC6C">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CD639CD">
            <w:pPr>
              <w:spacing w:line="300" w:lineRule="exact"/>
              <w:jc w:val="center"/>
              <w:rPr>
                <w:rFonts w:hint="eastAsia" w:ascii="仿宋_GB2312" w:hAnsi="仿宋_GB2312" w:eastAsia="仿宋_GB2312" w:cs="仿宋_GB2312"/>
                <w:color w:val="000000"/>
                <w:sz w:val="24"/>
                <w:szCs w:val="24"/>
                <w:highlight w:val="none"/>
              </w:rPr>
            </w:pPr>
          </w:p>
        </w:tc>
      </w:tr>
      <w:tr w14:paraId="79427ACA">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7CFEF5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15219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6FCAD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B019E9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091783D">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25F30D5">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E56D289">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FA9F3F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3C73901">
            <w:pPr>
              <w:spacing w:line="300" w:lineRule="exact"/>
              <w:jc w:val="center"/>
              <w:rPr>
                <w:rFonts w:hint="eastAsia" w:ascii="仿宋_GB2312" w:hAnsi="仿宋_GB2312" w:eastAsia="仿宋_GB2312" w:cs="仿宋_GB2312"/>
                <w:color w:val="000000"/>
                <w:sz w:val="24"/>
                <w:szCs w:val="24"/>
                <w:highlight w:val="none"/>
              </w:rPr>
            </w:pPr>
          </w:p>
        </w:tc>
      </w:tr>
      <w:tr w14:paraId="26B30B0E">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53515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4A34AA">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16866C">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2D841FF">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BAF59B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C977FF0">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006EB9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9EAD29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154AF3D4">
            <w:pPr>
              <w:spacing w:line="300" w:lineRule="exact"/>
              <w:jc w:val="center"/>
              <w:rPr>
                <w:rFonts w:hint="eastAsia" w:ascii="仿宋_GB2312" w:hAnsi="仿宋_GB2312" w:eastAsia="仿宋_GB2312" w:cs="仿宋_GB2312"/>
                <w:color w:val="000000"/>
                <w:sz w:val="24"/>
                <w:szCs w:val="24"/>
                <w:highlight w:val="none"/>
              </w:rPr>
            </w:pPr>
          </w:p>
        </w:tc>
      </w:tr>
      <w:tr w14:paraId="4E9CEA0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DFFD252">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7F82953">
            <w:pPr>
              <w:spacing w:line="300" w:lineRule="exact"/>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效益</w:t>
            </w:r>
          </w:p>
          <w:p w14:paraId="06B8213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ED2FB0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经济效益指标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0332FC7">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仿宋_GB2312" w:hAnsi="仿宋_GB2312" w:eastAsia="仿宋_GB2312" w:cs="仿宋_GB2312"/>
                <w:color w:val="000000"/>
                <w:kern w:val="0"/>
                <w:sz w:val="24"/>
                <w:szCs w:val="24"/>
                <w:highlight w:val="none"/>
                <w:lang w:eastAsia="zh-CN" w:bidi="ar"/>
              </w:rPr>
              <w:t>加快企业落地，</w:t>
            </w:r>
            <w:r>
              <w:rPr>
                <w:rFonts w:hint="eastAsia" w:ascii="方正仿宋_GBK" w:hAnsi="方正仿宋_GBK" w:eastAsia="方正仿宋_GBK" w:cs="方正仿宋_GBK"/>
                <w:color w:val="000000"/>
                <w:szCs w:val="21"/>
              </w:rPr>
              <w:t>带动经济发展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33D92A0">
            <w:pPr>
              <w:adjustRightInd w:val="0"/>
              <w:snapToGrid w:val="0"/>
              <w:ind w:left="0" w:leftChars="0" w:right="0" w:rightChars="0"/>
              <w:jc w:val="center"/>
              <w:rPr>
                <w:rFonts w:hint="eastAsia" w:ascii="方正仿宋_GBK" w:hAnsi="方正仿宋_GBK" w:eastAsia="方正仿宋_GBK" w:cs="方正仿宋_GBK"/>
                <w:color w:val="000000"/>
                <w:sz w:val="22"/>
                <w:szCs w:val="21"/>
                <w:lang w:val="en-US" w:eastAsia="zh-CN" w:bidi="zh-TW"/>
              </w:rPr>
            </w:pPr>
            <w:r>
              <w:rPr>
                <w:rFonts w:hint="eastAsia" w:ascii="方正仿宋_GBK" w:hAnsi="方正仿宋_GBK" w:eastAsia="方正仿宋_GBK" w:cs="方正仿宋_GBK"/>
                <w:color w:val="000000"/>
                <w:szCs w:val="21"/>
                <w:lang w:val="en-US"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7F3086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3DDF6EA">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5BB51F4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216DDC71">
            <w:pPr>
              <w:spacing w:line="300" w:lineRule="exact"/>
              <w:jc w:val="center"/>
              <w:rPr>
                <w:rFonts w:hint="eastAsia" w:ascii="仿宋_GB2312" w:hAnsi="仿宋_GB2312" w:eastAsia="仿宋_GB2312" w:cs="仿宋_GB2312"/>
                <w:color w:val="000000"/>
                <w:sz w:val="24"/>
                <w:szCs w:val="24"/>
                <w:highlight w:val="none"/>
              </w:rPr>
            </w:pPr>
          </w:p>
        </w:tc>
      </w:tr>
      <w:tr w14:paraId="44A1749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169E66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2788885">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9512A9">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6F70FF2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38F4B11B">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91C5BB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74B1CD8">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CAEAFE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6613105">
            <w:pPr>
              <w:spacing w:line="300" w:lineRule="exact"/>
              <w:jc w:val="center"/>
              <w:rPr>
                <w:rFonts w:hint="eastAsia" w:ascii="仿宋_GB2312" w:hAnsi="仿宋_GB2312" w:eastAsia="仿宋_GB2312" w:cs="仿宋_GB2312"/>
                <w:color w:val="000000"/>
                <w:sz w:val="24"/>
                <w:szCs w:val="24"/>
                <w:highlight w:val="none"/>
              </w:rPr>
            </w:pPr>
          </w:p>
        </w:tc>
      </w:tr>
      <w:tr w14:paraId="37FAD131">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7C9CF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DAC9096">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524D5AF">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614D9F9">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3D60B7F">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0194DAB3">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FFA0A8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E997481">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0856D24B">
            <w:pPr>
              <w:spacing w:line="300" w:lineRule="exact"/>
              <w:jc w:val="center"/>
              <w:rPr>
                <w:rFonts w:hint="eastAsia" w:ascii="仿宋_GB2312" w:hAnsi="仿宋_GB2312" w:eastAsia="仿宋_GB2312" w:cs="仿宋_GB2312"/>
                <w:color w:val="000000"/>
                <w:sz w:val="24"/>
                <w:szCs w:val="24"/>
                <w:highlight w:val="none"/>
              </w:rPr>
            </w:pPr>
          </w:p>
        </w:tc>
      </w:tr>
      <w:tr w14:paraId="5194E837">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CBACAE7">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BF24202">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725ADD6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社会效益指标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66B77F0">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开发区</w:t>
            </w:r>
            <w:r>
              <w:rPr>
                <w:rFonts w:hint="eastAsia" w:ascii="方正仿宋_GBK" w:hAnsi="方正仿宋_GBK" w:eastAsia="方正仿宋_GBK" w:cs="方正仿宋_GBK"/>
                <w:color w:val="000000"/>
                <w:szCs w:val="21"/>
              </w:rPr>
              <w:t>发展</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0F705E2">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有效</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A8E9695">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476502F1">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BC992C2">
            <w:pPr>
              <w:adjustRightInd w:val="0"/>
              <w:snapToGrid w:val="0"/>
              <w:ind w:left="0" w:leftChars="0" w:right="0" w:rightChars="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B5E51D5">
            <w:pPr>
              <w:spacing w:line="300" w:lineRule="exact"/>
              <w:jc w:val="center"/>
              <w:rPr>
                <w:rFonts w:hint="eastAsia" w:ascii="仿宋_GB2312" w:hAnsi="仿宋_GB2312" w:eastAsia="仿宋_GB2312" w:cs="仿宋_GB2312"/>
                <w:color w:val="000000"/>
                <w:sz w:val="24"/>
                <w:szCs w:val="24"/>
                <w:highlight w:val="none"/>
              </w:rPr>
            </w:pPr>
          </w:p>
        </w:tc>
      </w:tr>
      <w:tr w14:paraId="2255EFFF">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BC3C0D">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73D0B8B">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5850DDE">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7A434E1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2839FC26">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4E9CA32">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844DE20">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D8C0C1F">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D76AAA2">
            <w:pPr>
              <w:spacing w:line="300" w:lineRule="exact"/>
              <w:jc w:val="center"/>
              <w:rPr>
                <w:rFonts w:hint="eastAsia" w:ascii="仿宋_GB2312" w:hAnsi="仿宋_GB2312" w:eastAsia="仿宋_GB2312" w:cs="仿宋_GB2312"/>
                <w:color w:val="000000"/>
                <w:sz w:val="24"/>
                <w:szCs w:val="24"/>
                <w:highlight w:val="none"/>
              </w:rPr>
            </w:pPr>
          </w:p>
        </w:tc>
      </w:tr>
      <w:tr w14:paraId="2D1FDA63">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A7075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BA6608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CF3B0A">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25158C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5A05B079">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ED79956">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43350CB">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661C5BE4">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D8F1ACC">
            <w:pPr>
              <w:spacing w:line="300" w:lineRule="exact"/>
              <w:jc w:val="center"/>
              <w:rPr>
                <w:rFonts w:hint="eastAsia" w:ascii="仿宋_GB2312" w:hAnsi="仿宋_GB2312" w:eastAsia="仿宋_GB2312" w:cs="仿宋_GB2312"/>
                <w:color w:val="000000"/>
                <w:sz w:val="24"/>
                <w:szCs w:val="24"/>
                <w:highlight w:val="none"/>
              </w:rPr>
            </w:pPr>
          </w:p>
        </w:tc>
      </w:tr>
      <w:tr w14:paraId="5737D81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953651">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3AB8CAD">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8EED78B">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生态效益指标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124EF9BA">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rPr>
              <w:t>促进</w:t>
            </w:r>
            <w:r>
              <w:rPr>
                <w:rFonts w:hint="eastAsia" w:ascii="方正仿宋_GBK" w:hAnsi="方正仿宋_GBK" w:eastAsia="方正仿宋_GBK" w:cs="方正仿宋_GBK"/>
                <w:color w:val="000000"/>
                <w:szCs w:val="21"/>
                <w:lang w:eastAsia="zh-CN"/>
              </w:rPr>
              <w:t>环境</w:t>
            </w:r>
            <w:r>
              <w:rPr>
                <w:rFonts w:hint="eastAsia" w:ascii="方正仿宋_GBK" w:hAnsi="方正仿宋_GBK" w:eastAsia="方正仿宋_GBK" w:cs="方正仿宋_GBK"/>
                <w:color w:val="000000"/>
                <w:szCs w:val="21"/>
              </w:rPr>
              <w:t>治理与保护</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926BFA2">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显著</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3DA2B4B2">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7436273F">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31687A7">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275EC3D">
            <w:pPr>
              <w:spacing w:line="300" w:lineRule="exact"/>
              <w:jc w:val="center"/>
              <w:rPr>
                <w:rFonts w:hint="eastAsia" w:ascii="仿宋_GB2312" w:hAnsi="仿宋_GB2312" w:eastAsia="仿宋_GB2312" w:cs="仿宋_GB2312"/>
                <w:color w:val="000000"/>
                <w:sz w:val="24"/>
                <w:szCs w:val="24"/>
                <w:highlight w:val="none"/>
              </w:rPr>
            </w:pPr>
          </w:p>
        </w:tc>
      </w:tr>
      <w:tr w14:paraId="5FED5F30">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0A06A4">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6D0759">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993A4D">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28BAC25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A349755">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A8F1FDB">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22B9B777">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33E7E77B">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5D44383">
            <w:pPr>
              <w:spacing w:line="300" w:lineRule="exact"/>
              <w:jc w:val="center"/>
              <w:rPr>
                <w:rFonts w:hint="eastAsia" w:ascii="仿宋_GB2312" w:hAnsi="仿宋_GB2312" w:eastAsia="仿宋_GB2312" w:cs="仿宋_GB2312"/>
                <w:color w:val="000000"/>
                <w:sz w:val="24"/>
                <w:szCs w:val="24"/>
                <w:highlight w:val="none"/>
              </w:rPr>
            </w:pPr>
          </w:p>
        </w:tc>
      </w:tr>
      <w:tr w14:paraId="71E62158">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A829C0">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0C8C84E">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3AF37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50DB6EE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788256B2">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620892E1">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12FBF66">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9AE8DF6">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3DE51F19">
            <w:pPr>
              <w:spacing w:line="300" w:lineRule="exact"/>
              <w:jc w:val="center"/>
              <w:rPr>
                <w:rFonts w:hint="eastAsia" w:ascii="仿宋_GB2312" w:hAnsi="仿宋_GB2312" w:eastAsia="仿宋_GB2312" w:cs="仿宋_GB2312"/>
                <w:color w:val="000000"/>
                <w:sz w:val="24"/>
                <w:szCs w:val="24"/>
                <w:highlight w:val="none"/>
              </w:rPr>
            </w:pPr>
          </w:p>
        </w:tc>
      </w:tr>
      <w:tr w14:paraId="3254D0D6">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065D4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3F400B2">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满意度指标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ECA70EC">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服务对象满意度指标</w:t>
            </w: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70A072D">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指标1：</w:t>
            </w:r>
            <w:r>
              <w:rPr>
                <w:rFonts w:hint="eastAsia" w:ascii="方正仿宋_GBK" w:hAnsi="方正仿宋_GBK" w:eastAsia="方正仿宋_GBK" w:cs="方正仿宋_GBK"/>
                <w:color w:val="000000"/>
                <w:szCs w:val="21"/>
                <w:lang w:eastAsia="zh-CN"/>
              </w:rPr>
              <w:t>群众满意</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4324F776">
            <w:pPr>
              <w:adjustRightInd w:val="0"/>
              <w:snapToGrid w:val="0"/>
              <w:ind w:left="0" w:leftChars="0" w:right="0" w:rightChars="0"/>
              <w:jc w:val="center"/>
              <w:rPr>
                <w:rFonts w:hint="eastAsia" w:ascii="方正仿宋_GBK" w:hAnsi="方正仿宋_GBK" w:eastAsia="方正仿宋_GBK" w:cs="方正仿宋_GBK"/>
                <w:color w:val="000000"/>
                <w:sz w:val="22"/>
                <w:szCs w:val="21"/>
                <w:lang w:val="zh-TW" w:eastAsia="zh-CN" w:bidi="zh-TW"/>
              </w:rPr>
            </w:pPr>
            <w:r>
              <w:rPr>
                <w:rFonts w:hint="eastAsia" w:ascii="方正仿宋_GBK" w:hAnsi="方正仿宋_GBK" w:eastAsia="方正仿宋_GBK" w:cs="方正仿宋_GBK"/>
                <w:color w:val="000000"/>
                <w:szCs w:val="21"/>
                <w:lang w:eastAsia="zh-CN"/>
              </w:rPr>
              <w:t>满意</w:t>
            </w: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2C31058">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100%</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3B04F8B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035D816E">
            <w:pPr>
              <w:adjustRightInd w:val="0"/>
              <w:snapToGrid w:val="0"/>
              <w:ind w:left="0" w:leftChars="0" w:right="0" w:rightChars="0"/>
              <w:jc w:val="center"/>
              <w:rPr>
                <w:rFonts w:hint="eastAsia"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6ABE022C">
            <w:pPr>
              <w:spacing w:line="300" w:lineRule="exact"/>
              <w:jc w:val="center"/>
              <w:rPr>
                <w:rFonts w:hint="eastAsia" w:ascii="仿宋_GB2312" w:hAnsi="仿宋_GB2312" w:eastAsia="仿宋_GB2312" w:cs="仿宋_GB2312"/>
                <w:color w:val="000000"/>
                <w:sz w:val="24"/>
                <w:szCs w:val="24"/>
                <w:highlight w:val="none"/>
              </w:rPr>
            </w:pPr>
          </w:p>
        </w:tc>
      </w:tr>
      <w:tr w14:paraId="39974724">
        <w:tblPrEx>
          <w:tblCellMar>
            <w:top w:w="0" w:type="dxa"/>
            <w:left w:w="108" w:type="dxa"/>
            <w:bottom w:w="0" w:type="dxa"/>
            <w:right w:w="108" w:type="dxa"/>
          </w:tblCellMar>
        </w:tblPrEx>
        <w:trPr>
          <w:trHeight w:val="255"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2E33C3">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A024AC1">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68B157">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3343BDB8">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指标2：</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A161457">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2E2749DC">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0AAD0B83">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E94A68C">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5DFF526D">
            <w:pPr>
              <w:spacing w:line="300" w:lineRule="exact"/>
              <w:jc w:val="center"/>
              <w:rPr>
                <w:rFonts w:hint="eastAsia" w:ascii="仿宋_GB2312" w:hAnsi="仿宋_GB2312" w:eastAsia="仿宋_GB2312" w:cs="仿宋_GB2312"/>
                <w:color w:val="000000"/>
                <w:sz w:val="24"/>
                <w:szCs w:val="24"/>
                <w:highlight w:val="none"/>
              </w:rPr>
            </w:pPr>
          </w:p>
        </w:tc>
      </w:tr>
      <w:tr w14:paraId="45FE3846">
        <w:tblPrEx>
          <w:tblCellMar>
            <w:top w:w="0" w:type="dxa"/>
            <w:left w:w="108" w:type="dxa"/>
            <w:bottom w:w="0" w:type="dxa"/>
            <w:right w:w="108" w:type="dxa"/>
          </w:tblCellMar>
        </w:tblPrEx>
        <w:trPr>
          <w:trHeight w:val="282" w:hRule="atLeast"/>
        </w:trPr>
        <w:tc>
          <w:tcPr>
            <w:tcW w:w="7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5F0265">
            <w:pPr>
              <w:spacing w:line="300" w:lineRule="exact"/>
              <w:jc w:val="center"/>
              <w:rPr>
                <w:rFonts w:hint="eastAsia" w:ascii="仿宋_GB2312" w:hAnsi="仿宋_GB2312" w:eastAsia="仿宋_GB2312" w:cs="仿宋_GB2312"/>
                <w:color w:val="000000"/>
                <w:sz w:val="24"/>
                <w:szCs w:val="24"/>
                <w:highlight w:val="none"/>
              </w:rPr>
            </w:pPr>
          </w:p>
        </w:tc>
        <w:tc>
          <w:tcPr>
            <w:tcW w:w="9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8362BE3">
            <w:pPr>
              <w:spacing w:line="300" w:lineRule="exact"/>
              <w:jc w:val="center"/>
              <w:rPr>
                <w:rFonts w:hint="eastAsia" w:ascii="仿宋_GB2312" w:hAnsi="仿宋_GB2312" w:eastAsia="仿宋_GB2312" w:cs="仿宋_GB2312"/>
                <w:color w:val="000000"/>
                <w:sz w:val="24"/>
                <w:szCs w:val="24"/>
                <w:highlight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C31CB5">
            <w:pPr>
              <w:spacing w:line="300" w:lineRule="exact"/>
              <w:jc w:val="center"/>
              <w:rPr>
                <w:rFonts w:hint="eastAsia" w:ascii="仿宋_GB2312" w:hAnsi="仿宋_GB2312" w:eastAsia="仿宋_GB2312" w:cs="仿宋_GB2312"/>
                <w:color w:val="000000"/>
                <w:sz w:val="24"/>
                <w:szCs w:val="24"/>
                <w:highlight w:val="none"/>
              </w:rPr>
            </w:pPr>
          </w:p>
        </w:tc>
        <w:tc>
          <w:tcPr>
            <w:tcW w:w="1610" w:type="dxa"/>
            <w:gridSpan w:val="2"/>
            <w:tcBorders>
              <w:top w:val="single" w:color="000000" w:sz="4" w:space="0"/>
              <w:left w:val="single" w:color="000000" w:sz="4" w:space="0"/>
              <w:bottom w:val="single" w:color="000000" w:sz="4" w:space="0"/>
              <w:right w:val="single" w:color="000000" w:sz="4" w:space="0"/>
            </w:tcBorders>
            <w:noWrap w:val="0"/>
            <w:vAlign w:val="center"/>
          </w:tcPr>
          <w:p w14:paraId="4CF20233">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1F586228">
            <w:pPr>
              <w:spacing w:line="300" w:lineRule="exact"/>
              <w:jc w:val="center"/>
              <w:rPr>
                <w:rFonts w:hint="eastAsia" w:ascii="仿宋_GB2312" w:hAnsi="仿宋_GB2312" w:eastAsia="仿宋_GB2312" w:cs="仿宋_GB2312"/>
                <w:color w:val="000000"/>
                <w:sz w:val="24"/>
                <w:szCs w:val="24"/>
                <w:highlight w:val="none"/>
              </w:rPr>
            </w:pPr>
          </w:p>
        </w:tc>
        <w:tc>
          <w:tcPr>
            <w:tcW w:w="1011" w:type="dxa"/>
            <w:gridSpan w:val="2"/>
            <w:tcBorders>
              <w:top w:val="single" w:color="000000" w:sz="4" w:space="0"/>
              <w:left w:val="single" w:color="000000" w:sz="4" w:space="0"/>
              <w:bottom w:val="single" w:color="000000" w:sz="4" w:space="0"/>
              <w:right w:val="single" w:color="000000" w:sz="4" w:space="0"/>
            </w:tcBorders>
            <w:noWrap w:val="0"/>
            <w:vAlign w:val="center"/>
          </w:tcPr>
          <w:p w14:paraId="51837C78">
            <w:pPr>
              <w:spacing w:line="300" w:lineRule="exact"/>
              <w:jc w:val="center"/>
              <w:rPr>
                <w:rFonts w:hint="eastAsia" w:ascii="仿宋_GB2312" w:hAnsi="仿宋_GB2312" w:eastAsia="仿宋_GB2312" w:cs="仿宋_GB2312"/>
                <w:color w:val="000000"/>
                <w:sz w:val="24"/>
                <w:szCs w:val="24"/>
                <w:highlight w:val="none"/>
              </w:rPr>
            </w:pP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17D3BABA">
            <w:pPr>
              <w:spacing w:line="300" w:lineRule="exact"/>
              <w:jc w:val="center"/>
              <w:rPr>
                <w:rFonts w:hint="eastAsia" w:ascii="仿宋_GB2312" w:hAnsi="仿宋_GB2312" w:eastAsia="仿宋_GB2312" w:cs="仿宋_GB2312"/>
                <w:color w:val="000000"/>
                <w:sz w:val="24"/>
                <w:szCs w:val="24"/>
                <w:highlight w:val="none"/>
              </w:rPr>
            </w:pP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478C0EB3">
            <w:pPr>
              <w:spacing w:line="300" w:lineRule="exact"/>
              <w:jc w:val="center"/>
              <w:rPr>
                <w:rFonts w:hint="eastAsia" w:ascii="仿宋_GB2312" w:hAnsi="仿宋_GB2312" w:eastAsia="仿宋_GB2312" w:cs="仿宋_GB2312"/>
                <w:color w:val="000000"/>
                <w:sz w:val="24"/>
                <w:szCs w:val="24"/>
                <w:highlight w:val="none"/>
              </w:rPr>
            </w:pP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4C7FAB22">
            <w:pPr>
              <w:spacing w:line="300" w:lineRule="exact"/>
              <w:jc w:val="center"/>
              <w:rPr>
                <w:rFonts w:hint="eastAsia" w:ascii="仿宋_GB2312" w:hAnsi="仿宋_GB2312" w:eastAsia="仿宋_GB2312" w:cs="仿宋_GB2312"/>
                <w:color w:val="000000"/>
                <w:sz w:val="24"/>
                <w:szCs w:val="24"/>
                <w:highlight w:val="none"/>
              </w:rPr>
            </w:pPr>
          </w:p>
        </w:tc>
      </w:tr>
      <w:tr w14:paraId="0E74E6C7">
        <w:tblPrEx>
          <w:tblCellMar>
            <w:top w:w="0" w:type="dxa"/>
            <w:left w:w="108" w:type="dxa"/>
            <w:bottom w:w="0" w:type="dxa"/>
            <w:right w:w="108" w:type="dxa"/>
          </w:tblCellMar>
        </w:tblPrEx>
        <w:trPr>
          <w:trHeight w:val="392" w:hRule="atLeast"/>
        </w:trPr>
        <w:tc>
          <w:tcPr>
            <w:tcW w:w="6244" w:type="dxa"/>
            <w:gridSpan w:val="10"/>
            <w:tcBorders>
              <w:top w:val="single" w:color="000000" w:sz="4" w:space="0"/>
              <w:left w:val="single" w:color="000000" w:sz="4" w:space="0"/>
              <w:bottom w:val="single" w:color="000000" w:sz="4" w:space="0"/>
              <w:right w:val="single" w:color="000000" w:sz="4" w:space="0"/>
            </w:tcBorders>
            <w:noWrap w:val="0"/>
            <w:vAlign w:val="center"/>
          </w:tcPr>
          <w:p w14:paraId="26BB7E2E">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总分</w:t>
            </w:r>
          </w:p>
        </w:tc>
        <w:tc>
          <w:tcPr>
            <w:tcW w:w="825" w:type="dxa"/>
            <w:gridSpan w:val="2"/>
            <w:tcBorders>
              <w:top w:val="single" w:color="000000" w:sz="4" w:space="0"/>
              <w:left w:val="single" w:color="000000" w:sz="4" w:space="0"/>
              <w:bottom w:val="single" w:color="000000" w:sz="4" w:space="0"/>
              <w:right w:val="single" w:color="000000" w:sz="4" w:space="0"/>
            </w:tcBorders>
            <w:noWrap w:val="0"/>
            <w:vAlign w:val="center"/>
          </w:tcPr>
          <w:p w14:paraId="5386BC66">
            <w:pPr>
              <w:spacing w:line="300" w:lineRule="exact"/>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100</w:t>
            </w:r>
          </w:p>
        </w:tc>
        <w:tc>
          <w:tcPr>
            <w:tcW w:w="806" w:type="dxa"/>
            <w:gridSpan w:val="2"/>
            <w:tcBorders>
              <w:top w:val="single" w:color="000000" w:sz="4" w:space="0"/>
              <w:left w:val="single" w:color="000000" w:sz="4" w:space="0"/>
              <w:bottom w:val="single" w:color="000000" w:sz="4" w:space="0"/>
              <w:right w:val="single" w:color="000000" w:sz="4" w:space="0"/>
            </w:tcBorders>
            <w:noWrap w:val="0"/>
            <w:vAlign w:val="center"/>
          </w:tcPr>
          <w:p w14:paraId="2854E771">
            <w:pPr>
              <w:spacing w:line="300" w:lineRule="exact"/>
              <w:jc w:val="center"/>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86</w:t>
            </w:r>
          </w:p>
        </w:tc>
        <w:tc>
          <w:tcPr>
            <w:tcW w:w="1726" w:type="dxa"/>
            <w:gridSpan w:val="2"/>
            <w:tcBorders>
              <w:top w:val="single" w:color="000000" w:sz="4" w:space="0"/>
              <w:left w:val="single" w:color="000000" w:sz="4" w:space="0"/>
              <w:bottom w:val="single" w:color="000000" w:sz="4" w:space="0"/>
              <w:right w:val="single" w:color="000000" w:sz="4" w:space="0"/>
            </w:tcBorders>
            <w:noWrap w:val="0"/>
            <w:vAlign w:val="center"/>
          </w:tcPr>
          <w:p w14:paraId="7DCD9BA9">
            <w:pPr>
              <w:spacing w:line="300" w:lineRule="exact"/>
              <w:jc w:val="center"/>
              <w:rPr>
                <w:rFonts w:hint="eastAsia" w:ascii="仿宋_GB2312" w:hAnsi="仿宋_GB2312" w:eastAsia="仿宋_GB2312" w:cs="仿宋_GB2312"/>
                <w:color w:val="000000"/>
                <w:sz w:val="24"/>
                <w:szCs w:val="24"/>
                <w:highlight w:val="none"/>
              </w:rPr>
            </w:pPr>
          </w:p>
        </w:tc>
      </w:tr>
    </w:tbl>
    <w:p w14:paraId="37A4456F">
      <w:pPr>
        <w:spacing w:line="580" w:lineRule="exact"/>
        <w:jc w:val="center"/>
        <w:rPr>
          <w:rFonts w:hint="eastAsia" w:ascii="楷体_GB2312" w:hAnsi="楷体_GB2312" w:eastAsia="楷体_GB2312" w:cs="楷体_GB2312"/>
          <w:color w:val="000000"/>
          <w:kern w:val="0"/>
          <w:sz w:val="32"/>
          <w:szCs w:val="32"/>
          <w:highlight w:val="none"/>
          <w:lang w:bidi="ar"/>
        </w:rPr>
      </w:pPr>
    </w:p>
    <w:p w14:paraId="34B28998">
      <w:pPr>
        <w:adjustRightInd w:val="0"/>
        <w:snapToGrid w:val="0"/>
        <w:spacing w:line="240" w:lineRule="atLeast"/>
        <w:jc w:val="center"/>
        <w:rPr>
          <w:rFonts w:hint="eastAsia" w:ascii="方正小标宋_GBK" w:hAnsi="方正小标宋_GBK" w:eastAsia="方正小标宋_GBK" w:cs="方正小标宋_GBK"/>
          <w:color w:val="FF0000"/>
          <w:kern w:val="0"/>
          <w:sz w:val="36"/>
          <w:szCs w:val="36"/>
          <w:lang w:eastAsia="zh-CN" w:bidi="ar"/>
        </w:rPr>
      </w:pPr>
    </w:p>
    <w:p w14:paraId="42099BBA">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4E711DC5">
      <w:pPr>
        <w:pStyle w:val="2"/>
      </w:pPr>
    </w:p>
    <w:p w14:paraId="4FD8348B">
      <w:pPr>
        <w:pStyle w:val="2"/>
      </w:pPr>
    </w:p>
    <w:p w14:paraId="029A64A2"/>
    <w:p w14:paraId="498EF70F">
      <w:pPr>
        <w:widowControl/>
        <w:spacing w:line="20" w:lineRule="exact"/>
        <w:jc w:val="left"/>
        <w:rPr>
          <w:rFonts w:hint="eastAsia" w:ascii="仿宋_GB2312" w:hAnsi="仿宋_GB2312" w:eastAsia="仿宋_GB2312" w:cs="仿宋_GB2312"/>
          <w:sz w:val="32"/>
          <w:szCs w:val="32"/>
        </w:rPr>
        <w:sectPr>
          <w:pgSz w:w="16838" w:h="11906" w:orient="landscape"/>
          <w:pgMar w:top="1587" w:right="1474" w:bottom="1587" w:left="1474" w:header="720" w:footer="720" w:gutter="0"/>
          <w:pgNumType w:fmt="numberInDash"/>
          <w:cols w:space="720" w:num="1"/>
          <w:rtlGutter w:val="0"/>
          <w:docGrid w:type="lines" w:linePitch="312" w:charSpace="0"/>
        </w:sectPr>
      </w:pPr>
    </w:p>
    <w:p w14:paraId="73E08108">
      <w:pPr>
        <w:jc w:val="both"/>
        <w:outlineLvl w:val="0"/>
        <w:rPr>
          <w:rFonts w:hint="eastAsia" w:ascii="黑体" w:hAnsi="黑体" w:eastAsia="黑体" w:cs="黑体"/>
          <w:sz w:val="48"/>
          <w:szCs w:val="48"/>
        </w:rPr>
      </w:pPr>
      <w:r>
        <w:rPr>
          <w:rFonts w:hint="eastAsia" w:ascii="黑体" w:hAnsi="黑体" w:eastAsia="黑体" w:cs="黑体"/>
          <w:sz w:val="48"/>
          <w:szCs w:val="48"/>
        </w:rPr>
        <w:t xml:space="preserve">第三部分 </w:t>
      </w:r>
      <w:r>
        <w:rPr>
          <w:rFonts w:hint="eastAsia" w:ascii="黑体" w:hAnsi="黑体" w:eastAsia="黑体" w:cs="黑体"/>
          <w:sz w:val="48"/>
          <w:szCs w:val="48"/>
          <w:lang w:eastAsia="zh-CN"/>
        </w:rPr>
        <w:t>2023</w:t>
      </w:r>
      <w:r>
        <w:rPr>
          <w:rFonts w:hint="eastAsia" w:ascii="黑体" w:hAnsi="黑体" w:eastAsia="黑体" w:cs="黑体"/>
          <w:sz w:val="48"/>
          <w:szCs w:val="48"/>
        </w:rPr>
        <w:t>年度部门决算情况说明</w:t>
      </w:r>
    </w:p>
    <w:p w14:paraId="2C6231B4">
      <w:pPr>
        <w:widowControl/>
        <w:jc w:val="left"/>
        <w:rPr>
          <w:rFonts w:hint="eastAsia" w:ascii="黑体" w:hAnsi="黑体" w:eastAsia="黑体" w:cs="黑体"/>
          <w:sz w:val="48"/>
          <w:szCs w:val="48"/>
        </w:rPr>
        <w:sectPr>
          <w:pgSz w:w="11906" w:h="16838"/>
          <w:pgMar w:top="1440" w:right="1800" w:bottom="1440" w:left="1800" w:header="720" w:footer="720" w:gutter="0"/>
          <w:pgNumType w:fmt="numberInDash"/>
          <w:cols w:space="720" w:num="1"/>
          <w:docGrid w:type="lines" w:linePitch="312" w:charSpace="0"/>
        </w:sectPr>
      </w:pPr>
    </w:p>
    <w:p w14:paraId="24AB29C6">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一、收入支出决算总体情况说明</w:t>
      </w:r>
    </w:p>
    <w:p w14:paraId="227BE10A">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年度收、支总计均为</w:t>
      </w:r>
      <w:r>
        <w:rPr>
          <w:rFonts w:hint="eastAsia" w:ascii="仿宋_GB2312" w:hAnsi="仿宋_GB2312" w:eastAsia="仿宋_GB2312" w:cs="仿宋_GB2312"/>
          <w:sz w:val="32"/>
          <w:szCs w:val="32"/>
          <w:lang w:val="en-US" w:eastAsia="zh-CN"/>
        </w:rPr>
        <w:t>2097.1</w:t>
      </w:r>
      <w:r>
        <w:rPr>
          <w:rFonts w:hint="eastAsia" w:ascii="仿宋_GB2312" w:hAnsi="仿宋_GB2312" w:eastAsia="仿宋_GB2312" w:cs="仿宋_GB2312"/>
          <w:sz w:val="32"/>
          <w:szCs w:val="32"/>
        </w:rPr>
        <w:t>万元。与上年度相比，收、支总计各增加</w:t>
      </w:r>
      <w:r>
        <w:rPr>
          <w:rFonts w:hint="eastAsia" w:ascii="仿宋_GB2312" w:hAnsi="仿宋_GB2312" w:eastAsia="仿宋_GB2312" w:cs="仿宋_GB2312"/>
          <w:sz w:val="32"/>
          <w:szCs w:val="32"/>
          <w:lang w:val="en-US" w:eastAsia="zh-CN"/>
        </w:rPr>
        <w:t>909.48</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76.58</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eastAsia="zh-CN"/>
        </w:rPr>
        <w:t>项目增加</w:t>
      </w:r>
      <w:r>
        <w:rPr>
          <w:rFonts w:hint="eastAsia" w:ascii="仿宋_GB2312" w:hAnsi="仿宋_GB2312" w:eastAsia="仿宋_GB2312" w:cs="仿宋_GB2312"/>
          <w:sz w:val="32"/>
          <w:szCs w:val="32"/>
        </w:rPr>
        <w:t>。</w:t>
      </w:r>
    </w:p>
    <w:p w14:paraId="7A0D906A">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二、收入决算情况说明</w:t>
      </w:r>
    </w:p>
    <w:p w14:paraId="7C918E1D">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年度收入合计</w:t>
      </w:r>
      <w:r>
        <w:rPr>
          <w:rFonts w:hint="eastAsia" w:ascii="仿宋_GB2312" w:hAnsi="仿宋_GB2312" w:eastAsia="仿宋_GB2312" w:cs="仿宋_GB2312"/>
          <w:sz w:val="32"/>
          <w:szCs w:val="32"/>
          <w:lang w:val="en-US" w:eastAsia="zh-CN"/>
        </w:rPr>
        <w:t>2097.1</w:t>
      </w:r>
      <w:r>
        <w:rPr>
          <w:rFonts w:hint="eastAsia" w:ascii="仿宋_GB2312" w:hAnsi="仿宋_GB2312" w:eastAsia="仿宋_GB2312" w:cs="仿宋_GB2312"/>
          <w:sz w:val="32"/>
          <w:szCs w:val="32"/>
        </w:rPr>
        <w:t>万元，其中：财政拨款收入</w:t>
      </w:r>
      <w:r>
        <w:rPr>
          <w:rFonts w:hint="eastAsia" w:ascii="仿宋_GB2312" w:hAnsi="仿宋_GB2312" w:eastAsia="仿宋_GB2312" w:cs="仿宋_GB2312"/>
          <w:sz w:val="32"/>
          <w:szCs w:val="32"/>
          <w:lang w:val="en-US" w:eastAsia="zh-CN"/>
        </w:rPr>
        <w:t>2097.1</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%；上级补助收入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%；事业收入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%；经营收入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%；附属单位上缴收</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%；其他收入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14:paraId="413725D2">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三、支出决算情况说明</w:t>
      </w:r>
    </w:p>
    <w:p w14:paraId="01A97267">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年度支出合计</w:t>
      </w:r>
      <w:r>
        <w:rPr>
          <w:rFonts w:hint="eastAsia" w:ascii="仿宋_GB2312" w:hAnsi="仿宋_GB2312" w:eastAsia="仿宋_GB2312" w:cs="仿宋_GB2312"/>
          <w:sz w:val="32"/>
          <w:szCs w:val="32"/>
          <w:lang w:val="en-US" w:eastAsia="zh-CN"/>
        </w:rPr>
        <w:t>2097.1</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val="en-US" w:eastAsia="zh-CN"/>
        </w:rPr>
        <w:t>898.57</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42.85</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val="en-US" w:eastAsia="zh-CN"/>
        </w:rPr>
        <w:t>1198.54</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57.15</w:t>
      </w:r>
      <w:r>
        <w:rPr>
          <w:rFonts w:hint="eastAsia" w:ascii="仿宋_GB2312" w:hAnsi="仿宋_GB2312" w:eastAsia="仿宋_GB2312" w:cs="仿宋_GB2312"/>
          <w:sz w:val="32"/>
          <w:szCs w:val="32"/>
        </w:rPr>
        <w:t>%；上缴上级支出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%；经营支出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%；对附属单位补助支出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14:paraId="14403D4E">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四、财政拨款收入支出决算总体情况说明</w:t>
      </w:r>
    </w:p>
    <w:p w14:paraId="4B59DEB2">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年度财政拨款收、支总计均为</w:t>
      </w:r>
      <w:r>
        <w:rPr>
          <w:rFonts w:hint="eastAsia" w:ascii="仿宋_GB2312" w:hAnsi="仿宋_GB2312" w:eastAsia="仿宋_GB2312" w:cs="仿宋_GB2312"/>
          <w:sz w:val="32"/>
          <w:szCs w:val="32"/>
          <w:lang w:val="en-US" w:eastAsia="zh-CN"/>
        </w:rPr>
        <w:t>2097.1</w:t>
      </w:r>
      <w:r>
        <w:rPr>
          <w:rFonts w:hint="eastAsia" w:ascii="仿宋_GB2312" w:hAnsi="仿宋_GB2312" w:eastAsia="仿宋_GB2312" w:cs="仿宋_GB2312"/>
          <w:sz w:val="32"/>
          <w:szCs w:val="32"/>
        </w:rPr>
        <w:t>万元。与上年度相比，财政拨款收、支总计各增加</w:t>
      </w:r>
      <w:r>
        <w:rPr>
          <w:rFonts w:hint="eastAsia" w:ascii="仿宋_GB2312" w:hAnsi="仿宋_GB2312" w:eastAsia="仿宋_GB2312" w:cs="仿宋_GB2312"/>
          <w:sz w:val="32"/>
          <w:szCs w:val="32"/>
          <w:lang w:val="en-US" w:eastAsia="zh-CN"/>
        </w:rPr>
        <w:t>909.48</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76.58</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eastAsia="zh-CN"/>
        </w:rPr>
        <w:t>项目增加</w:t>
      </w:r>
      <w:r>
        <w:rPr>
          <w:rFonts w:hint="eastAsia" w:ascii="仿宋_GB2312" w:hAnsi="仿宋_GB2312" w:eastAsia="仿宋_GB2312" w:cs="仿宋_GB2312"/>
          <w:sz w:val="32"/>
          <w:szCs w:val="32"/>
        </w:rPr>
        <w:t>。</w:t>
      </w:r>
    </w:p>
    <w:p w14:paraId="49A7DD7C">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五、一般公共预算财政拨款支出决算情况说明</w:t>
      </w:r>
    </w:p>
    <w:p w14:paraId="3020A06C">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（一）总体情况。</w:t>
      </w:r>
    </w:p>
    <w:p w14:paraId="3C34B26D">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年度一般公共预算财政拨款支出</w:t>
      </w:r>
      <w:r>
        <w:rPr>
          <w:rFonts w:hint="eastAsia" w:ascii="仿宋_GB2312" w:hAnsi="仿宋_GB2312" w:eastAsia="仿宋_GB2312" w:cs="仿宋_GB2312"/>
          <w:sz w:val="32"/>
          <w:szCs w:val="32"/>
          <w:lang w:val="en-US" w:eastAsia="zh-CN"/>
        </w:rPr>
        <w:t>2052.6</w:t>
      </w:r>
      <w:r>
        <w:rPr>
          <w:rFonts w:hint="eastAsia" w:ascii="仿宋_GB2312" w:hAnsi="仿宋_GB2312" w:eastAsia="仿宋_GB2312" w:cs="仿宋_GB2312"/>
          <w:sz w:val="32"/>
          <w:szCs w:val="32"/>
        </w:rPr>
        <w:t>万元，占支出合计的</w:t>
      </w:r>
      <w:r>
        <w:rPr>
          <w:rFonts w:hint="eastAsia" w:ascii="仿宋_GB2312" w:hAnsi="仿宋_GB2312" w:eastAsia="仿宋_GB2312" w:cs="仿宋_GB2312"/>
          <w:sz w:val="32"/>
          <w:szCs w:val="32"/>
          <w:lang w:val="en-US" w:eastAsia="zh-CN"/>
        </w:rPr>
        <w:t>97.88</w:t>
      </w:r>
      <w:r>
        <w:rPr>
          <w:rFonts w:hint="eastAsia" w:ascii="仿宋_GB2312" w:hAnsi="仿宋_GB2312" w:eastAsia="仿宋_GB2312" w:cs="仿宋_GB2312"/>
          <w:sz w:val="32"/>
          <w:szCs w:val="32"/>
        </w:rPr>
        <w:t>%。与上年度相比，一般公共预算财政拨款支出增加</w:t>
      </w:r>
      <w:r>
        <w:rPr>
          <w:rFonts w:hint="eastAsia" w:ascii="仿宋_GB2312" w:hAnsi="仿宋_GB2312" w:eastAsia="仿宋_GB2312" w:cs="仿宋_GB2312"/>
          <w:sz w:val="32"/>
          <w:szCs w:val="32"/>
          <w:lang w:val="en-US" w:eastAsia="zh-CN"/>
        </w:rPr>
        <w:t>871.22</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73.74</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eastAsia="zh-CN"/>
        </w:rPr>
        <w:t>项目增加</w:t>
      </w:r>
      <w:r>
        <w:rPr>
          <w:rFonts w:hint="eastAsia" w:ascii="仿宋_GB2312" w:hAnsi="仿宋_GB2312" w:eastAsia="仿宋_GB2312" w:cs="仿宋_GB2312"/>
          <w:sz w:val="32"/>
          <w:szCs w:val="32"/>
        </w:rPr>
        <w:t>。</w:t>
      </w:r>
    </w:p>
    <w:p w14:paraId="37B801E8">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（二）结构情况。</w:t>
      </w:r>
    </w:p>
    <w:p w14:paraId="513A2615">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年度一般公共预算财政拨款支出</w:t>
      </w:r>
      <w:r>
        <w:rPr>
          <w:rFonts w:hint="eastAsia" w:ascii="仿宋_GB2312" w:hAnsi="仿宋_GB2312" w:eastAsia="仿宋_GB2312" w:cs="仿宋_GB2312"/>
          <w:sz w:val="32"/>
          <w:szCs w:val="32"/>
          <w:lang w:val="en-US" w:eastAsia="zh-CN"/>
        </w:rPr>
        <w:t>2052.6</w:t>
      </w:r>
      <w:r>
        <w:rPr>
          <w:rFonts w:hint="eastAsia" w:ascii="仿宋_GB2312" w:hAnsi="仿宋_GB2312" w:eastAsia="仿宋_GB2312" w:cs="仿宋_GB2312"/>
          <w:sz w:val="32"/>
          <w:szCs w:val="32"/>
        </w:rPr>
        <w:t>万元，主要用于以下方面：</w:t>
      </w:r>
      <w:r>
        <w:rPr>
          <w:rFonts w:hint="eastAsia" w:ascii="仿宋_GB2312" w:hAnsi="仿宋_GB2312" w:eastAsia="仿宋_GB2312" w:cs="仿宋_GB2312"/>
          <w:sz w:val="32"/>
          <w:szCs w:val="32"/>
          <w:lang w:eastAsia="zh-CN"/>
        </w:rPr>
        <w:t>农林水</w:t>
      </w:r>
      <w:r>
        <w:rPr>
          <w:rFonts w:hint="eastAsia" w:ascii="仿宋_GB2312" w:hAnsi="仿宋_GB2312" w:eastAsia="仿宋_GB2312" w:cs="仿宋_GB2312"/>
          <w:sz w:val="32"/>
          <w:szCs w:val="32"/>
        </w:rPr>
        <w:t>支出</w:t>
      </w:r>
      <w:r>
        <w:rPr>
          <w:rFonts w:hint="eastAsia" w:ascii="仿宋_GB2312" w:hAnsi="仿宋_GB2312" w:eastAsia="仿宋_GB2312" w:cs="仿宋_GB2312"/>
          <w:sz w:val="32"/>
          <w:szCs w:val="32"/>
          <w:lang w:val="en-US" w:eastAsia="zh-CN"/>
        </w:rPr>
        <w:t>2009.98</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97.92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城乡社区支出</w:t>
      </w:r>
      <w:r>
        <w:rPr>
          <w:rFonts w:hint="eastAsia" w:ascii="仿宋_GB2312" w:hAnsi="仿宋_GB2312" w:eastAsia="仿宋_GB2312" w:cs="仿宋_GB2312"/>
          <w:sz w:val="32"/>
          <w:szCs w:val="32"/>
          <w:lang w:val="en-US" w:eastAsia="zh-CN"/>
        </w:rPr>
        <w:t>42.62</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2.08</w:t>
      </w:r>
      <w:r>
        <w:rPr>
          <w:rFonts w:hint="eastAsia" w:ascii="仿宋_GB2312" w:hAnsi="仿宋_GB2312" w:eastAsia="仿宋_GB2312" w:cs="仿宋_GB2312"/>
          <w:sz w:val="32"/>
          <w:szCs w:val="32"/>
        </w:rPr>
        <w:t>%。</w:t>
      </w:r>
    </w:p>
    <w:p w14:paraId="1B4C95CB">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（三）具体情况。</w:t>
      </w:r>
    </w:p>
    <w:p w14:paraId="0070DEEF">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年度一般公共预算财政拨款支出年初预算为</w:t>
      </w:r>
      <w:r>
        <w:rPr>
          <w:rFonts w:hint="eastAsia" w:ascii="仿宋_GB2312" w:hAnsi="仿宋_GB2312" w:eastAsia="仿宋_GB2312" w:cs="仿宋_GB2312"/>
          <w:sz w:val="32"/>
          <w:szCs w:val="32"/>
          <w:lang w:val="en-US" w:eastAsia="zh-CN"/>
        </w:rPr>
        <w:t>1481.27</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2052.6</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%。其中：</w:t>
      </w:r>
    </w:p>
    <w:p w14:paraId="3AD183A0">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仿宋_GB2312" w:hAnsi="Times New Roman" w:cs="仿宋_GB2312"/>
          <w:b/>
          <w:kern w:val="2"/>
          <w:sz w:val="32"/>
          <w:szCs w:val="32"/>
          <w:highlight w:val="none"/>
          <w:lang w:val="en-US" w:eastAsia="zh-CN"/>
        </w:rPr>
        <w:t>1、</w:t>
      </w:r>
      <w:r>
        <w:rPr>
          <w:rFonts w:hint="eastAsia" w:ascii="仿宋_GB2312" w:hAnsi="Times New Roman" w:eastAsia="仿宋_GB2312" w:cs="仿宋_GB2312"/>
          <w:b/>
          <w:kern w:val="2"/>
          <w:sz w:val="32"/>
          <w:szCs w:val="32"/>
          <w:highlight w:val="none"/>
          <w:lang w:val="en-US" w:eastAsia="zh-CN"/>
        </w:rPr>
        <w:t>农林水支出（类）农业农村（款）农产品加工与促销（项）。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1338.65</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2009.98</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%。决算数与年初预算数存在差异的主要原因是</w:t>
      </w:r>
      <w:r>
        <w:rPr>
          <w:rFonts w:hint="eastAsia" w:ascii="仿宋_GB2312" w:hAnsi="仿宋_GB2312" w:eastAsia="仿宋_GB2312" w:cs="仿宋_GB2312"/>
          <w:sz w:val="32"/>
          <w:szCs w:val="32"/>
          <w:lang w:eastAsia="zh-CN"/>
        </w:rPr>
        <w:t>人员增加，项目增加</w:t>
      </w:r>
      <w:r>
        <w:rPr>
          <w:rFonts w:hint="eastAsia" w:ascii="仿宋_GB2312" w:hAnsi="仿宋_GB2312" w:eastAsia="仿宋_GB2312" w:cs="仿宋_GB2312"/>
          <w:sz w:val="32"/>
          <w:szCs w:val="32"/>
        </w:rPr>
        <w:t>。</w:t>
      </w:r>
    </w:p>
    <w:p w14:paraId="57ED2B3D">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w:t>
      </w:r>
      <w:r>
        <w:rPr>
          <w:rFonts w:hint="eastAsia" w:ascii="仿宋_GB2312" w:hAnsi="Times New Roman" w:eastAsia="仿宋_GB2312" w:cs="仿宋_GB2312"/>
          <w:b/>
          <w:kern w:val="2"/>
          <w:sz w:val="32"/>
          <w:szCs w:val="32"/>
          <w:highlight w:val="none"/>
          <w:lang w:val="en-US" w:eastAsia="zh-CN"/>
        </w:rPr>
        <w:t>住房保障支出（类）住房改革支出（款）住房公积金（项）。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42.62</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42.62</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14:paraId="753306F7">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六、一般公共预算财政拨款基本支出决算情况说明</w:t>
      </w:r>
    </w:p>
    <w:p w14:paraId="1F3A73FB">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年度一般公共预算财政拨款基本支出</w:t>
      </w:r>
      <w:r>
        <w:rPr>
          <w:rFonts w:hint="eastAsia" w:ascii="仿宋_GB2312" w:hAnsi="仿宋_GB2312" w:eastAsia="仿宋_GB2312" w:cs="仿宋_GB2312"/>
          <w:sz w:val="32"/>
          <w:szCs w:val="32"/>
          <w:lang w:val="en-US" w:eastAsia="zh-CN"/>
        </w:rPr>
        <w:t>898.57</w:t>
      </w:r>
      <w:r>
        <w:rPr>
          <w:rFonts w:hint="eastAsia" w:ascii="仿宋_GB2312" w:hAnsi="仿宋_GB2312" w:eastAsia="仿宋_GB2312" w:cs="仿宋_GB2312"/>
          <w:sz w:val="32"/>
          <w:szCs w:val="32"/>
        </w:rPr>
        <w:t>万元。其中：人员经费</w:t>
      </w:r>
      <w:r>
        <w:rPr>
          <w:rFonts w:hint="eastAsia" w:ascii="仿宋_GB2312" w:hAnsi="仿宋_GB2312" w:eastAsia="仿宋_GB2312" w:cs="仿宋_GB2312"/>
          <w:sz w:val="32"/>
          <w:szCs w:val="32"/>
          <w:lang w:val="en-US" w:eastAsia="zh-CN"/>
        </w:rPr>
        <w:t>579.17</w:t>
      </w:r>
      <w:r>
        <w:rPr>
          <w:rFonts w:hint="eastAsia" w:ascii="仿宋_GB2312" w:hAnsi="仿宋_GB2312" w:eastAsia="仿宋_GB2312" w:cs="仿宋_GB2312"/>
          <w:sz w:val="32"/>
          <w:szCs w:val="32"/>
        </w:rPr>
        <w:t>万元，主要包括：基本工资、津贴补贴、伙食补助费、绩效工资、机关事业单位基本养老保险缴费、职业年金缴费、其他社会保障缴费、其他工资福利支出、离休费、退休费、抚恤金、生活补助、医疗费、奖励金、住房公积金、采暖补贴、物业服务补贴、其他对个人和家庭的补助支出；公用经费</w:t>
      </w:r>
      <w:r>
        <w:rPr>
          <w:rFonts w:hint="eastAsia" w:ascii="仿宋_GB2312" w:hAnsi="仿宋_GB2312" w:eastAsia="仿宋_GB2312" w:cs="仿宋_GB2312"/>
          <w:sz w:val="32"/>
          <w:szCs w:val="32"/>
          <w:lang w:val="en-US" w:eastAsia="zh-CN"/>
        </w:rPr>
        <w:t>319.4</w:t>
      </w:r>
      <w:r>
        <w:rPr>
          <w:rFonts w:hint="eastAsia" w:ascii="仿宋_GB2312" w:hAnsi="仿宋_GB2312" w:eastAsia="仿宋_GB2312" w:cs="仿宋_GB2312"/>
          <w:sz w:val="32"/>
          <w:szCs w:val="32"/>
        </w:rPr>
        <w:t>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信息网络及软件购置更新、其他资本性支出。</w:t>
      </w:r>
    </w:p>
    <w:p w14:paraId="013DA51D">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七、政府性基金预算财政拨款支出决算情况说明</w:t>
      </w:r>
    </w:p>
    <w:p w14:paraId="4FE7EFDB">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2023</w:t>
      </w:r>
      <w:r>
        <w:rPr>
          <w:rFonts w:hint="eastAsia" w:ascii="仿宋_GB2312" w:hAnsi="仿宋_GB2312" w:eastAsia="仿宋_GB2312" w:cs="仿宋_GB2312"/>
          <w:color w:val="000000" w:themeColor="text1"/>
          <w:sz w:val="32"/>
          <w:szCs w:val="32"/>
          <w14:textFill>
            <w14:solidFill>
              <w14:schemeClr w14:val="tx1"/>
            </w14:solidFill>
          </w14:textFill>
        </w:rPr>
        <w:t>年度政府性基金预算财政拨款支出年初预算为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1074.86</w:t>
      </w:r>
      <w:r>
        <w:rPr>
          <w:rFonts w:hint="eastAsia" w:ascii="仿宋_GB2312" w:hAnsi="仿宋_GB2312" w:eastAsia="仿宋_GB2312" w:cs="仿宋_GB2312"/>
          <w:color w:val="000000" w:themeColor="text1"/>
          <w:sz w:val="32"/>
          <w:szCs w:val="32"/>
          <w14:textFill>
            <w14:solidFill>
              <w14:schemeClr w14:val="tx1"/>
            </w14:solidFill>
          </w14:textFill>
        </w:rPr>
        <w:t>万元，支出决算为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44.5</w:t>
      </w:r>
      <w:r>
        <w:rPr>
          <w:rFonts w:hint="eastAsia" w:ascii="仿宋_GB2312" w:hAnsi="仿宋_GB2312" w:eastAsia="仿宋_GB2312" w:cs="仿宋_GB2312"/>
          <w:color w:val="000000" w:themeColor="text1"/>
          <w:sz w:val="32"/>
          <w:szCs w:val="32"/>
          <w14:textFill>
            <w14:solidFill>
              <w14:schemeClr w14:val="tx1"/>
            </w14:solidFill>
          </w14:textFill>
        </w:rPr>
        <w:t>万元，完成年初预算的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4.14</w:t>
      </w:r>
      <w:r>
        <w:rPr>
          <w:rFonts w:hint="eastAsia" w:ascii="仿宋_GB2312" w:hAnsi="仿宋_GB2312" w:eastAsia="仿宋_GB2312" w:cs="仿宋_GB2312"/>
          <w:color w:val="000000" w:themeColor="text1"/>
          <w:sz w:val="32"/>
          <w:szCs w:val="32"/>
          <w14:textFill>
            <w14:solidFill>
              <w14:schemeClr w14:val="tx1"/>
            </w14:solidFill>
          </w14:textFill>
        </w:rPr>
        <w:t>%。主要用于</w:t>
      </w:r>
      <w:r>
        <w:rPr>
          <w:rFonts w:hint="eastAsia" w:ascii="仿宋_GB2312" w:hAnsi="仿宋_GB2312" w:eastAsia="仿宋_GB2312" w:cs="仿宋_GB2312"/>
          <w:color w:val="000000" w:themeColor="text1"/>
          <w:sz w:val="32"/>
          <w:szCs w:val="32"/>
          <w:lang w:eastAsia="zh-CN"/>
          <w14:textFill>
            <w14:solidFill>
              <w14:schemeClr w14:val="tx1"/>
            </w14:solidFill>
          </w14:textFill>
        </w:rPr>
        <w:t>基本建设支出</w:t>
      </w:r>
      <w:r>
        <w:rPr>
          <w:rFonts w:hint="eastAsia" w:ascii="仿宋_GB2312" w:hAnsi="仿宋_GB2312" w:eastAsia="仿宋_GB2312" w:cs="仿宋_GB2312"/>
          <w:color w:val="000000" w:themeColor="text1"/>
          <w:sz w:val="32"/>
          <w:szCs w:val="32"/>
          <w14:textFill>
            <w14:solidFill>
              <w14:schemeClr w14:val="tx1"/>
            </w14:solidFill>
          </w14:textFill>
        </w:rPr>
        <w:t>，其中</w:t>
      </w:r>
      <w:r>
        <w:rPr>
          <w:rFonts w:hint="eastAsia" w:ascii="仿宋_GB2312" w:hAnsi="仿宋_GB2312" w:eastAsia="仿宋_GB2312" w:cs="仿宋_GB2312"/>
          <w:color w:val="000000" w:themeColor="text1"/>
          <w:sz w:val="32"/>
          <w:szCs w:val="32"/>
          <w:lang w:eastAsia="zh-CN"/>
          <w14:textFill>
            <w14:solidFill>
              <w14:schemeClr w14:val="tx1"/>
            </w14:solidFill>
          </w14:textFill>
        </w:rPr>
        <w:t>其他基本建设</w:t>
      </w:r>
      <w:r>
        <w:rPr>
          <w:rFonts w:hint="eastAsia" w:ascii="仿宋_GB2312" w:hAnsi="仿宋_GB2312" w:eastAsia="仿宋_GB2312" w:cs="仿宋_GB2312"/>
          <w:color w:val="000000" w:themeColor="text1"/>
          <w:sz w:val="32"/>
          <w:szCs w:val="32"/>
          <w14:textFill>
            <w14:solidFill>
              <w14:schemeClr w14:val="tx1"/>
            </w14:solidFill>
          </w14:textFill>
        </w:rPr>
        <w:t>等项目年末结转和结余资金数额较大，主要原因：</w:t>
      </w:r>
      <w:r>
        <w:rPr>
          <w:rFonts w:hint="eastAsia" w:ascii="仿宋_GB2312" w:hAnsi="仿宋_GB2312" w:eastAsia="仿宋_GB2312" w:cs="仿宋_GB2312"/>
          <w:color w:val="000000" w:themeColor="text1"/>
          <w:sz w:val="32"/>
          <w:szCs w:val="32"/>
          <w:lang w:eastAsia="zh-CN"/>
          <w14:textFill>
            <w14:solidFill>
              <w14:schemeClr w14:val="tx1"/>
            </w14:solidFill>
          </w14:textFill>
        </w:rPr>
        <w:t>未及时拨付资金</w:t>
      </w:r>
      <w:r>
        <w:rPr>
          <w:rFonts w:hint="eastAsia" w:ascii="仿宋_GB2312" w:hAnsi="仿宋_GB2312" w:eastAsia="仿宋_GB2312" w:cs="仿宋_GB2312"/>
          <w:color w:val="000000" w:themeColor="text1"/>
          <w:sz w:val="32"/>
          <w:szCs w:val="32"/>
          <w14:textFill>
            <w14:solidFill>
              <w14:schemeClr w14:val="tx1"/>
            </w14:solidFill>
          </w14:textFill>
        </w:rPr>
        <w:t>。</w:t>
      </w:r>
    </w:p>
    <w:p w14:paraId="41038C6F">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八、国有资本</w:t>
      </w:r>
      <w:r>
        <w:rPr>
          <w:rFonts w:ascii="黑体" w:hAnsi="黑体" w:eastAsia="黑体" w:cs="黑体"/>
          <w:sz w:val="32"/>
          <w:szCs w:val="32"/>
        </w:rPr>
        <w:t>经营</w:t>
      </w:r>
      <w:r>
        <w:rPr>
          <w:rFonts w:hint="eastAsia" w:ascii="黑体" w:hAnsi="黑体" w:eastAsia="黑体" w:cs="黑体"/>
          <w:sz w:val="32"/>
          <w:szCs w:val="32"/>
        </w:rPr>
        <w:t>预算财政拨款支出决算情况说明</w:t>
      </w:r>
    </w:p>
    <w:p w14:paraId="71390414">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年度国有资本</w:t>
      </w:r>
      <w:r>
        <w:rPr>
          <w:rFonts w:ascii="仿宋_GB2312" w:hAnsi="仿宋_GB2312" w:eastAsia="仿宋_GB2312" w:cs="仿宋_GB2312"/>
          <w:sz w:val="32"/>
          <w:szCs w:val="32"/>
        </w:rPr>
        <w:t>经营</w:t>
      </w:r>
      <w:r>
        <w:rPr>
          <w:rFonts w:hint="eastAsia" w:ascii="仿宋_GB2312" w:hAnsi="仿宋_GB2312" w:eastAsia="仿宋_GB2312" w:cs="仿宋_GB2312"/>
          <w:sz w:val="32"/>
          <w:szCs w:val="32"/>
        </w:rPr>
        <w:t>预算财政拨款支出年初预算为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p>
    <w:p w14:paraId="62A5F750">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九、财政拨款“三公”经费支出决算情况说明</w:t>
      </w:r>
    </w:p>
    <w:p w14:paraId="76071554">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（一）“三公”经费财政拨款支出决算总体情况说明。</w:t>
      </w:r>
    </w:p>
    <w:p w14:paraId="659FF1D6">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年度“三公”经费财政拨款支出预算为</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1.95</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48.75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年度“三公”经费支出决算数与预算数存在差异的主要原因是</w:t>
      </w:r>
      <w:r>
        <w:rPr>
          <w:rFonts w:hint="eastAsia" w:ascii="仿宋_GB2312" w:hAnsi="Times New Roman" w:eastAsia="仿宋_GB2312" w:cs="仿宋_GB2312"/>
          <w:kern w:val="2"/>
          <w:sz w:val="32"/>
          <w:szCs w:val="32"/>
          <w:lang w:val="en-US" w:eastAsia="zh-CN"/>
        </w:rPr>
        <w:t>依照中央八项规定，厉行节约</w:t>
      </w:r>
      <w:r>
        <w:rPr>
          <w:rFonts w:hint="eastAsia" w:ascii="仿宋_GB2312" w:hAnsi="仿宋_GB2312" w:eastAsia="仿宋_GB2312" w:cs="仿宋_GB2312"/>
          <w:sz w:val="32"/>
          <w:szCs w:val="32"/>
        </w:rPr>
        <w:t>。</w:t>
      </w:r>
    </w:p>
    <w:p w14:paraId="2A3BA331">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（二）“三公”经费财政拨款支出决算具体情况说明。</w:t>
      </w:r>
    </w:p>
    <w:p w14:paraId="210F3D8F">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年度“三公”经费财政拨款支出决算中，因公出国（境）费支出决算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%；公务用车购置及运行费支出决算</w:t>
      </w:r>
      <w:r>
        <w:rPr>
          <w:rFonts w:hint="eastAsia" w:ascii="仿宋_GB2312" w:hAnsi="仿宋_GB2312" w:eastAsia="仿宋_GB2312" w:cs="仿宋_GB2312"/>
          <w:sz w:val="32"/>
          <w:szCs w:val="32"/>
          <w:lang w:val="en-US" w:eastAsia="zh-CN"/>
        </w:rPr>
        <w:t>1.85</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themeColor="text1"/>
          <w:sz w:val="32"/>
          <w:szCs w:val="32"/>
          <w14:textFill>
            <w14:solidFill>
              <w14:schemeClr w14:val="tx1"/>
            </w14:solidFill>
          </w14:textFill>
        </w:rPr>
        <w:t>占</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61.67</w:t>
      </w:r>
      <w:r>
        <w:rPr>
          <w:rFonts w:hint="eastAsia" w:ascii="仿宋_GB2312" w:hAnsi="仿宋_GB2312" w:eastAsia="仿宋_GB2312" w:cs="仿宋_GB2312"/>
          <w:color w:val="000000" w:themeColor="text1"/>
          <w:sz w:val="32"/>
          <w:szCs w:val="32"/>
          <w14:textFill>
            <w14:solidFill>
              <w14:schemeClr w14:val="tx1"/>
            </w14:solidFill>
          </w14:textFill>
        </w:rPr>
        <w:t>%；公务接待费支出决算</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0.11</w:t>
      </w:r>
      <w:r>
        <w:rPr>
          <w:rFonts w:hint="eastAsia" w:ascii="仿宋_GB2312" w:hAnsi="仿宋_GB2312" w:eastAsia="仿宋_GB2312" w:cs="仿宋_GB2312"/>
          <w:color w:val="000000" w:themeColor="text1"/>
          <w:sz w:val="32"/>
          <w:szCs w:val="32"/>
          <w14:textFill>
            <w14:solidFill>
              <w14:schemeClr w14:val="tx1"/>
            </w14:solidFill>
          </w14:textFill>
        </w:rPr>
        <w:t>万元，完成预算的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100</w:t>
      </w:r>
      <w:r>
        <w:rPr>
          <w:rFonts w:hint="eastAsia" w:ascii="仿宋_GB2312" w:hAnsi="仿宋_GB2312" w:eastAsia="仿宋_GB2312" w:cs="仿宋_GB2312"/>
          <w:color w:val="000000" w:themeColor="text1"/>
          <w:sz w:val="32"/>
          <w:szCs w:val="32"/>
          <w14:textFill>
            <w14:solidFill>
              <w14:schemeClr w14:val="tx1"/>
            </w14:solidFill>
          </w14:textFill>
        </w:rPr>
        <w:t>%，占</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5.94</w:t>
      </w:r>
      <w:r>
        <w:rPr>
          <w:rFonts w:hint="eastAsia" w:ascii="仿宋_GB2312" w:hAnsi="仿宋_GB2312" w:eastAsia="仿宋_GB2312" w:cs="仿宋_GB2312"/>
          <w:color w:val="000000" w:themeColor="text1"/>
          <w:sz w:val="32"/>
          <w:szCs w:val="32"/>
          <w14:textFill>
            <w14:solidFill>
              <w14:schemeClr w14:val="tx1"/>
            </w14:solidFill>
          </w14:textFill>
        </w:rPr>
        <w:t>%。具体情况如下：</w:t>
      </w:r>
    </w:p>
    <w:p w14:paraId="42DE13CE">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1．因公出国（境）费</w:t>
      </w:r>
      <w:r>
        <w:rPr>
          <w:rFonts w:hint="eastAsia" w:ascii="仿宋_GB2312" w:hAnsi="仿宋_GB2312" w:eastAsia="仿宋_GB2312" w:cs="仿宋_GB2312"/>
          <w:sz w:val="32"/>
          <w:szCs w:val="32"/>
        </w:rPr>
        <w:t>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14:paraId="75C9DB7B">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2．公务用车购置及运行费</w:t>
      </w:r>
      <w:r>
        <w:rPr>
          <w:rFonts w:hint="eastAsia" w:ascii="仿宋_GB2312" w:hAnsi="仿宋_GB2312" w:eastAsia="仿宋_GB2312" w:cs="仿宋_GB2312"/>
          <w:sz w:val="32"/>
          <w:szCs w:val="32"/>
        </w:rPr>
        <w:t>预算为</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1.85</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61.67</w:t>
      </w:r>
      <w:r>
        <w:rPr>
          <w:rFonts w:hint="eastAsia" w:ascii="仿宋_GB2312" w:hAnsi="仿宋_GB2312" w:eastAsia="仿宋_GB2312" w:cs="仿宋_GB2312"/>
          <w:sz w:val="32"/>
          <w:szCs w:val="32"/>
        </w:rPr>
        <w:t>%。决算数与预算数存在差异的主要原因是</w:t>
      </w:r>
      <w:r>
        <w:rPr>
          <w:rFonts w:hint="eastAsia" w:ascii="仿宋_GB2312" w:hAnsi="Times New Roman" w:eastAsia="仿宋_GB2312" w:cs="仿宋_GB2312"/>
          <w:kern w:val="2"/>
          <w:sz w:val="32"/>
          <w:szCs w:val="32"/>
          <w:lang w:val="en-US" w:eastAsia="zh-CN"/>
        </w:rPr>
        <w:t>依照中央八项规定，厉行节约</w:t>
      </w:r>
      <w:r>
        <w:rPr>
          <w:rFonts w:hint="eastAsia" w:ascii="仿宋_GB2312" w:hAnsi="仿宋_GB2312" w:eastAsia="仿宋_GB2312" w:cs="仿宋_GB2312"/>
          <w:sz w:val="32"/>
          <w:szCs w:val="32"/>
        </w:rPr>
        <w:t>。其中：</w:t>
      </w:r>
    </w:p>
    <w:p w14:paraId="4F8074FC">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公务用车购置支出</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万元，购置车辆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w:t>
      </w:r>
    </w:p>
    <w:p w14:paraId="6231C3DA">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公务用车运行维护支出</w:t>
      </w:r>
      <w:r>
        <w:rPr>
          <w:rFonts w:hint="eastAsia" w:ascii="仿宋_GB2312" w:hAnsi="仿宋_GB2312" w:eastAsia="仿宋_GB2312" w:cs="仿宋_GB2312"/>
          <w:sz w:val="32"/>
          <w:szCs w:val="32"/>
          <w:lang w:val="en-US" w:eastAsia="zh-CN"/>
        </w:rPr>
        <w:t>1.85</w:t>
      </w:r>
      <w:r>
        <w:rPr>
          <w:rFonts w:hint="eastAsia" w:ascii="仿宋_GB2312" w:hAnsi="仿宋_GB2312" w:eastAsia="仿宋_GB2312" w:cs="仿宋_GB2312"/>
          <w:sz w:val="32"/>
          <w:szCs w:val="32"/>
        </w:rPr>
        <w:t>万元。主要用于</w:t>
      </w:r>
      <w:r>
        <w:rPr>
          <w:rFonts w:hint="eastAsia" w:ascii="仿宋_GB2312" w:hAnsi="仿宋_GB2312" w:eastAsia="仿宋_GB2312" w:cs="仿宋_GB2312"/>
          <w:sz w:val="32"/>
          <w:szCs w:val="32"/>
          <w:lang w:eastAsia="zh-CN"/>
        </w:rPr>
        <w:t>公务用车加油费、维修及车辆保险</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年期末，单位开支财政拨款的公务用车保有量为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量。</w:t>
      </w:r>
    </w:p>
    <w:p w14:paraId="26184181">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3.公务接待费</w:t>
      </w:r>
      <w:r>
        <w:rPr>
          <w:rFonts w:hint="eastAsia" w:ascii="仿宋_GB2312" w:hAnsi="仿宋_GB2312" w:eastAsia="仿宋_GB2312" w:cs="仿宋_GB2312"/>
          <w:sz w:val="32"/>
          <w:szCs w:val="32"/>
        </w:rPr>
        <w:t>预算为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0.11</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%。决算数与预算数存在差异的主要原因是</w:t>
      </w:r>
      <w:r>
        <w:rPr>
          <w:rFonts w:hint="eastAsia" w:ascii="仿宋_GB2312" w:hAnsi="Times New Roman" w:eastAsia="仿宋_GB2312" w:cs="仿宋_GB2312"/>
          <w:kern w:val="2"/>
          <w:sz w:val="32"/>
          <w:szCs w:val="32"/>
          <w:lang w:val="en-US" w:eastAsia="zh-CN"/>
        </w:rPr>
        <w:t>依照中央八项规定，厉行节约</w:t>
      </w:r>
      <w:r>
        <w:rPr>
          <w:rFonts w:hint="eastAsia" w:ascii="仿宋_GB2312" w:hAnsi="仿宋_GB2312" w:eastAsia="仿宋_GB2312" w:cs="仿宋_GB2312"/>
          <w:sz w:val="32"/>
          <w:szCs w:val="32"/>
        </w:rPr>
        <w:t>。其中：</w:t>
      </w:r>
    </w:p>
    <w:p w14:paraId="2480BAE2">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外宾接待支出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p>
    <w:p w14:paraId="2FE90AE5">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其他国内公务接待支出</w:t>
      </w:r>
      <w:r>
        <w:rPr>
          <w:rFonts w:hint="eastAsia" w:ascii="仿宋_GB2312" w:hAnsi="仿宋_GB2312" w:eastAsia="仿宋_GB2312" w:cs="仿宋_GB2312"/>
          <w:sz w:val="32"/>
          <w:szCs w:val="32"/>
          <w:lang w:val="en-US" w:eastAsia="zh-CN"/>
        </w:rPr>
        <w:t>0.11</w:t>
      </w:r>
      <w:r>
        <w:rPr>
          <w:rFonts w:hint="eastAsia" w:ascii="仿宋_GB2312" w:hAnsi="仿宋_GB2312" w:eastAsia="仿宋_GB2312" w:cs="仿宋_GB2312"/>
          <w:sz w:val="32"/>
          <w:szCs w:val="32"/>
        </w:rPr>
        <w:t>万元。主要用于</w:t>
      </w:r>
      <w:r>
        <w:rPr>
          <w:rFonts w:hint="eastAsia" w:ascii="仿宋_GB2312" w:hAnsi="仿宋_GB2312" w:eastAsia="仿宋_GB2312" w:cs="仿宋_GB2312"/>
          <w:sz w:val="32"/>
          <w:szCs w:val="32"/>
          <w:lang w:eastAsia="zh-CN"/>
        </w:rPr>
        <w:t>上级部门考察调研</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年共接待国内来访团组</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个、来宾</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人次（不包括陪同人员）。</w:t>
      </w:r>
    </w:p>
    <w:p w14:paraId="6C64EEC5">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十、机关运行经费支出情况说明</w:t>
      </w:r>
    </w:p>
    <w:p w14:paraId="6808FDC9">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年度机关运行经费支出</w:t>
      </w:r>
      <w:r>
        <w:rPr>
          <w:rFonts w:hint="eastAsia" w:ascii="仿宋_GB2312" w:hAnsi="仿宋_GB2312" w:eastAsia="仿宋_GB2312" w:cs="仿宋_GB2312"/>
          <w:sz w:val="32"/>
          <w:szCs w:val="32"/>
          <w:lang w:val="en-US" w:eastAsia="zh-CN"/>
        </w:rPr>
        <w:t>579.17</w:t>
      </w:r>
      <w:r>
        <w:rPr>
          <w:rFonts w:hint="eastAsia" w:ascii="仿宋_GB2312" w:hAnsi="仿宋_GB2312" w:eastAsia="仿宋_GB2312" w:cs="仿宋_GB2312"/>
          <w:sz w:val="32"/>
          <w:szCs w:val="32"/>
        </w:rPr>
        <w:t>万元，比</w:t>
      </w:r>
      <w:r>
        <w:rPr>
          <w:rFonts w:hint="eastAsia" w:ascii="仿宋_GB2312" w:hAnsi="仿宋_GB2312" w:eastAsia="仿宋_GB2312" w:cs="仿宋_GB2312"/>
          <w:sz w:val="32"/>
          <w:szCs w:val="32"/>
          <w:lang w:eastAsia="zh-CN"/>
        </w:rPr>
        <w:t>2022</w:t>
      </w:r>
      <w:r>
        <w:rPr>
          <w:rFonts w:hint="eastAsia" w:ascii="仿宋_GB2312" w:hAnsi="仿宋_GB2312" w:eastAsia="仿宋_GB2312" w:cs="仿宋_GB2312"/>
          <w:sz w:val="32"/>
          <w:szCs w:val="32"/>
        </w:rPr>
        <w:t>年度增加</w:t>
      </w:r>
      <w:r>
        <w:rPr>
          <w:rFonts w:hint="eastAsia" w:ascii="仿宋_GB2312" w:hAnsi="仿宋_GB2312" w:eastAsia="仿宋_GB2312" w:cs="仿宋_GB2312"/>
          <w:sz w:val="32"/>
          <w:szCs w:val="32"/>
          <w:lang w:val="en-US" w:eastAsia="zh-CN"/>
        </w:rPr>
        <w:t>95.58</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19.76</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eastAsia="zh-CN"/>
        </w:rPr>
        <w:t>人员增加，相应费用增加</w:t>
      </w:r>
      <w:r>
        <w:rPr>
          <w:rFonts w:hint="eastAsia" w:ascii="仿宋_GB2312" w:hAnsi="仿宋_GB2312" w:eastAsia="仿宋_GB2312" w:cs="仿宋_GB2312"/>
          <w:sz w:val="32"/>
          <w:szCs w:val="32"/>
        </w:rPr>
        <w:t>。</w:t>
      </w:r>
    </w:p>
    <w:p w14:paraId="5534DA1E">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十一、政府采购支出情况说明</w:t>
      </w:r>
    </w:p>
    <w:p w14:paraId="096D2EF6">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年度政府采购支出总额</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万元，其中：政府采购货物支出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万元、政府采购工程支出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万元、政府采购服务支出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万元。授予中小企业合同金额</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万元，占政府采购支出总额的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%，其中：授予小微企业合同金额</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万元，占授予中小</w:t>
      </w:r>
      <w:r>
        <w:rPr>
          <w:rFonts w:ascii="仿宋_GB2312" w:hAnsi="仿宋_GB2312" w:eastAsia="仿宋_GB2312" w:cs="仿宋_GB2312"/>
          <w:sz w:val="32"/>
          <w:szCs w:val="32"/>
        </w:rPr>
        <w:t>企业合同金额</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14:paraId="7DD8386E">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十二、国有资产占用情况说明</w:t>
      </w:r>
    </w:p>
    <w:p w14:paraId="3FC68A7D">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年期末，我单位共有车辆</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辆，其中：省级领导干部用车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辆、主要领导干部用车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辆、机要通信用车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辆、应急保障车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辆、执法执勤用车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辆、特种专业技术用车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辆、离退休干部用车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辆、其他用车</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辆；单位价值100万元（含）以上设备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w:t>
      </w:r>
    </w:p>
    <w:p w14:paraId="609FAF5A">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十三、预算绩效情况说明</w:t>
      </w:r>
    </w:p>
    <w:p w14:paraId="66849E1B">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（一）绩效管理工作开展情况</w:t>
      </w:r>
    </w:p>
    <w:p w14:paraId="5B0CDF7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0" w:firstLineChars="200"/>
        <w:jc w:val="left"/>
        <w:textAlignment w:val="auto"/>
        <w:rPr>
          <w:rFonts w:hint="eastAsia" w:ascii="仿宋_GB2312" w:hAnsi="Times New Roman" w:eastAsia="仿宋_GB2312" w:cs="仿宋_GB2312"/>
          <w:kern w:val="2"/>
          <w:sz w:val="32"/>
          <w:szCs w:val="32"/>
          <w:lang w:val="en-US" w:eastAsia="zh-CN"/>
        </w:rPr>
      </w:pPr>
      <w:r>
        <w:rPr>
          <w:rFonts w:hint="eastAsia" w:ascii="仿宋_GB2312" w:hAnsi="仿宋_GB2312" w:eastAsia="仿宋_GB2312" w:cs="仿宋_GB2312"/>
          <w:i w:val="0"/>
          <w:iCs w:val="0"/>
          <w:kern w:val="2"/>
          <w:sz w:val="32"/>
          <w:szCs w:val="32"/>
          <w:highlight w:val="none"/>
          <w:lang w:val="en-US" w:eastAsia="zh-CN"/>
        </w:rPr>
        <w:t>1、绩效评价目的、范围与对象。对项目资金使用情况和绩效目标完成情况进行评价，提高项目资金使用效率，促进项目各项工作达到预期效果。</w:t>
      </w:r>
      <w:r>
        <w:rPr>
          <w:rFonts w:hint="eastAsia" w:ascii="仿宋_GB2312" w:hAnsi="仿宋_GB2312" w:eastAsia="仿宋_GB2312" w:cs="仿宋_GB2312"/>
          <w:i w:val="0"/>
          <w:iCs w:val="0"/>
          <w:kern w:val="2"/>
          <w:sz w:val="32"/>
          <w:szCs w:val="32"/>
          <w:highlight w:val="none"/>
          <w:lang w:val="en-US" w:eastAsia="zh-CN"/>
        </w:rPr>
        <w:br w:type="textWrapping"/>
      </w:r>
      <w:r>
        <w:rPr>
          <w:rFonts w:hint="eastAsia" w:ascii="仿宋_GB2312" w:hAnsi="仿宋_GB2312" w:cs="仿宋_GB2312"/>
          <w:i w:val="0"/>
          <w:iCs w:val="0"/>
          <w:kern w:val="2"/>
          <w:sz w:val="32"/>
          <w:szCs w:val="32"/>
          <w:highlight w:val="none"/>
          <w:lang w:val="en-US" w:eastAsia="zh-CN"/>
        </w:rPr>
        <w:t xml:space="preserve">    </w:t>
      </w:r>
      <w:r>
        <w:rPr>
          <w:rFonts w:hint="eastAsia" w:ascii="仿宋_GB2312" w:hAnsi="仿宋_GB2312" w:eastAsia="仿宋_GB2312" w:cs="仿宋_GB2312"/>
          <w:i w:val="0"/>
          <w:iCs w:val="0"/>
          <w:kern w:val="2"/>
          <w:sz w:val="32"/>
          <w:szCs w:val="32"/>
          <w:highlight w:val="none"/>
          <w:lang w:val="en-US" w:eastAsia="zh-CN"/>
        </w:rPr>
        <w:t>2、绩效评价原则、评价指标体系、评价方法。对2023年度所有项目支出开展绩效自评，确保项目支出绩效自评全覆盖；坚持实事求是，确保数据准确、结果客观。设定绩效评价指标体系，采用定量与定性相结合，对收集的相关资料、各种数据，在归集、整理、分析的基础上，系统科学的反映综合绩效情况。</w:t>
      </w:r>
      <w:r>
        <w:rPr>
          <w:rFonts w:hint="eastAsia" w:ascii="仿宋_GB2312" w:hAnsi="仿宋_GB2312" w:eastAsia="仿宋_GB2312" w:cs="仿宋_GB2312"/>
          <w:i w:val="0"/>
          <w:iCs w:val="0"/>
          <w:kern w:val="2"/>
          <w:sz w:val="32"/>
          <w:szCs w:val="32"/>
          <w:highlight w:val="none"/>
          <w:lang w:val="en-US" w:eastAsia="zh-CN"/>
        </w:rPr>
        <w:br w:type="textWrapping"/>
      </w:r>
      <w:r>
        <w:rPr>
          <w:rFonts w:hint="eastAsia" w:ascii="仿宋_GB2312" w:hAnsi="仿宋_GB2312" w:cs="仿宋_GB2312"/>
          <w:i w:val="0"/>
          <w:iCs w:val="0"/>
          <w:kern w:val="2"/>
          <w:sz w:val="32"/>
          <w:szCs w:val="32"/>
          <w:highlight w:val="none"/>
          <w:lang w:val="en-US" w:eastAsia="zh-CN"/>
        </w:rPr>
        <w:t xml:space="preserve">    </w:t>
      </w:r>
      <w:r>
        <w:rPr>
          <w:rFonts w:hint="eastAsia" w:ascii="仿宋_GB2312" w:hAnsi="仿宋_GB2312" w:eastAsia="仿宋_GB2312" w:cs="仿宋_GB2312"/>
          <w:i w:val="0"/>
          <w:iCs w:val="0"/>
          <w:kern w:val="2"/>
          <w:sz w:val="32"/>
          <w:szCs w:val="32"/>
          <w:highlight w:val="none"/>
          <w:lang w:val="en-US" w:eastAsia="zh-CN"/>
        </w:rPr>
        <w:t>3、绩效评价工作过程。成立部门绩效评价小组，学习评价指标体系和绩效相关文件通知。按照规定的工作程序组织绩效评价自评，注重评价质量，撰写绩效评价报告。充分运用比较法，对评价结果进行分析整改</w:t>
      </w:r>
      <w:r>
        <w:rPr>
          <w:rFonts w:hint="eastAsia" w:ascii="仿宋_GB2312" w:hAnsi="Times New Roman" w:eastAsia="仿宋_GB2312" w:cs="仿宋_GB2312"/>
          <w:kern w:val="2"/>
          <w:sz w:val="32"/>
          <w:szCs w:val="32"/>
          <w:lang w:val="en-US" w:eastAsia="zh-CN"/>
        </w:rPr>
        <w:t>。</w:t>
      </w:r>
    </w:p>
    <w:p w14:paraId="703240FE">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w:t>
      </w:r>
      <w:r>
        <w:rPr>
          <w:rFonts w:hint="eastAsia" w:ascii="楷体_GB2312" w:hAnsi="楷体_GB2312" w:eastAsia="楷体_GB2312" w:cs="楷体_GB2312"/>
          <w:b/>
          <w:bCs/>
          <w:sz w:val="32"/>
          <w:szCs w:val="32"/>
          <w:lang w:eastAsia="zh-CN"/>
        </w:rPr>
        <w:t>部门整体</w:t>
      </w:r>
      <w:r>
        <w:rPr>
          <w:rFonts w:hint="eastAsia" w:ascii="楷体_GB2312" w:hAnsi="楷体_GB2312" w:eastAsia="楷体_GB2312" w:cs="楷体_GB2312"/>
          <w:b/>
          <w:bCs/>
          <w:sz w:val="32"/>
          <w:szCs w:val="32"/>
        </w:rPr>
        <w:t>绩效自评结果</w:t>
      </w:r>
    </w:p>
    <w:p w14:paraId="66AF9DC7">
      <w:pPr>
        <w:spacing w:line="600" w:lineRule="exact"/>
        <w:ind w:firstLine="640"/>
        <w:rPr>
          <w:rFonts w:ascii="仿宋_GB2312" w:hAnsi="仿宋_GB2312" w:eastAsia="仿宋_GB2312" w:cs="仿宋_GB2312"/>
          <w:sz w:val="32"/>
          <w:szCs w:val="40"/>
        </w:rPr>
      </w:pPr>
      <w:r>
        <w:rPr>
          <w:rFonts w:ascii="仿宋_GB2312" w:hAnsi="仿宋_GB2312" w:eastAsia="仿宋_GB2312" w:cs="仿宋_GB2312"/>
          <w:sz w:val="32"/>
          <w:szCs w:val="40"/>
        </w:rPr>
        <w:t>我部门</w:t>
      </w:r>
      <w:r>
        <w:rPr>
          <w:rFonts w:hint="eastAsia" w:ascii="仿宋_GB2312" w:hAnsi="仿宋_GB2312" w:eastAsia="仿宋_GB2312" w:cs="仿宋_GB2312"/>
          <w:sz w:val="32"/>
          <w:szCs w:val="40"/>
          <w:lang w:eastAsia="zh-CN"/>
        </w:rPr>
        <w:t>2023</w:t>
      </w:r>
      <w:r>
        <w:rPr>
          <w:rFonts w:ascii="仿宋_GB2312" w:hAnsi="仿宋_GB2312" w:eastAsia="仿宋_GB2312" w:cs="仿宋_GB2312"/>
          <w:sz w:val="32"/>
          <w:szCs w:val="40"/>
        </w:rPr>
        <w:t>年度整体支出</w:t>
      </w:r>
      <w:r>
        <w:rPr>
          <w:rFonts w:hint="eastAsia" w:ascii="仿宋_GB2312" w:hAnsi="仿宋_GB2312" w:eastAsia="仿宋_GB2312" w:cs="仿宋_GB2312"/>
          <w:sz w:val="32"/>
          <w:szCs w:val="40"/>
        </w:rPr>
        <w:t>预</w:t>
      </w:r>
      <w:r>
        <w:rPr>
          <w:rFonts w:ascii="仿宋_GB2312" w:hAnsi="仿宋_GB2312" w:eastAsia="仿宋_GB2312" w:cs="仿宋_GB2312"/>
          <w:sz w:val="32"/>
          <w:szCs w:val="40"/>
        </w:rPr>
        <w:t>算</w:t>
      </w:r>
      <w:r>
        <w:rPr>
          <w:rFonts w:hint="eastAsia" w:ascii="仿宋_GB2312" w:hAnsi="仿宋_GB2312" w:eastAsia="仿宋_GB2312" w:cs="仿宋_GB2312"/>
          <w:sz w:val="32"/>
          <w:szCs w:val="40"/>
        </w:rPr>
        <w:t>总额2698.23</w:t>
      </w:r>
      <w:r>
        <w:rPr>
          <w:rFonts w:ascii="仿宋_GB2312" w:hAnsi="仿宋_GB2312" w:eastAsia="仿宋_GB2312" w:cs="仿宋_GB2312"/>
          <w:sz w:val="32"/>
          <w:szCs w:val="40"/>
        </w:rPr>
        <w:t>万元，决</w:t>
      </w:r>
      <w:r>
        <w:rPr>
          <w:rFonts w:ascii="仿宋_GB2312" w:hAnsi="仿宋_GB2312" w:eastAsia="仿宋_GB2312" w:cs="仿宋_GB2312"/>
          <w:color w:val="000000" w:themeColor="text1"/>
          <w:sz w:val="32"/>
          <w:szCs w:val="40"/>
          <w14:textFill>
            <w14:solidFill>
              <w14:schemeClr w14:val="tx1"/>
            </w14:solidFill>
          </w14:textFill>
        </w:rPr>
        <w:t>算</w:t>
      </w:r>
      <w:r>
        <w:rPr>
          <w:rFonts w:hint="eastAsia" w:ascii="仿宋_GB2312" w:hAnsi="仿宋_GB2312" w:eastAsia="仿宋_GB2312" w:cs="仿宋_GB2312"/>
          <w:color w:val="000000" w:themeColor="text1"/>
          <w:sz w:val="32"/>
          <w:szCs w:val="40"/>
          <w14:textFill>
            <w14:solidFill>
              <w14:schemeClr w14:val="tx1"/>
            </w14:solidFill>
          </w14:textFill>
        </w:rPr>
        <w:t>总额</w:t>
      </w:r>
      <w:r>
        <w:rPr>
          <w:rFonts w:hint="eastAsia" w:ascii="仿宋_GB2312" w:hAnsi="仿宋_GB2312" w:eastAsia="仿宋_GB2312" w:cs="仿宋_GB2312"/>
          <w:color w:val="000000" w:themeColor="text1"/>
          <w:sz w:val="32"/>
          <w:szCs w:val="40"/>
          <w:lang w:val="en-US" w:eastAsia="zh-CN"/>
          <w14:textFill>
            <w14:solidFill>
              <w14:schemeClr w14:val="tx1"/>
            </w14:solidFill>
          </w14:textFill>
        </w:rPr>
        <w:t>5979.76</w:t>
      </w:r>
      <w:r>
        <w:rPr>
          <w:rFonts w:ascii="仿宋_GB2312" w:hAnsi="仿宋_GB2312" w:eastAsia="仿宋_GB2312" w:cs="仿宋_GB2312"/>
          <w:color w:val="000000" w:themeColor="text1"/>
          <w:sz w:val="32"/>
          <w:szCs w:val="40"/>
          <w14:textFill>
            <w14:solidFill>
              <w14:schemeClr w14:val="tx1"/>
            </w14:solidFill>
          </w14:textFill>
        </w:rPr>
        <w:t>万元</w:t>
      </w:r>
      <w:r>
        <w:rPr>
          <w:rFonts w:ascii="仿宋_GB2312" w:hAnsi="仿宋_GB2312" w:eastAsia="仿宋_GB2312" w:cs="仿宋_GB2312"/>
          <w:sz w:val="32"/>
          <w:szCs w:val="40"/>
        </w:rPr>
        <w:t>，部</w:t>
      </w:r>
      <w:r>
        <w:rPr>
          <w:rFonts w:hint="eastAsia" w:ascii="仿宋_GB2312" w:hAnsi="仿宋_GB2312" w:eastAsia="仿宋_GB2312" w:cs="仿宋_GB2312"/>
          <w:sz w:val="32"/>
          <w:szCs w:val="40"/>
        </w:rPr>
        <w:t>门绩</w:t>
      </w:r>
      <w:r>
        <w:rPr>
          <w:rFonts w:ascii="仿宋_GB2312" w:hAnsi="仿宋_GB2312" w:eastAsia="仿宋_GB2312" w:cs="仿宋_GB2312"/>
          <w:sz w:val="32"/>
          <w:szCs w:val="40"/>
        </w:rPr>
        <w:t>效自</w:t>
      </w:r>
      <w:r>
        <w:rPr>
          <w:rFonts w:hint="eastAsia" w:ascii="仿宋_GB2312" w:hAnsi="仿宋_GB2312" w:eastAsia="仿宋_GB2312" w:cs="仿宋_GB2312"/>
          <w:sz w:val="32"/>
          <w:szCs w:val="40"/>
        </w:rPr>
        <w:t>评</w:t>
      </w:r>
      <w:r>
        <w:rPr>
          <w:rFonts w:ascii="仿宋_GB2312" w:hAnsi="仿宋_GB2312" w:eastAsia="仿宋_GB2312" w:cs="仿宋_GB2312"/>
          <w:sz w:val="32"/>
          <w:szCs w:val="40"/>
        </w:rPr>
        <w:t>得分</w:t>
      </w:r>
      <w:r>
        <w:rPr>
          <w:rFonts w:hint="eastAsia" w:ascii="仿宋_GB2312" w:hAnsi="仿宋_GB2312" w:eastAsia="仿宋_GB2312" w:cs="仿宋_GB2312"/>
          <w:sz w:val="32"/>
          <w:szCs w:val="40"/>
          <w:lang w:val="en-US" w:eastAsia="zh-CN"/>
        </w:rPr>
        <w:t>90</w:t>
      </w:r>
      <w:r>
        <w:rPr>
          <w:rFonts w:ascii="仿宋_GB2312" w:hAnsi="仿宋_GB2312" w:eastAsia="仿宋_GB2312" w:cs="仿宋_GB2312"/>
          <w:sz w:val="32"/>
          <w:szCs w:val="40"/>
        </w:rPr>
        <w:t>分。</w:t>
      </w:r>
      <w:r>
        <w:rPr>
          <w:rFonts w:hint="eastAsia" w:ascii="仿宋_GB2312" w:hAnsi="仿宋_GB2312" w:cs="仿宋_GB2312"/>
          <w:color w:val="000000" w:themeColor="text1"/>
          <w:sz w:val="32"/>
          <w:szCs w:val="40"/>
          <w:lang w:val="en-US" w:eastAsia="zh-CN"/>
          <w14:textFill>
            <w14:solidFill>
              <w14:schemeClr w14:val="tx1"/>
            </w14:solidFill>
          </w14:textFill>
        </w:rPr>
        <w:t>其</w:t>
      </w:r>
      <w:r>
        <w:rPr>
          <w:rFonts w:hint="eastAsia" w:ascii="仿宋_GB2312" w:hAnsi="仿宋_GB2312" w:eastAsia="仿宋_GB2312" w:cs="仿宋_GB2312"/>
          <w:color w:val="000000" w:themeColor="text1"/>
          <w:sz w:val="32"/>
          <w:szCs w:val="40"/>
          <w14:textFill>
            <w14:solidFill>
              <w14:schemeClr w14:val="tx1"/>
            </w14:solidFill>
          </w14:textFill>
        </w:rPr>
        <w:t>中，年</w:t>
      </w:r>
      <w:r>
        <w:rPr>
          <w:rFonts w:hint="eastAsia" w:ascii="仿宋_GB2312" w:hAnsi="仿宋_GB2312" w:eastAsia="仿宋_GB2312" w:cs="仿宋_GB2312"/>
          <w:sz w:val="32"/>
          <w:szCs w:val="40"/>
        </w:rPr>
        <w:t>度主要任务及完成情况：基本能够按照预定目标完成；预算情况指标设定及完成情况：基本能够按照预定目标完成；投入管理指标设定及完成情况：基本能够按照预定目标完成；发现的主要问题、原因分析及改进措施：无。</w:t>
      </w:r>
    </w:p>
    <w:p w14:paraId="317670B0">
      <w:pPr>
        <w:keepNext w:val="0"/>
        <w:keepLines w:val="0"/>
        <w:pageBreakBefore w:val="0"/>
        <w:kinsoku/>
        <w:wordWrap/>
        <w:overflowPunct/>
        <w:topLinePunct w:val="0"/>
        <w:autoSpaceDE/>
        <w:autoSpaceDN/>
        <w:bidi w:val="0"/>
        <w:adjustRightInd/>
        <w:snapToGrid/>
        <w:spacing w:line="580" w:lineRule="exact"/>
        <w:ind w:firstLine="643" w:firstLineChars="200"/>
        <w:textAlignment w:val="auto"/>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（三）项目绩效自评结果</w:t>
      </w:r>
    </w:p>
    <w:p w14:paraId="6E562710">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sz w:val="32"/>
          <w:szCs w:val="40"/>
        </w:rPr>
      </w:pPr>
      <w:r>
        <w:rPr>
          <w:rFonts w:ascii="仿宋_GB2312" w:hAnsi="仿宋_GB2312" w:eastAsia="仿宋_GB2312" w:cs="仿宋_GB2312"/>
          <w:sz w:val="32"/>
          <w:szCs w:val="40"/>
        </w:rPr>
        <w:t>我部</w:t>
      </w:r>
      <w:r>
        <w:rPr>
          <w:rFonts w:hint="eastAsia" w:ascii="仿宋_GB2312" w:hAnsi="仿宋_GB2312" w:eastAsia="仿宋_GB2312" w:cs="仿宋_GB2312"/>
          <w:sz w:val="32"/>
          <w:szCs w:val="40"/>
        </w:rPr>
        <w:t>门进</w:t>
      </w:r>
      <w:r>
        <w:rPr>
          <w:rFonts w:ascii="仿宋_GB2312" w:hAnsi="仿宋_GB2312" w:eastAsia="仿宋_GB2312" w:cs="仿宋_GB2312"/>
          <w:sz w:val="32"/>
          <w:szCs w:val="40"/>
        </w:rPr>
        <w:t>行自</w:t>
      </w:r>
      <w:r>
        <w:rPr>
          <w:rFonts w:hint="eastAsia" w:ascii="仿宋_GB2312" w:hAnsi="仿宋_GB2312" w:eastAsia="仿宋_GB2312" w:cs="仿宋_GB2312"/>
          <w:sz w:val="32"/>
          <w:szCs w:val="40"/>
        </w:rPr>
        <w:t>评</w:t>
      </w:r>
      <w:r>
        <w:rPr>
          <w:rFonts w:ascii="仿宋_GB2312" w:hAnsi="仿宋_GB2312" w:eastAsia="仿宋_GB2312" w:cs="仿宋_GB2312"/>
          <w:sz w:val="32"/>
          <w:szCs w:val="40"/>
        </w:rPr>
        <w:t>的</w:t>
      </w:r>
      <w:r>
        <w:rPr>
          <w:rFonts w:hint="eastAsia" w:ascii="仿宋_GB2312" w:hAnsi="仿宋_GB2312" w:eastAsia="仿宋_GB2312" w:cs="仿宋_GB2312"/>
          <w:sz w:val="32"/>
          <w:szCs w:val="40"/>
          <w:lang w:eastAsia="zh-CN"/>
        </w:rPr>
        <w:t>2023</w:t>
      </w:r>
      <w:r>
        <w:rPr>
          <w:rFonts w:ascii="仿宋_GB2312" w:hAnsi="仿宋_GB2312" w:eastAsia="仿宋_GB2312" w:cs="仿宋_GB2312"/>
          <w:sz w:val="32"/>
          <w:szCs w:val="40"/>
        </w:rPr>
        <w:t>年</w:t>
      </w:r>
      <w:r>
        <w:rPr>
          <w:rFonts w:hint="eastAsia" w:ascii="仿宋_GB2312" w:hAnsi="仿宋_GB2312" w:eastAsia="仿宋_GB2312" w:cs="仿宋_GB2312"/>
          <w:sz w:val="32"/>
          <w:szCs w:val="40"/>
        </w:rPr>
        <w:t>项</w:t>
      </w:r>
      <w:r>
        <w:rPr>
          <w:rFonts w:ascii="仿宋_GB2312" w:hAnsi="仿宋_GB2312" w:eastAsia="仿宋_GB2312" w:cs="仿宋_GB2312"/>
          <w:sz w:val="32"/>
          <w:szCs w:val="40"/>
        </w:rPr>
        <w:t>目支出共</w:t>
      </w:r>
      <w:r>
        <w:rPr>
          <w:rFonts w:hint="eastAsia" w:ascii="仿宋_GB2312" w:hAnsi="仿宋_GB2312" w:eastAsia="仿宋_GB2312" w:cs="仿宋_GB2312"/>
          <w:sz w:val="32"/>
          <w:szCs w:val="40"/>
          <w:lang w:val="en-US" w:eastAsia="zh-CN"/>
        </w:rPr>
        <w:t>25</w:t>
      </w:r>
      <w:r>
        <w:rPr>
          <w:rFonts w:ascii="仿宋_GB2312" w:hAnsi="仿宋_GB2312" w:eastAsia="仿宋_GB2312" w:cs="仿宋_GB2312"/>
          <w:sz w:val="32"/>
          <w:szCs w:val="40"/>
        </w:rPr>
        <w:t>个，决算</w:t>
      </w:r>
      <w:r>
        <w:rPr>
          <w:rFonts w:hint="eastAsia" w:ascii="仿宋_GB2312" w:hAnsi="仿宋_GB2312" w:eastAsia="仿宋_GB2312" w:cs="仿宋_GB2312"/>
          <w:sz w:val="32"/>
          <w:szCs w:val="40"/>
        </w:rPr>
        <w:t>资</w:t>
      </w:r>
      <w:r>
        <w:rPr>
          <w:rFonts w:ascii="仿宋_GB2312" w:hAnsi="仿宋_GB2312" w:eastAsia="仿宋_GB2312" w:cs="仿宋_GB2312"/>
          <w:sz w:val="32"/>
          <w:szCs w:val="40"/>
        </w:rPr>
        <w:t>金共</w:t>
      </w:r>
      <w:r>
        <w:rPr>
          <w:rFonts w:hint="eastAsia" w:ascii="仿宋_GB2312" w:hAnsi="仿宋_GB2312" w:eastAsia="仿宋_GB2312" w:cs="仿宋_GB2312"/>
          <w:sz w:val="32"/>
          <w:szCs w:val="40"/>
          <w:lang w:val="en-US" w:eastAsia="zh-CN"/>
        </w:rPr>
        <w:t>177.783</w:t>
      </w:r>
      <w:r>
        <w:rPr>
          <w:rFonts w:ascii="仿宋_GB2312" w:hAnsi="仿宋_GB2312" w:eastAsia="仿宋_GB2312" w:cs="仿宋_GB2312"/>
          <w:sz w:val="32"/>
          <w:szCs w:val="40"/>
        </w:rPr>
        <w:t>万元，占</w:t>
      </w:r>
      <w:r>
        <w:rPr>
          <w:rFonts w:hint="eastAsia" w:ascii="仿宋_GB2312" w:hAnsi="仿宋_GB2312" w:eastAsia="仿宋_GB2312" w:cs="仿宋_GB2312"/>
          <w:sz w:val="32"/>
          <w:szCs w:val="40"/>
          <w:lang w:eastAsia="zh-CN"/>
        </w:rPr>
        <w:t>2023</w:t>
      </w:r>
      <w:r>
        <w:rPr>
          <w:rFonts w:ascii="仿宋_GB2312" w:hAnsi="仿宋_GB2312" w:eastAsia="仿宋_GB2312" w:cs="仿宋_GB2312"/>
          <w:sz w:val="32"/>
          <w:szCs w:val="40"/>
        </w:rPr>
        <w:t>年所有</w:t>
      </w:r>
      <w:r>
        <w:rPr>
          <w:rFonts w:hint="eastAsia" w:ascii="仿宋_GB2312" w:hAnsi="仿宋_GB2312" w:eastAsia="仿宋_GB2312" w:cs="仿宋_GB2312"/>
          <w:sz w:val="32"/>
          <w:szCs w:val="40"/>
        </w:rPr>
        <w:t>项</w:t>
      </w:r>
      <w:r>
        <w:rPr>
          <w:rFonts w:ascii="仿宋_GB2312" w:hAnsi="仿宋_GB2312" w:eastAsia="仿宋_GB2312" w:cs="仿宋_GB2312"/>
          <w:sz w:val="32"/>
          <w:szCs w:val="40"/>
        </w:rPr>
        <w:t>目支出</w:t>
      </w:r>
      <w:r>
        <w:rPr>
          <w:rFonts w:hint="eastAsia" w:ascii="仿宋_GB2312" w:hAnsi="仿宋_GB2312" w:eastAsia="仿宋_GB2312" w:cs="仿宋_GB2312"/>
          <w:sz w:val="32"/>
          <w:szCs w:val="40"/>
        </w:rPr>
        <w:t>总额</w:t>
      </w:r>
      <w:r>
        <w:rPr>
          <w:rFonts w:ascii="仿宋_GB2312" w:hAnsi="仿宋_GB2312" w:eastAsia="仿宋_GB2312" w:cs="仿宋_GB2312"/>
          <w:sz w:val="32"/>
          <w:szCs w:val="40"/>
        </w:rPr>
        <w:t>的</w:t>
      </w:r>
      <w:r>
        <w:rPr>
          <w:rFonts w:hint="eastAsia" w:ascii="仿宋_GB2312" w:hAnsi="仿宋_GB2312" w:eastAsia="仿宋_GB2312" w:cs="仿宋_GB2312"/>
          <w:sz w:val="32"/>
          <w:szCs w:val="40"/>
          <w:lang w:val="en-US" w:eastAsia="zh-CN"/>
        </w:rPr>
        <w:t>13.52</w:t>
      </w:r>
      <w:r>
        <w:rPr>
          <w:rFonts w:ascii="仿宋_GB2312" w:hAnsi="仿宋_GB2312" w:eastAsia="仿宋_GB2312" w:cs="仿宋_GB2312"/>
          <w:sz w:val="32"/>
          <w:szCs w:val="40"/>
        </w:rPr>
        <w:t>%，分</w:t>
      </w:r>
      <w:r>
        <w:rPr>
          <w:rFonts w:hint="eastAsia" w:ascii="仿宋_GB2312" w:hAnsi="仿宋_GB2312" w:eastAsia="仿宋_GB2312" w:cs="仿宋_GB2312"/>
          <w:sz w:val="32"/>
          <w:szCs w:val="40"/>
        </w:rPr>
        <w:t>别</w:t>
      </w:r>
      <w:r>
        <w:rPr>
          <w:rFonts w:ascii="仿宋_GB2312" w:hAnsi="仿宋_GB2312" w:eastAsia="仿宋_GB2312" w:cs="仿宋_GB2312"/>
          <w:sz w:val="32"/>
          <w:szCs w:val="40"/>
        </w:rPr>
        <w:t>是：</w:t>
      </w:r>
    </w:p>
    <w:p w14:paraId="618CC25F">
      <w:pPr>
        <w:pStyle w:val="14"/>
        <w:widowControl/>
        <w:numPr>
          <w:ilvl w:val="0"/>
          <w:numId w:val="0"/>
        </w:numPr>
        <w:spacing w:line="590" w:lineRule="exact"/>
        <w:ind w:firstLine="640" w:firstLineChars="200"/>
        <w:jc w:val="left"/>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1、开发区“主导产业规划展示馆”升级改造项目，</w:t>
      </w:r>
      <w:r>
        <w:rPr>
          <w:rFonts w:hint="eastAsia" w:ascii="仿宋" w:hAnsi="仿宋" w:eastAsia="仿宋" w:cs="仿宋"/>
          <w:sz w:val="32"/>
          <w:szCs w:val="32"/>
        </w:rPr>
        <w:t>项目202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100</w:t>
      </w:r>
      <w:r>
        <w:rPr>
          <w:rFonts w:hint="eastAsia" w:ascii="仿宋" w:hAnsi="仿宋" w:eastAsia="仿宋" w:cs="仿宋"/>
          <w:sz w:val="32"/>
          <w:szCs w:val="32"/>
        </w:rPr>
        <w:t>万元，决算数</w:t>
      </w:r>
      <w:r>
        <w:rPr>
          <w:rFonts w:hint="eastAsia" w:ascii="仿宋" w:hAnsi="仿宋" w:eastAsia="仿宋" w:cs="仿宋"/>
          <w:color w:val="000000" w:themeColor="text1"/>
          <w:sz w:val="32"/>
          <w:szCs w:val="32"/>
          <w:lang w:val="en-US" w:eastAsia="zh-CN"/>
          <w14:textFill>
            <w14:solidFill>
              <w14:schemeClr w14:val="tx1"/>
            </w14:solidFill>
          </w14:textFill>
        </w:rPr>
        <w:t>0</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sz w:val="32"/>
          <w:szCs w:val="32"/>
        </w:rPr>
        <w:t>，自评得分</w:t>
      </w:r>
      <w:r>
        <w:rPr>
          <w:rFonts w:hint="eastAsia" w:ascii="仿宋" w:hAnsi="仿宋" w:eastAsia="仿宋" w:cs="仿宋"/>
          <w:sz w:val="32"/>
          <w:szCs w:val="32"/>
          <w:lang w:val="en-US" w:eastAsia="zh-CN"/>
        </w:rPr>
        <w:t>56</w:t>
      </w:r>
      <w:r>
        <w:rPr>
          <w:rFonts w:hint="eastAsia" w:ascii="仿宋" w:hAnsi="仿宋" w:eastAsia="仿宋" w:cs="仿宋"/>
          <w:sz w:val="32"/>
          <w:szCs w:val="32"/>
        </w:rPr>
        <w:t>分。其中，项目数量指标设定及完成情况：</w:t>
      </w:r>
      <w:r>
        <w:rPr>
          <w:rFonts w:hint="eastAsia" w:ascii="仿宋" w:hAnsi="仿宋" w:eastAsia="仿宋" w:cs="仿宋"/>
          <w:color w:val="000000"/>
          <w:sz w:val="32"/>
          <w:szCs w:val="32"/>
          <w:lang w:val="en-US" w:eastAsia="zh-CN"/>
        </w:rPr>
        <w:t>完成建设</w:t>
      </w:r>
      <w:r>
        <w:rPr>
          <w:rFonts w:hint="eastAsia" w:ascii="仿宋" w:hAnsi="仿宋" w:eastAsia="仿宋" w:cs="仿宋"/>
          <w:sz w:val="32"/>
          <w:szCs w:val="32"/>
        </w:rPr>
        <w:t>；效益指标设定及完成情况：</w:t>
      </w:r>
      <w:r>
        <w:rPr>
          <w:rFonts w:hint="eastAsia" w:ascii="仿宋" w:hAnsi="仿宋" w:eastAsia="仿宋" w:cs="仿宋"/>
          <w:color w:val="000000"/>
          <w:sz w:val="32"/>
          <w:szCs w:val="32"/>
        </w:rPr>
        <w:t>完善基础设施，有利于企业发展，增加企业收入</w:t>
      </w:r>
      <w:r>
        <w:rPr>
          <w:rFonts w:hint="eastAsia" w:ascii="仿宋" w:hAnsi="仿宋" w:eastAsia="仿宋" w:cs="仿宋"/>
          <w:sz w:val="32"/>
          <w:szCs w:val="32"/>
        </w:rPr>
        <w:t>；发现的主要问题、原因分析及改进措施：</w:t>
      </w:r>
      <w:r>
        <w:rPr>
          <w:rFonts w:hint="eastAsia" w:ascii="仿宋" w:hAnsi="仿宋" w:eastAsia="仿宋" w:cs="仿宋"/>
          <w:i w:val="0"/>
          <w:iCs w:val="0"/>
          <w:kern w:val="2"/>
          <w:sz w:val="32"/>
          <w:szCs w:val="32"/>
          <w:highlight w:val="none"/>
          <w:lang w:val="en-US" w:eastAsia="zh-CN"/>
        </w:rPr>
        <w:t>资金拨付正在申请中。</w:t>
      </w:r>
    </w:p>
    <w:p w14:paraId="5177F6EA">
      <w:pPr>
        <w:pStyle w:val="14"/>
        <w:widowControl/>
        <w:numPr>
          <w:ilvl w:val="0"/>
          <w:numId w:val="0"/>
        </w:numPr>
        <w:spacing w:line="590" w:lineRule="exact"/>
        <w:ind w:firstLine="640" w:firstLineChars="200"/>
        <w:jc w:val="left"/>
        <w:rPr>
          <w:rFonts w:hint="eastAsia" w:ascii="仿宋" w:hAnsi="仿宋" w:eastAsia="仿宋" w:cs="仿宋"/>
          <w:i w:val="0"/>
          <w:iCs w:val="0"/>
          <w:kern w:val="2"/>
          <w:sz w:val="32"/>
          <w:szCs w:val="32"/>
          <w:highlight w:val="none"/>
          <w:lang w:val="en-US" w:eastAsia="zh-CN"/>
        </w:rPr>
      </w:pPr>
      <w:r>
        <w:rPr>
          <w:rFonts w:hint="eastAsia" w:ascii="仿宋_GB2312" w:hAnsi="仿宋_GB2312" w:eastAsia="仿宋_GB2312" w:cs="仿宋_GB2312"/>
          <w:sz w:val="32"/>
          <w:szCs w:val="40"/>
          <w:lang w:val="en-US" w:eastAsia="zh-CN"/>
        </w:rPr>
        <w:t>2、高新区高成长企业奖励资金。</w:t>
      </w:r>
      <w:r>
        <w:rPr>
          <w:rFonts w:hint="eastAsia" w:ascii="仿宋" w:hAnsi="仿宋" w:eastAsia="仿宋" w:cs="仿宋"/>
          <w:sz w:val="32"/>
          <w:szCs w:val="32"/>
        </w:rPr>
        <w:t>项目202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100</w:t>
      </w:r>
      <w:r>
        <w:rPr>
          <w:rFonts w:hint="eastAsia" w:ascii="仿宋" w:hAnsi="仿宋" w:eastAsia="仿宋" w:cs="仿宋"/>
          <w:sz w:val="32"/>
          <w:szCs w:val="32"/>
        </w:rPr>
        <w:t>万元，决算数</w:t>
      </w:r>
      <w:r>
        <w:rPr>
          <w:rFonts w:hint="eastAsia" w:ascii="仿宋" w:hAnsi="仿宋" w:eastAsia="仿宋" w:cs="仿宋"/>
          <w:color w:val="000000" w:themeColor="text1"/>
          <w:sz w:val="32"/>
          <w:szCs w:val="32"/>
          <w:lang w:val="en-US" w:eastAsia="zh-CN"/>
          <w14:textFill>
            <w14:solidFill>
              <w14:schemeClr w14:val="tx1"/>
            </w14:solidFill>
          </w14:textFill>
        </w:rPr>
        <w:t>0</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86</w:t>
      </w:r>
      <w:r>
        <w:rPr>
          <w:rFonts w:hint="eastAsia" w:ascii="仿宋" w:hAnsi="仿宋" w:eastAsia="仿宋" w:cs="仿宋"/>
          <w:sz w:val="32"/>
          <w:szCs w:val="32"/>
        </w:rPr>
        <w:t>分。其中，项目数量指标设定及完成情况：</w:t>
      </w:r>
      <w:r>
        <w:rPr>
          <w:rFonts w:hint="eastAsia" w:ascii="仿宋" w:hAnsi="仿宋" w:eastAsia="仿宋" w:cs="仿宋"/>
          <w:color w:val="000000"/>
          <w:sz w:val="32"/>
          <w:szCs w:val="32"/>
          <w:lang w:val="en-US" w:eastAsia="zh-CN"/>
        </w:rPr>
        <w:t>完成5家企业升规</w:t>
      </w:r>
      <w:r>
        <w:rPr>
          <w:rFonts w:hint="eastAsia" w:ascii="仿宋" w:hAnsi="仿宋" w:eastAsia="仿宋" w:cs="仿宋"/>
          <w:sz w:val="32"/>
          <w:szCs w:val="32"/>
        </w:rPr>
        <w:t>；效益指标设定及完成情况：</w:t>
      </w:r>
      <w:r>
        <w:rPr>
          <w:rFonts w:hint="eastAsia" w:ascii="仿宋" w:hAnsi="仿宋" w:eastAsia="仿宋" w:cs="仿宋"/>
          <w:color w:val="000000"/>
          <w:sz w:val="32"/>
          <w:szCs w:val="32"/>
        </w:rPr>
        <w:t>完善基础设施，有利于企业发展，增加企业收入</w:t>
      </w:r>
      <w:r>
        <w:rPr>
          <w:rFonts w:hint="eastAsia" w:ascii="仿宋" w:hAnsi="仿宋" w:eastAsia="仿宋" w:cs="仿宋"/>
          <w:sz w:val="32"/>
          <w:szCs w:val="32"/>
        </w:rPr>
        <w:t>；发现的主要问题、原因分析及改进措施：</w:t>
      </w:r>
      <w:r>
        <w:rPr>
          <w:rFonts w:hint="eastAsia" w:ascii="仿宋" w:hAnsi="仿宋" w:eastAsia="仿宋" w:cs="仿宋"/>
          <w:i w:val="0"/>
          <w:iCs w:val="0"/>
          <w:kern w:val="2"/>
          <w:sz w:val="32"/>
          <w:szCs w:val="32"/>
          <w:highlight w:val="none"/>
          <w:lang w:val="en-US" w:eastAsia="zh-CN"/>
        </w:rPr>
        <w:t>资金拨付正在申请中。</w:t>
      </w:r>
    </w:p>
    <w:p w14:paraId="0E9F2D73">
      <w:pPr>
        <w:pStyle w:val="14"/>
        <w:widowControl/>
        <w:numPr>
          <w:ilvl w:val="0"/>
          <w:numId w:val="0"/>
        </w:numPr>
        <w:spacing w:line="590" w:lineRule="exact"/>
        <w:ind w:firstLine="640" w:firstLineChars="200"/>
        <w:jc w:val="left"/>
        <w:rPr>
          <w:rFonts w:hint="eastAsia" w:ascii="仿宋" w:hAnsi="仿宋" w:eastAsia="仿宋" w:cs="仿宋"/>
          <w:i w:val="0"/>
          <w:iCs w:val="0"/>
          <w:kern w:val="2"/>
          <w:sz w:val="32"/>
          <w:szCs w:val="32"/>
          <w:highlight w:val="none"/>
          <w:lang w:val="en-US" w:eastAsia="zh-CN"/>
        </w:rPr>
      </w:pPr>
      <w:r>
        <w:rPr>
          <w:rFonts w:hint="eastAsia" w:ascii="仿宋" w:hAnsi="仿宋" w:eastAsia="仿宋" w:cs="仿宋"/>
          <w:i w:val="0"/>
          <w:iCs w:val="0"/>
          <w:kern w:val="2"/>
          <w:sz w:val="32"/>
          <w:szCs w:val="32"/>
          <w:highlight w:val="none"/>
          <w:lang w:val="en-US" w:eastAsia="zh-CN"/>
        </w:rPr>
        <w:t>3、汤阴县产业集聚区基础设施监理费项目。</w:t>
      </w:r>
      <w:r>
        <w:rPr>
          <w:rFonts w:hint="eastAsia" w:ascii="仿宋" w:hAnsi="仿宋" w:eastAsia="仿宋" w:cs="仿宋"/>
          <w:sz w:val="32"/>
          <w:szCs w:val="32"/>
        </w:rPr>
        <w:t>项目202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5.29</w:t>
      </w:r>
      <w:r>
        <w:rPr>
          <w:rFonts w:hint="eastAsia" w:ascii="仿宋" w:hAnsi="仿宋" w:eastAsia="仿宋" w:cs="仿宋"/>
          <w:sz w:val="32"/>
          <w:szCs w:val="32"/>
        </w:rPr>
        <w:t>万元，决算数</w:t>
      </w:r>
      <w:r>
        <w:rPr>
          <w:rFonts w:hint="eastAsia" w:ascii="仿宋" w:hAnsi="仿宋" w:eastAsia="仿宋" w:cs="仿宋"/>
          <w:color w:val="000000" w:themeColor="text1"/>
          <w:sz w:val="32"/>
          <w:szCs w:val="32"/>
          <w:lang w:val="en-US" w:eastAsia="zh-CN"/>
          <w14:textFill>
            <w14:solidFill>
              <w14:schemeClr w14:val="tx1"/>
            </w14:solidFill>
          </w14:textFill>
        </w:rPr>
        <w:t>0.5</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91</w:t>
      </w:r>
      <w:r>
        <w:rPr>
          <w:rFonts w:hint="eastAsia" w:ascii="仿宋" w:hAnsi="仿宋" w:eastAsia="仿宋" w:cs="仿宋"/>
          <w:sz w:val="32"/>
          <w:szCs w:val="32"/>
        </w:rPr>
        <w:t>分。其中，项目数量指标设定及完成情况：</w:t>
      </w:r>
      <w:r>
        <w:rPr>
          <w:rFonts w:hint="eastAsia" w:ascii="仿宋" w:hAnsi="仿宋" w:eastAsia="仿宋" w:cs="仿宋"/>
          <w:color w:val="000000"/>
          <w:kern w:val="0"/>
          <w:sz w:val="32"/>
          <w:szCs w:val="32"/>
          <w:highlight w:val="none"/>
          <w:lang w:eastAsia="zh-CN" w:bidi="ar"/>
        </w:rPr>
        <w:t>完成铺设产业集聚区污水管网3.3km，及清淤疏通污水管网。</w:t>
      </w:r>
      <w:r>
        <w:rPr>
          <w:rFonts w:hint="eastAsia" w:ascii="仿宋" w:hAnsi="仿宋" w:eastAsia="仿宋" w:cs="仿宋"/>
          <w:sz w:val="32"/>
          <w:szCs w:val="32"/>
        </w:rPr>
        <w:t>；效益指标设定及完成情况：</w:t>
      </w:r>
      <w:r>
        <w:rPr>
          <w:rFonts w:hint="eastAsia" w:ascii="仿宋" w:hAnsi="仿宋" w:eastAsia="仿宋" w:cs="仿宋"/>
          <w:color w:val="000000"/>
          <w:kern w:val="0"/>
          <w:sz w:val="32"/>
          <w:szCs w:val="32"/>
          <w:highlight w:val="none"/>
          <w:lang w:eastAsia="zh-CN" w:bidi="ar"/>
        </w:rPr>
        <w:t>极大的解决了集聚区工业污水排放问题，为企业发展提供保障。</w:t>
      </w:r>
      <w:r>
        <w:rPr>
          <w:rFonts w:hint="eastAsia" w:ascii="仿宋" w:hAnsi="仿宋" w:eastAsia="仿宋" w:cs="仿宋"/>
          <w:sz w:val="32"/>
          <w:szCs w:val="32"/>
        </w:rPr>
        <w:t>发现的主要问题、原因分析及改进措施：</w:t>
      </w:r>
      <w:r>
        <w:rPr>
          <w:rFonts w:hint="eastAsia" w:ascii="仿宋" w:hAnsi="仿宋" w:eastAsia="仿宋" w:cs="仿宋"/>
          <w:i w:val="0"/>
          <w:iCs w:val="0"/>
          <w:kern w:val="2"/>
          <w:sz w:val="32"/>
          <w:szCs w:val="32"/>
          <w:highlight w:val="none"/>
          <w:lang w:val="en-US" w:eastAsia="zh-CN"/>
        </w:rPr>
        <w:t>资金拨付正在申请中。</w:t>
      </w:r>
    </w:p>
    <w:p w14:paraId="631E91AA">
      <w:pPr>
        <w:pStyle w:val="14"/>
        <w:widowControl/>
        <w:numPr>
          <w:ilvl w:val="0"/>
          <w:numId w:val="0"/>
        </w:numPr>
        <w:spacing w:line="59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4、汤阴县产业集聚区基础设施建设项目（工业污水处理厂配套管网工程。</w:t>
      </w:r>
      <w:r>
        <w:rPr>
          <w:rFonts w:hint="eastAsia" w:ascii="仿宋" w:hAnsi="仿宋" w:eastAsia="仿宋" w:cs="仿宋"/>
          <w:sz w:val="32"/>
          <w:szCs w:val="32"/>
        </w:rPr>
        <w:t>项目202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100</w:t>
      </w:r>
      <w:r>
        <w:rPr>
          <w:rFonts w:hint="eastAsia" w:ascii="仿宋" w:hAnsi="仿宋" w:eastAsia="仿宋" w:cs="仿宋"/>
          <w:sz w:val="32"/>
          <w:szCs w:val="32"/>
        </w:rPr>
        <w:t>万元，决算数</w:t>
      </w:r>
      <w:r>
        <w:rPr>
          <w:rFonts w:hint="eastAsia" w:ascii="仿宋" w:hAnsi="仿宋" w:eastAsia="仿宋" w:cs="仿宋"/>
          <w:color w:val="000000" w:themeColor="text1"/>
          <w:sz w:val="32"/>
          <w:szCs w:val="32"/>
          <w:lang w:val="en-US" w:eastAsia="zh-CN"/>
          <w14:textFill>
            <w14:solidFill>
              <w14:schemeClr w14:val="tx1"/>
            </w14:solidFill>
          </w14:textFill>
        </w:rPr>
        <w:t>69.34</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96.9</w:t>
      </w:r>
      <w:r>
        <w:rPr>
          <w:rFonts w:hint="eastAsia" w:ascii="仿宋" w:hAnsi="仿宋" w:eastAsia="仿宋" w:cs="仿宋"/>
          <w:sz w:val="32"/>
          <w:szCs w:val="32"/>
        </w:rPr>
        <w:t>分。其中，项目数量指标设定及完成情况：</w:t>
      </w:r>
      <w:r>
        <w:rPr>
          <w:rFonts w:hint="eastAsia" w:ascii="仿宋" w:hAnsi="仿宋" w:eastAsia="仿宋" w:cs="仿宋"/>
          <w:color w:val="000000"/>
          <w:kern w:val="0"/>
          <w:sz w:val="32"/>
          <w:szCs w:val="32"/>
          <w:highlight w:val="none"/>
          <w:lang w:eastAsia="zh-CN" w:bidi="ar"/>
        </w:rPr>
        <w:t>完成铺设产业集聚区污水管网3.3km，及清淤疏通污水管网。</w:t>
      </w:r>
      <w:r>
        <w:rPr>
          <w:rFonts w:hint="eastAsia" w:ascii="仿宋" w:hAnsi="仿宋" w:eastAsia="仿宋" w:cs="仿宋"/>
          <w:sz w:val="32"/>
          <w:szCs w:val="32"/>
        </w:rPr>
        <w:t>；效益指标设定及完成情况：</w:t>
      </w:r>
      <w:r>
        <w:rPr>
          <w:rFonts w:hint="eastAsia" w:ascii="仿宋" w:hAnsi="仿宋" w:eastAsia="仿宋" w:cs="仿宋"/>
          <w:color w:val="000000"/>
          <w:kern w:val="0"/>
          <w:sz w:val="32"/>
          <w:szCs w:val="32"/>
          <w:highlight w:val="none"/>
          <w:lang w:eastAsia="zh-CN" w:bidi="ar"/>
        </w:rPr>
        <w:t>极大的解决了集聚区工业污水排放问题，为企业发展提供保障。</w:t>
      </w:r>
    </w:p>
    <w:p w14:paraId="20830194">
      <w:pPr>
        <w:pStyle w:val="14"/>
        <w:widowControl/>
        <w:numPr>
          <w:ilvl w:val="0"/>
          <w:numId w:val="0"/>
        </w:numPr>
        <w:spacing w:line="590" w:lineRule="exact"/>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sz w:val="32"/>
          <w:szCs w:val="32"/>
          <w:lang w:val="en-US" w:eastAsia="zh-CN"/>
        </w:rPr>
        <w:t>5、</w:t>
      </w:r>
      <w:r>
        <w:rPr>
          <w:rFonts w:hint="eastAsia" w:ascii="仿宋" w:hAnsi="仿宋" w:eastAsia="仿宋" w:cs="仿宋"/>
          <w:kern w:val="2"/>
          <w:sz w:val="32"/>
          <w:szCs w:val="32"/>
          <w:lang w:val="en-US" w:eastAsia="zh-CN" w:bidi="ar-SA"/>
        </w:rPr>
        <w:t>项目服务大厅改造。</w:t>
      </w:r>
      <w:r>
        <w:rPr>
          <w:rFonts w:hint="eastAsia" w:ascii="仿宋" w:hAnsi="仿宋" w:eastAsia="仿宋" w:cs="仿宋"/>
          <w:sz w:val="32"/>
          <w:szCs w:val="32"/>
        </w:rPr>
        <w:t>项目202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30</w:t>
      </w:r>
      <w:r>
        <w:rPr>
          <w:rFonts w:hint="eastAsia" w:ascii="仿宋" w:hAnsi="仿宋" w:eastAsia="仿宋" w:cs="仿宋"/>
          <w:sz w:val="32"/>
          <w:szCs w:val="32"/>
        </w:rPr>
        <w:t>万元，决算数</w:t>
      </w:r>
      <w:r>
        <w:rPr>
          <w:rFonts w:hint="eastAsia" w:ascii="仿宋" w:hAnsi="仿宋" w:eastAsia="仿宋" w:cs="仿宋"/>
          <w:color w:val="000000" w:themeColor="text1"/>
          <w:sz w:val="32"/>
          <w:szCs w:val="32"/>
          <w:lang w:val="en-US" w:eastAsia="zh-CN"/>
          <w14:textFill>
            <w14:solidFill>
              <w14:schemeClr w14:val="tx1"/>
            </w14:solidFill>
          </w14:textFill>
        </w:rPr>
        <w:t>0</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84</w:t>
      </w:r>
      <w:r>
        <w:rPr>
          <w:rFonts w:hint="eastAsia" w:ascii="仿宋" w:hAnsi="仿宋" w:eastAsia="仿宋" w:cs="仿宋"/>
          <w:sz w:val="32"/>
          <w:szCs w:val="32"/>
        </w:rPr>
        <w:t>分。其中，项目数量指标设定及完成情况：</w:t>
      </w:r>
      <w:r>
        <w:rPr>
          <w:rFonts w:hint="eastAsia" w:ascii="仿宋" w:hAnsi="仿宋" w:eastAsia="仿宋" w:cs="仿宋"/>
          <w:color w:val="000000"/>
          <w:sz w:val="32"/>
          <w:szCs w:val="32"/>
          <w:lang w:val="en-US" w:eastAsia="zh-CN"/>
        </w:rPr>
        <w:t>完成企业之家建设</w:t>
      </w:r>
      <w:r>
        <w:rPr>
          <w:rFonts w:hint="eastAsia" w:ascii="仿宋" w:hAnsi="仿宋" w:eastAsia="仿宋" w:cs="仿宋"/>
          <w:sz w:val="32"/>
          <w:szCs w:val="32"/>
        </w:rPr>
        <w:t>；效益指标设定及完成情况：</w:t>
      </w:r>
      <w:r>
        <w:rPr>
          <w:rFonts w:hint="eastAsia" w:ascii="仿宋" w:hAnsi="仿宋" w:eastAsia="仿宋" w:cs="仿宋"/>
          <w:color w:val="000000"/>
          <w:sz w:val="32"/>
          <w:szCs w:val="32"/>
        </w:rPr>
        <w:t>完善基础设施，有利于企业发展，增加企业收入</w:t>
      </w:r>
      <w:r>
        <w:rPr>
          <w:rFonts w:hint="eastAsia" w:ascii="仿宋" w:hAnsi="仿宋" w:eastAsia="仿宋" w:cs="仿宋"/>
          <w:sz w:val="32"/>
          <w:szCs w:val="32"/>
        </w:rPr>
        <w:t>；发现的主要问题、原因分析及改进措施：</w:t>
      </w:r>
      <w:r>
        <w:rPr>
          <w:rFonts w:hint="eastAsia" w:ascii="仿宋" w:hAnsi="仿宋" w:eastAsia="仿宋" w:cs="仿宋"/>
          <w:i w:val="0"/>
          <w:iCs w:val="0"/>
          <w:kern w:val="2"/>
          <w:sz w:val="32"/>
          <w:szCs w:val="32"/>
          <w:highlight w:val="none"/>
          <w:lang w:val="en-US" w:eastAsia="zh-CN"/>
        </w:rPr>
        <w:t>资金拨付正在申请中。</w:t>
      </w:r>
    </w:p>
    <w:p w14:paraId="5D86BE5D">
      <w:pPr>
        <w:pStyle w:val="14"/>
        <w:widowControl/>
        <w:numPr>
          <w:ilvl w:val="0"/>
          <w:numId w:val="0"/>
        </w:numPr>
        <w:spacing w:line="590" w:lineRule="exact"/>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w:t>
      </w:r>
      <w:r>
        <w:rPr>
          <w:rFonts w:hint="eastAsia" w:ascii="仿宋" w:hAnsi="仿宋" w:eastAsia="仿宋" w:cs="仿宋"/>
          <w:sz w:val="32"/>
          <w:szCs w:val="32"/>
          <w:lang w:val="en-US" w:eastAsia="zh-CN"/>
        </w:rPr>
        <w:t>、</w:t>
      </w:r>
      <w:r>
        <w:rPr>
          <w:rFonts w:hint="eastAsia" w:ascii="仿宋" w:hAnsi="仿宋" w:eastAsia="仿宋" w:cs="仿宋"/>
          <w:kern w:val="2"/>
          <w:sz w:val="32"/>
          <w:szCs w:val="32"/>
          <w:lang w:val="en-US" w:eastAsia="zh-CN" w:bidi="ar-SA"/>
        </w:rPr>
        <w:t>汤阴县产业集聚区空间发展规划编制项目。</w:t>
      </w:r>
      <w:r>
        <w:rPr>
          <w:rFonts w:hint="eastAsia" w:ascii="仿宋" w:hAnsi="仿宋" w:eastAsia="仿宋" w:cs="仿宋"/>
          <w:sz w:val="32"/>
          <w:szCs w:val="32"/>
        </w:rPr>
        <w:t>项目202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20</w:t>
      </w:r>
      <w:r>
        <w:rPr>
          <w:rFonts w:hint="eastAsia" w:ascii="仿宋" w:hAnsi="仿宋" w:eastAsia="仿宋" w:cs="仿宋"/>
          <w:sz w:val="32"/>
          <w:szCs w:val="32"/>
        </w:rPr>
        <w:t>万元，决算数</w:t>
      </w:r>
      <w:r>
        <w:rPr>
          <w:rFonts w:hint="eastAsia" w:ascii="仿宋" w:hAnsi="仿宋" w:eastAsia="仿宋" w:cs="仿宋"/>
          <w:color w:val="000000" w:themeColor="text1"/>
          <w:sz w:val="32"/>
          <w:szCs w:val="32"/>
          <w:lang w:val="en-US" w:eastAsia="zh-CN"/>
          <w14:textFill>
            <w14:solidFill>
              <w14:schemeClr w14:val="tx1"/>
            </w14:solidFill>
          </w14:textFill>
        </w:rPr>
        <w:t>4.607</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78.3</w:t>
      </w:r>
      <w:r>
        <w:rPr>
          <w:rFonts w:hint="eastAsia" w:ascii="仿宋" w:hAnsi="仿宋" w:eastAsia="仿宋" w:cs="仿宋"/>
          <w:sz w:val="32"/>
          <w:szCs w:val="32"/>
        </w:rPr>
        <w:t>分。其中，项目数量指标设定及完成情况：</w:t>
      </w:r>
      <w:r>
        <w:rPr>
          <w:rFonts w:hint="eastAsia" w:ascii="仿宋" w:hAnsi="仿宋" w:eastAsia="仿宋" w:cs="仿宋"/>
          <w:color w:val="000000"/>
          <w:kern w:val="0"/>
          <w:sz w:val="32"/>
          <w:szCs w:val="32"/>
          <w:highlight w:val="none"/>
          <w:lang w:eastAsia="zh-CN" w:bidi="ar"/>
        </w:rPr>
        <w:t>完成编制汤阴高新技术产业开发区空间发展规划，并且通过专家评审及主管部门审查验收。</w:t>
      </w:r>
      <w:r>
        <w:rPr>
          <w:rFonts w:hint="eastAsia" w:ascii="仿宋" w:hAnsi="仿宋" w:eastAsia="仿宋" w:cs="仿宋"/>
          <w:sz w:val="32"/>
          <w:szCs w:val="32"/>
        </w:rPr>
        <w:t>；效益指标设定及完成情况：</w:t>
      </w:r>
      <w:r>
        <w:rPr>
          <w:rFonts w:hint="eastAsia" w:ascii="仿宋" w:hAnsi="仿宋" w:eastAsia="仿宋" w:cs="仿宋"/>
          <w:color w:val="000000"/>
          <w:kern w:val="0"/>
          <w:sz w:val="32"/>
          <w:szCs w:val="32"/>
          <w:highlight w:val="none"/>
          <w:lang w:eastAsia="zh-CN" w:bidi="ar"/>
        </w:rPr>
        <w:t>为开发区产业发展方向做出规划布局，为企业入驻提供土地指标依据</w:t>
      </w:r>
      <w:r>
        <w:rPr>
          <w:rFonts w:hint="eastAsia" w:ascii="仿宋" w:hAnsi="仿宋" w:eastAsia="仿宋" w:cs="仿宋"/>
          <w:sz w:val="32"/>
          <w:szCs w:val="32"/>
        </w:rPr>
        <w:t>；发现的主要问题、原因分析及改进措施：</w:t>
      </w:r>
      <w:r>
        <w:rPr>
          <w:rFonts w:hint="eastAsia" w:ascii="仿宋" w:hAnsi="仿宋" w:eastAsia="仿宋" w:cs="仿宋"/>
          <w:i w:val="0"/>
          <w:iCs w:val="0"/>
          <w:kern w:val="2"/>
          <w:sz w:val="32"/>
          <w:szCs w:val="32"/>
          <w:highlight w:val="none"/>
          <w:lang w:val="en-US" w:eastAsia="zh-CN"/>
        </w:rPr>
        <w:t>资金拨付正在申请中。</w:t>
      </w:r>
    </w:p>
    <w:p w14:paraId="3A1BC8CB">
      <w:pPr>
        <w:pStyle w:val="14"/>
        <w:widowControl/>
        <w:numPr>
          <w:ilvl w:val="0"/>
          <w:numId w:val="0"/>
        </w:numPr>
        <w:spacing w:line="590" w:lineRule="exact"/>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7</w:t>
      </w:r>
      <w:r>
        <w:rPr>
          <w:rFonts w:hint="eastAsia" w:ascii="仿宋" w:hAnsi="仿宋" w:eastAsia="仿宋" w:cs="仿宋"/>
          <w:sz w:val="32"/>
          <w:szCs w:val="32"/>
          <w:lang w:val="en-US" w:eastAsia="zh-CN"/>
        </w:rPr>
        <w:t>、</w:t>
      </w:r>
      <w:r>
        <w:rPr>
          <w:rFonts w:hint="eastAsia" w:ascii="仿宋" w:hAnsi="仿宋" w:eastAsia="仿宋" w:cs="仿宋"/>
          <w:kern w:val="2"/>
          <w:sz w:val="32"/>
          <w:szCs w:val="32"/>
          <w:lang w:val="en-US" w:eastAsia="zh-CN" w:bidi="ar-SA"/>
        </w:rPr>
        <w:t>汤阴县产业集聚区基础设施建设项目（绿化景观补栽项目）投资回报项目。</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97.31</w:t>
      </w:r>
      <w:r>
        <w:rPr>
          <w:rFonts w:hint="eastAsia" w:ascii="仿宋" w:hAnsi="仿宋" w:eastAsia="仿宋" w:cs="仿宋"/>
          <w:sz w:val="32"/>
          <w:szCs w:val="32"/>
        </w:rPr>
        <w:t>万元，决算数</w:t>
      </w:r>
      <w:r>
        <w:rPr>
          <w:rFonts w:hint="eastAsia" w:ascii="仿宋" w:hAnsi="仿宋" w:eastAsia="仿宋" w:cs="仿宋"/>
          <w:color w:val="000000" w:themeColor="text1"/>
          <w:sz w:val="32"/>
          <w:szCs w:val="32"/>
          <w:lang w:val="en-US" w:eastAsia="zh-CN"/>
          <w14:textFill>
            <w14:solidFill>
              <w14:schemeClr w14:val="tx1"/>
            </w14:solidFill>
          </w14:textFill>
        </w:rPr>
        <w:t>10.2</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91</w:t>
      </w:r>
      <w:r>
        <w:rPr>
          <w:rFonts w:hint="eastAsia" w:ascii="仿宋" w:hAnsi="仿宋" w:eastAsia="仿宋" w:cs="仿宋"/>
          <w:sz w:val="32"/>
          <w:szCs w:val="32"/>
        </w:rPr>
        <w:t>分。其中，项目数量指标设定及完成情况：</w:t>
      </w:r>
      <w:r>
        <w:rPr>
          <w:rFonts w:hint="eastAsia" w:ascii="仿宋" w:hAnsi="仿宋" w:eastAsia="仿宋" w:cs="仿宋"/>
          <w:color w:val="000000"/>
          <w:kern w:val="0"/>
          <w:sz w:val="32"/>
          <w:szCs w:val="32"/>
          <w:highlight w:val="none"/>
          <w:lang w:eastAsia="zh-CN" w:bidi="ar"/>
        </w:rPr>
        <w:t>完成开发区内道路两侧绿化，面积约23.56万平方米。</w:t>
      </w:r>
      <w:r>
        <w:rPr>
          <w:rFonts w:hint="eastAsia" w:ascii="仿宋" w:hAnsi="仿宋" w:eastAsia="仿宋" w:cs="仿宋"/>
          <w:sz w:val="32"/>
          <w:szCs w:val="32"/>
        </w:rPr>
        <w:t>效益指标设定及完成情况：</w:t>
      </w:r>
      <w:r>
        <w:rPr>
          <w:rFonts w:hint="eastAsia" w:ascii="仿宋" w:hAnsi="仿宋" w:eastAsia="仿宋" w:cs="仿宋"/>
          <w:color w:val="000000"/>
          <w:kern w:val="0"/>
          <w:sz w:val="32"/>
          <w:szCs w:val="32"/>
          <w:highlight w:val="none"/>
          <w:lang w:eastAsia="zh-CN" w:bidi="ar"/>
        </w:rPr>
        <w:t>极大的增加了绿化面积，改善了开发区生态环境，有效提升了招商引资环境。</w:t>
      </w:r>
      <w:r>
        <w:rPr>
          <w:rFonts w:hint="eastAsia" w:ascii="仿宋" w:hAnsi="仿宋" w:eastAsia="仿宋" w:cs="仿宋"/>
          <w:sz w:val="32"/>
          <w:szCs w:val="32"/>
        </w:rPr>
        <w:t>发现的主要问题、原因分析及改进措施：</w:t>
      </w:r>
      <w:r>
        <w:rPr>
          <w:rFonts w:hint="eastAsia" w:ascii="仿宋" w:hAnsi="仿宋" w:eastAsia="仿宋" w:cs="仿宋"/>
          <w:i w:val="0"/>
          <w:iCs w:val="0"/>
          <w:kern w:val="2"/>
          <w:sz w:val="32"/>
          <w:szCs w:val="32"/>
          <w:highlight w:val="none"/>
          <w:lang w:val="en-US" w:eastAsia="zh-CN"/>
        </w:rPr>
        <w:t>资金拨付正在申请中。</w:t>
      </w:r>
    </w:p>
    <w:p w14:paraId="58938283">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8</w:t>
      </w:r>
      <w:r>
        <w:rPr>
          <w:rFonts w:hint="eastAsia" w:ascii="仿宋" w:hAnsi="仿宋" w:eastAsia="仿宋" w:cs="仿宋"/>
          <w:sz w:val="32"/>
          <w:szCs w:val="32"/>
          <w:lang w:val="en-US" w:eastAsia="zh-CN"/>
        </w:rPr>
        <w:t>、</w:t>
      </w:r>
      <w:r>
        <w:rPr>
          <w:rFonts w:hint="eastAsia" w:ascii="仿宋" w:hAnsi="仿宋" w:eastAsia="仿宋" w:cs="仿宋"/>
          <w:kern w:val="2"/>
          <w:sz w:val="32"/>
          <w:szCs w:val="32"/>
          <w:lang w:val="en-US" w:eastAsia="zh-CN" w:bidi="ar-SA"/>
        </w:rPr>
        <w:t>申报省级综合孵化器。</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13</w:t>
      </w:r>
      <w:r>
        <w:rPr>
          <w:rFonts w:hint="eastAsia" w:ascii="仿宋" w:hAnsi="仿宋" w:eastAsia="仿宋" w:cs="仿宋"/>
          <w:sz w:val="32"/>
          <w:szCs w:val="32"/>
        </w:rPr>
        <w:t>万元，决算数</w:t>
      </w:r>
      <w:r>
        <w:rPr>
          <w:rFonts w:hint="eastAsia" w:ascii="仿宋" w:hAnsi="仿宋" w:eastAsia="仿宋" w:cs="仿宋"/>
          <w:sz w:val="32"/>
          <w:szCs w:val="32"/>
          <w:lang w:val="en-US" w:eastAsia="zh-CN"/>
        </w:rPr>
        <w:t>0</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56</w:t>
      </w:r>
      <w:r>
        <w:rPr>
          <w:rFonts w:hint="eastAsia" w:ascii="仿宋" w:hAnsi="仿宋" w:eastAsia="仿宋" w:cs="仿宋"/>
          <w:sz w:val="32"/>
          <w:szCs w:val="32"/>
        </w:rPr>
        <w:t>分。其中，项目数量指标设定及完成情况：</w:t>
      </w:r>
      <w:r>
        <w:rPr>
          <w:rFonts w:hint="eastAsia" w:ascii="仿宋" w:hAnsi="仿宋" w:eastAsia="仿宋" w:cs="仿宋"/>
          <w:sz w:val="32"/>
          <w:szCs w:val="32"/>
          <w:lang w:eastAsia="zh-CN"/>
        </w:rPr>
        <w:t>未</w:t>
      </w:r>
      <w:r>
        <w:rPr>
          <w:rFonts w:hint="eastAsia" w:ascii="仿宋" w:hAnsi="仿宋" w:eastAsia="仿宋" w:cs="仿宋"/>
          <w:color w:val="000000"/>
          <w:kern w:val="0"/>
          <w:sz w:val="32"/>
          <w:szCs w:val="32"/>
          <w:highlight w:val="none"/>
          <w:lang w:eastAsia="zh-CN" w:bidi="ar"/>
        </w:rPr>
        <w:t>完成；</w:t>
      </w:r>
      <w:r>
        <w:rPr>
          <w:rFonts w:hint="eastAsia" w:ascii="仿宋" w:hAnsi="仿宋" w:eastAsia="仿宋" w:cs="仿宋"/>
          <w:sz w:val="32"/>
          <w:szCs w:val="32"/>
        </w:rPr>
        <w:t>效益指标设定及完成情况：</w:t>
      </w:r>
      <w:r>
        <w:rPr>
          <w:rFonts w:hint="eastAsia" w:ascii="仿宋" w:hAnsi="仿宋" w:eastAsia="仿宋" w:cs="仿宋"/>
          <w:sz w:val="32"/>
          <w:szCs w:val="32"/>
          <w:lang w:eastAsia="zh-CN"/>
        </w:rPr>
        <w:t>未完成；</w:t>
      </w:r>
      <w:r>
        <w:rPr>
          <w:rFonts w:hint="eastAsia" w:ascii="仿宋" w:hAnsi="仿宋" w:eastAsia="仿宋" w:cs="仿宋"/>
          <w:sz w:val="32"/>
          <w:szCs w:val="32"/>
        </w:rPr>
        <w:t>发现的主要问题、原因分析及改进措施：</w:t>
      </w:r>
      <w:r>
        <w:rPr>
          <w:rFonts w:hint="eastAsia" w:ascii="仿宋" w:hAnsi="仿宋" w:eastAsia="仿宋" w:cs="仿宋"/>
          <w:i w:val="0"/>
          <w:iCs w:val="0"/>
          <w:kern w:val="2"/>
          <w:sz w:val="32"/>
          <w:szCs w:val="32"/>
          <w:highlight w:val="none"/>
          <w:lang w:val="en-US" w:eastAsia="zh-CN"/>
        </w:rPr>
        <w:t>资金拨付正在申请中。</w:t>
      </w:r>
    </w:p>
    <w:p w14:paraId="6FD33AF1">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9</w:t>
      </w:r>
      <w:r>
        <w:rPr>
          <w:rFonts w:hint="eastAsia" w:ascii="仿宋" w:hAnsi="仿宋" w:eastAsia="仿宋" w:cs="仿宋"/>
          <w:sz w:val="32"/>
          <w:szCs w:val="32"/>
          <w:lang w:val="en-US" w:eastAsia="zh-CN"/>
        </w:rPr>
        <w:t>、</w:t>
      </w:r>
      <w:r>
        <w:rPr>
          <w:rFonts w:hint="eastAsia" w:ascii="仿宋" w:hAnsi="仿宋" w:eastAsia="仿宋" w:cs="仿宋"/>
          <w:kern w:val="2"/>
          <w:sz w:val="32"/>
          <w:szCs w:val="32"/>
          <w:lang w:val="en-US" w:eastAsia="zh-CN" w:bidi="ar-SA"/>
        </w:rPr>
        <w:t>汤阴县产业集聚区基础设施项目（道路改造项目）投资回报。</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200</w:t>
      </w:r>
      <w:r>
        <w:rPr>
          <w:rFonts w:hint="eastAsia" w:ascii="仿宋" w:hAnsi="仿宋" w:eastAsia="仿宋" w:cs="仿宋"/>
          <w:sz w:val="32"/>
          <w:szCs w:val="32"/>
        </w:rPr>
        <w:t>万元，决算数</w:t>
      </w:r>
      <w:r>
        <w:rPr>
          <w:rFonts w:hint="eastAsia" w:ascii="仿宋" w:hAnsi="仿宋" w:eastAsia="仿宋" w:cs="仿宋"/>
          <w:sz w:val="32"/>
          <w:szCs w:val="32"/>
          <w:lang w:val="en-US" w:eastAsia="zh-CN"/>
        </w:rPr>
        <w:t>60.3</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93</w:t>
      </w:r>
      <w:r>
        <w:rPr>
          <w:rFonts w:hint="eastAsia" w:ascii="仿宋" w:hAnsi="仿宋" w:eastAsia="仿宋" w:cs="仿宋"/>
          <w:sz w:val="32"/>
          <w:szCs w:val="32"/>
        </w:rPr>
        <w:t>分。其中，项目数量指标设定及完成情况：</w:t>
      </w:r>
      <w:r>
        <w:rPr>
          <w:rFonts w:hint="eastAsia" w:ascii="仿宋" w:hAnsi="仿宋" w:eastAsia="仿宋" w:cs="仿宋"/>
          <w:color w:val="000000"/>
          <w:kern w:val="0"/>
          <w:sz w:val="32"/>
          <w:szCs w:val="32"/>
          <w:highlight w:val="none"/>
          <w:lang w:eastAsia="zh-CN" w:bidi="ar"/>
        </w:rPr>
        <w:t>完成新建宜沟园区中兴路，全长2056米。</w:t>
      </w:r>
      <w:r>
        <w:rPr>
          <w:rFonts w:hint="eastAsia" w:ascii="仿宋" w:hAnsi="仿宋" w:eastAsia="仿宋" w:cs="仿宋"/>
          <w:sz w:val="32"/>
          <w:szCs w:val="32"/>
        </w:rPr>
        <w:t>效益指标设定及完成情况：</w:t>
      </w:r>
      <w:r>
        <w:rPr>
          <w:rFonts w:hint="eastAsia" w:ascii="仿宋" w:hAnsi="仿宋" w:eastAsia="仿宋" w:cs="仿宋"/>
          <w:color w:val="000000"/>
          <w:kern w:val="0"/>
          <w:sz w:val="32"/>
          <w:szCs w:val="32"/>
          <w:highlight w:val="none"/>
          <w:lang w:eastAsia="zh-CN" w:bidi="ar"/>
        </w:rPr>
        <w:t>该项目完工后，完善了宜沟园区市政基础设施，方便了周围企业和居民出行，为企业发展提供了方便。</w:t>
      </w:r>
      <w:r>
        <w:rPr>
          <w:rFonts w:hint="eastAsia" w:ascii="仿宋" w:hAnsi="仿宋" w:eastAsia="仿宋" w:cs="仿宋"/>
          <w:sz w:val="32"/>
          <w:szCs w:val="32"/>
        </w:rPr>
        <w:t>发现的主要问题、原因分析及改进措施：</w:t>
      </w:r>
      <w:r>
        <w:rPr>
          <w:rFonts w:hint="eastAsia" w:ascii="仿宋" w:hAnsi="仿宋" w:eastAsia="仿宋" w:cs="仿宋"/>
          <w:i w:val="0"/>
          <w:iCs w:val="0"/>
          <w:kern w:val="2"/>
          <w:sz w:val="32"/>
          <w:szCs w:val="32"/>
          <w:highlight w:val="none"/>
          <w:lang w:val="en-US" w:eastAsia="zh-CN"/>
        </w:rPr>
        <w:t>资金拨付正在申请中。</w:t>
      </w:r>
    </w:p>
    <w:p w14:paraId="272FFB64">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10</w:t>
      </w:r>
      <w:r>
        <w:rPr>
          <w:rFonts w:hint="eastAsia" w:ascii="仿宋" w:hAnsi="仿宋" w:eastAsia="仿宋" w:cs="仿宋"/>
          <w:sz w:val="32"/>
          <w:szCs w:val="32"/>
          <w:lang w:val="en-US" w:eastAsia="zh-CN"/>
        </w:rPr>
        <w:t>、</w:t>
      </w:r>
      <w:r>
        <w:rPr>
          <w:rFonts w:hint="eastAsia" w:ascii="仿宋" w:hAnsi="仿宋" w:eastAsia="仿宋" w:cs="仿宋"/>
          <w:kern w:val="2"/>
          <w:sz w:val="32"/>
          <w:szCs w:val="32"/>
          <w:lang w:val="en-US" w:eastAsia="zh-CN" w:bidi="ar-SA"/>
        </w:rPr>
        <w:t>开发区企业之家建设项目。</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10</w:t>
      </w:r>
      <w:r>
        <w:rPr>
          <w:rFonts w:hint="eastAsia" w:ascii="仿宋" w:hAnsi="仿宋" w:eastAsia="仿宋" w:cs="仿宋"/>
          <w:sz w:val="32"/>
          <w:szCs w:val="32"/>
        </w:rPr>
        <w:t>万元，决算数</w:t>
      </w:r>
      <w:r>
        <w:rPr>
          <w:rFonts w:hint="eastAsia" w:ascii="仿宋" w:hAnsi="仿宋" w:eastAsia="仿宋" w:cs="仿宋"/>
          <w:sz w:val="32"/>
          <w:szCs w:val="32"/>
          <w:lang w:val="en-US" w:eastAsia="zh-CN"/>
        </w:rPr>
        <w:t>0</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86</w:t>
      </w:r>
      <w:r>
        <w:rPr>
          <w:rFonts w:hint="eastAsia" w:ascii="仿宋" w:hAnsi="仿宋" w:eastAsia="仿宋" w:cs="仿宋"/>
          <w:sz w:val="32"/>
          <w:szCs w:val="32"/>
        </w:rPr>
        <w:t>分。其中，项目数量指标设定及完成情况：</w:t>
      </w:r>
      <w:r>
        <w:rPr>
          <w:rFonts w:hint="eastAsia" w:ascii="仿宋" w:hAnsi="仿宋" w:eastAsia="仿宋" w:cs="仿宋"/>
          <w:color w:val="000000"/>
          <w:kern w:val="0"/>
          <w:sz w:val="32"/>
          <w:szCs w:val="32"/>
          <w:highlight w:val="none"/>
          <w:lang w:eastAsia="zh-CN" w:bidi="ar"/>
        </w:rPr>
        <w:t>完成企业之家建设；</w:t>
      </w:r>
      <w:r>
        <w:rPr>
          <w:rFonts w:hint="eastAsia" w:ascii="仿宋" w:hAnsi="仿宋" w:eastAsia="仿宋" w:cs="仿宋"/>
          <w:sz w:val="32"/>
          <w:szCs w:val="32"/>
        </w:rPr>
        <w:t>效益指标设定及完成情况：</w:t>
      </w:r>
      <w:r>
        <w:rPr>
          <w:rFonts w:hint="eastAsia" w:ascii="仿宋" w:hAnsi="仿宋" w:eastAsia="仿宋" w:cs="仿宋"/>
          <w:sz w:val="32"/>
          <w:szCs w:val="32"/>
          <w:lang w:eastAsia="zh-CN"/>
        </w:rPr>
        <w:t>提高汤阴知名度；</w:t>
      </w:r>
      <w:r>
        <w:rPr>
          <w:rFonts w:hint="eastAsia" w:ascii="仿宋" w:hAnsi="仿宋" w:eastAsia="仿宋" w:cs="仿宋"/>
          <w:sz w:val="32"/>
          <w:szCs w:val="32"/>
        </w:rPr>
        <w:t>发现的主要问题、原因分析及改进措施：</w:t>
      </w:r>
      <w:r>
        <w:rPr>
          <w:rFonts w:hint="eastAsia" w:ascii="仿宋" w:hAnsi="仿宋" w:eastAsia="仿宋" w:cs="仿宋"/>
          <w:i w:val="0"/>
          <w:iCs w:val="0"/>
          <w:kern w:val="2"/>
          <w:sz w:val="32"/>
          <w:szCs w:val="32"/>
          <w:highlight w:val="none"/>
          <w:lang w:val="en-US" w:eastAsia="zh-CN"/>
        </w:rPr>
        <w:t>资金拨付正在申请中。</w:t>
      </w:r>
    </w:p>
    <w:p w14:paraId="6840B98D">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11</w:t>
      </w:r>
      <w:r>
        <w:rPr>
          <w:rFonts w:hint="eastAsia" w:ascii="仿宋" w:hAnsi="仿宋" w:eastAsia="仿宋" w:cs="仿宋"/>
          <w:sz w:val="32"/>
          <w:szCs w:val="32"/>
          <w:lang w:val="en-US" w:eastAsia="zh-CN"/>
        </w:rPr>
        <w:t>、</w:t>
      </w:r>
      <w:r>
        <w:rPr>
          <w:rFonts w:hint="eastAsia" w:ascii="仿宋" w:hAnsi="仿宋" w:eastAsia="仿宋" w:cs="仿宋"/>
          <w:kern w:val="2"/>
          <w:sz w:val="32"/>
          <w:szCs w:val="32"/>
          <w:lang w:val="en-US" w:eastAsia="zh-CN" w:bidi="ar-SA"/>
        </w:rPr>
        <w:t>汤阴县产业集聚区基础设施建设项目（道路改造、绿化景观、污水管网）前期费用投资回报项目。</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41.59</w:t>
      </w:r>
      <w:r>
        <w:rPr>
          <w:rFonts w:hint="eastAsia" w:ascii="仿宋" w:hAnsi="仿宋" w:eastAsia="仿宋" w:cs="仿宋"/>
          <w:sz w:val="32"/>
          <w:szCs w:val="32"/>
        </w:rPr>
        <w:t>万元，决算数</w:t>
      </w:r>
      <w:r>
        <w:rPr>
          <w:rFonts w:hint="eastAsia" w:ascii="仿宋" w:hAnsi="仿宋" w:eastAsia="仿宋" w:cs="仿宋"/>
          <w:sz w:val="32"/>
          <w:szCs w:val="32"/>
          <w:lang w:val="en-US" w:eastAsia="zh-CN"/>
        </w:rPr>
        <w:t>4.36</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91</w:t>
      </w:r>
      <w:r>
        <w:rPr>
          <w:rFonts w:hint="eastAsia" w:ascii="仿宋" w:hAnsi="仿宋" w:eastAsia="仿宋" w:cs="仿宋"/>
          <w:sz w:val="32"/>
          <w:szCs w:val="32"/>
        </w:rPr>
        <w:t>分。其中，项目数量指标设定及完成情况：</w:t>
      </w:r>
      <w:r>
        <w:rPr>
          <w:rFonts w:hint="eastAsia" w:ascii="仿宋" w:hAnsi="仿宋" w:eastAsia="仿宋" w:cs="仿宋"/>
          <w:color w:val="000000"/>
          <w:kern w:val="0"/>
          <w:sz w:val="32"/>
          <w:szCs w:val="32"/>
          <w:highlight w:val="none"/>
          <w:lang w:eastAsia="zh-CN" w:bidi="ar"/>
        </w:rPr>
        <w:t>完成道路改造项目、绿化景观补栽项目、污水管网项目。；</w:t>
      </w:r>
      <w:r>
        <w:rPr>
          <w:rFonts w:hint="eastAsia" w:ascii="仿宋" w:hAnsi="仿宋" w:eastAsia="仿宋" w:cs="仿宋"/>
          <w:sz w:val="32"/>
          <w:szCs w:val="32"/>
        </w:rPr>
        <w:t>效益指标设定及完成情况：</w:t>
      </w:r>
      <w:r>
        <w:rPr>
          <w:rFonts w:hint="eastAsia" w:ascii="仿宋" w:hAnsi="仿宋" w:eastAsia="仿宋" w:cs="仿宋"/>
          <w:color w:val="000000"/>
          <w:kern w:val="0"/>
          <w:sz w:val="32"/>
          <w:szCs w:val="32"/>
          <w:highlight w:val="none"/>
          <w:lang w:eastAsia="zh-CN" w:bidi="ar"/>
        </w:rPr>
        <w:t>该基础设施建设项目完成后，极大的完善了基础设施，改善了招商引资环境，更好的服务企业。</w:t>
      </w:r>
      <w:r>
        <w:rPr>
          <w:rFonts w:hint="eastAsia" w:ascii="仿宋" w:hAnsi="仿宋" w:eastAsia="仿宋" w:cs="仿宋"/>
          <w:sz w:val="32"/>
          <w:szCs w:val="32"/>
          <w:lang w:eastAsia="zh-CN"/>
        </w:rPr>
        <w:t>；</w:t>
      </w:r>
      <w:r>
        <w:rPr>
          <w:rFonts w:hint="eastAsia" w:ascii="仿宋" w:hAnsi="仿宋" w:eastAsia="仿宋" w:cs="仿宋"/>
          <w:sz w:val="32"/>
          <w:szCs w:val="32"/>
        </w:rPr>
        <w:t>发现的主要问题、原因分析及改进措施：</w:t>
      </w:r>
      <w:r>
        <w:rPr>
          <w:rFonts w:hint="eastAsia" w:ascii="仿宋" w:hAnsi="仿宋" w:eastAsia="仿宋" w:cs="仿宋"/>
          <w:i w:val="0"/>
          <w:iCs w:val="0"/>
          <w:kern w:val="2"/>
          <w:sz w:val="32"/>
          <w:szCs w:val="32"/>
          <w:highlight w:val="none"/>
          <w:lang w:val="en-US" w:eastAsia="zh-CN"/>
        </w:rPr>
        <w:t>资金拨付正在申请中。</w:t>
      </w:r>
    </w:p>
    <w:p w14:paraId="5183996D">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12</w:t>
      </w:r>
      <w:r>
        <w:rPr>
          <w:rFonts w:hint="eastAsia" w:ascii="仿宋" w:hAnsi="仿宋" w:eastAsia="仿宋" w:cs="仿宋"/>
          <w:sz w:val="32"/>
          <w:szCs w:val="32"/>
          <w:lang w:val="en-US" w:eastAsia="zh-CN"/>
        </w:rPr>
        <w:t>、</w:t>
      </w:r>
      <w:r>
        <w:rPr>
          <w:rFonts w:hint="eastAsia" w:ascii="仿宋" w:hAnsi="仿宋" w:eastAsia="仿宋" w:cs="仿宋"/>
          <w:kern w:val="2"/>
          <w:sz w:val="32"/>
          <w:szCs w:val="32"/>
          <w:lang w:val="en-US" w:eastAsia="zh-CN" w:bidi="ar-SA"/>
        </w:rPr>
        <w:t>2023年开发区入驻项目土地勘测费。</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7.5</w:t>
      </w:r>
      <w:r>
        <w:rPr>
          <w:rFonts w:hint="eastAsia" w:ascii="仿宋" w:hAnsi="仿宋" w:eastAsia="仿宋" w:cs="仿宋"/>
          <w:sz w:val="32"/>
          <w:szCs w:val="32"/>
        </w:rPr>
        <w:t>万元，决算数</w:t>
      </w:r>
      <w:r>
        <w:rPr>
          <w:rFonts w:hint="eastAsia" w:ascii="仿宋" w:hAnsi="仿宋" w:eastAsia="仿宋" w:cs="仿宋"/>
          <w:sz w:val="32"/>
          <w:szCs w:val="32"/>
          <w:lang w:val="en-US" w:eastAsia="zh-CN"/>
        </w:rPr>
        <w:t>0</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56</w:t>
      </w:r>
      <w:r>
        <w:rPr>
          <w:rFonts w:hint="eastAsia" w:ascii="仿宋" w:hAnsi="仿宋" w:eastAsia="仿宋" w:cs="仿宋"/>
          <w:sz w:val="32"/>
          <w:szCs w:val="32"/>
        </w:rPr>
        <w:t>分。其中，项目数量指标设定及完成情况：</w:t>
      </w:r>
      <w:r>
        <w:rPr>
          <w:rFonts w:hint="eastAsia" w:ascii="仿宋" w:hAnsi="仿宋" w:eastAsia="仿宋" w:cs="仿宋"/>
          <w:sz w:val="32"/>
          <w:szCs w:val="32"/>
          <w:lang w:eastAsia="zh-CN"/>
        </w:rPr>
        <w:t>未</w:t>
      </w:r>
      <w:r>
        <w:rPr>
          <w:rFonts w:hint="eastAsia" w:ascii="仿宋" w:hAnsi="仿宋" w:eastAsia="仿宋" w:cs="仿宋"/>
          <w:color w:val="000000"/>
          <w:kern w:val="0"/>
          <w:sz w:val="32"/>
          <w:szCs w:val="32"/>
          <w:highlight w:val="none"/>
          <w:lang w:eastAsia="zh-CN" w:bidi="ar"/>
        </w:rPr>
        <w:t>完成；</w:t>
      </w:r>
      <w:r>
        <w:rPr>
          <w:rFonts w:hint="eastAsia" w:ascii="仿宋" w:hAnsi="仿宋" w:eastAsia="仿宋" w:cs="仿宋"/>
          <w:sz w:val="32"/>
          <w:szCs w:val="32"/>
        </w:rPr>
        <w:t>效益指标设定及完成情况：</w:t>
      </w:r>
      <w:r>
        <w:rPr>
          <w:rFonts w:hint="eastAsia" w:ascii="仿宋" w:hAnsi="仿宋" w:eastAsia="仿宋" w:cs="仿宋"/>
          <w:color w:val="000000"/>
          <w:kern w:val="0"/>
          <w:sz w:val="32"/>
          <w:szCs w:val="32"/>
          <w:highlight w:val="none"/>
          <w:lang w:eastAsia="zh-CN" w:bidi="ar"/>
        </w:rPr>
        <w:t>未完成</w:t>
      </w:r>
      <w:r>
        <w:rPr>
          <w:rFonts w:hint="eastAsia" w:ascii="仿宋" w:hAnsi="仿宋" w:eastAsia="仿宋" w:cs="仿宋"/>
          <w:sz w:val="32"/>
          <w:szCs w:val="32"/>
          <w:lang w:eastAsia="zh-CN"/>
        </w:rPr>
        <w:t>；</w:t>
      </w:r>
      <w:r>
        <w:rPr>
          <w:rFonts w:hint="eastAsia" w:ascii="仿宋" w:hAnsi="仿宋" w:eastAsia="仿宋" w:cs="仿宋"/>
          <w:sz w:val="32"/>
          <w:szCs w:val="32"/>
        </w:rPr>
        <w:t>发现的主要问题、原因分析及改进措施：</w:t>
      </w:r>
      <w:r>
        <w:rPr>
          <w:rFonts w:hint="eastAsia" w:ascii="仿宋" w:hAnsi="仿宋" w:eastAsia="仿宋" w:cs="仿宋"/>
          <w:i w:val="0"/>
          <w:iCs w:val="0"/>
          <w:kern w:val="2"/>
          <w:sz w:val="32"/>
          <w:szCs w:val="32"/>
          <w:highlight w:val="none"/>
          <w:lang w:val="en-US" w:eastAsia="zh-CN"/>
        </w:rPr>
        <w:t>资金拨付正在申请中。</w:t>
      </w:r>
    </w:p>
    <w:p w14:paraId="28916A19">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13</w:t>
      </w:r>
      <w:r>
        <w:rPr>
          <w:rFonts w:hint="eastAsia" w:ascii="仿宋" w:hAnsi="仿宋" w:eastAsia="仿宋" w:cs="仿宋"/>
          <w:sz w:val="32"/>
          <w:szCs w:val="32"/>
          <w:lang w:val="en-US" w:eastAsia="zh-CN"/>
        </w:rPr>
        <w:t>、</w:t>
      </w:r>
      <w:r>
        <w:rPr>
          <w:rFonts w:hint="eastAsia" w:ascii="仿宋" w:hAnsi="仿宋" w:eastAsia="仿宋" w:cs="仿宋"/>
          <w:kern w:val="2"/>
          <w:sz w:val="32"/>
          <w:szCs w:val="32"/>
          <w:lang w:val="en-US" w:eastAsia="zh-CN" w:bidi="ar-SA"/>
        </w:rPr>
        <w:t>热力管网改造。</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10</w:t>
      </w:r>
      <w:r>
        <w:rPr>
          <w:rFonts w:hint="eastAsia" w:ascii="仿宋" w:hAnsi="仿宋" w:eastAsia="仿宋" w:cs="仿宋"/>
          <w:sz w:val="32"/>
          <w:szCs w:val="32"/>
        </w:rPr>
        <w:t>万元，决算数</w:t>
      </w:r>
      <w:r>
        <w:rPr>
          <w:rFonts w:hint="eastAsia" w:ascii="仿宋" w:hAnsi="仿宋" w:eastAsia="仿宋" w:cs="仿宋"/>
          <w:sz w:val="32"/>
          <w:szCs w:val="32"/>
          <w:lang w:val="en-US" w:eastAsia="zh-CN"/>
        </w:rPr>
        <w:t>0</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86</w:t>
      </w:r>
      <w:r>
        <w:rPr>
          <w:rFonts w:hint="eastAsia" w:ascii="仿宋" w:hAnsi="仿宋" w:eastAsia="仿宋" w:cs="仿宋"/>
          <w:sz w:val="32"/>
          <w:szCs w:val="32"/>
        </w:rPr>
        <w:t>分。其中，项目数量指标设定及完成情况：</w:t>
      </w:r>
      <w:r>
        <w:rPr>
          <w:rFonts w:hint="eastAsia" w:ascii="仿宋" w:hAnsi="仿宋" w:eastAsia="仿宋" w:cs="仿宋"/>
          <w:sz w:val="32"/>
          <w:szCs w:val="32"/>
          <w:lang w:eastAsia="zh-CN"/>
        </w:rPr>
        <w:t>完成热力管网改造</w:t>
      </w:r>
      <w:r>
        <w:rPr>
          <w:rFonts w:hint="eastAsia" w:ascii="仿宋" w:hAnsi="仿宋" w:eastAsia="仿宋" w:cs="仿宋"/>
          <w:color w:val="000000"/>
          <w:kern w:val="0"/>
          <w:sz w:val="32"/>
          <w:szCs w:val="32"/>
          <w:highlight w:val="none"/>
          <w:lang w:eastAsia="zh-CN" w:bidi="ar"/>
        </w:rPr>
        <w:t>；</w:t>
      </w:r>
      <w:r>
        <w:rPr>
          <w:rFonts w:hint="eastAsia" w:ascii="仿宋" w:hAnsi="仿宋" w:eastAsia="仿宋" w:cs="仿宋"/>
          <w:sz w:val="32"/>
          <w:szCs w:val="32"/>
        </w:rPr>
        <w:t>效益指标设定及完成情况：</w:t>
      </w:r>
      <w:r>
        <w:rPr>
          <w:rFonts w:hint="eastAsia" w:ascii="仿宋" w:hAnsi="仿宋" w:eastAsia="仿宋" w:cs="仿宋"/>
          <w:color w:val="000000"/>
          <w:kern w:val="0"/>
          <w:sz w:val="32"/>
          <w:szCs w:val="32"/>
          <w:highlight w:val="none"/>
          <w:lang w:eastAsia="zh-CN" w:bidi="ar"/>
        </w:rPr>
        <w:t>降低成本，提高效率</w:t>
      </w:r>
      <w:r>
        <w:rPr>
          <w:rFonts w:hint="eastAsia" w:ascii="仿宋" w:hAnsi="仿宋" w:eastAsia="仿宋" w:cs="仿宋"/>
          <w:sz w:val="32"/>
          <w:szCs w:val="32"/>
          <w:lang w:eastAsia="zh-CN"/>
        </w:rPr>
        <w:t>；</w:t>
      </w:r>
      <w:r>
        <w:rPr>
          <w:rFonts w:hint="eastAsia" w:ascii="仿宋" w:hAnsi="仿宋" w:eastAsia="仿宋" w:cs="仿宋"/>
          <w:sz w:val="32"/>
          <w:szCs w:val="32"/>
        </w:rPr>
        <w:t>发现的主要问题、原因分析及改进措施：</w:t>
      </w:r>
      <w:r>
        <w:rPr>
          <w:rFonts w:hint="eastAsia" w:ascii="仿宋" w:hAnsi="仿宋" w:eastAsia="仿宋" w:cs="仿宋"/>
          <w:i w:val="0"/>
          <w:iCs w:val="0"/>
          <w:kern w:val="2"/>
          <w:sz w:val="32"/>
          <w:szCs w:val="32"/>
          <w:highlight w:val="none"/>
          <w:lang w:val="en-US" w:eastAsia="zh-CN"/>
        </w:rPr>
        <w:t>资金拨付正在申请中。</w:t>
      </w:r>
    </w:p>
    <w:p w14:paraId="58B6458C">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14</w:t>
      </w:r>
      <w:r>
        <w:rPr>
          <w:rFonts w:hint="eastAsia" w:ascii="仿宋" w:hAnsi="仿宋" w:eastAsia="仿宋" w:cs="仿宋"/>
          <w:sz w:val="32"/>
          <w:szCs w:val="32"/>
          <w:lang w:val="en-US" w:eastAsia="zh-CN"/>
        </w:rPr>
        <w:t>、</w:t>
      </w:r>
      <w:r>
        <w:rPr>
          <w:rFonts w:hint="eastAsia" w:ascii="仿宋" w:hAnsi="仿宋" w:eastAsia="仿宋" w:cs="仿宋"/>
          <w:kern w:val="2"/>
          <w:sz w:val="32"/>
          <w:szCs w:val="32"/>
          <w:lang w:val="en-US" w:eastAsia="zh-CN" w:bidi="ar-SA"/>
        </w:rPr>
        <w:t>中国食品安全体验馆装修布展工程。</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61.45</w:t>
      </w:r>
      <w:r>
        <w:rPr>
          <w:rFonts w:hint="eastAsia" w:ascii="仿宋" w:hAnsi="仿宋" w:eastAsia="仿宋" w:cs="仿宋"/>
          <w:sz w:val="32"/>
          <w:szCs w:val="32"/>
        </w:rPr>
        <w:t>万元，决算数</w:t>
      </w:r>
      <w:r>
        <w:rPr>
          <w:rFonts w:hint="eastAsia" w:ascii="仿宋" w:hAnsi="仿宋" w:eastAsia="仿宋" w:cs="仿宋"/>
          <w:sz w:val="32"/>
          <w:szCs w:val="32"/>
          <w:lang w:val="en-US" w:eastAsia="zh-CN"/>
        </w:rPr>
        <w:t>0</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86</w:t>
      </w:r>
      <w:r>
        <w:rPr>
          <w:rFonts w:hint="eastAsia" w:ascii="仿宋" w:hAnsi="仿宋" w:eastAsia="仿宋" w:cs="仿宋"/>
          <w:sz w:val="32"/>
          <w:szCs w:val="32"/>
        </w:rPr>
        <w:t>分。其中，项目数量指标设定及完成情况：</w:t>
      </w:r>
      <w:r>
        <w:rPr>
          <w:rFonts w:hint="eastAsia" w:ascii="仿宋" w:hAnsi="仿宋" w:eastAsia="仿宋" w:cs="仿宋"/>
          <w:sz w:val="32"/>
          <w:szCs w:val="32"/>
          <w:lang w:eastAsia="zh-CN"/>
        </w:rPr>
        <w:t>完成</w:t>
      </w:r>
      <w:r>
        <w:rPr>
          <w:rFonts w:hint="eastAsia" w:ascii="仿宋" w:hAnsi="仿宋" w:eastAsia="仿宋" w:cs="仿宋"/>
          <w:kern w:val="2"/>
          <w:sz w:val="32"/>
          <w:szCs w:val="32"/>
          <w:lang w:val="en-US" w:eastAsia="zh-CN" w:bidi="ar-SA"/>
        </w:rPr>
        <w:t>中国食品安全体验馆装修布展</w:t>
      </w:r>
      <w:r>
        <w:rPr>
          <w:rFonts w:hint="eastAsia" w:ascii="仿宋" w:hAnsi="仿宋" w:eastAsia="仿宋" w:cs="仿宋"/>
          <w:color w:val="000000"/>
          <w:kern w:val="0"/>
          <w:sz w:val="32"/>
          <w:szCs w:val="32"/>
          <w:highlight w:val="none"/>
          <w:lang w:eastAsia="zh-CN" w:bidi="ar"/>
        </w:rPr>
        <w:t>；</w:t>
      </w:r>
      <w:r>
        <w:rPr>
          <w:rFonts w:hint="eastAsia" w:ascii="仿宋" w:hAnsi="仿宋" w:eastAsia="仿宋" w:cs="仿宋"/>
          <w:sz w:val="32"/>
          <w:szCs w:val="32"/>
        </w:rPr>
        <w:t>效益指标设定及完成情况：</w:t>
      </w:r>
      <w:r>
        <w:rPr>
          <w:rFonts w:hint="eastAsia" w:ascii="仿宋" w:hAnsi="仿宋" w:eastAsia="仿宋" w:cs="仿宋"/>
          <w:color w:val="000000"/>
          <w:kern w:val="0"/>
          <w:sz w:val="32"/>
          <w:szCs w:val="32"/>
          <w:highlight w:val="none"/>
          <w:lang w:eastAsia="zh-CN" w:bidi="ar"/>
        </w:rPr>
        <w:t>提高汤阴知名度，提升经济发展</w:t>
      </w:r>
      <w:r>
        <w:rPr>
          <w:rFonts w:hint="eastAsia" w:ascii="仿宋" w:hAnsi="仿宋" w:eastAsia="仿宋" w:cs="仿宋"/>
          <w:sz w:val="32"/>
          <w:szCs w:val="32"/>
          <w:lang w:eastAsia="zh-CN"/>
        </w:rPr>
        <w:t>；</w:t>
      </w:r>
      <w:r>
        <w:rPr>
          <w:rFonts w:hint="eastAsia" w:ascii="仿宋" w:hAnsi="仿宋" w:eastAsia="仿宋" w:cs="仿宋"/>
          <w:sz w:val="32"/>
          <w:szCs w:val="32"/>
        </w:rPr>
        <w:t>发现的主要问题、原因分析及改进措施：</w:t>
      </w:r>
      <w:r>
        <w:rPr>
          <w:rFonts w:hint="eastAsia" w:ascii="仿宋" w:hAnsi="仿宋" w:eastAsia="仿宋" w:cs="仿宋"/>
          <w:i w:val="0"/>
          <w:iCs w:val="0"/>
          <w:kern w:val="2"/>
          <w:sz w:val="32"/>
          <w:szCs w:val="32"/>
          <w:highlight w:val="none"/>
          <w:lang w:val="en-US" w:eastAsia="zh-CN"/>
        </w:rPr>
        <w:t>资金拨付正在申请中。</w:t>
      </w:r>
    </w:p>
    <w:p w14:paraId="28D86C3D">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15</w:t>
      </w:r>
      <w:r>
        <w:rPr>
          <w:rFonts w:hint="eastAsia" w:ascii="仿宋" w:hAnsi="仿宋" w:eastAsia="仿宋" w:cs="仿宋"/>
          <w:sz w:val="32"/>
          <w:szCs w:val="32"/>
          <w:lang w:val="en-US" w:eastAsia="zh-CN"/>
        </w:rPr>
        <w:t>、</w:t>
      </w:r>
      <w:r>
        <w:rPr>
          <w:rFonts w:hint="eastAsia" w:ascii="仿宋" w:hAnsi="仿宋" w:eastAsia="仿宋" w:cs="仿宋"/>
          <w:kern w:val="2"/>
          <w:sz w:val="32"/>
          <w:szCs w:val="32"/>
          <w:lang w:val="en-US" w:eastAsia="zh-CN" w:bidi="ar-SA"/>
        </w:rPr>
        <w:t>汤阴县产业集聚区总体发展规划环评编制项目。</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28.78</w:t>
      </w:r>
      <w:r>
        <w:rPr>
          <w:rFonts w:hint="eastAsia" w:ascii="仿宋" w:hAnsi="仿宋" w:eastAsia="仿宋" w:cs="仿宋"/>
          <w:sz w:val="32"/>
          <w:szCs w:val="32"/>
        </w:rPr>
        <w:t>万元，决算数</w:t>
      </w:r>
      <w:r>
        <w:rPr>
          <w:rFonts w:hint="eastAsia" w:ascii="仿宋" w:hAnsi="仿宋" w:eastAsia="仿宋" w:cs="仿宋"/>
          <w:sz w:val="32"/>
          <w:szCs w:val="32"/>
          <w:lang w:val="en-US" w:eastAsia="zh-CN"/>
        </w:rPr>
        <w:t>2.104</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86.7</w:t>
      </w:r>
      <w:r>
        <w:rPr>
          <w:rFonts w:hint="eastAsia" w:ascii="仿宋" w:hAnsi="仿宋" w:eastAsia="仿宋" w:cs="仿宋"/>
          <w:sz w:val="32"/>
          <w:szCs w:val="32"/>
        </w:rPr>
        <w:t>分。其中，项目数量指标设定及完成情况：</w:t>
      </w:r>
      <w:r>
        <w:rPr>
          <w:rFonts w:hint="eastAsia" w:ascii="仿宋" w:hAnsi="仿宋" w:eastAsia="仿宋" w:cs="仿宋"/>
          <w:color w:val="000000"/>
          <w:kern w:val="0"/>
          <w:sz w:val="32"/>
          <w:szCs w:val="32"/>
          <w:highlight w:val="none"/>
          <w:lang w:eastAsia="zh-CN" w:bidi="ar"/>
        </w:rPr>
        <w:t>完成编制汤阴高新技术产业开发区总体发展规划环评报告，并且通过专家评审，及主管部门审查验收；</w:t>
      </w:r>
      <w:r>
        <w:rPr>
          <w:rFonts w:hint="eastAsia" w:ascii="仿宋" w:hAnsi="仿宋" w:eastAsia="仿宋" w:cs="仿宋"/>
          <w:sz w:val="32"/>
          <w:szCs w:val="32"/>
        </w:rPr>
        <w:t>效益指标设定及完成情况：</w:t>
      </w:r>
      <w:r>
        <w:rPr>
          <w:rFonts w:hint="eastAsia" w:ascii="仿宋" w:hAnsi="仿宋" w:eastAsia="仿宋" w:cs="仿宋"/>
          <w:color w:val="000000"/>
          <w:kern w:val="0"/>
          <w:sz w:val="32"/>
          <w:szCs w:val="32"/>
          <w:highlight w:val="none"/>
          <w:lang w:eastAsia="zh-CN" w:bidi="ar"/>
        </w:rPr>
        <w:t>为开发区发展提供依据。提升经济发展</w:t>
      </w:r>
      <w:r>
        <w:rPr>
          <w:rFonts w:hint="eastAsia" w:ascii="仿宋" w:hAnsi="仿宋" w:eastAsia="仿宋" w:cs="仿宋"/>
          <w:sz w:val="32"/>
          <w:szCs w:val="32"/>
          <w:lang w:eastAsia="zh-CN"/>
        </w:rPr>
        <w:t>；</w:t>
      </w:r>
      <w:r>
        <w:rPr>
          <w:rFonts w:hint="eastAsia" w:ascii="仿宋" w:hAnsi="仿宋" w:eastAsia="仿宋" w:cs="仿宋"/>
          <w:sz w:val="32"/>
          <w:szCs w:val="32"/>
        </w:rPr>
        <w:t>发现的主要问题、原因分析及改进措施：</w:t>
      </w:r>
      <w:r>
        <w:rPr>
          <w:rFonts w:hint="eastAsia" w:ascii="仿宋" w:hAnsi="仿宋" w:eastAsia="仿宋" w:cs="仿宋"/>
          <w:i w:val="0"/>
          <w:iCs w:val="0"/>
          <w:kern w:val="2"/>
          <w:sz w:val="32"/>
          <w:szCs w:val="32"/>
          <w:highlight w:val="none"/>
          <w:lang w:val="en-US" w:eastAsia="zh-CN"/>
        </w:rPr>
        <w:t>资金拨付正在申请中，</w:t>
      </w:r>
      <w:r>
        <w:rPr>
          <w:rFonts w:hint="eastAsia" w:ascii="仿宋" w:hAnsi="仿宋" w:eastAsia="仿宋" w:cs="仿宋"/>
          <w:color w:val="000000"/>
          <w:sz w:val="32"/>
          <w:szCs w:val="32"/>
          <w:lang w:val="en-US" w:eastAsia="zh-CN"/>
        </w:rPr>
        <w:t>已完成专家审查，正在修改完善，下一步加快专家复审</w:t>
      </w:r>
      <w:r>
        <w:rPr>
          <w:rFonts w:hint="eastAsia" w:ascii="仿宋" w:hAnsi="仿宋" w:eastAsia="仿宋" w:cs="仿宋"/>
          <w:i w:val="0"/>
          <w:iCs w:val="0"/>
          <w:kern w:val="2"/>
          <w:sz w:val="32"/>
          <w:szCs w:val="32"/>
          <w:highlight w:val="none"/>
          <w:lang w:val="en-US" w:eastAsia="zh-CN"/>
        </w:rPr>
        <w:t>。</w:t>
      </w:r>
    </w:p>
    <w:p w14:paraId="0B7E2822">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16</w:t>
      </w:r>
      <w:r>
        <w:rPr>
          <w:rFonts w:hint="eastAsia" w:ascii="仿宋" w:hAnsi="仿宋" w:eastAsia="仿宋" w:cs="仿宋"/>
          <w:sz w:val="32"/>
          <w:szCs w:val="32"/>
          <w:lang w:val="en-US" w:eastAsia="zh-CN"/>
        </w:rPr>
        <w:t>、</w:t>
      </w:r>
      <w:r>
        <w:rPr>
          <w:rFonts w:hint="eastAsia" w:ascii="仿宋" w:hAnsi="仿宋" w:eastAsia="仿宋" w:cs="仿宋"/>
          <w:kern w:val="2"/>
          <w:sz w:val="32"/>
          <w:szCs w:val="32"/>
          <w:lang w:val="en-US" w:eastAsia="zh-CN" w:bidi="ar-SA"/>
        </w:rPr>
        <w:t>汤阴县产业集聚区总体发展规划编制项目。</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16.91</w:t>
      </w:r>
      <w:r>
        <w:rPr>
          <w:rFonts w:hint="eastAsia" w:ascii="仿宋" w:hAnsi="仿宋" w:eastAsia="仿宋" w:cs="仿宋"/>
          <w:sz w:val="32"/>
          <w:szCs w:val="32"/>
        </w:rPr>
        <w:t>万元，决算数</w:t>
      </w:r>
      <w:r>
        <w:rPr>
          <w:rFonts w:hint="eastAsia" w:ascii="仿宋" w:hAnsi="仿宋" w:eastAsia="仿宋" w:cs="仿宋"/>
          <w:sz w:val="32"/>
          <w:szCs w:val="32"/>
          <w:lang w:val="en-US" w:eastAsia="zh-CN"/>
        </w:rPr>
        <w:t>1.691</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91</w:t>
      </w:r>
      <w:r>
        <w:rPr>
          <w:rFonts w:hint="eastAsia" w:ascii="仿宋" w:hAnsi="仿宋" w:eastAsia="仿宋" w:cs="仿宋"/>
          <w:sz w:val="32"/>
          <w:szCs w:val="32"/>
        </w:rPr>
        <w:t>分。其中，项目数量指标设定及完成情况：</w:t>
      </w:r>
      <w:r>
        <w:rPr>
          <w:rFonts w:hint="eastAsia" w:ascii="仿宋" w:hAnsi="仿宋" w:eastAsia="仿宋" w:cs="仿宋"/>
          <w:color w:val="000000"/>
          <w:kern w:val="0"/>
          <w:sz w:val="32"/>
          <w:szCs w:val="32"/>
          <w:highlight w:val="none"/>
          <w:lang w:eastAsia="zh-CN" w:bidi="ar"/>
        </w:rPr>
        <w:t>根据开发区最新范围，完成编制汤阴高新技术产业开发区总体发展规划，并且通过专家评审，及主管部门审查验收。；</w:t>
      </w:r>
      <w:r>
        <w:rPr>
          <w:rFonts w:hint="eastAsia" w:ascii="仿宋" w:hAnsi="仿宋" w:eastAsia="仿宋" w:cs="仿宋"/>
          <w:sz w:val="32"/>
          <w:szCs w:val="32"/>
        </w:rPr>
        <w:t>效益指标设定及完成情况：</w:t>
      </w:r>
      <w:r>
        <w:rPr>
          <w:rFonts w:hint="eastAsia" w:ascii="仿宋" w:hAnsi="仿宋" w:eastAsia="仿宋" w:cs="仿宋"/>
          <w:color w:val="000000"/>
          <w:kern w:val="0"/>
          <w:sz w:val="32"/>
          <w:szCs w:val="32"/>
          <w:highlight w:val="none"/>
          <w:lang w:eastAsia="zh-CN" w:bidi="ar"/>
        </w:rPr>
        <w:t>为开发区发展提供依据。提升经济发展</w:t>
      </w:r>
      <w:r>
        <w:rPr>
          <w:rFonts w:hint="eastAsia" w:ascii="仿宋" w:hAnsi="仿宋" w:eastAsia="仿宋" w:cs="仿宋"/>
          <w:sz w:val="32"/>
          <w:szCs w:val="32"/>
          <w:lang w:eastAsia="zh-CN"/>
        </w:rPr>
        <w:t>；</w:t>
      </w:r>
      <w:r>
        <w:rPr>
          <w:rFonts w:hint="eastAsia" w:ascii="仿宋" w:hAnsi="仿宋" w:eastAsia="仿宋" w:cs="仿宋"/>
          <w:sz w:val="32"/>
          <w:szCs w:val="32"/>
        </w:rPr>
        <w:t>发现的主要问题、原因分析及改进措施：</w:t>
      </w:r>
      <w:r>
        <w:rPr>
          <w:rFonts w:hint="eastAsia" w:ascii="仿宋" w:hAnsi="仿宋" w:eastAsia="仿宋" w:cs="仿宋"/>
          <w:i w:val="0"/>
          <w:iCs w:val="0"/>
          <w:kern w:val="2"/>
          <w:sz w:val="32"/>
          <w:szCs w:val="32"/>
          <w:highlight w:val="none"/>
          <w:lang w:val="en-US" w:eastAsia="zh-CN"/>
        </w:rPr>
        <w:t>资金拨付正在申请中。</w:t>
      </w:r>
    </w:p>
    <w:p w14:paraId="7D726297">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17</w:t>
      </w:r>
      <w:r>
        <w:rPr>
          <w:rFonts w:hint="eastAsia" w:ascii="仿宋" w:hAnsi="仿宋" w:eastAsia="仿宋" w:cs="仿宋"/>
          <w:sz w:val="32"/>
          <w:szCs w:val="32"/>
          <w:lang w:val="en-US" w:eastAsia="zh-CN"/>
        </w:rPr>
        <w:t>、</w:t>
      </w:r>
      <w:r>
        <w:rPr>
          <w:rFonts w:hint="eastAsia" w:ascii="仿宋" w:hAnsi="仿宋" w:eastAsia="仿宋" w:cs="仿宋"/>
          <w:kern w:val="2"/>
          <w:sz w:val="32"/>
          <w:szCs w:val="32"/>
          <w:lang w:val="en-US" w:eastAsia="zh-CN" w:bidi="ar-SA"/>
        </w:rPr>
        <w:t>集聚区广场维护工程可研设计监理。</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7</w:t>
      </w:r>
      <w:r>
        <w:rPr>
          <w:rFonts w:hint="eastAsia" w:ascii="仿宋" w:hAnsi="仿宋" w:eastAsia="仿宋" w:cs="仿宋"/>
          <w:sz w:val="32"/>
          <w:szCs w:val="32"/>
        </w:rPr>
        <w:t>万元，决算数</w:t>
      </w:r>
      <w:r>
        <w:rPr>
          <w:rFonts w:hint="eastAsia" w:ascii="仿宋" w:hAnsi="仿宋" w:eastAsia="仿宋" w:cs="仿宋"/>
          <w:sz w:val="32"/>
          <w:szCs w:val="32"/>
          <w:lang w:val="en-US" w:eastAsia="zh-CN"/>
        </w:rPr>
        <w:t>6.03</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98.6</w:t>
      </w:r>
      <w:r>
        <w:rPr>
          <w:rFonts w:hint="eastAsia" w:ascii="仿宋" w:hAnsi="仿宋" w:eastAsia="仿宋" w:cs="仿宋"/>
          <w:sz w:val="32"/>
          <w:szCs w:val="32"/>
        </w:rPr>
        <w:t>分。其中，项目数量指标设定及完成情况：</w:t>
      </w:r>
      <w:r>
        <w:rPr>
          <w:rFonts w:hint="eastAsia" w:ascii="仿宋" w:hAnsi="仿宋" w:eastAsia="仿宋" w:cs="仿宋"/>
          <w:color w:val="000000"/>
          <w:kern w:val="0"/>
          <w:sz w:val="32"/>
          <w:szCs w:val="32"/>
          <w:highlight w:val="none"/>
          <w:lang w:eastAsia="zh-CN" w:bidi="ar"/>
        </w:rPr>
        <w:t>完成建设内容包括管委会广场及大厅屋顶维修806㎡，文体中心南广场停车场维修1265㎡，创业公寓门前广场维修250㎡；</w:t>
      </w:r>
      <w:r>
        <w:rPr>
          <w:rFonts w:hint="eastAsia" w:ascii="仿宋" w:hAnsi="仿宋" w:eastAsia="仿宋" w:cs="仿宋"/>
          <w:sz w:val="32"/>
          <w:szCs w:val="32"/>
        </w:rPr>
        <w:t>效益指标设定及完成情况：</w:t>
      </w:r>
      <w:r>
        <w:rPr>
          <w:rFonts w:hint="eastAsia" w:ascii="仿宋" w:hAnsi="仿宋" w:eastAsia="仿宋" w:cs="仿宋"/>
          <w:color w:val="000000"/>
          <w:sz w:val="32"/>
          <w:szCs w:val="32"/>
        </w:rPr>
        <w:t>完善市政基础设施建设，促进企业更好发展</w:t>
      </w:r>
      <w:r>
        <w:rPr>
          <w:rFonts w:hint="eastAsia" w:ascii="仿宋" w:hAnsi="仿宋" w:eastAsia="仿宋" w:cs="仿宋"/>
          <w:color w:val="000000"/>
          <w:kern w:val="0"/>
          <w:sz w:val="32"/>
          <w:szCs w:val="32"/>
          <w:highlight w:val="none"/>
          <w:lang w:eastAsia="zh-CN" w:bidi="ar"/>
        </w:rPr>
        <w:t>。提升经济发展</w:t>
      </w:r>
      <w:r>
        <w:rPr>
          <w:rFonts w:hint="eastAsia" w:ascii="仿宋" w:hAnsi="仿宋" w:eastAsia="仿宋" w:cs="仿宋"/>
          <w:sz w:val="32"/>
          <w:szCs w:val="32"/>
          <w:lang w:eastAsia="zh-CN"/>
        </w:rPr>
        <w:t>；</w:t>
      </w:r>
      <w:r>
        <w:rPr>
          <w:rFonts w:hint="eastAsia" w:ascii="仿宋" w:hAnsi="仿宋" w:eastAsia="仿宋" w:cs="仿宋"/>
          <w:sz w:val="32"/>
          <w:szCs w:val="32"/>
        </w:rPr>
        <w:t>发现的主要问题、原因分析及改进措施：</w:t>
      </w:r>
      <w:r>
        <w:rPr>
          <w:rFonts w:hint="eastAsia" w:ascii="仿宋" w:hAnsi="仿宋" w:eastAsia="仿宋" w:cs="仿宋"/>
          <w:i w:val="0"/>
          <w:iCs w:val="0"/>
          <w:kern w:val="2"/>
          <w:sz w:val="32"/>
          <w:szCs w:val="32"/>
          <w:highlight w:val="none"/>
          <w:lang w:val="en-US" w:eastAsia="zh-CN"/>
        </w:rPr>
        <w:t>资金拨付正在申请中。</w:t>
      </w:r>
    </w:p>
    <w:p w14:paraId="08B903F7">
      <w:pPr>
        <w:ind w:firstLine="640" w:firstLineChars="200"/>
        <w:rPr>
          <w:rFonts w:hint="eastAsia" w:ascii="仿宋" w:hAnsi="仿宋" w:eastAsia="仿宋" w:cs="仿宋"/>
          <w:i w:val="0"/>
          <w:iCs w:val="0"/>
          <w:kern w:val="2"/>
          <w:sz w:val="32"/>
          <w:szCs w:val="32"/>
          <w:highlight w:val="none"/>
          <w:lang w:val="en-US" w:eastAsia="zh-CN"/>
        </w:rPr>
      </w:pPr>
      <w:r>
        <w:rPr>
          <w:rFonts w:hint="eastAsia" w:ascii="仿宋" w:hAnsi="仿宋" w:eastAsia="仿宋" w:cs="仿宋"/>
          <w:kern w:val="2"/>
          <w:sz w:val="32"/>
          <w:szCs w:val="32"/>
          <w:lang w:val="en-US" w:eastAsia="zh-CN" w:bidi="ar-SA"/>
        </w:rPr>
        <w:t>18</w:t>
      </w:r>
      <w:r>
        <w:rPr>
          <w:rFonts w:hint="eastAsia" w:ascii="仿宋" w:hAnsi="仿宋" w:eastAsia="仿宋" w:cs="仿宋"/>
          <w:sz w:val="32"/>
          <w:szCs w:val="32"/>
          <w:lang w:val="en-US" w:eastAsia="zh-CN"/>
        </w:rPr>
        <w:t>、</w:t>
      </w:r>
      <w:r>
        <w:rPr>
          <w:rFonts w:hint="eastAsia" w:ascii="仿宋" w:hAnsi="仿宋" w:eastAsia="仿宋" w:cs="仿宋"/>
          <w:kern w:val="2"/>
          <w:sz w:val="32"/>
          <w:szCs w:val="32"/>
          <w:lang w:val="en-US" w:eastAsia="zh-CN" w:bidi="ar-SA"/>
        </w:rPr>
        <w:t>集聚区市政设施改造提升提质工程可研设计监理等费用。</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5.29</w:t>
      </w:r>
      <w:r>
        <w:rPr>
          <w:rFonts w:hint="eastAsia" w:ascii="仿宋" w:hAnsi="仿宋" w:eastAsia="仿宋" w:cs="仿宋"/>
          <w:sz w:val="32"/>
          <w:szCs w:val="32"/>
        </w:rPr>
        <w:t>万元，决算数</w:t>
      </w:r>
      <w:r>
        <w:rPr>
          <w:rFonts w:hint="eastAsia" w:ascii="仿宋" w:hAnsi="仿宋" w:eastAsia="仿宋" w:cs="仿宋"/>
          <w:sz w:val="32"/>
          <w:szCs w:val="32"/>
          <w:lang w:val="en-US" w:eastAsia="zh-CN"/>
        </w:rPr>
        <w:t>2.129</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94</w:t>
      </w:r>
      <w:r>
        <w:rPr>
          <w:rFonts w:hint="eastAsia" w:ascii="仿宋" w:hAnsi="仿宋" w:eastAsia="仿宋" w:cs="仿宋"/>
          <w:sz w:val="32"/>
          <w:szCs w:val="32"/>
        </w:rPr>
        <w:t>分。其中，项目数量指标设定及完成情况：</w:t>
      </w:r>
      <w:r>
        <w:rPr>
          <w:rFonts w:hint="eastAsia" w:ascii="仿宋" w:hAnsi="仿宋" w:eastAsia="仿宋" w:cs="仿宋"/>
          <w:color w:val="000000"/>
          <w:kern w:val="0"/>
          <w:sz w:val="32"/>
          <w:szCs w:val="32"/>
          <w:highlight w:val="none"/>
          <w:lang w:eastAsia="zh-CN" w:bidi="ar"/>
        </w:rPr>
        <w:t>完成开发区熙街、众苑尚品门头改造提升（改造全长约370米铝板门头广告及花岗岩台阶）；</w:t>
      </w:r>
      <w:r>
        <w:rPr>
          <w:rFonts w:hint="eastAsia" w:ascii="仿宋" w:hAnsi="仿宋" w:eastAsia="仿宋" w:cs="仿宋"/>
          <w:sz w:val="32"/>
          <w:szCs w:val="32"/>
        </w:rPr>
        <w:t>效益指标设定及完成情况：</w:t>
      </w:r>
      <w:r>
        <w:rPr>
          <w:rFonts w:hint="eastAsia" w:ascii="仿宋" w:hAnsi="仿宋" w:eastAsia="仿宋" w:cs="仿宋"/>
          <w:color w:val="000000"/>
          <w:sz w:val="32"/>
          <w:szCs w:val="32"/>
        </w:rPr>
        <w:t>完善市政基础设施建设，</w:t>
      </w:r>
      <w:r>
        <w:rPr>
          <w:rFonts w:hint="eastAsia" w:ascii="仿宋" w:hAnsi="仿宋" w:eastAsia="仿宋" w:cs="仿宋"/>
          <w:color w:val="000000"/>
          <w:kern w:val="0"/>
          <w:sz w:val="32"/>
          <w:szCs w:val="32"/>
          <w:highlight w:val="none"/>
          <w:lang w:eastAsia="zh-CN" w:bidi="ar"/>
        </w:rPr>
        <w:t>达到统一美观的效果，达到美化环境，方便职工的目的。</w:t>
      </w:r>
      <w:r>
        <w:rPr>
          <w:rFonts w:hint="eastAsia" w:ascii="仿宋" w:hAnsi="仿宋" w:eastAsia="仿宋" w:cs="仿宋"/>
          <w:sz w:val="32"/>
          <w:szCs w:val="32"/>
        </w:rPr>
        <w:t>发现的主要问题、原因分析及改进措施：</w:t>
      </w:r>
      <w:r>
        <w:rPr>
          <w:rFonts w:hint="eastAsia" w:ascii="仿宋" w:hAnsi="仿宋" w:eastAsia="仿宋" w:cs="仿宋"/>
          <w:i w:val="0"/>
          <w:iCs w:val="0"/>
          <w:kern w:val="2"/>
          <w:sz w:val="32"/>
          <w:szCs w:val="32"/>
          <w:highlight w:val="none"/>
          <w:lang w:val="en-US" w:eastAsia="zh-CN"/>
        </w:rPr>
        <w:t>资金拨付正在申请中。</w:t>
      </w:r>
    </w:p>
    <w:p w14:paraId="2F97FA24">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19</w:t>
      </w:r>
      <w:r>
        <w:rPr>
          <w:rFonts w:hint="eastAsia" w:ascii="仿宋" w:hAnsi="仿宋" w:eastAsia="仿宋" w:cs="仿宋"/>
          <w:sz w:val="32"/>
          <w:szCs w:val="32"/>
          <w:lang w:val="en-US" w:eastAsia="zh-CN"/>
        </w:rPr>
        <w:t>、</w:t>
      </w:r>
      <w:r>
        <w:rPr>
          <w:rFonts w:hint="eastAsia" w:ascii="仿宋" w:hAnsi="仿宋" w:eastAsia="仿宋" w:cs="仿宋"/>
          <w:kern w:val="2"/>
          <w:sz w:val="32"/>
          <w:szCs w:val="32"/>
          <w:lang w:val="en-US" w:eastAsia="zh-CN" w:bidi="ar-SA"/>
        </w:rPr>
        <w:t>汤阴县产业集聚区规划水资源论证报告编制。</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17.82</w:t>
      </w:r>
      <w:r>
        <w:rPr>
          <w:rFonts w:hint="eastAsia" w:ascii="仿宋" w:hAnsi="仿宋" w:eastAsia="仿宋" w:cs="仿宋"/>
          <w:sz w:val="32"/>
          <w:szCs w:val="32"/>
        </w:rPr>
        <w:t>万元，决算数</w:t>
      </w:r>
      <w:r>
        <w:rPr>
          <w:rFonts w:hint="eastAsia" w:ascii="仿宋" w:hAnsi="仿宋" w:eastAsia="仿宋" w:cs="仿宋"/>
          <w:sz w:val="32"/>
          <w:szCs w:val="32"/>
          <w:lang w:val="en-US" w:eastAsia="zh-CN"/>
        </w:rPr>
        <w:t>0.996</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76.6</w:t>
      </w:r>
      <w:r>
        <w:rPr>
          <w:rFonts w:hint="eastAsia" w:ascii="仿宋" w:hAnsi="仿宋" w:eastAsia="仿宋" w:cs="仿宋"/>
          <w:sz w:val="32"/>
          <w:szCs w:val="32"/>
        </w:rPr>
        <w:t>分。其中，项目数量指标设定及完成情况：</w:t>
      </w:r>
      <w:r>
        <w:rPr>
          <w:rFonts w:hint="eastAsia" w:ascii="仿宋" w:hAnsi="仿宋" w:eastAsia="仿宋" w:cs="仿宋"/>
          <w:color w:val="000000"/>
          <w:kern w:val="0"/>
          <w:sz w:val="32"/>
          <w:szCs w:val="32"/>
          <w:highlight w:val="none"/>
          <w:lang w:eastAsia="zh-CN" w:bidi="ar"/>
        </w:rPr>
        <w:t>完成编制汤阴县产业集聚区规划水资源论证报告，并通过专家审查及主管部门审查验收；</w:t>
      </w:r>
      <w:r>
        <w:rPr>
          <w:rFonts w:hint="eastAsia" w:ascii="仿宋" w:hAnsi="仿宋" w:eastAsia="仿宋" w:cs="仿宋"/>
          <w:sz w:val="32"/>
          <w:szCs w:val="32"/>
        </w:rPr>
        <w:t>效益指标设定及完成情况：</w:t>
      </w:r>
      <w:r>
        <w:rPr>
          <w:rFonts w:hint="eastAsia" w:ascii="仿宋" w:hAnsi="仿宋" w:eastAsia="仿宋" w:cs="仿宋"/>
          <w:color w:val="000000"/>
          <w:kern w:val="0"/>
          <w:sz w:val="32"/>
          <w:szCs w:val="32"/>
          <w:highlight w:val="none"/>
          <w:lang w:eastAsia="zh-CN" w:bidi="ar"/>
        </w:rPr>
        <w:t>规划通过后，将为集聚区企业用水审批提供依据。</w:t>
      </w:r>
      <w:r>
        <w:rPr>
          <w:rFonts w:hint="eastAsia" w:ascii="仿宋" w:hAnsi="仿宋" w:eastAsia="仿宋" w:cs="仿宋"/>
          <w:sz w:val="32"/>
          <w:szCs w:val="32"/>
        </w:rPr>
        <w:t>发现的主要问题、原因分析及改进措施：</w:t>
      </w:r>
      <w:r>
        <w:rPr>
          <w:rFonts w:hint="eastAsia" w:ascii="仿宋" w:hAnsi="仿宋" w:eastAsia="仿宋" w:cs="仿宋"/>
          <w:i w:val="0"/>
          <w:iCs w:val="0"/>
          <w:kern w:val="2"/>
          <w:sz w:val="32"/>
          <w:szCs w:val="32"/>
          <w:highlight w:val="none"/>
          <w:lang w:val="en-US" w:eastAsia="zh-CN"/>
        </w:rPr>
        <w:t>资金拨付正在申请中。</w:t>
      </w:r>
    </w:p>
    <w:p w14:paraId="4968C611">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w:t>
      </w:r>
      <w:r>
        <w:rPr>
          <w:rFonts w:hint="eastAsia" w:ascii="仿宋" w:hAnsi="仿宋" w:eastAsia="仿宋" w:cs="仿宋"/>
          <w:sz w:val="32"/>
          <w:szCs w:val="32"/>
          <w:lang w:val="en-US" w:eastAsia="zh-CN"/>
        </w:rPr>
        <w:t>、</w:t>
      </w:r>
      <w:r>
        <w:rPr>
          <w:rFonts w:hint="eastAsia" w:ascii="仿宋" w:hAnsi="仿宋" w:eastAsia="仿宋" w:cs="仿宋"/>
          <w:kern w:val="2"/>
          <w:sz w:val="32"/>
          <w:szCs w:val="32"/>
          <w:lang w:val="en-US" w:eastAsia="zh-CN" w:bidi="ar-SA"/>
        </w:rPr>
        <w:t>汤阴县产业集聚区总体发展控制性详细性规划项目。</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123.92</w:t>
      </w:r>
      <w:r>
        <w:rPr>
          <w:rFonts w:hint="eastAsia" w:ascii="仿宋" w:hAnsi="仿宋" w:eastAsia="仿宋" w:cs="仿宋"/>
          <w:sz w:val="32"/>
          <w:szCs w:val="32"/>
        </w:rPr>
        <w:t>万元，决算数</w:t>
      </w:r>
      <w:r>
        <w:rPr>
          <w:rFonts w:hint="eastAsia" w:ascii="仿宋" w:hAnsi="仿宋" w:eastAsia="仿宋" w:cs="仿宋"/>
          <w:sz w:val="32"/>
          <w:szCs w:val="32"/>
          <w:lang w:val="en-US" w:eastAsia="zh-CN"/>
        </w:rPr>
        <w:t>15.056</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77.2</w:t>
      </w:r>
      <w:r>
        <w:rPr>
          <w:rFonts w:hint="eastAsia" w:ascii="仿宋" w:hAnsi="仿宋" w:eastAsia="仿宋" w:cs="仿宋"/>
          <w:sz w:val="32"/>
          <w:szCs w:val="32"/>
        </w:rPr>
        <w:t>分。其中，项目数量指标设定及完成情况：</w:t>
      </w:r>
      <w:r>
        <w:rPr>
          <w:rFonts w:hint="eastAsia" w:ascii="仿宋" w:hAnsi="仿宋" w:eastAsia="仿宋" w:cs="仿宋"/>
          <w:sz w:val="32"/>
          <w:szCs w:val="32"/>
          <w:lang w:eastAsia="zh-CN"/>
        </w:rPr>
        <w:t>完</w:t>
      </w:r>
      <w:r>
        <w:rPr>
          <w:rFonts w:hint="eastAsia" w:ascii="仿宋" w:hAnsi="仿宋" w:eastAsia="仿宋" w:cs="仿宋"/>
          <w:color w:val="000000"/>
          <w:kern w:val="0"/>
          <w:sz w:val="32"/>
          <w:szCs w:val="32"/>
          <w:highlight w:val="none"/>
          <w:lang w:eastAsia="zh-CN" w:bidi="ar"/>
        </w:rPr>
        <w:t>成编制汤阴县产业集聚区控制性详细规划，通过专家评审和主管部门审查；</w:t>
      </w:r>
      <w:r>
        <w:rPr>
          <w:rFonts w:hint="eastAsia" w:ascii="仿宋" w:hAnsi="仿宋" w:eastAsia="仿宋" w:cs="仿宋"/>
          <w:sz w:val="32"/>
          <w:szCs w:val="32"/>
        </w:rPr>
        <w:t>效益指标设定及完成情况：</w:t>
      </w:r>
      <w:r>
        <w:rPr>
          <w:rFonts w:hint="eastAsia" w:ascii="仿宋" w:hAnsi="仿宋" w:eastAsia="仿宋" w:cs="仿宋"/>
          <w:color w:val="000000"/>
          <w:kern w:val="0"/>
          <w:sz w:val="32"/>
          <w:szCs w:val="32"/>
          <w:highlight w:val="none"/>
          <w:lang w:eastAsia="zh-CN" w:bidi="ar"/>
        </w:rPr>
        <w:t>通过后，将为企业发展审批提供依据。</w:t>
      </w:r>
      <w:r>
        <w:rPr>
          <w:rFonts w:hint="eastAsia" w:ascii="仿宋" w:hAnsi="仿宋" w:eastAsia="仿宋" w:cs="仿宋"/>
          <w:sz w:val="32"/>
          <w:szCs w:val="32"/>
        </w:rPr>
        <w:t>发现的主要问题、原因分析及改进措施：</w:t>
      </w:r>
      <w:r>
        <w:rPr>
          <w:rFonts w:hint="eastAsia" w:ascii="仿宋" w:hAnsi="仿宋" w:eastAsia="仿宋" w:cs="仿宋"/>
          <w:i w:val="0"/>
          <w:iCs w:val="0"/>
          <w:kern w:val="2"/>
          <w:sz w:val="32"/>
          <w:szCs w:val="32"/>
          <w:highlight w:val="none"/>
          <w:lang w:val="en-US" w:eastAsia="zh-CN"/>
        </w:rPr>
        <w:t>资金拨付正在申请中。</w:t>
      </w:r>
    </w:p>
    <w:p w14:paraId="67D74077">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21</w:t>
      </w:r>
      <w:r>
        <w:rPr>
          <w:rFonts w:hint="eastAsia" w:ascii="仿宋" w:hAnsi="仿宋" w:eastAsia="仿宋" w:cs="仿宋"/>
          <w:sz w:val="32"/>
          <w:szCs w:val="32"/>
          <w:lang w:val="en-US" w:eastAsia="zh-CN"/>
        </w:rPr>
        <w:t>、</w:t>
      </w:r>
      <w:r>
        <w:rPr>
          <w:rFonts w:hint="eastAsia" w:ascii="仿宋" w:hAnsi="仿宋" w:eastAsia="仿宋" w:cs="仿宋"/>
          <w:kern w:val="2"/>
          <w:sz w:val="32"/>
          <w:szCs w:val="32"/>
          <w:lang w:val="en-US" w:eastAsia="zh-CN" w:bidi="ar-SA"/>
        </w:rPr>
        <w:t>集聚区观摩经费。</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60</w:t>
      </w:r>
      <w:r>
        <w:rPr>
          <w:rFonts w:hint="eastAsia" w:ascii="仿宋" w:hAnsi="仿宋" w:eastAsia="仿宋" w:cs="仿宋"/>
          <w:sz w:val="32"/>
          <w:szCs w:val="32"/>
        </w:rPr>
        <w:t>万元，决算数</w:t>
      </w:r>
      <w:r>
        <w:rPr>
          <w:rFonts w:hint="eastAsia" w:ascii="仿宋" w:hAnsi="仿宋" w:eastAsia="仿宋" w:cs="仿宋"/>
          <w:sz w:val="32"/>
          <w:szCs w:val="32"/>
          <w:lang w:val="en-US" w:eastAsia="zh-CN"/>
        </w:rPr>
        <w:t>0</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86</w:t>
      </w:r>
      <w:r>
        <w:rPr>
          <w:rFonts w:hint="eastAsia" w:ascii="仿宋" w:hAnsi="仿宋" w:eastAsia="仿宋" w:cs="仿宋"/>
          <w:sz w:val="32"/>
          <w:szCs w:val="32"/>
        </w:rPr>
        <w:t>分。其中，项目数量指标设定及完成情况：</w:t>
      </w:r>
      <w:r>
        <w:rPr>
          <w:rFonts w:hint="eastAsia" w:ascii="仿宋" w:hAnsi="仿宋" w:eastAsia="仿宋" w:cs="仿宋"/>
          <w:color w:val="000000"/>
          <w:kern w:val="0"/>
          <w:sz w:val="32"/>
          <w:szCs w:val="32"/>
          <w:highlight w:val="none"/>
          <w:lang w:eastAsia="zh-CN" w:bidi="ar"/>
        </w:rPr>
        <w:t>完成集聚区观摩；</w:t>
      </w:r>
      <w:r>
        <w:rPr>
          <w:rFonts w:hint="eastAsia" w:ascii="仿宋" w:hAnsi="仿宋" w:eastAsia="仿宋" w:cs="仿宋"/>
          <w:sz w:val="32"/>
          <w:szCs w:val="32"/>
        </w:rPr>
        <w:t>效益指标设定及完成情况：</w:t>
      </w:r>
      <w:r>
        <w:rPr>
          <w:rFonts w:hint="eastAsia" w:ascii="仿宋" w:hAnsi="仿宋" w:eastAsia="仿宋" w:cs="仿宋"/>
          <w:sz w:val="32"/>
          <w:szCs w:val="32"/>
          <w:lang w:eastAsia="zh-CN"/>
        </w:rPr>
        <w:t>提升汤阴知名度，有利于企业发展</w:t>
      </w:r>
      <w:r>
        <w:rPr>
          <w:rFonts w:hint="eastAsia" w:ascii="仿宋" w:hAnsi="仿宋" w:eastAsia="仿宋" w:cs="仿宋"/>
          <w:color w:val="000000"/>
          <w:kern w:val="0"/>
          <w:sz w:val="32"/>
          <w:szCs w:val="32"/>
          <w:highlight w:val="none"/>
          <w:lang w:eastAsia="zh-CN" w:bidi="ar"/>
        </w:rPr>
        <w:t>。</w:t>
      </w:r>
      <w:r>
        <w:rPr>
          <w:rFonts w:hint="eastAsia" w:ascii="仿宋" w:hAnsi="仿宋" w:eastAsia="仿宋" w:cs="仿宋"/>
          <w:sz w:val="32"/>
          <w:szCs w:val="32"/>
        </w:rPr>
        <w:t>发现的主要问题、原因分析及改进措施：</w:t>
      </w:r>
      <w:r>
        <w:rPr>
          <w:rFonts w:hint="eastAsia" w:ascii="仿宋" w:hAnsi="仿宋" w:eastAsia="仿宋" w:cs="仿宋"/>
          <w:i w:val="0"/>
          <w:iCs w:val="0"/>
          <w:kern w:val="2"/>
          <w:sz w:val="32"/>
          <w:szCs w:val="32"/>
          <w:highlight w:val="none"/>
          <w:lang w:val="en-US" w:eastAsia="zh-CN"/>
        </w:rPr>
        <w:t>资金拨付正在申请中。</w:t>
      </w:r>
    </w:p>
    <w:p w14:paraId="2B5E0DE2">
      <w:pPr>
        <w:pStyle w:val="14"/>
        <w:widowControl/>
        <w:spacing w:line="590" w:lineRule="exact"/>
        <w:ind w:firstLine="640" w:firstLineChars="200"/>
        <w:jc w:val="left"/>
        <w:rPr>
          <w:rFonts w:ascii="仿宋_GB2312" w:hAnsi="仿宋_GB2312" w:eastAsia="仿宋_GB2312" w:cs="仿宋_GB2312"/>
          <w:sz w:val="32"/>
          <w:szCs w:val="40"/>
        </w:rPr>
      </w:pPr>
      <w:r>
        <w:rPr>
          <w:rFonts w:hint="eastAsia" w:ascii="仿宋" w:hAnsi="仿宋" w:eastAsia="仿宋" w:cs="仿宋"/>
          <w:kern w:val="2"/>
          <w:sz w:val="32"/>
          <w:szCs w:val="32"/>
          <w:lang w:val="en-US" w:eastAsia="zh-CN" w:bidi="ar-SA"/>
        </w:rPr>
        <w:t>22</w:t>
      </w:r>
      <w:r>
        <w:rPr>
          <w:rFonts w:hint="eastAsia" w:ascii="仿宋" w:hAnsi="仿宋" w:eastAsia="仿宋" w:cs="仿宋"/>
          <w:sz w:val="32"/>
          <w:szCs w:val="32"/>
          <w:lang w:val="en-US" w:eastAsia="zh-CN"/>
        </w:rPr>
        <w:t>、</w:t>
      </w:r>
      <w:r>
        <w:rPr>
          <w:rFonts w:hint="eastAsia" w:ascii="仿宋_GB2312" w:hAnsi="仿宋_GB2312" w:eastAsia="仿宋_GB2312" w:cs="仿宋_GB2312"/>
          <w:i w:val="0"/>
          <w:iCs w:val="0"/>
          <w:kern w:val="2"/>
          <w:sz w:val="32"/>
          <w:szCs w:val="32"/>
          <w:highlight w:val="none"/>
          <w:lang w:val="en-US" w:eastAsia="zh-CN"/>
        </w:rPr>
        <w:t>中国食品报报社服务费</w:t>
      </w:r>
      <w:r>
        <w:rPr>
          <w:rFonts w:hint="eastAsia" w:ascii="仿宋" w:hAnsi="仿宋" w:eastAsia="仿宋" w:cs="仿宋"/>
          <w:sz w:val="32"/>
          <w:szCs w:val="32"/>
        </w:rPr>
        <w:t>，项目202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60</w:t>
      </w:r>
      <w:r>
        <w:rPr>
          <w:rFonts w:hint="eastAsia" w:ascii="仿宋" w:hAnsi="仿宋" w:eastAsia="仿宋" w:cs="仿宋"/>
          <w:sz w:val="32"/>
          <w:szCs w:val="32"/>
        </w:rPr>
        <w:t>万元，决算数</w:t>
      </w:r>
      <w:r>
        <w:rPr>
          <w:rFonts w:hint="eastAsia" w:ascii="仿宋" w:hAnsi="仿宋" w:eastAsia="仿宋" w:cs="仿宋"/>
          <w:sz w:val="32"/>
          <w:szCs w:val="32"/>
          <w:lang w:val="en-US" w:eastAsia="zh-CN"/>
        </w:rPr>
        <w:t>0</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86</w:t>
      </w:r>
      <w:r>
        <w:rPr>
          <w:rFonts w:hint="eastAsia" w:ascii="仿宋" w:hAnsi="仿宋" w:eastAsia="仿宋" w:cs="仿宋"/>
          <w:sz w:val="32"/>
          <w:szCs w:val="32"/>
        </w:rPr>
        <w:t>分。</w:t>
      </w:r>
      <w:r>
        <w:rPr>
          <w:rFonts w:hint="eastAsia" w:ascii="仿宋" w:hAnsi="仿宋" w:eastAsia="仿宋" w:cs="仿宋"/>
          <w:color w:val="000000" w:themeColor="text1"/>
          <w:sz w:val="32"/>
          <w:szCs w:val="32"/>
          <w14:textFill>
            <w14:solidFill>
              <w14:schemeClr w14:val="tx1"/>
            </w14:solidFill>
          </w14:textFill>
        </w:rPr>
        <w:t>其中，项目数量指标设定及完成情况：</w:t>
      </w:r>
      <w:r>
        <w:rPr>
          <w:rFonts w:hint="eastAsia" w:ascii="仿宋" w:hAnsi="仿宋" w:eastAsia="仿宋" w:cs="仿宋"/>
          <w:color w:val="000000" w:themeColor="text1"/>
          <w:sz w:val="32"/>
          <w:szCs w:val="32"/>
          <w:lang w:eastAsia="zh-CN"/>
          <w14:textFill>
            <w14:solidFill>
              <w14:schemeClr w14:val="tx1"/>
            </w14:solidFill>
          </w14:textFill>
        </w:rPr>
        <w:t>年刊登次数</w:t>
      </w:r>
      <w:r>
        <w:rPr>
          <w:rFonts w:hint="eastAsia" w:ascii="仿宋" w:hAnsi="仿宋" w:eastAsia="仿宋" w:cs="仿宋"/>
          <w:color w:val="000000" w:themeColor="text1"/>
          <w:sz w:val="32"/>
          <w:szCs w:val="32"/>
          <w:lang w:val="en-US" w:eastAsia="zh-CN"/>
          <w14:textFill>
            <w14:solidFill>
              <w14:schemeClr w14:val="tx1"/>
            </w14:solidFill>
          </w14:textFill>
        </w:rPr>
        <w:t>2次</w:t>
      </w:r>
      <w:r>
        <w:rPr>
          <w:rFonts w:hint="eastAsia" w:ascii="仿宋" w:hAnsi="仿宋" w:eastAsia="仿宋" w:cs="仿宋"/>
          <w:color w:val="000000" w:themeColor="text1"/>
          <w:sz w:val="32"/>
          <w:szCs w:val="32"/>
          <w14:textFill>
            <w14:solidFill>
              <w14:schemeClr w14:val="tx1"/>
            </w14:solidFill>
          </w14:textFill>
        </w:rPr>
        <w:t>；效益指标设定及完成情况：</w:t>
      </w:r>
      <w:r>
        <w:rPr>
          <w:rFonts w:hint="eastAsia" w:ascii="仿宋" w:hAnsi="仿宋" w:eastAsia="仿宋" w:cs="仿宋"/>
          <w:color w:val="000000" w:themeColor="text1"/>
          <w:sz w:val="32"/>
          <w:szCs w:val="32"/>
          <w:lang w:eastAsia="zh-CN"/>
          <w14:textFill>
            <w14:solidFill>
              <w14:schemeClr w14:val="tx1"/>
            </w14:solidFill>
          </w14:textFill>
        </w:rPr>
        <w:t>提升汤阴食品行业知名度</w:t>
      </w:r>
      <w:r>
        <w:rPr>
          <w:rFonts w:hint="eastAsia" w:ascii="仿宋" w:hAnsi="仿宋" w:eastAsia="仿宋" w:cs="仿宋"/>
          <w:color w:val="000000" w:themeColor="text1"/>
          <w:sz w:val="32"/>
          <w:szCs w:val="32"/>
          <w14:textFill>
            <w14:solidFill>
              <w14:schemeClr w14:val="tx1"/>
            </w14:solidFill>
          </w14:textFill>
        </w:rPr>
        <w:t>；发现的主要问题、原因分析及改进措施：</w:t>
      </w:r>
      <w:r>
        <w:rPr>
          <w:rFonts w:hint="eastAsia" w:ascii="仿宋" w:hAnsi="仿宋" w:eastAsia="仿宋" w:cs="仿宋"/>
          <w:i w:val="0"/>
          <w:iCs w:val="0"/>
          <w:kern w:val="2"/>
          <w:sz w:val="32"/>
          <w:szCs w:val="32"/>
          <w:highlight w:val="none"/>
          <w:lang w:val="en-US" w:eastAsia="zh-CN"/>
        </w:rPr>
        <w:t>资金拨付正在申请中</w:t>
      </w:r>
      <w:r>
        <w:rPr>
          <w:rFonts w:hint="eastAsia" w:ascii="仿宋" w:hAnsi="仿宋" w:eastAsia="仿宋" w:cs="仿宋"/>
          <w:i w:val="0"/>
          <w:iCs w:val="0"/>
          <w:color w:val="000000" w:themeColor="text1"/>
          <w:kern w:val="2"/>
          <w:sz w:val="32"/>
          <w:szCs w:val="32"/>
          <w:highlight w:val="none"/>
          <w:lang w:val="en-US" w:eastAsia="zh-CN"/>
          <w14:textFill>
            <w14:solidFill>
              <w14:schemeClr w14:val="tx1"/>
            </w14:solidFill>
          </w14:textFill>
        </w:rPr>
        <w:t>。</w:t>
      </w:r>
    </w:p>
    <w:p w14:paraId="5B24F2F0">
      <w:pPr>
        <w:pStyle w:val="14"/>
        <w:widowControl/>
        <w:spacing w:line="590" w:lineRule="exact"/>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23</w:t>
      </w:r>
      <w:r>
        <w:rPr>
          <w:rFonts w:hint="eastAsia" w:ascii="仿宋" w:hAnsi="仿宋" w:eastAsia="仿宋" w:cs="仿宋"/>
          <w:sz w:val="32"/>
          <w:szCs w:val="32"/>
          <w:lang w:val="en-US" w:eastAsia="zh-CN"/>
        </w:rPr>
        <w:t>、</w:t>
      </w:r>
      <w:r>
        <w:rPr>
          <w:rFonts w:hint="eastAsia" w:ascii="仿宋" w:hAnsi="仿宋" w:eastAsia="仿宋" w:cs="仿宋"/>
          <w:kern w:val="2"/>
          <w:sz w:val="32"/>
          <w:szCs w:val="32"/>
          <w:lang w:val="en-US" w:eastAsia="zh-CN" w:bidi="ar-SA"/>
        </w:rPr>
        <w:t>园区直通车补助，</w:t>
      </w:r>
      <w:r>
        <w:rPr>
          <w:rFonts w:hint="eastAsia" w:ascii="仿宋" w:hAnsi="仿宋" w:eastAsia="仿宋" w:cs="仿宋"/>
          <w:sz w:val="32"/>
          <w:szCs w:val="32"/>
        </w:rPr>
        <w:t>项目202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5</w:t>
      </w:r>
      <w:r>
        <w:rPr>
          <w:rFonts w:hint="eastAsia" w:ascii="仿宋" w:hAnsi="仿宋" w:eastAsia="仿宋" w:cs="仿宋"/>
          <w:sz w:val="32"/>
          <w:szCs w:val="32"/>
        </w:rPr>
        <w:t>万元，决算数</w:t>
      </w:r>
      <w:r>
        <w:rPr>
          <w:rFonts w:hint="eastAsia" w:ascii="仿宋" w:hAnsi="仿宋" w:eastAsia="仿宋" w:cs="仿宋"/>
          <w:sz w:val="32"/>
          <w:szCs w:val="32"/>
          <w:lang w:val="en-US" w:eastAsia="zh-CN"/>
        </w:rPr>
        <w:t>0</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86</w:t>
      </w:r>
      <w:r>
        <w:rPr>
          <w:rFonts w:hint="eastAsia" w:ascii="仿宋" w:hAnsi="仿宋" w:eastAsia="仿宋" w:cs="仿宋"/>
          <w:sz w:val="32"/>
          <w:szCs w:val="32"/>
        </w:rPr>
        <w:t>分。</w:t>
      </w:r>
      <w:r>
        <w:rPr>
          <w:rFonts w:hint="eastAsia" w:ascii="仿宋" w:hAnsi="仿宋" w:eastAsia="仿宋" w:cs="仿宋"/>
          <w:color w:val="000000" w:themeColor="text1"/>
          <w:sz w:val="32"/>
          <w:szCs w:val="32"/>
          <w14:textFill>
            <w14:solidFill>
              <w14:schemeClr w14:val="tx1"/>
            </w14:solidFill>
          </w14:textFill>
        </w:rPr>
        <w:t>其中，项目数量指标设定及完成情况：</w:t>
      </w:r>
      <w:r>
        <w:rPr>
          <w:rFonts w:hint="eastAsia" w:ascii="仿宋" w:hAnsi="仿宋" w:eastAsia="仿宋" w:cs="仿宋"/>
          <w:color w:val="000000" w:themeColor="text1"/>
          <w:sz w:val="32"/>
          <w:szCs w:val="32"/>
          <w:lang w:eastAsia="zh-CN"/>
          <w14:textFill>
            <w14:solidFill>
              <w14:schemeClr w14:val="tx1"/>
            </w14:solidFill>
          </w14:textFill>
        </w:rPr>
        <w:t>完成河南工业大学来汤实习活动</w:t>
      </w:r>
      <w:r>
        <w:rPr>
          <w:rFonts w:hint="eastAsia" w:ascii="仿宋" w:hAnsi="仿宋" w:eastAsia="仿宋" w:cs="仿宋"/>
          <w:color w:val="000000" w:themeColor="text1"/>
          <w:sz w:val="32"/>
          <w:szCs w:val="32"/>
          <w14:textFill>
            <w14:solidFill>
              <w14:schemeClr w14:val="tx1"/>
            </w14:solidFill>
          </w14:textFill>
        </w:rPr>
        <w:t>；效益指标设定及完成情况：</w:t>
      </w:r>
      <w:r>
        <w:rPr>
          <w:rFonts w:hint="eastAsia" w:ascii="仿宋" w:hAnsi="仿宋" w:eastAsia="仿宋" w:cs="仿宋"/>
          <w:color w:val="000000" w:themeColor="text1"/>
          <w:sz w:val="32"/>
          <w:szCs w:val="32"/>
          <w:lang w:eastAsia="zh-CN"/>
          <w14:textFill>
            <w14:solidFill>
              <w14:schemeClr w14:val="tx1"/>
            </w14:solidFill>
          </w14:textFill>
        </w:rPr>
        <w:t>提升汤阴食品行业知名度</w:t>
      </w:r>
      <w:r>
        <w:rPr>
          <w:rFonts w:hint="eastAsia" w:ascii="仿宋" w:hAnsi="仿宋" w:eastAsia="仿宋" w:cs="仿宋"/>
          <w:color w:val="000000" w:themeColor="text1"/>
          <w:sz w:val="32"/>
          <w:szCs w:val="32"/>
          <w14:textFill>
            <w14:solidFill>
              <w14:schemeClr w14:val="tx1"/>
            </w14:solidFill>
          </w14:textFill>
        </w:rPr>
        <w:t>；发现的主要问题、原因分析及改进措施：</w:t>
      </w:r>
      <w:r>
        <w:rPr>
          <w:rFonts w:hint="eastAsia" w:ascii="仿宋" w:hAnsi="仿宋" w:eastAsia="仿宋" w:cs="仿宋"/>
          <w:i w:val="0"/>
          <w:iCs w:val="0"/>
          <w:kern w:val="2"/>
          <w:sz w:val="32"/>
          <w:szCs w:val="32"/>
          <w:highlight w:val="none"/>
          <w:lang w:val="en-US" w:eastAsia="zh-CN"/>
        </w:rPr>
        <w:t>无</w:t>
      </w:r>
      <w:r>
        <w:rPr>
          <w:rFonts w:hint="eastAsia" w:ascii="仿宋" w:hAnsi="仿宋" w:eastAsia="仿宋" w:cs="仿宋"/>
          <w:i w:val="0"/>
          <w:iCs w:val="0"/>
          <w:color w:val="000000" w:themeColor="text1"/>
          <w:kern w:val="2"/>
          <w:sz w:val="32"/>
          <w:szCs w:val="32"/>
          <w:highlight w:val="none"/>
          <w:lang w:val="en-US" w:eastAsia="zh-CN"/>
          <w14:textFill>
            <w14:solidFill>
              <w14:schemeClr w14:val="tx1"/>
            </w14:solidFill>
          </w14:textFill>
        </w:rPr>
        <w:t>。</w:t>
      </w:r>
    </w:p>
    <w:p w14:paraId="49EAEB3D">
      <w:pPr>
        <w:pStyle w:val="14"/>
        <w:widowControl/>
        <w:spacing w:line="590" w:lineRule="exact"/>
        <w:ind w:firstLine="640" w:firstLineChars="200"/>
        <w:jc w:val="left"/>
        <w:rPr>
          <w:rFonts w:hint="eastAsia" w:ascii="仿宋" w:hAnsi="仿宋" w:eastAsia="仿宋" w:cs="仿宋"/>
          <w:i w:val="0"/>
          <w:iCs w:val="0"/>
          <w:color w:val="000000" w:themeColor="text1"/>
          <w:kern w:val="2"/>
          <w:sz w:val="32"/>
          <w:szCs w:val="32"/>
          <w:highlight w:val="none"/>
          <w:lang w:val="en-US" w:eastAsia="zh-CN"/>
          <w14:textFill>
            <w14:solidFill>
              <w14:schemeClr w14:val="tx1"/>
            </w14:solidFill>
          </w14:textFill>
        </w:rPr>
      </w:pPr>
      <w:r>
        <w:rPr>
          <w:rFonts w:hint="eastAsia" w:ascii="仿宋" w:hAnsi="仿宋" w:eastAsia="仿宋" w:cs="仿宋"/>
          <w:kern w:val="2"/>
          <w:sz w:val="32"/>
          <w:szCs w:val="32"/>
          <w:lang w:val="en-US" w:eastAsia="zh-CN" w:bidi="ar-SA"/>
        </w:rPr>
        <w:t>24</w:t>
      </w:r>
      <w:r>
        <w:rPr>
          <w:rFonts w:hint="eastAsia" w:ascii="仿宋" w:hAnsi="仿宋" w:eastAsia="仿宋" w:cs="仿宋"/>
          <w:sz w:val="32"/>
          <w:szCs w:val="32"/>
          <w:lang w:val="en-US" w:eastAsia="zh-CN"/>
        </w:rPr>
        <w:t>、</w:t>
      </w:r>
      <w:r>
        <w:rPr>
          <w:rFonts w:hint="eastAsia" w:ascii="仿宋" w:hAnsi="仿宋" w:eastAsia="仿宋" w:cs="仿宋"/>
          <w:kern w:val="2"/>
          <w:sz w:val="32"/>
          <w:szCs w:val="32"/>
          <w:lang w:val="en-US" w:eastAsia="zh-CN" w:bidi="ar-SA"/>
        </w:rPr>
        <w:t>工业大学人才培养培养基地经费,</w:t>
      </w:r>
      <w:r>
        <w:rPr>
          <w:rFonts w:hint="eastAsia" w:ascii="仿宋" w:hAnsi="仿宋" w:eastAsia="仿宋" w:cs="仿宋"/>
          <w:sz w:val="32"/>
          <w:szCs w:val="32"/>
        </w:rPr>
        <w:t>项目202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5</w:t>
      </w:r>
      <w:r>
        <w:rPr>
          <w:rFonts w:hint="eastAsia" w:ascii="仿宋" w:hAnsi="仿宋" w:eastAsia="仿宋" w:cs="仿宋"/>
          <w:sz w:val="32"/>
          <w:szCs w:val="32"/>
        </w:rPr>
        <w:t>万元，决算数</w:t>
      </w:r>
      <w:r>
        <w:rPr>
          <w:rFonts w:hint="eastAsia" w:ascii="仿宋" w:hAnsi="仿宋" w:eastAsia="仿宋" w:cs="仿宋"/>
          <w:sz w:val="32"/>
          <w:szCs w:val="32"/>
          <w:lang w:val="en-US" w:eastAsia="zh-CN"/>
        </w:rPr>
        <w:t>0.47</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100</w:t>
      </w:r>
      <w:r>
        <w:rPr>
          <w:rFonts w:hint="eastAsia" w:ascii="仿宋" w:hAnsi="仿宋" w:eastAsia="仿宋" w:cs="仿宋"/>
          <w:sz w:val="32"/>
          <w:szCs w:val="32"/>
        </w:rPr>
        <w:t>分。</w:t>
      </w:r>
      <w:r>
        <w:rPr>
          <w:rFonts w:hint="eastAsia" w:ascii="仿宋" w:hAnsi="仿宋" w:eastAsia="仿宋" w:cs="仿宋"/>
          <w:color w:val="000000" w:themeColor="text1"/>
          <w:sz w:val="32"/>
          <w:szCs w:val="32"/>
          <w14:textFill>
            <w14:solidFill>
              <w14:schemeClr w14:val="tx1"/>
            </w14:solidFill>
          </w14:textFill>
        </w:rPr>
        <w:t>其中，项目数量指标设定及完成情况：</w:t>
      </w:r>
      <w:r>
        <w:rPr>
          <w:rFonts w:hint="eastAsia" w:ascii="仿宋" w:hAnsi="仿宋" w:eastAsia="仿宋" w:cs="仿宋"/>
          <w:color w:val="000000" w:themeColor="text1"/>
          <w:sz w:val="32"/>
          <w:szCs w:val="32"/>
          <w:lang w:eastAsia="zh-CN"/>
          <w14:textFill>
            <w14:solidFill>
              <w14:schemeClr w14:val="tx1"/>
            </w14:solidFill>
          </w14:textFill>
        </w:rPr>
        <w:t>完成河南工业大学来汤实习活动</w:t>
      </w:r>
      <w:r>
        <w:rPr>
          <w:rFonts w:hint="eastAsia" w:ascii="仿宋" w:hAnsi="仿宋" w:eastAsia="仿宋" w:cs="仿宋"/>
          <w:color w:val="000000" w:themeColor="text1"/>
          <w:sz w:val="32"/>
          <w:szCs w:val="32"/>
          <w14:textFill>
            <w14:solidFill>
              <w14:schemeClr w14:val="tx1"/>
            </w14:solidFill>
          </w14:textFill>
        </w:rPr>
        <w:t>；效益指标设定及完成情况：</w:t>
      </w:r>
      <w:r>
        <w:rPr>
          <w:rFonts w:hint="eastAsia" w:ascii="仿宋" w:hAnsi="仿宋" w:eastAsia="仿宋" w:cs="仿宋"/>
          <w:color w:val="000000" w:themeColor="text1"/>
          <w:sz w:val="32"/>
          <w:szCs w:val="32"/>
          <w:lang w:eastAsia="zh-CN"/>
          <w14:textFill>
            <w14:solidFill>
              <w14:schemeClr w14:val="tx1"/>
            </w14:solidFill>
          </w14:textFill>
        </w:rPr>
        <w:t>提升汤阴食品行业知名度</w:t>
      </w:r>
      <w:r>
        <w:rPr>
          <w:rFonts w:hint="eastAsia" w:ascii="仿宋" w:hAnsi="仿宋" w:eastAsia="仿宋" w:cs="仿宋"/>
          <w:color w:val="000000" w:themeColor="text1"/>
          <w:sz w:val="32"/>
          <w:szCs w:val="32"/>
          <w14:textFill>
            <w14:solidFill>
              <w14:schemeClr w14:val="tx1"/>
            </w14:solidFill>
          </w14:textFill>
        </w:rPr>
        <w:t>；发现的主要问题、原因分析及改进措施：</w:t>
      </w:r>
      <w:r>
        <w:rPr>
          <w:rFonts w:hint="eastAsia" w:ascii="仿宋" w:hAnsi="仿宋" w:eastAsia="仿宋" w:cs="仿宋"/>
          <w:i w:val="0"/>
          <w:iCs w:val="0"/>
          <w:kern w:val="2"/>
          <w:sz w:val="32"/>
          <w:szCs w:val="32"/>
          <w:highlight w:val="none"/>
          <w:lang w:val="en-US" w:eastAsia="zh-CN"/>
        </w:rPr>
        <w:t>无</w:t>
      </w:r>
      <w:r>
        <w:rPr>
          <w:rFonts w:hint="eastAsia" w:ascii="仿宋" w:hAnsi="仿宋" w:eastAsia="仿宋" w:cs="仿宋"/>
          <w:i w:val="0"/>
          <w:iCs w:val="0"/>
          <w:color w:val="000000" w:themeColor="text1"/>
          <w:kern w:val="2"/>
          <w:sz w:val="32"/>
          <w:szCs w:val="32"/>
          <w:highlight w:val="none"/>
          <w:lang w:val="en-US" w:eastAsia="zh-CN"/>
          <w14:textFill>
            <w14:solidFill>
              <w14:schemeClr w14:val="tx1"/>
            </w14:solidFill>
          </w14:textFill>
        </w:rPr>
        <w:t>。</w:t>
      </w:r>
    </w:p>
    <w:p w14:paraId="4593F170">
      <w:pPr>
        <w:pStyle w:val="14"/>
        <w:widowControl/>
        <w:spacing w:line="590" w:lineRule="exact"/>
        <w:ind w:firstLine="640" w:firstLineChars="200"/>
        <w:jc w:val="left"/>
        <w:rPr>
          <w:rFonts w:ascii="仿宋_GB2312" w:hAnsi="仿宋_GB2312" w:eastAsia="仿宋_GB2312" w:cs="仿宋_GB2312"/>
          <w:sz w:val="32"/>
          <w:szCs w:val="40"/>
        </w:rPr>
      </w:pPr>
      <w:r>
        <w:rPr>
          <w:rFonts w:hint="eastAsia" w:ascii="仿宋" w:hAnsi="仿宋" w:eastAsia="仿宋" w:cs="仿宋"/>
          <w:kern w:val="2"/>
          <w:sz w:val="32"/>
          <w:szCs w:val="32"/>
          <w:lang w:val="en-US" w:eastAsia="zh-CN" w:bidi="ar-SA"/>
        </w:rPr>
        <w:t>25</w:t>
      </w:r>
      <w:r>
        <w:rPr>
          <w:rFonts w:hint="eastAsia" w:ascii="仿宋" w:hAnsi="仿宋" w:eastAsia="仿宋" w:cs="仿宋"/>
          <w:sz w:val="32"/>
          <w:szCs w:val="32"/>
          <w:lang w:val="en-US" w:eastAsia="zh-CN"/>
        </w:rPr>
        <w:t>、</w:t>
      </w:r>
      <w:r>
        <w:rPr>
          <w:rFonts w:hint="eastAsia" w:ascii="仿宋" w:hAnsi="仿宋" w:eastAsia="仿宋" w:cs="仿宋"/>
          <w:kern w:val="2"/>
          <w:sz w:val="32"/>
          <w:szCs w:val="32"/>
          <w:lang w:val="en-US" w:eastAsia="zh-CN" w:bidi="ar-SA"/>
        </w:rPr>
        <w:t>2022结转-汤阴县产业园区基础设施及配套项目,</w:t>
      </w:r>
      <w:r>
        <w:rPr>
          <w:rFonts w:hint="eastAsia" w:ascii="仿宋" w:hAnsi="仿宋" w:eastAsia="仿宋" w:cs="仿宋"/>
          <w:sz w:val="32"/>
          <w:szCs w:val="32"/>
        </w:rPr>
        <w:t>项目202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140</w:t>
      </w:r>
      <w:r>
        <w:rPr>
          <w:rFonts w:hint="eastAsia" w:ascii="仿宋" w:hAnsi="仿宋" w:eastAsia="仿宋" w:cs="仿宋"/>
          <w:sz w:val="32"/>
          <w:szCs w:val="32"/>
        </w:rPr>
        <w:t>万元，决算数</w:t>
      </w:r>
      <w:r>
        <w:rPr>
          <w:rFonts w:hint="eastAsia" w:ascii="仿宋" w:hAnsi="仿宋" w:eastAsia="仿宋" w:cs="仿宋"/>
          <w:sz w:val="32"/>
          <w:szCs w:val="32"/>
          <w:lang w:val="en-US" w:eastAsia="zh-CN"/>
        </w:rPr>
        <w:t>0</w:t>
      </w:r>
      <w:r>
        <w:rPr>
          <w:rFonts w:hint="eastAsia" w:ascii="仿宋" w:hAnsi="仿宋" w:eastAsia="仿宋" w:cs="仿宋"/>
          <w:sz w:val="32"/>
          <w:szCs w:val="32"/>
        </w:rPr>
        <w:t>万元，自评得分</w:t>
      </w:r>
      <w:r>
        <w:rPr>
          <w:rFonts w:hint="eastAsia" w:ascii="仿宋" w:hAnsi="仿宋" w:eastAsia="仿宋" w:cs="仿宋"/>
          <w:sz w:val="32"/>
          <w:szCs w:val="32"/>
          <w:lang w:val="en-US" w:eastAsia="zh-CN"/>
        </w:rPr>
        <w:t>86</w:t>
      </w:r>
      <w:r>
        <w:rPr>
          <w:rFonts w:hint="eastAsia" w:ascii="仿宋" w:hAnsi="仿宋" w:eastAsia="仿宋" w:cs="仿宋"/>
          <w:sz w:val="32"/>
          <w:szCs w:val="32"/>
        </w:rPr>
        <w:t>。</w:t>
      </w:r>
      <w:r>
        <w:rPr>
          <w:rFonts w:hint="eastAsia" w:ascii="仿宋" w:hAnsi="仿宋" w:eastAsia="仿宋" w:cs="仿宋"/>
          <w:color w:val="000000" w:themeColor="text1"/>
          <w:sz w:val="32"/>
          <w:szCs w:val="32"/>
          <w14:textFill>
            <w14:solidFill>
              <w14:schemeClr w14:val="tx1"/>
            </w14:solidFill>
          </w14:textFill>
        </w:rPr>
        <w:t>其中，项目数量指标设定及完成情况：</w:t>
      </w:r>
      <w:r>
        <w:rPr>
          <w:rFonts w:hint="eastAsia" w:ascii="仿宋" w:hAnsi="仿宋" w:eastAsia="仿宋" w:cs="仿宋"/>
          <w:color w:val="000000" w:themeColor="text1"/>
          <w:sz w:val="32"/>
          <w:szCs w:val="32"/>
          <w:lang w:eastAsia="zh-CN"/>
          <w14:textFill>
            <w14:solidFill>
              <w14:schemeClr w14:val="tx1"/>
            </w14:solidFill>
          </w14:textFill>
        </w:rPr>
        <w:t>已完成</w:t>
      </w:r>
      <w:r>
        <w:rPr>
          <w:rFonts w:hint="eastAsia" w:ascii="仿宋" w:hAnsi="仿宋" w:eastAsia="仿宋" w:cs="仿宋"/>
          <w:color w:val="000000" w:themeColor="text1"/>
          <w:sz w:val="32"/>
          <w:szCs w:val="32"/>
          <w14:textFill>
            <w14:solidFill>
              <w14:schemeClr w14:val="tx1"/>
            </w14:solidFill>
          </w14:textFill>
        </w:rPr>
        <w:t>；效益指标设定及完成情况：</w:t>
      </w:r>
      <w:r>
        <w:rPr>
          <w:rFonts w:hint="eastAsia" w:ascii="仿宋" w:hAnsi="仿宋" w:eastAsia="仿宋" w:cs="仿宋"/>
          <w:color w:val="000000" w:themeColor="text1"/>
          <w:sz w:val="32"/>
          <w:szCs w:val="32"/>
          <w:lang w:eastAsia="zh-CN"/>
          <w14:textFill>
            <w14:solidFill>
              <w14:schemeClr w14:val="tx1"/>
            </w14:solidFill>
          </w14:textFill>
        </w:rPr>
        <w:t>已完成</w:t>
      </w:r>
      <w:r>
        <w:rPr>
          <w:rFonts w:hint="eastAsia" w:ascii="仿宋" w:hAnsi="仿宋" w:eastAsia="仿宋" w:cs="仿宋"/>
          <w:color w:val="000000" w:themeColor="text1"/>
          <w:sz w:val="32"/>
          <w:szCs w:val="32"/>
          <w14:textFill>
            <w14:solidFill>
              <w14:schemeClr w14:val="tx1"/>
            </w14:solidFill>
          </w14:textFill>
        </w:rPr>
        <w:t>；发现的主要问题、原因分析及改进措施：</w:t>
      </w:r>
      <w:r>
        <w:rPr>
          <w:rFonts w:hint="eastAsia" w:ascii="仿宋" w:hAnsi="仿宋" w:eastAsia="仿宋" w:cs="仿宋"/>
          <w:i w:val="0"/>
          <w:iCs w:val="0"/>
          <w:kern w:val="2"/>
          <w:sz w:val="32"/>
          <w:szCs w:val="32"/>
          <w:highlight w:val="none"/>
          <w:lang w:val="en-US" w:eastAsia="zh-CN"/>
        </w:rPr>
        <w:t>无</w:t>
      </w:r>
      <w:r>
        <w:rPr>
          <w:rFonts w:hint="eastAsia" w:ascii="仿宋" w:hAnsi="仿宋" w:eastAsia="仿宋" w:cs="仿宋"/>
          <w:i w:val="0"/>
          <w:iCs w:val="0"/>
          <w:color w:val="000000" w:themeColor="text1"/>
          <w:kern w:val="2"/>
          <w:sz w:val="32"/>
          <w:szCs w:val="32"/>
          <w:highlight w:val="none"/>
          <w:lang w:val="en-US" w:eastAsia="zh-CN"/>
          <w14:textFill>
            <w14:solidFill>
              <w14:schemeClr w14:val="tx1"/>
            </w14:solidFill>
          </w14:textFill>
        </w:rPr>
        <w:t>。</w:t>
      </w:r>
    </w:p>
    <w:p w14:paraId="3ADA28F2">
      <w:pPr>
        <w:keepNext w:val="0"/>
        <w:keepLines w:val="0"/>
        <w:pageBreakBefore w:val="0"/>
        <w:kinsoku/>
        <w:wordWrap/>
        <w:overflowPunct/>
        <w:topLinePunct w:val="0"/>
        <w:autoSpaceDE/>
        <w:autoSpaceDN/>
        <w:bidi w:val="0"/>
        <w:adjustRightInd/>
        <w:snapToGrid/>
        <w:spacing w:line="580" w:lineRule="exact"/>
        <w:ind w:firstLine="321" w:firstLineChars="100"/>
        <w:textAlignment w:val="auto"/>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（四）以部门为主体开展的重点绩效评价结果</w:t>
      </w:r>
    </w:p>
    <w:p w14:paraId="54E5B83C">
      <w:pPr>
        <w:keepNext w:val="0"/>
        <w:keepLines w:val="0"/>
        <w:widowControl/>
        <w:suppressLineNumbers w:val="0"/>
        <w:spacing w:before="0" w:beforeAutospacing="0" w:after="0" w:afterAutospacing="0"/>
        <w:ind w:left="0" w:right="0" w:firstLine="640" w:firstLineChars="200"/>
        <w:jc w:val="left"/>
        <w:rPr>
          <w:rFonts w:hint="eastAsia" w:ascii="黑体" w:hAnsi="宋体" w:eastAsia="黑体" w:cs="宋体"/>
          <w:kern w:val="0"/>
          <w:sz w:val="28"/>
          <w:szCs w:val="28"/>
        </w:rPr>
      </w:pPr>
      <w:r>
        <w:rPr>
          <w:rFonts w:hint="eastAsia" w:ascii="仿宋_GB2312" w:hAnsi="仿宋_GB2312" w:eastAsia="仿宋_GB2312" w:cs="仿宋_GB2312"/>
          <w:sz w:val="32"/>
          <w:szCs w:val="40"/>
        </w:rPr>
        <w:t>我部门针对以上项目中的</w:t>
      </w:r>
      <w:r>
        <w:rPr>
          <w:rFonts w:hint="eastAsia" w:ascii="仿宋_GB2312" w:hAnsi="仿宋_GB2312" w:eastAsia="仿宋_GB2312" w:cs="仿宋_GB2312"/>
          <w:i w:val="0"/>
          <w:iCs w:val="0"/>
          <w:kern w:val="2"/>
          <w:sz w:val="32"/>
          <w:szCs w:val="32"/>
          <w:highlight w:val="none"/>
          <w:lang w:val="en-US" w:eastAsia="zh-CN"/>
        </w:rPr>
        <w:t>中国食品报报社服务费</w:t>
      </w:r>
      <w:r>
        <w:rPr>
          <w:rFonts w:hint="eastAsia" w:ascii="仿宋_GB2312" w:hAnsi="仿宋_GB2312" w:eastAsia="仿宋_GB2312" w:cs="仿宋_GB2312"/>
          <w:sz w:val="32"/>
          <w:szCs w:val="40"/>
        </w:rPr>
        <w:t>项目进行了重点项目再评价，评价得分</w:t>
      </w:r>
      <w:r>
        <w:rPr>
          <w:rFonts w:hint="eastAsia" w:ascii="仿宋_GB2312" w:hAnsi="仿宋_GB2312" w:eastAsia="仿宋_GB2312" w:cs="仿宋_GB2312"/>
          <w:sz w:val="32"/>
          <w:szCs w:val="40"/>
          <w:lang w:val="en-US" w:eastAsia="zh-CN"/>
        </w:rPr>
        <w:t>86</w:t>
      </w:r>
      <w:r>
        <w:rPr>
          <w:rFonts w:hint="eastAsia" w:ascii="仿宋_GB2312" w:hAnsi="仿宋_GB2312" w:eastAsia="仿宋_GB2312" w:cs="仿宋_GB2312"/>
          <w:sz w:val="32"/>
          <w:szCs w:val="40"/>
        </w:rPr>
        <w:t>分。其中，</w:t>
      </w:r>
      <w:r>
        <w:rPr>
          <w:rFonts w:hint="eastAsia" w:ascii="仿宋" w:hAnsi="仿宋" w:eastAsia="仿宋" w:cs="仿宋"/>
          <w:color w:val="000000" w:themeColor="text1"/>
          <w:sz w:val="32"/>
          <w:szCs w:val="32"/>
          <w14:textFill>
            <w14:solidFill>
              <w14:schemeClr w14:val="tx1"/>
            </w14:solidFill>
          </w14:textFill>
        </w:rPr>
        <w:t>项目数量指标设定及完成情况：</w:t>
      </w:r>
      <w:r>
        <w:rPr>
          <w:rFonts w:hint="eastAsia" w:ascii="仿宋" w:hAnsi="仿宋" w:eastAsia="仿宋" w:cs="仿宋"/>
          <w:color w:val="000000" w:themeColor="text1"/>
          <w:sz w:val="32"/>
          <w:szCs w:val="32"/>
          <w:lang w:eastAsia="zh-CN"/>
          <w14:textFill>
            <w14:solidFill>
              <w14:schemeClr w14:val="tx1"/>
            </w14:solidFill>
          </w14:textFill>
        </w:rPr>
        <w:t>年刊登次数</w:t>
      </w:r>
      <w:r>
        <w:rPr>
          <w:rFonts w:hint="eastAsia" w:ascii="仿宋" w:hAnsi="仿宋" w:eastAsia="仿宋" w:cs="仿宋"/>
          <w:color w:val="000000" w:themeColor="text1"/>
          <w:sz w:val="32"/>
          <w:szCs w:val="32"/>
          <w:lang w:val="en-US" w:eastAsia="zh-CN"/>
          <w14:textFill>
            <w14:solidFill>
              <w14:schemeClr w14:val="tx1"/>
            </w14:solidFill>
          </w14:textFill>
        </w:rPr>
        <w:t>2次</w:t>
      </w:r>
      <w:r>
        <w:rPr>
          <w:rFonts w:hint="eastAsia" w:ascii="仿宋" w:hAnsi="仿宋" w:eastAsia="仿宋" w:cs="仿宋"/>
          <w:color w:val="000000" w:themeColor="text1"/>
          <w:sz w:val="32"/>
          <w:szCs w:val="32"/>
          <w14:textFill>
            <w14:solidFill>
              <w14:schemeClr w14:val="tx1"/>
            </w14:solidFill>
          </w14:textFill>
        </w:rPr>
        <w:t>；效益指标设定及完成情况：</w:t>
      </w:r>
      <w:r>
        <w:rPr>
          <w:rFonts w:hint="eastAsia" w:ascii="仿宋" w:hAnsi="仿宋" w:eastAsia="仿宋" w:cs="仿宋"/>
          <w:color w:val="000000" w:themeColor="text1"/>
          <w:sz w:val="32"/>
          <w:szCs w:val="32"/>
          <w:lang w:eastAsia="zh-CN"/>
          <w14:textFill>
            <w14:solidFill>
              <w14:schemeClr w14:val="tx1"/>
            </w14:solidFill>
          </w14:textFill>
        </w:rPr>
        <w:t>提升汤阴食品行业知名度</w:t>
      </w:r>
      <w:r>
        <w:rPr>
          <w:rFonts w:hint="eastAsia" w:ascii="仿宋" w:hAnsi="仿宋" w:eastAsia="仿宋" w:cs="仿宋"/>
          <w:color w:val="000000" w:themeColor="text1"/>
          <w:sz w:val="32"/>
          <w:szCs w:val="32"/>
          <w14:textFill>
            <w14:solidFill>
              <w14:schemeClr w14:val="tx1"/>
            </w14:solidFill>
          </w14:textFill>
        </w:rPr>
        <w:t>；发现的主要问题、原因分析及改进措施：</w:t>
      </w:r>
      <w:r>
        <w:rPr>
          <w:rFonts w:hint="eastAsia" w:ascii="仿宋" w:hAnsi="仿宋" w:eastAsia="仿宋" w:cs="仿宋"/>
          <w:i w:val="0"/>
          <w:iCs w:val="0"/>
          <w:color w:val="000000" w:themeColor="text1"/>
          <w:kern w:val="2"/>
          <w:sz w:val="32"/>
          <w:szCs w:val="32"/>
          <w:highlight w:val="none"/>
          <w:lang w:val="en-US" w:eastAsia="zh-CN"/>
          <w14:textFill>
            <w14:solidFill>
              <w14:schemeClr w14:val="tx1"/>
            </w14:solidFill>
          </w14:textFill>
        </w:rPr>
        <w:t>无。</w:t>
      </w:r>
    </w:p>
    <w:p w14:paraId="300C639F">
      <w:pPr>
        <w:widowControl/>
        <w:jc w:val="left"/>
        <w:rPr>
          <w:rFonts w:hint="eastAsia" w:ascii="黑体" w:hAnsi="宋体" w:eastAsia="黑体" w:cs="宋体"/>
          <w:kern w:val="0"/>
          <w:sz w:val="28"/>
          <w:szCs w:val="28"/>
        </w:rPr>
      </w:pPr>
    </w:p>
    <w:p w14:paraId="040B3A93">
      <w:pPr>
        <w:jc w:val="center"/>
        <w:outlineLvl w:val="0"/>
        <w:rPr>
          <w:rFonts w:hint="eastAsia" w:ascii="黑体" w:hAnsi="黑体" w:eastAsia="黑体" w:cs="黑体"/>
          <w:sz w:val="48"/>
          <w:szCs w:val="48"/>
        </w:rPr>
      </w:pPr>
    </w:p>
    <w:p w14:paraId="0D094CA2">
      <w:pPr>
        <w:jc w:val="center"/>
        <w:outlineLvl w:val="0"/>
        <w:rPr>
          <w:rFonts w:hint="eastAsia" w:ascii="黑体" w:hAnsi="黑体" w:eastAsia="黑体" w:cs="黑体"/>
          <w:sz w:val="48"/>
          <w:szCs w:val="48"/>
        </w:rPr>
      </w:pPr>
    </w:p>
    <w:p w14:paraId="1C7E247E">
      <w:pPr>
        <w:jc w:val="center"/>
        <w:outlineLvl w:val="0"/>
        <w:rPr>
          <w:rFonts w:hint="eastAsia" w:ascii="黑体" w:hAnsi="黑体" w:eastAsia="黑体" w:cs="黑体"/>
          <w:sz w:val="48"/>
          <w:szCs w:val="48"/>
        </w:rPr>
      </w:pPr>
    </w:p>
    <w:p w14:paraId="6088EE7D">
      <w:pPr>
        <w:jc w:val="center"/>
        <w:outlineLvl w:val="0"/>
        <w:rPr>
          <w:rFonts w:hint="eastAsia" w:ascii="黑体" w:hAnsi="黑体" w:eastAsia="黑体" w:cs="黑体"/>
          <w:sz w:val="48"/>
          <w:szCs w:val="48"/>
        </w:rPr>
      </w:pPr>
    </w:p>
    <w:p w14:paraId="262AE835">
      <w:pPr>
        <w:jc w:val="center"/>
        <w:outlineLvl w:val="0"/>
        <w:rPr>
          <w:rFonts w:hint="eastAsia" w:ascii="黑体" w:hAnsi="黑体" w:eastAsia="黑体" w:cs="黑体"/>
          <w:sz w:val="48"/>
          <w:szCs w:val="48"/>
        </w:rPr>
      </w:pPr>
    </w:p>
    <w:p w14:paraId="01B25197">
      <w:pPr>
        <w:jc w:val="center"/>
        <w:outlineLvl w:val="0"/>
        <w:rPr>
          <w:rFonts w:hint="eastAsia" w:ascii="黑体" w:hAnsi="黑体" w:eastAsia="黑体" w:cs="黑体"/>
          <w:sz w:val="48"/>
          <w:szCs w:val="48"/>
        </w:rPr>
      </w:pPr>
    </w:p>
    <w:p w14:paraId="4CB38148">
      <w:pPr>
        <w:jc w:val="center"/>
        <w:outlineLvl w:val="0"/>
        <w:rPr>
          <w:rFonts w:hint="eastAsia" w:ascii="黑体" w:hAnsi="黑体" w:eastAsia="黑体" w:cs="黑体"/>
          <w:sz w:val="48"/>
          <w:szCs w:val="48"/>
        </w:rPr>
      </w:pPr>
    </w:p>
    <w:p w14:paraId="63EDC4DC">
      <w:pPr>
        <w:jc w:val="center"/>
        <w:outlineLvl w:val="0"/>
        <w:rPr>
          <w:rFonts w:hint="eastAsia" w:ascii="黑体" w:hAnsi="黑体" w:eastAsia="黑体" w:cs="黑体"/>
          <w:sz w:val="48"/>
          <w:szCs w:val="48"/>
        </w:rPr>
      </w:pPr>
    </w:p>
    <w:p w14:paraId="191E7B8A">
      <w:pPr>
        <w:jc w:val="center"/>
        <w:outlineLvl w:val="0"/>
        <w:rPr>
          <w:rFonts w:hint="eastAsia" w:ascii="黑体" w:hAnsi="黑体" w:eastAsia="黑体" w:cs="黑体"/>
          <w:sz w:val="48"/>
          <w:szCs w:val="48"/>
        </w:rPr>
      </w:pPr>
    </w:p>
    <w:p w14:paraId="16226904">
      <w:pPr>
        <w:jc w:val="center"/>
        <w:outlineLvl w:val="0"/>
        <w:rPr>
          <w:rFonts w:hint="eastAsia" w:ascii="黑体" w:hAnsi="黑体" w:eastAsia="黑体" w:cs="黑体"/>
          <w:sz w:val="48"/>
          <w:szCs w:val="48"/>
        </w:rPr>
      </w:pPr>
    </w:p>
    <w:p w14:paraId="1B7AE5B1">
      <w:pPr>
        <w:jc w:val="center"/>
        <w:outlineLvl w:val="0"/>
        <w:rPr>
          <w:rFonts w:hint="eastAsia" w:ascii="黑体" w:hAnsi="黑体" w:eastAsia="黑体" w:cs="黑体"/>
          <w:sz w:val="48"/>
          <w:szCs w:val="48"/>
        </w:rPr>
      </w:pPr>
    </w:p>
    <w:p w14:paraId="2E43C72E">
      <w:pPr>
        <w:jc w:val="center"/>
        <w:outlineLvl w:val="0"/>
        <w:rPr>
          <w:rFonts w:hint="eastAsia" w:ascii="黑体" w:hAnsi="黑体" w:eastAsia="黑体" w:cs="黑体"/>
          <w:sz w:val="48"/>
          <w:szCs w:val="48"/>
        </w:rPr>
      </w:pPr>
    </w:p>
    <w:p w14:paraId="4E3E32B8">
      <w:pPr>
        <w:jc w:val="center"/>
        <w:outlineLvl w:val="0"/>
        <w:rPr>
          <w:rFonts w:hint="eastAsia" w:ascii="黑体" w:hAnsi="黑体" w:eastAsia="黑体" w:cs="黑体"/>
          <w:sz w:val="48"/>
          <w:szCs w:val="48"/>
        </w:rPr>
      </w:pPr>
    </w:p>
    <w:p w14:paraId="2DCB5A00">
      <w:pPr>
        <w:jc w:val="center"/>
        <w:outlineLvl w:val="0"/>
        <w:rPr>
          <w:rFonts w:hint="eastAsia" w:ascii="黑体" w:hAnsi="黑体" w:eastAsia="黑体" w:cs="黑体"/>
          <w:sz w:val="48"/>
          <w:szCs w:val="48"/>
        </w:rPr>
      </w:pPr>
    </w:p>
    <w:p w14:paraId="695A57AC">
      <w:pPr>
        <w:jc w:val="center"/>
        <w:outlineLvl w:val="0"/>
        <w:rPr>
          <w:rFonts w:hint="eastAsia" w:ascii="黑体" w:hAnsi="黑体" w:eastAsia="黑体" w:cs="黑体"/>
          <w:sz w:val="48"/>
          <w:szCs w:val="48"/>
        </w:rPr>
      </w:pPr>
    </w:p>
    <w:p w14:paraId="4C3B346A">
      <w:pPr>
        <w:jc w:val="center"/>
        <w:outlineLvl w:val="0"/>
        <w:rPr>
          <w:rFonts w:hint="eastAsia" w:ascii="黑体" w:hAnsi="黑体" w:eastAsia="黑体" w:cs="黑体"/>
          <w:sz w:val="48"/>
          <w:szCs w:val="48"/>
        </w:rPr>
      </w:pPr>
    </w:p>
    <w:p w14:paraId="320C487B">
      <w:pPr>
        <w:jc w:val="center"/>
        <w:outlineLvl w:val="0"/>
        <w:rPr>
          <w:rFonts w:hint="eastAsia" w:ascii="黑体" w:hAnsi="黑体" w:eastAsia="黑体" w:cs="黑体"/>
          <w:sz w:val="48"/>
          <w:szCs w:val="48"/>
        </w:rPr>
      </w:pPr>
    </w:p>
    <w:p w14:paraId="2DA63E9A">
      <w:pPr>
        <w:pStyle w:val="2"/>
        <w:rPr>
          <w:rFonts w:hint="eastAsia" w:ascii="黑体" w:hAnsi="黑体" w:eastAsia="黑体" w:cs="黑体"/>
          <w:sz w:val="48"/>
          <w:szCs w:val="48"/>
        </w:rPr>
      </w:pPr>
    </w:p>
    <w:p w14:paraId="41CE9015">
      <w:pPr>
        <w:pStyle w:val="2"/>
        <w:rPr>
          <w:rFonts w:hint="eastAsia" w:ascii="黑体" w:hAnsi="黑体" w:eastAsia="黑体" w:cs="黑体"/>
          <w:sz w:val="48"/>
          <w:szCs w:val="48"/>
        </w:rPr>
      </w:pPr>
    </w:p>
    <w:p w14:paraId="4660E1E6">
      <w:pPr>
        <w:jc w:val="center"/>
        <w:outlineLvl w:val="0"/>
        <w:rPr>
          <w:rFonts w:hint="eastAsia" w:ascii="黑体" w:hAnsi="黑体" w:eastAsia="黑体" w:cs="黑体"/>
          <w:sz w:val="48"/>
          <w:szCs w:val="48"/>
        </w:rPr>
      </w:pPr>
    </w:p>
    <w:p w14:paraId="09454507">
      <w:pPr>
        <w:jc w:val="center"/>
        <w:outlineLvl w:val="0"/>
        <w:rPr>
          <w:rFonts w:hint="eastAsia" w:ascii="黑体" w:hAnsi="黑体" w:eastAsia="黑体" w:cs="黑体"/>
          <w:sz w:val="48"/>
          <w:szCs w:val="48"/>
        </w:rPr>
      </w:pPr>
      <w:r>
        <w:rPr>
          <w:rFonts w:hint="eastAsia" w:ascii="黑体" w:hAnsi="黑体" w:eastAsia="黑体" w:cs="黑体"/>
          <w:sz w:val="48"/>
          <w:szCs w:val="48"/>
        </w:rPr>
        <w:t>第四部分  名词解释</w:t>
      </w:r>
    </w:p>
    <w:p w14:paraId="273E1A65">
      <w:pPr>
        <w:jc w:val="center"/>
        <w:outlineLvl w:val="0"/>
        <w:rPr>
          <w:rFonts w:hint="eastAsia" w:ascii="黑体" w:hAnsi="黑体" w:eastAsia="黑体" w:cs="黑体"/>
          <w:sz w:val="48"/>
          <w:szCs w:val="48"/>
        </w:rPr>
      </w:pPr>
    </w:p>
    <w:p w14:paraId="794A1056">
      <w:pPr>
        <w:jc w:val="center"/>
        <w:outlineLvl w:val="0"/>
        <w:rPr>
          <w:rFonts w:hint="eastAsia" w:ascii="黑体" w:hAnsi="黑体" w:eastAsia="黑体" w:cs="黑体"/>
          <w:sz w:val="48"/>
          <w:szCs w:val="48"/>
        </w:rPr>
      </w:pPr>
    </w:p>
    <w:p w14:paraId="107F97FA">
      <w:pPr>
        <w:jc w:val="center"/>
        <w:outlineLvl w:val="0"/>
        <w:rPr>
          <w:rFonts w:hint="eastAsia" w:ascii="黑体" w:hAnsi="黑体" w:eastAsia="黑体" w:cs="黑体"/>
          <w:sz w:val="48"/>
          <w:szCs w:val="48"/>
        </w:rPr>
      </w:pPr>
    </w:p>
    <w:p w14:paraId="6BAE9E04">
      <w:pPr>
        <w:jc w:val="center"/>
        <w:outlineLvl w:val="0"/>
        <w:rPr>
          <w:rFonts w:hint="eastAsia" w:ascii="黑体" w:hAnsi="黑体" w:eastAsia="黑体" w:cs="黑体"/>
          <w:sz w:val="48"/>
          <w:szCs w:val="48"/>
        </w:rPr>
      </w:pPr>
    </w:p>
    <w:p w14:paraId="0D8BB493">
      <w:pPr>
        <w:jc w:val="center"/>
        <w:outlineLvl w:val="0"/>
        <w:rPr>
          <w:rFonts w:hint="eastAsia" w:ascii="黑体" w:hAnsi="黑体" w:eastAsia="黑体" w:cs="黑体"/>
          <w:sz w:val="48"/>
          <w:szCs w:val="48"/>
        </w:rPr>
      </w:pPr>
    </w:p>
    <w:p w14:paraId="32BEB954">
      <w:pPr>
        <w:jc w:val="center"/>
        <w:outlineLvl w:val="0"/>
        <w:rPr>
          <w:rFonts w:hint="eastAsia" w:ascii="黑体" w:hAnsi="黑体" w:eastAsia="黑体" w:cs="黑体"/>
          <w:sz w:val="48"/>
          <w:szCs w:val="48"/>
        </w:rPr>
      </w:pPr>
    </w:p>
    <w:p w14:paraId="0CE18C55">
      <w:pPr>
        <w:pStyle w:val="2"/>
        <w:rPr>
          <w:rFonts w:hint="eastAsia" w:ascii="黑体" w:hAnsi="黑体" w:eastAsia="黑体" w:cs="黑体"/>
          <w:sz w:val="48"/>
          <w:szCs w:val="48"/>
        </w:rPr>
      </w:pPr>
    </w:p>
    <w:p w14:paraId="1B5F0658">
      <w:pPr>
        <w:pStyle w:val="2"/>
        <w:rPr>
          <w:rFonts w:hint="eastAsia" w:ascii="黑体" w:hAnsi="黑体" w:eastAsia="黑体" w:cs="黑体"/>
          <w:sz w:val="48"/>
          <w:szCs w:val="48"/>
        </w:rPr>
      </w:pPr>
    </w:p>
    <w:p w14:paraId="244AAA4F">
      <w:pPr>
        <w:pStyle w:val="2"/>
        <w:rPr>
          <w:rFonts w:hint="eastAsia" w:ascii="黑体" w:hAnsi="黑体" w:eastAsia="黑体" w:cs="黑体"/>
          <w:sz w:val="48"/>
          <w:szCs w:val="48"/>
        </w:rPr>
      </w:pPr>
    </w:p>
    <w:p w14:paraId="0F12F701">
      <w:pPr>
        <w:pStyle w:val="2"/>
        <w:rPr>
          <w:rFonts w:hint="eastAsia" w:ascii="黑体" w:hAnsi="黑体" w:eastAsia="黑体" w:cs="黑体"/>
          <w:sz w:val="48"/>
          <w:szCs w:val="48"/>
        </w:rPr>
      </w:pPr>
    </w:p>
    <w:p w14:paraId="1F3C54CC">
      <w:pPr>
        <w:jc w:val="center"/>
        <w:outlineLvl w:val="0"/>
        <w:rPr>
          <w:rFonts w:hint="eastAsia" w:ascii="黑体" w:hAnsi="黑体" w:eastAsia="黑体" w:cs="黑体"/>
          <w:sz w:val="48"/>
          <w:szCs w:val="48"/>
        </w:rPr>
      </w:pPr>
    </w:p>
    <w:p w14:paraId="3C1EB47B">
      <w:pPr>
        <w:jc w:val="center"/>
        <w:outlineLvl w:val="0"/>
        <w:rPr>
          <w:rFonts w:hint="eastAsia" w:ascii="黑体" w:hAnsi="黑体" w:eastAsia="黑体" w:cs="黑体"/>
          <w:sz w:val="48"/>
          <w:szCs w:val="48"/>
        </w:rPr>
      </w:pPr>
    </w:p>
    <w:p w14:paraId="5CF79516">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一、财政拨款收入：单位从同级政府财政部门取得的财政预算资金。</w:t>
      </w:r>
    </w:p>
    <w:p w14:paraId="6C52A54E">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二、事业收入：事业单位开展专业业务活动及其辅助活动取得的收入。</w:t>
      </w:r>
    </w:p>
    <w:p w14:paraId="1060393A">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三、上级补助收入：事业单位从主管部门和上级单位取得的非财政补助收入。</w:t>
      </w:r>
    </w:p>
    <w:p w14:paraId="6138CF71">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四、附属单位上缴收入：事业单位取得附属独立核算单位根据有关规定上缴的收入。</w:t>
      </w:r>
    </w:p>
    <w:p w14:paraId="44E21A50">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五、经营收入：事业单位在专业业务活动及其辅助活动之外开展非独立核算经营活动取得的收入。</w:t>
      </w:r>
    </w:p>
    <w:p w14:paraId="324C3921">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六、其他收入：单位取得的除“财政拨款收入”、“事业收入”、“上级补助收入”、“附属单位上缴收入”、“经营收入”以外的各项收入。</w:t>
      </w:r>
    </w:p>
    <w:p w14:paraId="7E239A95">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rPr>
        <w:t>七、使用非财政拨款结余：指事业单位使用以前年度积累的非财政拨款结余弥补当年收支差额的金额。</w:t>
      </w:r>
    </w:p>
    <w:p w14:paraId="5BCDC06B">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八、</w:t>
      </w:r>
      <w:r>
        <w:rPr>
          <w:rFonts w:ascii="仿宋_GB2312" w:hAnsi="仿宋_GB2312" w:eastAsia="仿宋_GB2312" w:cs="仿宋_GB2312"/>
          <w:sz w:val="32"/>
          <w:szCs w:val="40"/>
        </w:rPr>
        <w:t>年初结转和结余：指单位以前年度尚未完成、结转到本年仍按原规定用途继续使用的资金，或项目已完成等产生的结余资金。</w:t>
      </w:r>
    </w:p>
    <w:p w14:paraId="22BA77CF">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九、基本支出：为保障机构正常运转、完成日常工作任务而发生的人员支出和公用支出。</w:t>
      </w:r>
    </w:p>
    <w:p w14:paraId="1C24AEC6">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rPr>
        <w:t>十、项目支出：基本支出之外为完成特定行政任务和事业发展目标所发生的支出。</w:t>
      </w:r>
    </w:p>
    <w:p w14:paraId="2411656E">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十一</w:t>
      </w:r>
      <w:r>
        <w:rPr>
          <w:rFonts w:ascii="仿宋_GB2312" w:hAnsi="仿宋_GB2312" w:eastAsia="仿宋_GB2312" w:cs="仿宋_GB2312"/>
          <w:sz w:val="32"/>
          <w:szCs w:val="40"/>
        </w:rPr>
        <w:t>、经营支出：指事业单位在专业业务活动及其辅助活动之外开展非独立核算经营活动发生的支出。</w:t>
      </w:r>
    </w:p>
    <w:p w14:paraId="0267434C">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十二、工资福利支出：单位支付给在职职工和编制外长期聘用人员的各类劳动报酬，以及为上述人员缴纳的各项社会保险费等。</w:t>
      </w:r>
    </w:p>
    <w:p w14:paraId="5C5B7B65">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十三、商品和服务支出：单位购买商品和服务的支出。</w:t>
      </w:r>
    </w:p>
    <w:p w14:paraId="134104B3">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rPr>
        <w:t>十四、对个人和家庭的补助支出：单位用于对个人和家庭的补助支出。</w:t>
      </w:r>
    </w:p>
    <w:p w14:paraId="5D84DDEA">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十五、</w:t>
      </w:r>
      <w:r>
        <w:rPr>
          <w:rFonts w:ascii="仿宋_GB2312" w:hAnsi="仿宋_GB2312" w:eastAsia="仿宋_GB2312" w:cs="仿宋_GB2312"/>
          <w:sz w:val="32"/>
          <w:szCs w:val="40"/>
        </w:rPr>
        <w:t>结余分配：指事业单位按照会计制度规定缴纳的所得税、提取的专用结余以及转入非财政拨款结余的金额等。</w:t>
      </w:r>
    </w:p>
    <w:p w14:paraId="4D88DD6B">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rPr>
        <w:t>十六、年末结转和</w:t>
      </w:r>
      <w:r>
        <w:rPr>
          <w:rFonts w:ascii="仿宋_GB2312" w:hAnsi="仿宋_GB2312" w:eastAsia="仿宋_GB2312" w:cs="仿宋_GB2312"/>
          <w:sz w:val="32"/>
          <w:szCs w:val="40"/>
        </w:rPr>
        <w:t>结余</w:t>
      </w:r>
      <w:r>
        <w:rPr>
          <w:rFonts w:hint="eastAsia" w:ascii="仿宋_GB2312" w:hAnsi="仿宋_GB2312" w:eastAsia="仿宋_GB2312" w:cs="仿宋_GB2312"/>
          <w:sz w:val="32"/>
          <w:szCs w:val="40"/>
        </w:rPr>
        <w:t>：指</w:t>
      </w:r>
      <w:r>
        <w:rPr>
          <w:rFonts w:ascii="仿宋_GB2312" w:hAnsi="仿宋_GB2312" w:eastAsia="仿宋_GB2312" w:cs="仿宋_GB2312"/>
          <w:sz w:val="32"/>
          <w:szCs w:val="40"/>
        </w:rPr>
        <w:t>单位按有关规定结转到下年或以后年度</w:t>
      </w:r>
      <w:r>
        <w:rPr>
          <w:rFonts w:hint="eastAsia" w:ascii="仿宋_GB2312" w:hAnsi="仿宋_GB2312" w:eastAsia="仿宋_GB2312" w:cs="仿宋_GB2312"/>
          <w:sz w:val="32"/>
          <w:szCs w:val="40"/>
        </w:rPr>
        <w:t>继续</w:t>
      </w:r>
      <w:r>
        <w:rPr>
          <w:rFonts w:ascii="仿宋_GB2312" w:hAnsi="仿宋_GB2312" w:eastAsia="仿宋_GB2312" w:cs="仿宋_GB2312"/>
          <w:sz w:val="32"/>
          <w:szCs w:val="40"/>
        </w:rPr>
        <w:t>使用的资金，或项目已完成等产生的结余资金。</w:t>
      </w:r>
    </w:p>
    <w:p w14:paraId="6DD7B9FC">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十七、“三公”经费：纳入同级财政预决算管理“三公”经费，指单位使用财政拨款安排的因公出国（境）费、公务用车购置及运行费和公务接待费。其中，因公出国（境）费反映单位公务出国（境）的国际旅费、国外城市间交通费、住宿费、伙食费、培训费、公杂费等支出；公务用车购置及运行费反映反映单位公务用车车辆购置支出（含车辆购置税）及租用费、燃料费、维修费、过路过桥费、保险费、安全奖励费用等支出；公务接待费反映单位按规定开支的各类公务接待（含外宾接待）支出。</w:t>
      </w:r>
    </w:p>
    <w:p w14:paraId="0D54700A">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十八、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5A5C6BF">
      <w:pPr>
        <w:keepNext w:val="0"/>
        <w:keepLines w:val="0"/>
        <w:pageBreakBefore w:val="0"/>
        <w:widowControl/>
        <w:kinsoku/>
        <w:wordWrap/>
        <w:overflowPunct/>
        <w:topLinePunct w:val="0"/>
        <w:autoSpaceDE/>
        <w:autoSpaceDN/>
        <w:bidi w:val="0"/>
        <w:adjustRightInd/>
        <w:snapToGrid/>
        <w:spacing w:line="580" w:lineRule="exact"/>
        <w:ind w:firstLine="643" w:firstLineChars="200"/>
        <w:jc w:val="left"/>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（各</w:t>
      </w:r>
      <w:r>
        <w:rPr>
          <w:rFonts w:ascii="仿宋_GB2312" w:hAnsi="仿宋_GB2312" w:eastAsia="仿宋_GB2312" w:cs="仿宋_GB2312"/>
          <w:b/>
          <w:sz w:val="32"/>
          <w:szCs w:val="32"/>
        </w:rPr>
        <w:t>部门（</w:t>
      </w:r>
      <w:r>
        <w:rPr>
          <w:rFonts w:hint="eastAsia" w:ascii="仿宋_GB2312" w:hAnsi="仿宋_GB2312" w:eastAsia="仿宋_GB2312" w:cs="仿宋_GB2312"/>
          <w:b/>
          <w:sz w:val="32"/>
          <w:szCs w:val="32"/>
        </w:rPr>
        <w:t>单位</w:t>
      </w:r>
      <w:r>
        <w:rPr>
          <w:rFonts w:ascii="仿宋_GB2312" w:hAnsi="仿宋_GB2312" w:eastAsia="仿宋_GB2312" w:cs="仿宋_GB2312"/>
          <w:b/>
          <w:sz w:val="32"/>
          <w:szCs w:val="32"/>
        </w:rPr>
        <w:t>）</w:t>
      </w:r>
      <w:r>
        <w:rPr>
          <w:rFonts w:hint="eastAsia" w:ascii="仿宋_GB2312" w:hAnsi="仿宋_GB2312" w:eastAsia="仿宋_GB2312" w:cs="仿宋_GB2312"/>
          <w:b/>
          <w:sz w:val="32"/>
          <w:szCs w:val="32"/>
        </w:rPr>
        <w:t>可根据</w:t>
      </w:r>
      <w:r>
        <w:rPr>
          <w:rFonts w:ascii="仿宋_GB2312" w:hAnsi="仿宋_GB2312" w:eastAsia="仿宋_GB2312" w:cs="仿宋_GB2312"/>
          <w:b/>
          <w:sz w:val="32"/>
          <w:szCs w:val="32"/>
        </w:rPr>
        <w:t>本部门公开内容对</w:t>
      </w:r>
      <w:r>
        <w:rPr>
          <w:rFonts w:hint="eastAsia" w:ascii="仿宋_GB2312" w:hAnsi="仿宋_GB2312" w:eastAsia="仿宋_GB2312" w:cs="仿宋_GB2312"/>
          <w:b/>
          <w:sz w:val="32"/>
          <w:szCs w:val="32"/>
        </w:rPr>
        <w:t>名词</w:t>
      </w:r>
      <w:r>
        <w:rPr>
          <w:rFonts w:ascii="仿宋_GB2312" w:hAnsi="仿宋_GB2312" w:eastAsia="仿宋_GB2312" w:cs="仿宋_GB2312"/>
          <w:b/>
          <w:sz w:val="32"/>
          <w:szCs w:val="32"/>
        </w:rPr>
        <w:t>解释</w:t>
      </w:r>
      <w:r>
        <w:rPr>
          <w:rFonts w:hint="eastAsia" w:ascii="仿宋_GB2312" w:hAnsi="仿宋_GB2312" w:eastAsia="仿宋_GB2312" w:cs="仿宋_GB2312"/>
          <w:b/>
          <w:sz w:val="32"/>
          <w:szCs w:val="32"/>
        </w:rPr>
        <w:t>进行相应</w:t>
      </w:r>
      <w:r>
        <w:rPr>
          <w:rFonts w:ascii="仿宋_GB2312" w:hAnsi="仿宋_GB2312" w:eastAsia="仿宋_GB2312" w:cs="仿宋_GB2312"/>
          <w:b/>
          <w:sz w:val="32"/>
          <w:szCs w:val="32"/>
        </w:rPr>
        <w:t>增补</w:t>
      </w:r>
      <w:r>
        <w:rPr>
          <w:rFonts w:hint="eastAsia" w:ascii="仿宋_GB2312" w:hAnsi="仿宋_GB2312" w:eastAsia="仿宋_GB2312" w:cs="仿宋_GB2312"/>
          <w:b/>
          <w:sz w:val="32"/>
          <w:szCs w:val="32"/>
        </w:rPr>
        <w:t>）</w:t>
      </w:r>
    </w:p>
    <w:p w14:paraId="6E6FE477">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32"/>
          <w:szCs w:val="40"/>
        </w:rPr>
      </w:pPr>
    </w:p>
    <w:p w14:paraId="7CA68822">
      <w:pPr>
        <w:spacing w:line="580" w:lineRule="exact"/>
        <w:rPr>
          <w:rFonts w:hint="eastAsia" w:ascii="仿宋_GB2312" w:eastAsia="仿宋_GB2312"/>
          <w:sz w:val="32"/>
          <w:szCs w:val="32"/>
        </w:rPr>
      </w:pPr>
    </w:p>
    <w:p w14:paraId="19AAE46F">
      <w:pPr>
        <w:spacing w:line="580" w:lineRule="exact"/>
        <w:rPr>
          <w:rFonts w:hint="eastAsia" w:ascii="仿宋_GB2312" w:eastAsia="仿宋_GB2312"/>
          <w:sz w:val="32"/>
          <w:szCs w:val="32"/>
        </w:rPr>
      </w:pPr>
    </w:p>
    <w:p w14:paraId="4069F0B9">
      <w:pPr>
        <w:spacing w:line="580" w:lineRule="exact"/>
        <w:rPr>
          <w:rFonts w:hint="eastAsia" w:ascii="仿宋_GB2312" w:eastAsia="仿宋_GB2312"/>
          <w:sz w:val="32"/>
          <w:szCs w:val="32"/>
        </w:rPr>
      </w:pPr>
    </w:p>
    <w:p w14:paraId="03E35A3E">
      <w:pPr>
        <w:spacing w:line="580" w:lineRule="exact"/>
        <w:rPr>
          <w:rFonts w:hint="eastAsia" w:ascii="仿宋_GB2312" w:eastAsia="仿宋_GB2312"/>
          <w:sz w:val="32"/>
          <w:szCs w:val="32"/>
        </w:rPr>
      </w:pPr>
      <w:r>
        <w:rPr>
          <w:rFonts w:hint="eastAsia" w:ascii="仿宋_GB2312" w:eastAsia="仿宋_GB2312"/>
          <w:sz w:val="32"/>
          <w:szCs w:val="32"/>
        </w:rPr>
        <w:t xml:space="preserve">   </w:t>
      </w:r>
    </w:p>
    <w:p w14:paraId="108EA82C">
      <w:pPr>
        <w:spacing w:line="580" w:lineRule="exact"/>
        <w:ind w:firstLine="4160" w:firstLineChars="1300"/>
        <w:rPr>
          <w:rFonts w:hint="eastAsia" w:ascii="仿宋_GB2312" w:eastAsia="仿宋_GB2312"/>
          <w:sz w:val="32"/>
          <w:szCs w:val="32"/>
        </w:rPr>
      </w:pPr>
    </w:p>
    <w:p w14:paraId="4E2741E6">
      <w:pPr>
        <w:spacing w:line="580" w:lineRule="exact"/>
        <w:ind w:firstLine="4160" w:firstLineChars="1300"/>
        <w:rPr>
          <w:rFonts w:hint="eastAsia" w:ascii="仿宋_GB2312" w:eastAsia="仿宋_GB2312"/>
          <w:sz w:val="32"/>
          <w:szCs w:val="32"/>
        </w:rPr>
      </w:pPr>
    </w:p>
    <w:p w14:paraId="4A637CD3">
      <w:pPr>
        <w:spacing w:line="580" w:lineRule="exact"/>
        <w:ind w:firstLine="4160" w:firstLineChars="1300"/>
        <w:rPr>
          <w:rFonts w:hint="eastAsia" w:ascii="仿宋_GB2312" w:eastAsia="仿宋_GB2312"/>
          <w:sz w:val="32"/>
          <w:szCs w:val="32"/>
        </w:rPr>
      </w:pPr>
    </w:p>
    <w:p w14:paraId="0178A4D4">
      <w:pPr>
        <w:spacing w:line="580" w:lineRule="exact"/>
        <w:ind w:firstLine="4160" w:firstLineChars="1300"/>
        <w:rPr>
          <w:rFonts w:hint="eastAsia" w:ascii="仿宋_GB2312" w:eastAsia="仿宋_GB2312"/>
          <w:sz w:val="32"/>
          <w:szCs w:val="32"/>
        </w:rPr>
      </w:pPr>
    </w:p>
    <w:p w14:paraId="1D78257A">
      <w:pPr>
        <w:spacing w:line="580" w:lineRule="exact"/>
        <w:ind w:firstLine="4160" w:firstLineChars="1300"/>
        <w:rPr>
          <w:rFonts w:hint="eastAsia" w:ascii="仿宋_GB2312" w:eastAsia="仿宋_GB2312"/>
          <w:sz w:val="32"/>
          <w:szCs w:val="32"/>
        </w:rPr>
      </w:pPr>
    </w:p>
    <w:p w14:paraId="52EC0741">
      <w:pPr>
        <w:spacing w:line="580" w:lineRule="exact"/>
        <w:ind w:firstLine="4160" w:firstLineChars="1300"/>
        <w:rPr>
          <w:rFonts w:hint="eastAsia" w:ascii="仿宋_GB2312" w:eastAsia="仿宋_GB2312"/>
          <w:sz w:val="32"/>
          <w:szCs w:val="32"/>
        </w:rPr>
      </w:pPr>
    </w:p>
    <w:p w14:paraId="43151BAB">
      <w:pPr>
        <w:pStyle w:val="11"/>
        <w:spacing w:line="580" w:lineRule="exact"/>
        <w:rPr>
          <w:rFonts w:hint="eastAsia" w:ascii="仿宋_GB2312" w:hAnsi="Calibri" w:eastAsia="仿宋_GB2312"/>
          <w:kern w:val="2"/>
          <w:sz w:val="32"/>
          <w:szCs w:val="32"/>
        </w:rPr>
      </w:pPr>
    </w:p>
    <w:p w14:paraId="660FA203">
      <w:pPr>
        <w:pStyle w:val="11"/>
        <w:spacing w:line="580" w:lineRule="exact"/>
        <w:rPr>
          <w:rFonts w:hint="eastAsia" w:ascii="仿宋_GB2312" w:hAnsi="Calibri" w:eastAsia="仿宋_GB2312"/>
          <w:kern w:val="2"/>
          <w:sz w:val="32"/>
          <w:szCs w:val="32"/>
        </w:rPr>
      </w:pPr>
    </w:p>
    <w:p w14:paraId="0D4B2F3C">
      <w:pPr>
        <w:pStyle w:val="11"/>
        <w:spacing w:line="580" w:lineRule="exact"/>
        <w:rPr>
          <w:rFonts w:hint="eastAsia" w:ascii="仿宋_GB2312" w:hAnsi="Calibri" w:eastAsia="仿宋_GB2312"/>
          <w:kern w:val="2"/>
          <w:sz w:val="32"/>
          <w:szCs w:val="32"/>
        </w:rPr>
      </w:pPr>
    </w:p>
    <w:p w14:paraId="63C57CAF">
      <w:pPr>
        <w:pStyle w:val="11"/>
        <w:spacing w:line="580" w:lineRule="exact"/>
        <w:rPr>
          <w:rFonts w:hint="eastAsia" w:ascii="仿宋_GB2312" w:hAnsi="Calibri" w:eastAsia="仿宋_GB2312"/>
          <w:kern w:val="2"/>
          <w:sz w:val="32"/>
          <w:szCs w:val="32"/>
        </w:rPr>
      </w:pPr>
    </w:p>
    <w:p w14:paraId="57A62BA5">
      <w:pPr>
        <w:pStyle w:val="11"/>
        <w:spacing w:line="580" w:lineRule="exact"/>
        <w:rPr>
          <w:rFonts w:hint="eastAsia" w:ascii="仿宋_GB2312" w:hAnsi="Calibri" w:eastAsia="仿宋_GB2312"/>
          <w:kern w:val="2"/>
          <w:sz w:val="32"/>
          <w:szCs w:val="32"/>
        </w:rPr>
      </w:pPr>
    </w:p>
    <w:p w14:paraId="41970577">
      <w:pPr>
        <w:pStyle w:val="11"/>
        <w:spacing w:line="580" w:lineRule="exact"/>
        <w:rPr>
          <w:rFonts w:hint="eastAsia" w:ascii="仿宋_GB2312" w:hAnsi="Calibri" w:eastAsia="仿宋_GB2312"/>
          <w:kern w:val="2"/>
          <w:sz w:val="32"/>
          <w:szCs w:val="32"/>
        </w:rPr>
      </w:pPr>
    </w:p>
    <w:p w14:paraId="057E97DC"/>
    <w:sectPr>
      <w:headerReference r:id="rId6" w:type="default"/>
      <w:footerReference r:id="rId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宋体"/>
    <w:panose1 w:val="02010600030101010101"/>
    <w:charset w:val="00"/>
    <w:family w:val="auto"/>
    <w:pitch w:val="default"/>
    <w:sig w:usb0="00000000" w:usb1="00000000" w:usb2="00000000" w:usb3="00000000" w:csb0="00000001"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_GB2312">
    <w:altName w:val="Segoe Print"/>
    <w:panose1 w:val="02010609030101010101"/>
    <w:charset w:val="00"/>
    <w:family w:val="modern"/>
    <w:pitch w:val="default"/>
    <w:sig w:usb0="00000000" w:usb1="00000000" w:usb2="00000000" w:usb3="00000000" w:csb0="00000001" w:csb1="00000000"/>
  </w:font>
  <w:font w:name="方正仿宋_GBK">
    <w:altName w:val="宋体"/>
    <w:panose1 w:val="00000000000000000000"/>
    <w:charset w:val="86"/>
    <w:family w:val="roman"/>
    <w:pitch w:val="default"/>
    <w:sig w:usb0="00000000" w:usb1="00000000" w:usb2="00000000"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B37A05">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84CD56">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5303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4935" cy="153035"/>
                      </a:xfrm>
                      <a:prstGeom prst="rect">
                        <a:avLst/>
                      </a:prstGeom>
                      <a:noFill/>
                      <a:ln>
                        <a:noFill/>
                      </a:ln>
                    </wps:spPr>
                    <wps:txbx>
                      <w:txbxContent>
                        <w:p w14:paraId="7BD94FFC">
                          <w:pPr>
                            <w:rPr>
                              <w:rFonts w:hint="eastAsia"/>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2.05pt;width:9.05pt;mso-position-horizontal:center;mso-position-horizontal-relative:margin;mso-wrap-style:none;z-index:251659264;mso-width-relative:page;mso-height-relative:page;" filled="f" stroked="f" coordsize="21600,21600" o:gfxdata="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JBU+a0AAAAAMBAAAPAAAAAAAAAAEAIAAAACIAAABkcnMvZG93bnJl&#10;di54bWxQSwECFAAUAAAACACHTuJAGXJxR8wBAACXAwAADgAAAAAAAAABACAAAAAfAQAAZHJzL2Uy&#10;b0RvYy54bWxQSwUGAAAAAAYABgBZAQAAXQUAAAAA&#10;">
              <v:fill on="f" focussize="0,0"/>
              <v:stroke on="f"/>
              <v:imagedata o:title=""/>
              <o:lock v:ext="edit" aspectratio="f"/>
              <v:textbox inset="0mm,0mm,0mm,0mm" style="mso-fit-shape-to-text:t;">
                <w:txbxContent>
                  <w:p w14:paraId="7BD94FFC">
                    <w:pPr>
                      <w:rPr>
                        <w:rFonts w:hint="eastAsia"/>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88C1BD">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2619B">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BF7298">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71BE17"/>
    <w:multiLevelType w:val="singleLevel"/>
    <w:tmpl w:val="5971BE17"/>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yMWNmMmM0ZGVmZWYzOGE2MzVhMTE1NDUyNjE2NzkifQ=="/>
  </w:docVars>
  <w:rsids>
    <w:rsidRoot w:val="00000000"/>
    <w:rsid w:val="00D62385"/>
    <w:rsid w:val="021C3DA7"/>
    <w:rsid w:val="022E26FA"/>
    <w:rsid w:val="027C6FB6"/>
    <w:rsid w:val="02EB4148"/>
    <w:rsid w:val="0328714A"/>
    <w:rsid w:val="03E01837"/>
    <w:rsid w:val="04131BA8"/>
    <w:rsid w:val="04EE2D5F"/>
    <w:rsid w:val="05094D59"/>
    <w:rsid w:val="050F6813"/>
    <w:rsid w:val="05B9677F"/>
    <w:rsid w:val="06B77ABE"/>
    <w:rsid w:val="074841E2"/>
    <w:rsid w:val="07550729"/>
    <w:rsid w:val="080041F1"/>
    <w:rsid w:val="0854278F"/>
    <w:rsid w:val="08AC26E0"/>
    <w:rsid w:val="08FD2E27"/>
    <w:rsid w:val="09A908B8"/>
    <w:rsid w:val="09AF5ECF"/>
    <w:rsid w:val="09DB3168"/>
    <w:rsid w:val="09F722D7"/>
    <w:rsid w:val="0A1752C9"/>
    <w:rsid w:val="0A851326"/>
    <w:rsid w:val="0ABB6AF5"/>
    <w:rsid w:val="0ACB31DC"/>
    <w:rsid w:val="0B332FB4"/>
    <w:rsid w:val="0B495EAF"/>
    <w:rsid w:val="0D917354"/>
    <w:rsid w:val="0DC3019B"/>
    <w:rsid w:val="0F0740B7"/>
    <w:rsid w:val="0F0A3BA7"/>
    <w:rsid w:val="0F1B5DB5"/>
    <w:rsid w:val="0F515C7A"/>
    <w:rsid w:val="0F8120BC"/>
    <w:rsid w:val="10005AFD"/>
    <w:rsid w:val="1001144E"/>
    <w:rsid w:val="10257633"/>
    <w:rsid w:val="116B4C90"/>
    <w:rsid w:val="134857F9"/>
    <w:rsid w:val="134A4EBA"/>
    <w:rsid w:val="13631AD8"/>
    <w:rsid w:val="137066C1"/>
    <w:rsid w:val="13ED41C3"/>
    <w:rsid w:val="145F4995"/>
    <w:rsid w:val="14860174"/>
    <w:rsid w:val="151C7824"/>
    <w:rsid w:val="155D7127"/>
    <w:rsid w:val="15F829AC"/>
    <w:rsid w:val="1619192B"/>
    <w:rsid w:val="163634D4"/>
    <w:rsid w:val="16640041"/>
    <w:rsid w:val="179E3A27"/>
    <w:rsid w:val="19715B13"/>
    <w:rsid w:val="1A3F761C"/>
    <w:rsid w:val="1A8E7D82"/>
    <w:rsid w:val="1ADC0AEE"/>
    <w:rsid w:val="1B04665A"/>
    <w:rsid w:val="1B281F85"/>
    <w:rsid w:val="1C511068"/>
    <w:rsid w:val="1D100F23"/>
    <w:rsid w:val="1D8965DF"/>
    <w:rsid w:val="1F0625DD"/>
    <w:rsid w:val="1F1F369F"/>
    <w:rsid w:val="206F2DC1"/>
    <w:rsid w:val="209D0D1F"/>
    <w:rsid w:val="211803A6"/>
    <w:rsid w:val="21C36564"/>
    <w:rsid w:val="224326F5"/>
    <w:rsid w:val="240F3CE2"/>
    <w:rsid w:val="25AB7A3A"/>
    <w:rsid w:val="27A72484"/>
    <w:rsid w:val="283A1310"/>
    <w:rsid w:val="288D78CB"/>
    <w:rsid w:val="28940C5A"/>
    <w:rsid w:val="28A875F5"/>
    <w:rsid w:val="293F13CC"/>
    <w:rsid w:val="29A31883"/>
    <w:rsid w:val="29E32845"/>
    <w:rsid w:val="2A091F98"/>
    <w:rsid w:val="2C695F59"/>
    <w:rsid w:val="2C9A56F3"/>
    <w:rsid w:val="2CCA54E6"/>
    <w:rsid w:val="2CFC0B7C"/>
    <w:rsid w:val="2DC45B3D"/>
    <w:rsid w:val="2DC54D88"/>
    <w:rsid w:val="2DFB7085"/>
    <w:rsid w:val="2E1776AB"/>
    <w:rsid w:val="2EB536D8"/>
    <w:rsid w:val="30DF0053"/>
    <w:rsid w:val="310821E5"/>
    <w:rsid w:val="31973569"/>
    <w:rsid w:val="326F3196"/>
    <w:rsid w:val="33945FB2"/>
    <w:rsid w:val="349E20FD"/>
    <w:rsid w:val="34D32B0A"/>
    <w:rsid w:val="351F3657"/>
    <w:rsid w:val="35AF0E81"/>
    <w:rsid w:val="35D75CC1"/>
    <w:rsid w:val="35EB1BF0"/>
    <w:rsid w:val="3647730B"/>
    <w:rsid w:val="36BD5820"/>
    <w:rsid w:val="37A233F3"/>
    <w:rsid w:val="37D44BCF"/>
    <w:rsid w:val="384635F3"/>
    <w:rsid w:val="38602906"/>
    <w:rsid w:val="386F7A55"/>
    <w:rsid w:val="38BB18EB"/>
    <w:rsid w:val="39D300AF"/>
    <w:rsid w:val="3A0472C2"/>
    <w:rsid w:val="3A7E0E22"/>
    <w:rsid w:val="3BC0118A"/>
    <w:rsid w:val="3F8066E0"/>
    <w:rsid w:val="3F9D1D4A"/>
    <w:rsid w:val="406D5BC1"/>
    <w:rsid w:val="40865568"/>
    <w:rsid w:val="40880C4C"/>
    <w:rsid w:val="42134546"/>
    <w:rsid w:val="421848DB"/>
    <w:rsid w:val="424741EF"/>
    <w:rsid w:val="433A3D54"/>
    <w:rsid w:val="436D5ED7"/>
    <w:rsid w:val="449A71A0"/>
    <w:rsid w:val="44ED72D0"/>
    <w:rsid w:val="45E87A97"/>
    <w:rsid w:val="465D4FFA"/>
    <w:rsid w:val="46DA2A0D"/>
    <w:rsid w:val="47276B43"/>
    <w:rsid w:val="47596E9F"/>
    <w:rsid w:val="478F0B12"/>
    <w:rsid w:val="47AA594C"/>
    <w:rsid w:val="486755EB"/>
    <w:rsid w:val="488F68F0"/>
    <w:rsid w:val="49153299"/>
    <w:rsid w:val="493F0316"/>
    <w:rsid w:val="499E6DEB"/>
    <w:rsid w:val="49E07403"/>
    <w:rsid w:val="4A7933B4"/>
    <w:rsid w:val="4AEC002A"/>
    <w:rsid w:val="4B455814"/>
    <w:rsid w:val="4B4D6D1A"/>
    <w:rsid w:val="4C644BAB"/>
    <w:rsid w:val="4D3C7046"/>
    <w:rsid w:val="4D630224"/>
    <w:rsid w:val="4D6D3398"/>
    <w:rsid w:val="4E712D20"/>
    <w:rsid w:val="4F12716D"/>
    <w:rsid w:val="4FAB04B3"/>
    <w:rsid w:val="50184C33"/>
    <w:rsid w:val="506B379F"/>
    <w:rsid w:val="50AA2519"/>
    <w:rsid w:val="50FB4B23"/>
    <w:rsid w:val="513D425C"/>
    <w:rsid w:val="51D6733E"/>
    <w:rsid w:val="52140592"/>
    <w:rsid w:val="522602C5"/>
    <w:rsid w:val="522925FF"/>
    <w:rsid w:val="52344790"/>
    <w:rsid w:val="524E3378"/>
    <w:rsid w:val="52636E23"/>
    <w:rsid w:val="532A5B93"/>
    <w:rsid w:val="53B65679"/>
    <w:rsid w:val="54171C4E"/>
    <w:rsid w:val="54442C85"/>
    <w:rsid w:val="54890697"/>
    <w:rsid w:val="54A65E6A"/>
    <w:rsid w:val="55863C68"/>
    <w:rsid w:val="55F15211"/>
    <w:rsid w:val="56262642"/>
    <w:rsid w:val="568011FC"/>
    <w:rsid w:val="56921A85"/>
    <w:rsid w:val="56FC521D"/>
    <w:rsid w:val="575F6751"/>
    <w:rsid w:val="57805D82"/>
    <w:rsid w:val="57F30C49"/>
    <w:rsid w:val="57F8000E"/>
    <w:rsid w:val="5A096502"/>
    <w:rsid w:val="5AC75E4B"/>
    <w:rsid w:val="5B532496"/>
    <w:rsid w:val="5BAF4E87"/>
    <w:rsid w:val="5BD915E8"/>
    <w:rsid w:val="5C087116"/>
    <w:rsid w:val="5C1D3961"/>
    <w:rsid w:val="5C720591"/>
    <w:rsid w:val="5CAD49B3"/>
    <w:rsid w:val="5CED3EB9"/>
    <w:rsid w:val="5D30024A"/>
    <w:rsid w:val="5D4C635B"/>
    <w:rsid w:val="5D5E4DB7"/>
    <w:rsid w:val="5E145476"/>
    <w:rsid w:val="60917251"/>
    <w:rsid w:val="60AA0313"/>
    <w:rsid w:val="61835878"/>
    <w:rsid w:val="618C17C7"/>
    <w:rsid w:val="61A16BC9"/>
    <w:rsid w:val="63256B17"/>
    <w:rsid w:val="632F68AE"/>
    <w:rsid w:val="63365E8E"/>
    <w:rsid w:val="637846F9"/>
    <w:rsid w:val="63930DEE"/>
    <w:rsid w:val="64BB0815"/>
    <w:rsid w:val="65BA4B55"/>
    <w:rsid w:val="66F127F8"/>
    <w:rsid w:val="67A45ABC"/>
    <w:rsid w:val="67FD341E"/>
    <w:rsid w:val="6844104D"/>
    <w:rsid w:val="68AD2A74"/>
    <w:rsid w:val="69034A64"/>
    <w:rsid w:val="690E58E3"/>
    <w:rsid w:val="69F81F22"/>
    <w:rsid w:val="6A4B0471"/>
    <w:rsid w:val="6B0F68A8"/>
    <w:rsid w:val="6C1B20C5"/>
    <w:rsid w:val="6C30532F"/>
    <w:rsid w:val="6C3A254B"/>
    <w:rsid w:val="6C7915F0"/>
    <w:rsid w:val="6C7C7008"/>
    <w:rsid w:val="6D8F2D6B"/>
    <w:rsid w:val="6DCC18C9"/>
    <w:rsid w:val="6E454284"/>
    <w:rsid w:val="6E5D69C5"/>
    <w:rsid w:val="6E907B82"/>
    <w:rsid w:val="6F0B3ACE"/>
    <w:rsid w:val="6F53208A"/>
    <w:rsid w:val="6F7A7976"/>
    <w:rsid w:val="729606F7"/>
    <w:rsid w:val="72EB0A43"/>
    <w:rsid w:val="73ED0B33"/>
    <w:rsid w:val="74485A21"/>
    <w:rsid w:val="74493C73"/>
    <w:rsid w:val="746A1E3C"/>
    <w:rsid w:val="74EC0642"/>
    <w:rsid w:val="756E7CA2"/>
    <w:rsid w:val="75E17EDC"/>
    <w:rsid w:val="7601057E"/>
    <w:rsid w:val="76F70E71"/>
    <w:rsid w:val="77334767"/>
    <w:rsid w:val="79022643"/>
    <w:rsid w:val="79BD47BC"/>
    <w:rsid w:val="79DA35C0"/>
    <w:rsid w:val="7A41719B"/>
    <w:rsid w:val="7AE71AF0"/>
    <w:rsid w:val="7BA14395"/>
    <w:rsid w:val="7BBF0CBF"/>
    <w:rsid w:val="7BE67D15"/>
    <w:rsid w:val="7D31799A"/>
    <w:rsid w:val="7D5A0C9F"/>
    <w:rsid w:val="7D76520A"/>
    <w:rsid w:val="7D99109C"/>
    <w:rsid w:val="7E026C41"/>
    <w:rsid w:val="7EA646A1"/>
    <w:rsid w:val="7ECB3E4E"/>
    <w:rsid w:val="7F141322"/>
    <w:rsid w:val="7F257D37"/>
    <w:rsid w:val="7FB14DC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footer"/>
    <w:basedOn w:val="1"/>
    <w:qFormat/>
    <w:uiPriority w:val="0"/>
    <w:pPr>
      <w:tabs>
        <w:tab w:val="center" w:pos="4153"/>
        <w:tab w:val="right" w:pos="8306"/>
      </w:tabs>
      <w:snapToGrid w:val="0"/>
      <w:jc w:val="left"/>
    </w:pPr>
    <w:rPr>
      <w:rFonts w:ascii="Times New Roman" w:hAnsi="Times New Roman"/>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character" w:customStyle="1" w:styleId="7">
    <w:name w:val="font11"/>
    <w:qFormat/>
    <w:uiPriority w:val="0"/>
    <w:rPr>
      <w:rFonts w:hint="eastAsia" w:ascii="宋体" w:hAnsi="宋体" w:eastAsia="宋体" w:cs="宋体"/>
      <w:color w:val="000000"/>
      <w:sz w:val="20"/>
      <w:szCs w:val="20"/>
      <w:u w:val="none"/>
    </w:rPr>
  </w:style>
  <w:style w:type="character" w:customStyle="1" w:styleId="8">
    <w:name w:val="font01"/>
    <w:qFormat/>
    <w:uiPriority w:val="0"/>
    <w:rPr>
      <w:rFonts w:hint="eastAsia" w:ascii="宋体" w:hAnsi="宋体" w:eastAsia="宋体" w:cs="宋体"/>
      <w:color w:val="000000"/>
      <w:sz w:val="22"/>
      <w:szCs w:val="22"/>
      <w:u w:val="none"/>
    </w:rPr>
  </w:style>
  <w:style w:type="character" w:customStyle="1" w:styleId="9">
    <w:name w:val="font51"/>
    <w:qFormat/>
    <w:uiPriority w:val="0"/>
    <w:rPr>
      <w:rFonts w:hint="eastAsia" w:ascii="宋体" w:hAnsi="宋体" w:eastAsia="宋体" w:cs="宋体"/>
      <w:color w:val="000000"/>
      <w:sz w:val="24"/>
      <w:szCs w:val="24"/>
      <w:u w:val="none"/>
    </w:rPr>
  </w:style>
  <w:style w:type="character" w:customStyle="1" w:styleId="10">
    <w:name w:val="font81"/>
    <w:basedOn w:val="6"/>
    <w:qFormat/>
    <w:uiPriority w:val="0"/>
    <w:rPr>
      <w:rFonts w:ascii="??" w:hAnsi="??" w:eastAsia="Times New Roman" w:cs="??"/>
      <w:color w:val="000000"/>
      <w:sz w:val="18"/>
      <w:szCs w:val="18"/>
      <w:u w:val="none"/>
    </w:rPr>
  </w:style>
  <w:style w:type="paragraph" w:customStyle="1" w:styleId="11">
    <w:name w:val="p0"/>
    <w:basedOn w:val="1"/>
    <w:qFormat/>
    <w:uiPriority w:val="0"/>
    <w:pPr>
      <w:widowControl/>
    </w:pPr>
    <w:rPr>
      <w:rFonts w:ascii="Times New Roman" w:hAnsi="Times New Roman"/>
      <w:kern w:val="0"/>
      <w:szCs w:val="21"/>
    </w:rPr>
  </w:style>
  <w:style w:type="character" w:customStyle="1" w:styleId="12">
    <w:name w:val="font21"/>
    <w:basedOn w:val="6"/>
    <w:qFormat/>
    <w:uiPriority w:val="0"/>
    <w:rPr>
      <w:rFonts w:hint="eastAsia" w:ascii="宋体" w:hAnsi="宋体" w:eastAsia="宋体" w:cs="宋体"/>
      <w:color w:val="000000"/>
      <w:sz w:val="24"/>
      <w:szCs w:val="24"/>
      <w:u w:val="none"/>
    </w:rPr>
  </w:style>
  <w:style w:type="paragraph" w:customStyle="1" w:styleId="13">
    <w:name w:val="Normal_51b847bc-c215-4a79-8f42-b088c9ffe88a"/>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4">
    <w:name w:val="Normal_4a6c308b-e781-47f9-b9e1-c3332d83a7a0"/>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133</Pages>
  <Words>3713</Words>
  <Characters>4969</Characters>
  <Lines>0</Lines>
  <Paragraphs>0</Paragraphs>
  <TotalTime>16</TotalTime>
  <ScaleCrop>false</ScaleCrop>
  <LinksUpToDate>false</LinksUpToDate>
  <CharactersWithSpaces>5321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ghg</dc:creator>
  <cp:lastModifiedBy>杨-acer-pc</cp:lastModifiedBy>
  <dcterms:modified xsi:type="dcterms:W3CDTF">2024-10-31T03:07:47Z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E191568EDA0E4EDE835C6F39BE5F9550_12</vt:lpwstr>
  </property>
</Properties>
</file>