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D593C">
      <w:pPr>
        <w:spacing w:line="580" w:lineRule="exact"/>
        <w:ind w:firstLine="0" w:firstLineChars="0"/>
        <w:rPr>
          <w:rFonts w:hint="eastAsia" w:ascii="黑体" w:hAnsi="黑体" w:eastAsia="黑体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sz w:val="32"/>
          <w:szCs w:val="32"/>
        </w:rPr>
        <w:t>附件1</w:t>
      </w:r>
    </w:p>
    <w:p w14:paraId="1006BD57">
      <w:pPr>
        <w:spacing w:line="580" w:lineRule="exact"/>
        <w:ind w:firstLine="0" w:firstLineChars="0"/>
        <w:jc w:val="center"/>
        <w:rPr>
          <w:rFonts w:hint="eastAsia" w:ascii="方正小标宋_GBK" w:hAnsi="黑体" w:eastAsia="方正小标宋_GBK" w:cs="方正仿宋_GB2312"/>
          <w:sz w:val="44"/>
          <w:szCs w:val="44"/>
        </w:rPr>
      </w:pPr>
    </w:p>
    <w:p w14:paraId="3C687209">
      <w:pPr>
        <w:spacing w:line="580" w:lineRule="exact"/>
        <w:ind w:firstLine="0" w:firstLineChars="0"/>
        <w:jc w:val="center"/>
        <w:rPr>
          <w:rFonts w:hint="eastAsia" w:ascii="方正小标宋_GBK" w:hAnsi="黑体" w:eastAsia="方正小标宋_GBK" w:cs="方正仿宋_GB2312"/>
          <w:sz w:val="44"/>
          <w:szCs w:val="44"/>
        </w:rPr>
      </w:pPr>
      <w:bookmarkStart w:id="0" w:name="_GoBack"/>
      <w:r>
        <w:rPr>
          <w:rFonts w:hint="eastAsia" w:ascii="方正小标宋_GBK" w:hAnsi="黑体" w:eastAsia="方正小标宋_GBK" w:cs="方正仿宋_GB2312"/>
          <w:sz w:val="44"/>
          <w:szCs w:val="44"/>
        </w:rPr>
        <w:t>安阳市2026年度“洹泉涌流”人才集聚计划人才需求岗位开发</w:t>
      </w:r>
    </w:p>
    <w:p w14:paraId="643C6FA0">
      <w:pPr>
        <w:spacing w:line="580" w:lineRule="exact"/>
        <w:ind w:firstLine="0" w:firstLineChars="0"/>
        <w:jc w:val="center"/>
        <w:rPr>
          <w:rFonts w:hint="eastAsia" w:ascii="方正小标宋_GBK" w:hAnsi="黑体" w:eastAsia="方正小标宋_GBK" w:cs="方正仿宋_GB2312"/>
          <w:sz w:val="44"/>
          <w:szCs w:val="44"/>
        </w:rPr>
      </w:pPr>
      <w:r>
        <w:rPr>
          <w:rFonts w:hint="eastAsia" w:ascii="方正小标宋_GBK" w:hAnsi="黑体" w:eastAsia="方正小标宋_GBK" w:cs="方正仿宋_GB2312"/>
          <w:sz w:val="44"/>
          <w:szCs w:val="44"/>
        </w:rPr>
        <w:t>征集申报表</w:t>
      </w:r>
    </w:p>
    <w:bookmarkEnd w:id="0"/>
    <w:p w14:paraId="00AA8801">
      <w:pPr>
        <w:spacing w:line="580" w:lineRule="exact"/>
        <w:ind w:firstLine="0" w:firstLineChars="0"/>
        <w:jc w:val="center"/>
        <w:rPr>
          <w:rFonts w:hint="eastAsia" w:ascii="方正小标宋_GBK" w:hAnsi="黑体" w:eastAsia="方正小标宋_GBK" w:cs="方正仿宋_GB2312"/>
          <w:sz w:val="44"/>
          <w:szCs w:val="44"/>
        </w:rPr>
      </w:pPr>
    </w:p>
    <w:p w14:paraId="6F07941B">
      <w:pPr>
        <w:spacing w:line="580" w:lineRule="exact"/>
        <w:ind w:firstLine="0" w:firstLineChars="0"/>
        <w:rPr>
          <w:rFonts w:hint="eastAsia" w:ascii="仿宋_GB2312" w:hAnsi="仿宋" w:cs="方正仿宋_GB2312"/>
          <w:sz w:val="28"/>
          <w:szCs w:val="28"/>
        </w:rPr>
      </w:pPr>
      <w:r>
        <w:rPr>
          <w:rFonts w:hint="eastAsia" w:ascii="仿宋_GB2312" w:hAnsi="仿宋" w:cs="方正仿宋_GB2312"/>
          <w:sz w:val="28"/>
          <w:szCs w:val="28"/>
        </w:rPr>
        <w:t>填报企业（盖章）：                                                 填报时间：2026年3月  日</w:t>
      </w:r>
    </w:p>
    <w:tbl>
      <w:tblPr>
        <w:tblStyle w:val="4"/>
        <w:tblW w:w="129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850"/>
        <w:gridCol w:w="850"/>
        <w:gridCol w:w="1237"/>
        <w:gridCol w:w="845"/>
        <w:gridCol w:w="845"/>
        <w:gridCol w:w="845"/>
        <w:gridCol w:w="845"/>
        <w:gridCol w:w="1539"/>
        <w:gridCol w:w="696"/>
        <w:gridCol w:w="824"/>
        <w:gridCol w:w="1164"/>
        <w:gridCol w:w="1190"/>
        <w:gridCol w:w="690"/>
      </w:tblGrid>
      <w:tr w14:paraId="0F4C0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CB778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7050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企业</w:t>
            </w:r>
          </w:p>
          <w:p w14:paraId="396277C1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68FA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企业</w:t>
            </w:r>
          </w:p>
          <w:p w14:paraId="644C89B5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简介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160EA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所属行业（产业）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E07BE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93E76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岗位简介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CDD9C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需求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人数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F18C8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需求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原因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77D04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学历（职称、技能等级）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6BAF9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专业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B91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薪资</w:t>
            </w:r>
          </w:p>
          <w:p w14:paraId="54D76949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福利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EBF84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工作地点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A51A5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B29FD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邮箱</w:t>
            </w:r>
          </w:p>
        </w:tc>
      </w:tr>
      <w:tr w14:paraId="16E99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E520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D691C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1C41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0488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089B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C07B1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EC30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A5FCC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AF1B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22DF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B1A97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64A65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4684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322D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 w14:paraId="281C0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22EB4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CCCC3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5A6FE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0F17F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5329C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DA431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9881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F3EF0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8AEFE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11073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CF3A7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EAD41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A7D67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ED3A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 w14:paraId="40A14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58023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3B83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3DDB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74DB5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93FFB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7D87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5B2A1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76EC7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D1C2B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B256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0BBB9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71E55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926D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94273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 w14:paraId="0448B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7504B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BB6A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2C2B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93EE1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7D37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52796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78238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F6E15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6B70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221E0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C1D5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0FC04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D5098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AABBC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 w14:paraId="340DE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6CF9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1D1A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1D502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EB40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3DB7F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56118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B5BCC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4007A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C5C33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2996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BDD75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01C6D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74D98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7CEB">
            <w:pPr>
              <w:widowControl/>
              <w:spacing w:line="240" w:lineRule="auto"/>
              <w:ind w:firstLine="0" w:firstLineChars="0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</w:tbl>
    <w:p w14:paraId="4ECF96A4">
      <w:pPr>
        <w:spacing w:line="580" w:lineRule="exact"/>
      </w:pPr>
      <w:r>
        <w:rPr>
          <w:rFonts w:hint="eastAsia" w:ascii="仿宋_GB2312" w:hAnsi="黑体" w:cs="方正仿宋_GB2312"/>
          <w:sz w:val="24"/>
          <w:szCs w:val="24"/>
        </w:rPr>
        <w:t>填表人（签字）：                                                     填表人联系电话：</w:t>
      </w:r>
    </w:p>
    <w:sectPr>
      <w:pgSz w:w="16838" w:h="11906" w:orient="landscape"/>
      <w:pgMar w:top="1588" w:right="1985" w:bottom="1474" w:left="1985" w:header="851" w:footer="1418" w:gutter="0"/>
      <w:cols w:space="720" w:num="1"/>
      <w:docGrid w:linePitch="46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120B7"/>
    <w:rsid w:val="7361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2026-03-17T01:58:00Z</dcterms:created>
  <dc:creator>玲</dc:creator>
  <cp:lastModifiedBy>玲</cp:lastModifiedBy>
  <dcterms:modified xsi:type="dcterms:W3CDTF">2026-03-17T02:01:18Z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9D750A16F923435B821C60EB4DAEBF05_11</vt:lpwstr>
  </property>
  <property fmtid="{D5CDD505-2E9C-101B-9397-08002B2CF9AE}" pid="4" name="KSOTemplateDocerSaveRecord">
    <vt:lpwstr>eyJoZGlkIjoiYjdmNzYwMDAyYzllZGUzYjJiNTA4ZjA5YjA0OGRlN2UiLCJ1c2VySWQiOiIxMTMxNzY1NDcxIn0=</vt:lpwstr>
  </property>
</Properties>
</file>