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E6002">
      <w:pPr>
        <w:pStyle w:val="6"/>
        <w:rPr>
          <w:rFonts w:ascii="Times New Roman"/>
          <w:sz w:val="20"/>
        </w:rPr>
      </w:pPr>
    </w:p>
    <w:p w14:paraId="6A67A95D">
      <w:pPr>
        <w:pStyle w:val="6"/>
        <w:rPr>
          <w:rFonts w:ascii="Times New Roman"/>
          <w:sz w:val="20"/>
        </w:rPr>
      </w:pPr>
    </w:p>
    <w:p w14:paraId="0250ED40">
      <w:pPr>
        <w:pStyle w:val="6"/>
        <w:rPr>
          <w:rFonts w:ascii="Times New Roman"/>
          <w:sz w:val="20"/>
        </w:rPr>
      </w:pPr>
    </w:p>
    <w:p w14:paraId="211E289E">
      <w:pPr>
        <w:pStyle w:val="6"/>
        <w:rPr>
          <w:rFonts w:ascii="Times New Roman"/>
          <w:sz w:val="17"/>
        </w:rPr>
      </w:pPr>
    </w:p>
    <w:p w14:paraId="7387B1F6">
      <w:pPr>
        <w:spacing w:before="0" w:line="1344" w:lineRule="exact"/>
        <w:ind w:left="117" w:right="0" w:firstLine="0"/>
        <w:jc w:val="center"/>
        <w:rPr>
          <w:rFonts w:hint="eastAsia" w:ascii="方正小标宋_GBK" w:eastAsia="方正小标宋_GBK"/>
          <w:sz w:val="84"/>
        </w:rPr>
      </w:pPr>
      <w:r>
        <w:rPr>
          <w:rFonts w:hint="eastAsia" w:ascii="方正小标宋_GBK" w:eastAsia="方正小标宋_GBK"/>
          <w:color w:val="FF0000"/>
          <w:sz w:val="84"/>
        </w:rPr>
        <w:t>风险监测预警信息</w:t>
      </w:r>
    </w:p>
    <w:p w14:paraId="5729F5F0">
      <w:pPr>
        <w:pStyle w:val="6"/>
        <w:spacing w:before="492"/>
        <w:ind w:left="117"/>
        <w:jc w:val="center"/>
      </w:pPr>
      <w:r>
        <w:t xml:space="preserve">第 </w:t>
      </w:r>
      <w:r>
        <w:rPr>
          <w:rFonts w:hint="eastAsia"/>
          <w:lang w:val="en-US" w:eastAsia="zh-CN"/>
        </w:rPr>
        <w:t xml:space="preserve">34 </w:t>
      </w:r>
      <w:r>
        <w:t>期</w:t>
      </w:r>
    </w:p>
    <w:p w14:paraId="1B8EDBC2">
      <w:pPr>
        <w:pStyle w:val="6"/>
        <w:spacing w:before="1"/>
        <w:rPr>
          <w:sz w:val="35"/>
        </w:rPr>
      </w:pPr>
    </w:p>
    <w:p w14:paraId="603D898E">
      <w:pPr>
        <w:pStyle w:val="6"/>
        <w:tabs>
          <w:tab w:val="left" w:pos="6434"/>
        </w:tabs>
        <w:jc w:val="both"/>
        <w:rPr>
          <w:rFonts w:hint="eastAsia" w:cs="仿宋_GB2312"/>
          <w:spacing w:val="0"/>
          <w:w w:val="100"/>
          <w:sz w:val="32"/>
          <w:szCs w:val="32"/>
          <w:lang w:val="en-US" w:eastAsia="zh-CN" w:bidi="zh-CN"/>
        </w:rPr>
      </w:pPr>
      <w:r>
        <w:rPr>
          <w:spacing w:val="0"/>
          <w:w w:val="100"/>
          <w:sz w:val="32"/>
        </w:rPr>
        <w:t>航空港区</w:t>
      </w:r>
      <w:r>
        <w:rPr>
          <w:rFonts w:hint="eastAsia"/>
          <w:spacing w:val="0"/>
          <w:w w:val="100"/>
          <w:sz w:val="32"/>
          <w:lang w:val="en-US" w:eastAsia="zh-CN"/>
        </w:rPr>
        <w:t>防灾</w:t>
      </w:r>
      <w:r>
        <w:rPr>
          <w:spacing w:val="0"/>
          <w:w w:val="100"/>
          <w:sz w:val="32"/>
        </w:rPr>
        <w:t>减灾</w:t>
      </w:r>
      <w:r>
        <w:rPr>
          <w:rFonts w:hint="eastAsia"/>
          <w:spacing w:val="0"/>
          <w:w w:val="100"/>
          <w:sz w:val="32"/>
          <w:lang w:val="en-US" w:eastAsia="zh-CN"/>
        </w:rPr>
        <w:t>救灾委员会</w:t>
      </w:r>
      <w:r>
        <w:rPr>
          <w:spacing w:val="0"/>
          <w:w w:val="100"/>
          <w:sz w:val="32"/>
        </w:rPr>
        <w:t>办公室</w:t>
      </w:r>
      <w:r>
        <w:rPr>
          <w:rFonts w:hint="eastAsia"/>
          <w:spacing w:val="0"/>
          <w:w w:val="90"/>
          <w:sz w:val="32"/>
          <w:lang w:val="en-US" w:eastAsia="zh-CN"/>
        </w:rPr>
        <w:t xml:space="preserve">            2026年5月14日</w:t>
      </w:r>
      <w:r>
        <w:rPr>
          <w:rFonts w:hint="eastAsia"/>
          <w:lang w:val="en-US" w:eastAsia="zh-CN"/>
        </w:rPr>
        <w:t xml:space="preserve">            </w:t>
      </w:r>
      <w:r>
        <w:rPr>
          <w:rFonts w:hint="eastAsia" w:ascii="仿宋_GB2312" w:hAnsi="仿宋_GB2312" w:eastAsia="仿宋_GB2312" w:cs="仿宋_GB2312"/>
          <w:spacing w:val="0"/>
          <w:w w:val="100"/>
          <w:sz w:val="32"/>
          <w:szCs w:val="32"/>
          <w:lang w:val="en-US" w:eastAsia="zh-CN" w:bidi="zh-CN"/>
        </w:rPr>
        <w:t xml:space="preserve"> </w:t>
      </w:r>
      <w:r>
        <w:rPr>
          <w:rFonts w:hint="eastAsia" w:cs="仿宋_GB2312"/>
          <w:spacing w:val="0"/>
          <w:w w:val="100"/>
          <w:sz w:val="32"/>
          <w:szCs w:val="32"/>
          <w:lang w:val="en-US" w:eastAsia="zh-CN" w:bidi="zh-CN"/>
        </w:rPr>
        <w:t xml:space="preserve">  </w:t>
      </w:r>
      <w:r>
        <w:rPr>
          <w:rFonts w:hint="eastAsia" w:ascii="仿宋_GB2312" w:hAnsi="仿宋_GB2312" w:eastAsia="仿宋_GB2312" w:cs="仿宋_GB2312"/>
          <w:spacing w:val="0"/>
          <w:w w:val="100"/>
          <w:sz w:val="32"/>
          <w:szCs w:val="32"/>
          <w:lang w:val="en-US" w:eastAsia="zh-CN" w:bidi="zh-CN"/>
        </w:rPr>
        <w:t xml:space="preserve"> </w:t>
      </w:r>
      <w:r>
        <w:rPr>
          <w:rFonts w:hint="eastAsia" w:cs="仿宋_GB2312"/>
          <w:spacing w:val="0"/>
          <w:w w:val="100"/>
          <w:sz w:val="32"/>
          <w:szCs w:val="32"/>
          <w:lang w:val="en-US" w:eastAsia="zh-CN" w:bidi="zh-CN"/>
        </w:rPr>
        <w:t xml:space="preserve">      </w:t>
      </w:r>
    </w:p>
    <w:p w14:paraId="7A6F764D">
      <w:pPr>
        <w:pStyle w:val="6"/>
        <w:spacing w:before="2"/>
        <w:rPr>
          <w:sz w:val="10"/>
        </w:rPr>
      </w:pPr>
    </w:p>
    <w:p w14:paraId="04C768F2">
      <w:pPr>
        <w:pStyle w:val="6"/>
        <w:rPr>
          <w:sz w:val="20"/>
        </w:rPr>
      </w:pPr>
      <w:r>
        <w:pict>
          <v:line id="_x0000_s1026" o:spid="_x0000_s1026" o:spt="20" style="position:absolute;left:0pt;flip:y;margin-left:69.4pt;margin-top:1.9pt;height:0.6pt;width:458.85pt;mso-position-horizontal-relative:page;mso-wrap-distance-bottom:0pt;mso-wrap-distance-top:0pt;z-index:-251657216;mso-width-relative:page;mso-height-relative:page;" filled="f" stroked="t" coordsize="21600,21600">
            <v:path arrowok="t"/>
            <v:fill on="f" focussize="0,0"/>
            <v:stroke weight="2.5pt" color="#FF0000"/>
            <v:imagedata o:title=""/>
            <o:lock v:ext="edit" aspectratio="f"/>
            <w10:wrap type="topAndBottom"/>
          </v:line>
        </w:pict>
      </w:r>
    </w:p>
    <w:p w14:paraId="0255A3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lang w:val="en-US" w:eastAsia="zh-CN"/>
        </w:rPr>
      </w:pPr>
      <w:r>
        <w:rPr>
          <w:rFonts w:hint="eastAsia" w:ascii="方正小标宋_GBK" w:eastAsia="方正小标宋_GBK"/>
          <w:sz w:val="44"/>
          <w:lang w:val="en-US" w:eastAsia="zh-CN"/>
        </w:rPr>
        <w:t>15 日至 19 日我区有连续性降水天气</w:t>
      </w:r>
    </w:p>
    <w:p w14:paraId="0D23BB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lang w:val="en-US" w:eastAsia="zh-CN"/>
        </w:rPr>
      </w:pPr>
      <w:r>
        <w:rPr>
          <w:rFonts w:hint="eastAsia" w:ascii="方正小标宋_GBK" w:eastAsia="方正小标宋_GBK"/>
          <w:sz w:val="44"/>
          <w:lang w:val="en-US" w:eastAsia="zh-CN"/>
        </w:rPr>
        <w:t>17 日夜间至 18日有大到暴雨   小麦灌浆期</w:t>
      </w:r>
    </w:p>
    <w:p w14:paraId="1C5E65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方正小标宋_GBK" w:eastAsia="方正小标宋_GBK"/>
          <w:sz w:val="44"/>
          <w:lang w:val="en-US" w:eastAsia="zh-CN"/>
        </w:rPr>
        <w:t>连阴雨风险较高 需防范不利影响</w:t>
      </w:r>
    </w:p>
    <w:p w14:paraId="5F65E1B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14:paraId="7825D6E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航空港区</w:t>
      </w:r>
      <w:r>
        <w:rPr>
          <w:rFonts w:hint="eastAsia" w:ascii="仿宋_GB2312" w:hAnsi="仿宋_GB2312" w:eastAsia="仿宋_GB2312" w:cs="仿宋_GB2312"/>
          <w:b w:val="0"/>
          <w:bCs/>
          <w:sz w:val="32"/>
          <w:szCs w:val="32"/>
          <w:lang w:val="en-US" w:eastAsia="zh-CN"/>
        </w:rPr>
        <w:t>气象局202</w:t>
      </w:r>
      <w:r>
        <w:rPr>
          <w:rFonts w:hint="eastAsia"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t>年</w:t>
      </w:r>
      <w:r>
        <w:rPr>
          <w:rFonts w:hint="eastAsia" w:cs="仿宋_GB2312"/>
          <w:b w:val="0"/>
          <w:bCs/>
          <w:sz w:val="32"/>
          <w:szCs w:val="32"/>
          <w:lang w:val="en-US" w:eastAsia="zh-CN"/>
        </w:rPr>
        <w:t>5</w:t>
      </w:r>
      <w:r>
        <w:rPr>
          <w:rFonts w:hint="eastAsia" w:ascii="仿宋_GB2312" w:hAnsi="仿宋_GB2312" w:eastAsia="仿宋_GB2312" w:cs="仿宋_GB2312"/>
          <w:b w:val="0"/>
          <w:bCs/>
          <w:sz w:val="32"/>
          <w:szCs w:val="32"/>
          <w:lang w:val="en-US" w:eastAsia="zh-CN"/>
        </w:rPr>
        <w:t>月</w:t>
      </w:r>
      <w:r>
        <w:rPr>
          <w:rFonts w:hint="eastAsia" w:cs="仿宋_GB2312"/>
          <w:b w:val="0"/>
          <w:bCs/>
          <w:sz w:val="32"/>
          <w:szCs w:val="32"/>
          <w:lang w:val="en-US" w:eastAsia="zh-CN"/>
        </w:rPr>
        <w:t>14</w:t>
      </w:r>
      <w:r>
        <w:rPr>
          <w:rFonts w:hint="eastAsia" w:ascii="仿宋_GB2312" w:hAnsi="仿宋_GB2312" w:eastAsia="仿宋_GB2312" w:cs="仿宋_GB2312"/>
          <w:b w:val="0"/>
          <w:bCs/>
          <w:sz w:val="32"/>
          <w:szCs w:val="32"/>
          <w:lang w:val="en-US" w:eastAsia="zh-CN"/>
        </w:rPr>
        <w:t>日1</w:t>
      </w:r>
      <w:r>
        <w:rPr>
          <w:rFonts w:hint="eastAsia"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t>时</w:t>
      </w:r>
      <w:r>
        <w:rPr>
          <w:rFonts w:hint="eastAsia" w:cs="仿宋_GB2312"/>
          <w:b w:val="0"/>
          <w:bCs/>
          <w:sz w:val="32"/>
          <w:szCs w:val="32"/>
          <w:lang w:val="en-US" w:eastAsia="zh-CN"/>
        </w:rPr>
        <w:t>16分发布重要天气报告《15日至19日我区有连续性降水天气17日夜间至18日有大到暴雨小麦灌浆期连阴雨风险较高 需防范不利影响》，受切变线和低空急流共同影响，5月15日至19日，我区将有一次明显降水过程，气温较前期有所下降。16日至18日为主要降水时段，其中15日夜间至16日有中雨，局部大雨;17日白天有小到中雨，夜间至18日早晨有大到暴雨，局部伴有短时强降水、雷暴大风等强对流天气；18日白天至19日有分散性阵雨。过程累计降水量80～100毫米，局部120～140毫米。最大小时降水量40～60毫米。</w:t>
      </w:r>
    </w:p>
    <w:p w14:paraId="3024771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当前我区冬小麦处于灌浆中期，此次过程利于土壤增，促进灌浆，但此次过程降水时间长，连阴雨风险较高，并且局部伴有雷暴大风天气，可能存在倒伏和渍害风险。同时，需防范短时强降水、大风天气对交通运输、户外活动、建筑工地、电力通讯设施、简易构筑物等的不利影响。</w:t>
      </w:r>
    </w:p>
    <w:p w14:paraId="7EC89CF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航空港区气象局将严密监视天气变化，加强与相关部门联合会商，递进式开展预报预警服务，守好防灾减灾第一道防线。请密切关注最新天气预报、气象灾害预警信号和气象风险提示等:做好防范应对。</w:t>
      </w:r>
    </w:p>
    <w:p w14:paraId="00E81A9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一、天气预报</w:t>
      </w:r>
    </w:p>
    <w:p w14:paraId="7F21028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5月15日，多云转阴天，夜间有阵雨，偏东风3级左右:阵风5级左右，20℃～30℃。</w:t>
      </w:r>
    </w:p>
    <w:p w14:paraId="4F5101C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5月16日，有中雨，局部大雨，21℃～26℃</w:t>
      </w:r>
    </w:p>
    <w:p w14:paraId="3D303F3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5月17日，白天有小到中雨，夜间有大到暴雨，局部伴有短时强降水、雷暴大风等强对流天气，20℃～25℃。</w:t>
      </w:r>
    </w:p>
    <w:p w14:paraId="3005DED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5月18日，阴天有阵雨、雷阵雨，偏北风3级左右，阵风5级左右，20℃～26℃</w:t>
      </w:r>
    </w:p>
    <w:p w14:paraId="2313BC6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b w:val="0"/>
          <w:bCs/>
          <w:sz w:val="32"/>
          <w:szCs w:val="32"/>
          <w:lang w:val="en-US" w:eastAsia="zh-CN"/>
        </w:rPr>
      </w:pPr>
      <w:r>
        <w:rPr>
          <w:rFonts w:hint="eastAsia" w:cs="仿宋_GB2312"/>
          <w:b w:val="0"/>
          <w:bCs/>
          <w:sz w:val="32"/>
          <w:szCs w:val="32"/>
          <w:lang w:val="en-US" w:eastAsia="zh-CN"/>
        </w:rPr>
        <w:t>5月19日，阵雨、雷阵雨转多云，偏北风3～4级，阵风6级左右，19℃～25℃。</w:t>
      </w:r>
    </w:p>
    <w:p w14:paraId="462966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cs="仿宋_GB2312"/>
          <w:b w:val="0"/>
          <w:bCs/>
          <w:sz w:val="32"/>
          <w:szCs w:val="32"/>
          <w:lang w:val="en-US" w:eastAsia="zh-CN"/>
        </w:rPr>
        <w:t>5月20日，多云间晴天，19℃～26℃。</w:t>
      </w:r>
    </w:p>
    <w:p w14:paraId="5896DAEE">
      <w:pPr>
        <w:keepNext w:val="0"/>
        <w:keepLines w:val="0"/>
        <w:pageBreakBefore w:val="0"/>
        <w:widowControl w:val="0"/>
        <w:numPr>
          <w:ilvl w:val="0"/>
          <w:numId w:val="0"/>
        </w:numPr>
        <w:kinsoku/>
        <w:wordWrap/>
        <w:overflowPunct/>
        <w:topLinePunct w:val="0"/>
        <w:autoSpaceDE w:val="0"/>
        <w:autoSpaceDN w:val="0"/>
        <w:bidi w:val="0"/>
        <w:adjustRightInd/>
        <w:snapToGrid w:val="0"/>
        <w:spacing w:before="0" w:beforeAutospacing="0" w:after="0" w:afterAutospacing="0" w:line="560" w:lineRule="exact"/>
        <w:ind w:right="0" w:rightChars="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二、【防范及应对措施】</w:t>
      </w:r>
    </w:p>
    <w:p w14:paraId="0C0FBAA9">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60" w:lineRule="exact"/>
        <w:ind w:left="0" w:right="0" w:firstLine="639" w:firstLineChars="200"/>
        <w:jc w:val="both"/>
        <w:textAlignment w:val="baseline"/>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楷体_GB2312" w:eastAsia="楷体_GB2312"/>
          <w:b/>
          <w:i w:val="0"/>
          <w:caps w:val="0"/>
          <w:spacing w:val="7"/>
          <w:w w:val="95"/>
          <w:sz w:val="32"/>
        </w:rPr>
        <w:t>一是切实加强自然灾害综合监测预警。</w:t>
      </w:r>
      <w:r>
        <w:rPr>
          <w:rFonts w:hint="eastAsia" w:ascii="楷体_GB2312" w:eastAsia="楷体_GB2312"/>
          <w:b/>
          <w:i w:val="0"/>
          <w:caps w:val="0"/>
          <w:spacing w:val="7"/>
          <w:w w:val="95"/>
          <w:sz w:val="32"/>
          <w:lang w:val="en-US" w:eastAsia="zh-CN"/>
        </w:rPr>
        <w:t>气象局</w:t>
      </w:r>
      <w:r>
        <w:rPr>
          <w:rFonts w:hint="eastAsia" w:ascii="仿宋_GB2312" w:hAnsi="仿宋_GB2312" w:eastAsia="仿宋_GB2312" w:cs="仿宋_GB2312"/>
          <w:b w:val="0"/>
          <w:i w:val="0"/>
          <w:caps w:val="0"/>
          <w:spacing w:val="0"/>
          <w:w w:val="100"/>
          <w:kern w:val="2"/>
          <w:sz w:val="32"/>
          <w:szCs w:val="32"/>
          <w:lang w:val="en-US" w:eastAsia="zh-CN" w:bidi="ar-SA"/>
        </w:rPr>
        <w:t>要密切监视天气变化，通过公共媒体及气象预警信息发布渠道及时发布滚动预报和预警信息，提醒群众做好防护准备。</w:t>
      </w:r>
      <w:r>
        <w:rPr>
          <w:rFonts w:hint="eastAsia" w:ascii="仿宋_GB2312" w:hAnsi="仿宋_GB2312" w:eastAsia="仿宋_GB2312" w:cs="仿宋_GB2312"/>
          <w:b/>
          <w:bCs/>
          <w:i w:val="0"/>
          <w:caps w:val="0"/>
          <w:spacing w:val="0"/>
          <w:w w:val="100"/>
          <w:kern w:val="2"/>
          <w:sz w:val="32"/>
          <w:szCs w:val="32"/>
          <w:lang w:val="en-US" w:eastAsia="zh-CN" w:bidi="ar-SA"/>
        </w:rPr>
        <w:t>各乡镇（办事处）、各单位</w:t>
      </w:r>
      <w:r>
        <w:rPr>
          <w:rFonts w:hint="eastAsia" w:ascii="仿宋_GB2312" w:hAnsi="仿宋_GB2312" w:eastAsia="仿宋_GB2312" w:cs="仿宋_GB2312"/>
          <w:b w:val="0"/>
          <w:i w:val="0"/>
          <w:caps w:val="0"/>
          <w:spacing w:val="0"/>
          <w:w w:val="100"/>
          <w:kern w:val="2"/>
          <w:sz w:val="32"/>
          <w:szCs w:val="32"/>
          <w:lang w:val="en-US" w:eastAsia="zh-CN" w:bidi="ar-SA"/>
        </w:rPr>
        <w:t>要建立畅通、有效的气象灾害预警信息发布与传播渠道，扩大预警信息覆盖面，商场、学校、车站、旅游景点等人口密集公共场所的管理单位应当设置或者利用电子显示装置及其他设施传播气象灾害预警信号</w:t>
      </w:r>
      <w:r>
        <w:rPr>
          <w:rFonts w:hint="eastAsia" w:cs="仿宋_GB2312"/>
          <w:b w:val="0"/>
          <w:i w:val="0"/>
          <w:caps w:val="0"/>
          <w:spacing w:val="0"/>
          <w:w w:val="100"/>
          <w:kern w:val="2"/>
          <w:sz w:val="32"/>
          <w:szCs w:val="32"/>
          <w:lang w:val="en-US" w:eastAsia="zh-CN" w:bidi="ar-SA"/>
        </w:rPr>
        <w:t>。</w:t>
      </w:r>
    </w:p>
    <w:p w14:paraId="2984D6E4">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val="0"/>
          <w:i w:val="0"/>
          <w:caps w:val="0"/>
          <w:spacing w:val="0"/>
          <w:w w:val="100"/>
          <w:sz w:val="32"/>
          <w:lang w:val="en-US" w:eastAsia="zh-CN"/>
        </w:rPr>
      </w:pPr>
      <w:r>
        <w:rPr>
          <w:rFonts w:hint="eastAsia" w:ascii="楷体_GB2312" w:eastAsia="楷体_GB2312"/>
          <w:b/>
          <w:i w:val="0"/>
          <w:caps w:val="0"/>
          <w:spacing w:val="0"/>
          <w:w w:val="100"/>
          <w:sz w:val="32"/>
        </w:rPr>
        <w:t>二是突出重点领域，切实防范到位。</w:t>
      </w:r>
      <w:r>
        <w:rPr>
          <w:rFonts w:hint="eastAsia"/>
          <w:b/>
          <w:bCs/>
          <w:i w:val="0"/>
          <w:caps w:val="0"/>
          <w:spacing w:val="0"/>
          <w:w w:val="100"/>
          <w:sz w:val="32"/>
          <w:lang w:val="en-US" w:eastAsia="zh-CN"/>
        </w:rPr>
        <w:t>区防减救</w:t>
      </w:r>
      <w:r>
        <w:rPr>
          <w:rFonts w:ascii="仿宋_GB2312" w:hAnsi="仿宋_GB2312" w:eastAsia="仿宋_GB2312" w:cs="仿宋_GB2312"/>
          <w:b/>
          <w:bCs/>
          <w:i w:val="0"/>
          <w:caps w:val="0"/>
          <w:spacing w:val="0"/>
          <w:w w:val="100"/>
          <w:sz w:val="32"/>
        </w:rPr>
        <w:t>灾委相关成单位</w:t>
      </w:r>
      <w:r>
        <w:rPr>
          <w:rFonts w:hint="eastAsia" w:cs="仿宋_GB2312"/>
          <w:b/>
          <w:bCs/>
          <w:i w:val="0"/>
          <w:caps w:val="0"/>
          <w:spacing w:val="0"/>
          <w:w w:val="100"/>
          <w:sz w:val="32"/>
          <w:lang w:eastAsia="zh-CN"/>
        </w:rPr>
        <w:t>、</w:t>
      </w:r>
      <w:r>
        <w:rPr>
          <w:rFonts w:ascii="仿宋_GB2312" w:hAnsi="仿宋_GB2312" w:eastAsia="仿宋_GB2312" w:cs="仿宋_GB2312"/>
          <w:b/>
          <w:bCs/>
          <w:i w:val="0"/>
          <w:caps w:val="0"/>
          <w:spacing w:val="0"/>
          <w:w w:val="100"/>
          <w:sz w:val="32"/>
        </w:rPr>
        <w:t>各</w:t>
      </w:r>
      <w:r>
        <w:rPr>
          <w:rFonts w:hint="eastAsia" w:cs="仿宋_GB2312"/>
          <w:b/>
          <w:bCs/>
          <w:i w:val="0"/>
          <w:caps w:val="0"/>
          <w:spacing w:val="0"/>
          <w:w w:val="100"/>
          <w:sz w:val="32"/>
          <w:lang w:val="en-US" w:eastAsia="zh-CN"/>
        </w:rPr>
        <w:t>乡镇</w:t>
      </w:r>
      <w:r>
        <w:rPr>
          <w:rFonts w:hint="eastAsia"/>
          <w:b/>
          <w:bCs/>
          <w:i w:val="0"/>
          <w:caps w:val="0"/>
          <w:spacing w:val="0"/>
          <w:w w:val="100"/>
          <w:sz w:val="32"/>
          <w:lang w:val="en-US" w:eastAsia="zh-CN"/>
        </w:rPr>
        <w:t>（办事处）</w:t>
      </w:r>
      <w:r>
        <w:rPr>
          <w:rFonts w:hint="eastAsia"/>
          <w:b/>
          <w:bCs/>
          <w:i w:val="0"/>
          <w:caps w:val="0"/>
          <w:spacing w:val="0"/>
          <w:w w:val="100"/>
          <w:sz w:val="32"/>
          <w:lang w:eastAsia="zh-CN"/>
        </w:rPr>
        <w:t>，</w:t>
      </w:r>
      <w:r>
        <w:rPr>
          <w:rFonts w:hint="eastAsia" w:ascii="仿宋_GB2312" w:hAnsi="仿宋_GB2312" w:eastAsia="仿宋_GB2312" w:cs="仿宋_GB2312"/>
          <w:b w:val="0"/>
          <w:i w:val="0"/>
          <w:caps w:val="0"/>
          <w:spacing w:val="0"/>
          <w:w w:val="100"/>
          <w:kern w:val="2"/>
          <w:sz w:val="32"/>
          <w:szCs w:val="32"/>
          <w:lang w:val="en-US" w:eastAsia="zh-CN" w:bidi="ar-SA"/>
        </w:rPr>
        <w:t>要密切关注天气变化，增强灾害防范应对意识，压实防灾减灾救灾责任，</w:t>
      </w:r>
      <w:r>
        <w:rPr>
          <w:rFonts w:hint="eastAsia" w:ascii="仿宋_GB2312" w:hAnsi="仿宋_GB2312" w:eastAsia="仿宋_GB2312" w:cs="仿宋_GB2312"/>
          <w:spacing w:val="0"/>
          <w:w w:val="100"/>
          <w:sz w:val="32"/>
          <w:szCs w:val="32"/>
          <w:lang w:val="en-US" w:eastAsia="zh-CN" w:bidi="zh-CN"/>
        </w:rPr>
        <w:t>按照职责做好</w:t>
      </w:r>
      <w:r>
        <w:rPr>
          <w:rFonts w:hint="eastAsia" w:cs="仿宋_GB2312"/>
          <w:spacing w:val="0"/>
          <w:w w:val="100"/>
          <w:sz w:val="32"/>
          <w:szCs w:val="32"/>
          <w:lang w:val="en-US" w:eastAsia="zh-CN" w:bidi="zh-CN"/>
        </w:rPr>
        <w:t>防范</w:t>
      </w:r>
      <w:r>
        <w:rPr>
          <w:rFonts w:hint="eastAsia" w:ascii="仿宋_GB2312" w:hAnsi="仿宋_GB2312" w:eastAsia="仿宋_GB2312" w:cs="仿宋_GB2312"/>
          <w:color w:val="000000"/>
          <w:kern w:val="0"/>
          <w:sz w:val="32"/>
          <w:szCs w:val="32"/>
          <w:lang w:val="en-US" w:eastAsia="zh-CN" w:bidi="ar"/>
        </w:rPr>
        <w:t>短时强降水、雷暴大风</w:t>
      </w:r>
      <w:r>
        <w:rPr>
          <w:rFonts w:hint="eastAsia" w:cs="仿宋_GB2312"/>
          <w:color w:val="000000"/>
          <w:kern w:val="0"/>
          <w:sz w:val="32"/>
          <w:szCs w:val="32"/>
          <w:lang w:val="en-US" w:eastAsia="zh-CN" w:bidi="ar"/>
        </w:rPr>
        <w:t>、冰雹</w:t>
      </w:r>
      <w:r>
        <w:rPr>
          <w:rFonts w:hint="eastAsia" w:ascii="仿宋_GB2312" w:hAnsi="仿宋_GB2312" w:eastAsia="仿宋_GB2312" w:cs="仿宋_GB2312"/>
          <w:color w:val="000000"/>
          <w:kern w:val="0"/>
          <w:sz w:val="32"/>
          <w:szCs w:val="32"/>
          <w:lang w:val="en-US" w:eastAsia="zh-CN" w:bidi="ar"/>
        </w:rPr>
        <w:t>等强对流天气</w:t>
      </w:r>
      <w:r>
        <w:rPr>
          <w:rFonts w:hint="eastAsia" w:ascii="仿宋_GB2312" w:hAnsi="仿宋_GB2312" w:eastAsia="仿宋_GB2312" w:cs="仿宋_GB2312"/>
          <w:spacing w:val="0"/>
          <w:w w:val="100"/>
          <w:sz w:val="32"/>
          <w:szCs w:val="32"/>
          <w:lang w:val="en-US" w:eastAsia="zh-CN" w:bidi="zh-CN"/>
        </w:rPr>
        <w:t>的准备工作，备足备齐防汛物资和应急救援队伍随时能够应对处置各类突发情况</w:t>
      </w:r>
      <w:r>
        <w:rPr>
          <w:rFonts w:hint="eastAsia" w:cs="仿宋_GB2312"/>
          <w:spacing w:val="0"/>
          <w:w w:val="100"/>
          <w:sz w:val="32"/>
          <w:szCs w:val="32"/>
          <w:lang w:val="en-US" w:eastAsia="zh-CN" w:bidi="zh-CN"/>
        </w:rPr>
        <w:t>；</w:t>
      </w:r>
      <w:r>
        <w:rPr>
          <w:rFonts w:hint="eastAsia" w:ascii="仿宋_GB2312" w:hAnsi="仿宋_GB2312" w:eastAsia="仿宋_GB2312" w:cs="仿宋_GB2312"/>
          <w:b w:val="0"/>
          <w:i w:val="0"/>
          <w:caps w:val="0"/>
          <w:spacing w:val="0"/>
          <w:w w:val="100"/>
          <w:kern w:val="2"/>
          <w:sz w:val="32"/>
          <w:szCs w:val="32"/>
          <w:lang w:val="en-US" w:eastAsia="zh-CN" w:bidi="ar-SA"/>
        </w:rPr>
        <w:t>加强会商研判，根据会商结果，及时启动应急预案，周密部署，</w:t>
      </w:r>
      <w:r>
        <w:rPr>
          <w:rFonts w:hint="eastAsia" w:ascii="仿宋_GB2312" w:hAnsi="仿宋_GB2312" w:eastAsia="仿宋_GB2312" w:cs="仿宋_GB2312"/>
          <w:spacing w:val="0"/>
          <w:w w:val="100"/>
          <w:sz w:val="32"/>
          <w:szCs w:val="32"/>
          <w:lang w:val="en-US" w:eastAsia="zh-CN" w:bidi="zh-CN"/>
        </w:rPr>
        <w:t>适时转移辖区易积水、低洼区、安置区、危房群众；</w:t>
      </w:r>
      <w:r>
        <w:rPr>
          <w:rFonts w:hint="eastAsia" w:cs="仿宋_GB2312"/>
          <w:b w:val="0"/>
          <w:i w:val="0"/>
          <w:caps w:val="0"/>
          <w:spacing w:val="0"/>
          <w:w w:val="100"/>
          <w:kern w:val="2"/>
          <w:sz w:val="32"/>
          <w:szCs w:val="32"/>
          <w:lang w:val="en-US" w:eastAsia="zh-CN" w:bidi="ar-SA"/>
        </w:rPr>
        <w:t>加大对道路、大棚、老旧危房等重点部位的排查治理力度，</w:t>
      </w:r>
      <w:r>
        <w:rPr>
          <w:rFonts w:hint="eastAsia" w:ascii="仿宋_GB2312" w:hAnsi="仿宋_GB2312" w:eastAsia="仿宋_GB2312" w:cs="仿宋_GB2312"/>
          <w:spacing w:val="0"/>
          <w:w w:val="100"/>
          <w:sz w:val="32"/>
          <w:szCs w:val="32"/>
          <w:lang w:val="zh-CN" w:eastAsia="zh-CN" w:bidi="zh-CN"/>
        </w:rPr>
        <w:t>要指导辖区群众妥善安置易受大风影响的室外物品，及时加固围板、棚架，广告牌等易被风吹动的临时搭建物；行人注意尽量少骑自行车，</w:t>
      </w:r>
      <w:r>
        <w:rPr>
          <w:rFonts w:hint="eastAsia" w:ascii="仿宋_GB2312" w:hAnsi="仿宋_GB2312" w:eastAsia="仿宋_GB2312" w:cs="仿宋_GB2312"/>
          <w:b w:val="0"/>
          <w:i w:val="0"/>
          <w:caps w:val="0"/>
          <w:spacing w:val="0"/>
          <w:w w:val="100"/>
          <w:sz w:val="32"/>
          <w:lang w:val="en-US" w:eastAsia="zh-CN"/>
        </w:rPr>
        <w:t>刮风时不要在广告牌、临时搭建物等下面逗留，减少户外活动</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kern w:val="2"/>
          <w:sz w:val="32"/>
          <w:szCs w:val="32"/>
          <w:lang w:val="en-US" w:eastAsia="zh-CN" w:bidi="ar-SA"/>
        </w:rPr>
        <w:t>采取有效措施，防范各类因</w:t>
      </w:r>
      <w:r>
        <w:rPr>
          <w:rFonts w:hint="eastAsia" w:cs="仿宋_GB2312"/>
          <w:b w:val="0"/>
          <w:i w:val="0"/>
          <w:caps w:val="0"/>
          <w:spacing w:val="0"/>
          <w:w w:val="100"/>
          <w:kern w:val="2"/>
          <w:sz w:val="32"/>
          <w:szCs w:val="32"/>
          <w:lang w:val="en-US" w:eastAsia="zh-CN" w:bidi="ar-SA"/>
        </w:rPr>
        <w:t>恶劣天气</w:t>
      </w:r>
      <w:r>
        <w:rPr>
          <w:rFonts w:hint="eastAsia" w:ascii="仿宋_GB2312" w:hAnsi="仿宋_GB2312" w:eastAsia="仿宋_GB2312" w:cs="仿宋_GB2312"/>
          <w:b w:val="0"/>
          <w:i w:val="0"/>
          <w:caps w:val="0"/>
          <w:spacing w:val="0"/>
          <w:w w:val="100"/>
          <w:kern w:val="2"/>
          <w:sz w:val="32"/>
          <w:szCs w:val="32"/>
          <w:lang w:val="en-US" w:eastAsia="zh-CN" w:bidi="ar-SA"/>
        </w:rPr>
        <w:t>引起的突发事件和生产安全事故发生。</w:t>
      </w:r>
      <w:r>
        <w:rPr>
          <w:rFonts w:hint="eastAsia"/>
          <w:b/>
          <w:i w:val="0"/>
          <w:caps w:val="0"/>
          <w:spacing w:val="0"/>
          <w:w w:val="100"/>
          <w:sz w:val="32"/>
          <w:lang w:val="en-US" w:eastAsia="zh-CN"/>
        </w:rPr>
        <w:t>党群工作部</w:t>
      </w:r>
      <w:r>
        <w:rPr>
          <w:rFonts w:hint="eastAsia" w:ascii="仿宋_GB2312" w:hAnsi="仿宋_GB2312" w:eastAsia="仿宋_GB2312" w:cs="仿宋_GB2312"/>
          <w:b w:val="0"/>
          <w:i w:val="0"/>
          <w:caps w:val="0"/>
          <w:spacing w:val="0"/>
          <w:w w:val="100"/>
          <w:sz w:val="32"/>
          <w:lang w:val="en-US" w:eastAsia="zh-CN"/>
        </w:rPr>
        <w:t>要组织新闻媒体运用多种形式，及时传播气象部门发布的气象灾害预警信息，加大社会宣传引导</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提高群众防灾减灾救灾意识和能力。加强</w:t>
      </w:r>
      <w:r>
        <w:rPr>
          <w:rFonts w:hint="eastAsia" w:cs="仿宋_GB2312"/>
          <w:b w:val="0"/>
          <w:i w:val="0"/>
          <w:caps w:val="0"/>
          <w:spacing w:val="0"/>
          <w:w w:val="100"/>
          <w:sz w:val="32"/>
          <w:lang w:val="en-US" w:eastAsia="zh-CN"/>
        </w:rPr>
        <w:t>对雷暴大风、强降水、冰雹等强对流天气</w:t>
      </w:r>
      <w:r>
        <w:rPr>
          <w:rFonts w:hint="eastAsia" w:ascii="仿宋_GB2312" w:hAnsi="仿宋_GB2312" w:eastAsia="仿宋_GB2312" w:cs="仿宋_GB2312"/>
          <w:b w:val="0"/>
          <w:i w:val="0"/>
          <w:caps w:val="0"/>
          <w:spacing w:val="0"/>
          <w:w w:val="100"/>
          <w:sz w:val="32"/>
          <w:lang w:val="en-US" w:eastAsia="zh-CN"/>
        </w:rPr>
        <w:t>应对防范知识宣传，提示社会公众采取有效措施，做好</w:t>
      </w:r>
      <w:r>
        <w:rPr>
          <w:rFonts w:hint="eastAsia" w:cs="仿宋_GB2312"/>
          <w:b w:val="0"/>
          <w:i w:val="0"/>
          <w:caps w:val="0"/>
          <w:spacing w:val="0"/>
          <w:w w:val="100"/>
          <w:sz w:val="32"/>
          <w:lang w:val="en-US" w:eastAsia="zh-CN"/>
        </w:rPr>
        <w:t>雷暴大风、强降水、冰雹等强对流天气</w:t>
      </w:r>
      <w:r>
        <w:rPr>
          <w:rFonts w:hint="eastAsia" w:ascii="仿宋_GB2312" w:hAnsi="仿宋_GB2312" w:eastAsia="仿宋_GB2312" w:cs="仿宋_GB2312"/>
          <w:b w:val="0"/>
          <w:i w:val="0"/>
          <w:caps w:val="0"/>
          <w:spacing w:val="0"/>
          <w:w w:val="100"/>
          <w:sz w:val="32"/>
          <w:lang w:val="en-US" w:eastAsia="zh-CN"/>
        </w:rPr>
        <w:t>灾害防护</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要适时暂停或关闭高空游乐项目、室外旅游景区（点），采取有效措施确保游客安全</w:t>
      </w:r>
      <w:r>
        <w:rPr>
          <w:rFonts w:hint="eastAsia" w:cs="仿宋_GB2312"/>
          <w:b w:val="0"/>
          <w:i w:val="0"/>
          <w:caps w:val="0"/>
          <w:spacing w:val="0"/>
          <w:w w:val="100"/>
          <w:sz w:val="32"/>
          <w:lang w:val="en-US" w:eastAsia="zh-CN"/>
        </w:rPr>
        <w:t>。</w:t>
      </w:r>
      <w:r>
        <w:rPr>
          <w:rFonts w:hint="eastAsia" w:cs="仿宋_GB2312"/>
          <w:b/>
          <w:i w:val="0"/>
          <w:caps w:val="0"/>
          <w:spacing w:val="0"/>
          <w:w w:val="100"/>
          <w:sz w:val="32"/>
          <w:lang w:val="en-US" w:eastAsia="zh-CN"/>
        </w:rPr>
        <w:t>建设局、生态环境</w:t>
      </w:r>
      <w:r>
        <w:rPr>
          <w:rFonts w:ascii="仿宋_GB2312" w:hAnsi="仿宋_GB2312" w:eastAsia="仿宋_GB2312" w:cs="仿宋_GB2312"/>
          <w:b/>
          <w:i w:val="0"/>
          <w:caps w:val="0"/>
          <w:spacing w:val="0"/>
          <w:w w:val="100"/>
          <w:sz w:val="32"/>
        </w:rPr>
        <w:t>和</w:t>
      </w:r>
      <w:r>
        <w:rPr>
          <w:rFonts w:hint="eastAsia" w:cs="仿宋_GB2312"/>
          <w:b/>
          <w:i w:val="0"/>
          <w:caps w:val="0"/>
          <w:spacing w:val="0"/>
          <w:w w:val="100"/>
          <w:sz w:val="32"/>
          <w:lang w:val="en-US" w:eastAsia="zh-CN"/>
        </w:rPr>
        <w:t>城市管理局（综合行政执法局）</w:t>
      </w:r>
      <w:r>
        <w:rPr>
          <w:rFonts w:hint="eastAsia" w:ascii="仿宋_GB2312" w:hAnsi="仿宋_GB2312" w:eastAsia="仿宋_GB2312" w:cs="仿宋_GB2312"/>
          <w:b w:val="0"/>
          <w:i w:val="0"/>
          <w:caps w:val="0"/>
          <w:spacing w:val="0"/>
          <w:w w:val="100"/>
          <w:kern w:val="2"/>
          <w:sz w:val="32"/>
          <w:szCs w:val="32"/>
          <w:lang w:val="en-US" w:eastAsia="zh-CN" w:bidi="ar-SA"/>
        </w:rPr>
        <w:t>应及时通知房屋建筑和市政工程施工现场</w:t>
      </w:r>
      <w:r>
        <w:rPr>
          <w:rFonts w:hint="eastAsia" w:cs="仿宋_GB2312"/>
          <w:b w:val="0"/>
          <w:i w:val="0"/>
          <w:caps w:val="0"/>
          <w:spacing w:val="0"/>
          <w:w w:val="100"/>
          <w:kern w:val="2"/>
          <w:sz w:val="32"/>
          <w:szCs w:val="32"/>
          <w:lang w:val="en-US" w:eastAsia="zh-CN" w:bidi="ar-SA"/>
        </w:rPr>
        <w:t>杜绝</w:t>
      </w:r>
      <w:r>
        <w:rPr>
          <w:rFonts w:hint="eastAsia" w:ascii="仿宋_GB2312" w:hAnsi="仿宋_GB2312" w:eastAsia="仿宋_GB2312" w:cs="仿宋_GB2312"/>
          <w:b w:val="0"/>
          <w:i w:val="0"/>
          <w:caps w:val="0"/>
          <w:spacing w:val="0"/>
          <w:w w:val="100"/>
          <w:kern w:val="2"/>
          <w:sz w:val="32"/>
          <w:szCs w:val="32"/>
          <w:lang w:val="en-US" w:eastAsia="zh-CN" w:bidi="ar-SA"/>
        </w:rPr>
        <w:t>高空作业</w:t>
      </w:r>
      <w:r>
        <w:rPr>
          <w:rFonts w:hint="eastAsia" w:cs="仿宋_GB2312"/>
          <w:b w:val="0"/>
          <w:i w:val="0"/>
          <w:caps w:val="0"/>
          <w:spacing w:val="0"/>
          <w:w w:val="100"/>
          <w:kern w:val="2"/>
          <w:sz w:val="32"/>
          <w:szCs w:val="32"/>
          <w:lang w:val="en-US" w:eastAsia="zh-CN" w:bidi="ar-SA"/>
        </w:rPr>
        <w:t>，降</w:t>
      </w:r>
      <w:r>
        <w:rPr>
          <w:rFonts w:hint="eastAsia" w:ascii="仿宋" w:hAnsi="仿宋" w:eastAsia="仿宋" w:cs="仿宋"/>
          <w:color w:val="000000"/>
          <w:kern w:val="0"/>
          <w:sz w:val="32"/>
          <w:szCs w:val="32"/>
          <w:lang w:bidi="ar"/>
        </w:rPr>
        <w:t>雨天气造成能见度降低及道路湿滑，特别是桥隧、连续长陡下坡等高风险路段，</w:t>
      </w:r>
      <w:r>
        <w:rPr>
          <w:rFonts w:hint="eastAsia" w:ascii="仿宋" w:hAnsi="仿宋" w:eastAsia="仿宋" w:cs="仿宋"/>
          <w:color w:val="000000"/>
          <w:kern w:val="0"/>
          <w:sz w:val="32"/>
          <w:szCs w:val="32"/>
          <w:lang w:val="en-US" w:eastAsia="zh-CN" w:bidi="ar"/>
        </w:rPr>
        <w:t>加强对重点路段的管控</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spacing w:val="0"/>
          <w:w w:val="100"/>
          <w:sz w:val="32"/>
          <w:szCs w:val="32"/>
          <w:lang w:val="en-US" w:eastAsia="zh-CN" w:bidi="zh-CN"/>
        </w:rPr>
        <w:t>做好下穿隧道、深基坑等施工现场防汛排涝措施。</w:t>
      </w:r>
      <w:r>
        <w:rPr>
          <w:rFonts w:hint="eastAsia" w:cs="仿宋_GB2312"/>
          <w:b/>
          <w:i w:val="0"/>
          <w:caps w:val="0"/>
          <w:spacing w:val="0"/>
          <w:w w:val="100"/>
          <w:sz w:val="32"/>
          <w:lang w:val="en-US" w:eastAsia="zh-CN"/>
        </w:rPr>
        <w:t>社会事业局</w:t>
      </w:r>
      <w:r>
        <w:rPr>
          <w:rFonts w:hint="eastAsia" w:ascii="仿宋_GB2312" w:hAnsi="仿宋_GB2312" w:eastAsia="仿宋_GB2312" w:cs="仿宋_GB2312"/>
          <w:b w:val="0"/>
          <w:i w:val="0"/>
          <w:caps w:val="0"/>
          <w:spacing w:val="0"/>
          <w:w w:val="100"/>
          <w:kern w:val="2"/>
          <w:sz w:val="32"/>
          <w:szCs w:val="32"/>
          <w:lang w:val="en-US" w:eastAsia="zh-CN" w:bidi="ar-SA"/>
        </w:rPr>
        <w:t>要指导农户加强蔬菜大棚的防风</w:t>
      </w:r>
      <w:r>
        <w:rPr>
          <w:rFonts w:hint="eastAsia" w:cs="仿宋_GB2312"/>
          <w:b w:val="0"/>
          <w:i w:val="0"/>
          <w:caps w:val="0"/>
          <w:spacing w:val="0"/>
          <w:w w:val="100"/>
          <w:kern w:val="2"/>
          <w:sz w:val="32"/>
          <w:szCs w:val="32"/>
          <w:lang w:val="en-US" w:eastAsia="zh-CN" w:bidi="ar-SA"/>
        </w:rPr>
        <w:t>、防雨积压</w:t>
      </w:r>
      <w:r>
        <w:rPr>
          <w:rFonts w:hint="eastAsia" w:ascii="仿宋_GB2312" w:hAnsi="仿宋_GB2312" w:eastAsia="仿宋_GB2312" w:cs="仿宋_GB2312"/>
          <w:b w:val="0"/>
          <w:i w:val="0"/>
          <w:caps w:val="0"/>
          <w:spacing w:val="0"/>
          <w:w w:val="100"/>
          <w:kern w:val="2"/>
          <w:sz w:val="32"/>
          <w:szCs w:val="32"/>
          <w:lang w:val="en-US" w:eastAsia="zh-CN" w:bidi="ar-SA"/>
        </w:rPr>
        <w:t>措施；要加强巡查敬老院、救助机构等单位,重点检查生活保障等情况,重点保障老人、流浪乞讨人员等弱势群体、特殊群体基本生活,有针对性地开展专项救助和妥善安置。</w:t>
      </w:r>
      <w:r>
        <w:rPr>
          <w:rFonts w:ascii="仿宋_GB2312" w:hAnsi="仿宋_GB2312" w:eastAsia="仿宋_GB2312" w:cs="仿宋_GB2312"/>
          <w:b/>
          <w:i w:val="0"/>
          <w:caps w:val="0"/>
          <w:spacing w:val="0"/>
          <w:w w:val="100"/>
          <w:sz w:val="32"/>
        </w:rPr>
        <w:t>工信部门</w:t>
      </w:r>
      <w:r>
        <w:rPr>
          <w:rFonts w:ascii="仿宋_GB2312" w:hAnsi="仿宋_GB2312" w:eastAsia="仿宋_GB2312" w:cs="仿宋_GB2312"/>
          <w:b w:val="0"/>
          <w:i w:val="0"/>
          <w:caps w:val="0"/>
          <w:spacing w:val="0"/>
          <w:w w:val="100"/>
          <w:sz w:val="32"/>
        </w:rPr>
        <w:t>要组织相关企业开展隐患排查治理，</w:t>
      </w:r>
      <w:r>
        <w:rPr>
          <w:rFonts w:hint="eastAsia" w:cs="仿宋_GB2312"/>
          <w:b w:val="0"/>
          <w:i w:val="0"/>
          <w:caps w:val="0"/>
          <w:spacing w:val="0"/>
          <w:w w:val="100"/>
          <w:sz w:val="32"/>
          <w:lang w:val="en-US" w:eastAsia="zh-CN"/>
        </w:rPr>
        <w:t>指导行业</w:t>
      </w:r>
      <w:r>
        <w:rPr>
          <w:rFonts w:ascii="仿宋_GB2312" w:hAnsi="仿宋_GB2312" w:eastAsia="仿宋_GB2312" w:cs="仿宋_GB2312"/>
          <w:b w:val="0"/>
          <w:i w:val="0"/>
          <w:caps w:val="0"/>
          <w:spacing w:val="0"/>
          <w:w w:val="100"/>
          <w:sz w:val="32"/>
        </w:rPr>
        <w:t>做好</w:t>
      </w:r>
      <w:r>
        <w:rPr>
          <w:rFonts w:hint="eastAsia" w:ascii="仿宋_GB2312" w:hAnsi="仿宋_GB2312" w:eastAsia="仿宋_GB2312" w:cs="仿宋_GB2312"/>
          <w:color w:val="000000"/>
          <w:kern w:val="0"/>
          <w:sz w:val="32"/>
          <w:szCs w:val="32"/>
          <w:lang w:val="en-US" w:eastAsia="zh-CN" w:bidi="ar"/>
        </w:rPr>
        <w:t>短时强降水、雷暴大风</w:t>
      </w:r>
      <w:r>
        <w:rPr>
          <w:rFonts w:hint="eastAsia" w:cs="仿宋_GB2312"/>
          <w:color w:val="000000"/>
          <w:kern w:val="0"/>
          <w:sz w:val="32"/>
          <w:szCs w:val="32"/>
          <w:lang w:val="en-US" w:eastAsia="zh-CN" w:bidi="ar"/>
        </w:rPr>
        <w:t>、冰雹</w:t>
      </w:r>
      <w:r>
        <w:rPr>
          <w:rFonts w:hint="eastAsia" w:ascii="仿宋_GB2312" w:hAnsi="仿宋_GB2312" w:eastAsia="仿宋_GB2312" w:cs="仿宋_GB2312"/>
          <w:color w:val="000000"/>
          <w:kern w:val="0"/>
          <w:sz w:val="32"/>
          <w:szCs w:val="32"/>
          <w:lang w:val="en-US" w:eastAsia="zh-CN" w:bidi="ar"/>
        </w:rPr>
        <w:t>等强对流天气</w:t>
      </w:r>
      <w:r>
        <w:rPr>
          <w:rFonts w:hint="eastAsia" w:cs="仿宋_GB2312"/>
          <w:b w:val="0"/>
          <w:i w:val="0"/>
          <w:caps w:val="0"/>
          <w:spacing w:val="0"/>
          <w:w w:val="100"/>
          <w:sz w:val="32"/>
          <w:lang w:val="en-US" w:eastAsia="zh-CN"/>
        </w:rPr>
        <w:t>防御</w:t>
      </w:r>
      <w:r>
        <w:rPr>
          <w:rFonts w:ascii="仿宋_GB2312" w:hAnsi="仿宋_GB2312" w:eastAsia="仿宋_GB2312" w:cs="仿宋_GB2312"/>
          <w:b w:val="0"/>
          <w:i w:val="0"/>
          <w:caps w:val="0"/>
          <w:spacing w:val="0"/>
          <w:w w:val="100"/>
          <w:sz w:val="32"/>
        </w:rPr>
        <w:t>相关工作。</w:t>
      </w:r>
      <w:r>
        <w:rPr>
          <w:rFonts w:hint="eastAsia" w:cs="仿宋_GB2312"/>
          <w:b/>
          <w:i w:val="0"/>
          <w:caps w:val="0"/>
          <w:spacing w:val="0"/>
          <w:w w:val="100"/>
          <w:sz w:val="32"/>
          <w:lang w:val="en-US" w:eastAsia="zh-CN"/>
        </w:rPr>
        <w:t>交通运输和枢纽经济发展局</w:t>
      </w:r>
      <w:r>
        <w:rPr>
          <w:rFonts w:ascii="仿宋_GB2312" w:hAnsi="仿宋_GB2312" w:eastAsia="仿宋_GB2312" w:cs="仿宋_GB2312"/>
          <w:b/>
          <w:i w:val="0"/>
          <w:caps w:val="0"/>
          <w:spacing w:val="0"/>
          <w:w w:val="100"/>
          <w:sz w:val="32"/>
        </w:rPr>
        <w:t>、公安</w:t>
      </w:r>
      <w:r>
        <w:rPr>
          <w:rFonts w:hint="eastAsia" w:cs="仿宋_GB2312"/>
          <w:b/>
          <w:i w:val="0"/>
          <w:caps w:val="0"/>
          <w:spacing w:val="0"/>
          <w:w w:val="100"/>
          <w:sz w:val="32"/>
          <w:lang w:val="en-US" w:eastAsia="zh-CN"/>
        </w:rPr>
        <w:t>分局</w:t>
      </w:r>
      <w:r>
        <w:rPr>
          <w:rFonts w:ascii="仿宋_GB2312" w:hAnsi="仿宋_GB2312" w:eastAsia="仿宋_GB2312" w:cs="仿宋_GB2312"/>
          <w:b w:val="0"/>
          <w:i w:val="0"/>
          <w:caps w:val="0"/>
          <w:spacing w:val="0"/>
          <w:w w:val="100"/>
          <w:sz w:val="32"/>
        </w:rPr>
        <w:t>要</w:t>
      </w:r>
      <w:r>
        <w:rPr>
          <w:rFonts w:hint="eastAsia" w:ascii="仿宋_GB2312" w:hAnsi="仿宋_GB2312" w:eastAsia="仿宋_GB2312" w:cs="仿宋_GB2312"/>
          <w:b w:val="0"/>
          <w:i w:val="0"/>
          <w:caps w:val="0"/>
          <w:spacing w:val="0"/>
          <w:w w:val="100"/>
          <w:sz w:val="32"/>
        </w:rPr>
        <w:t>及时发布恶劣天气行车安全风险提示警示，</w:t>
      </w:r>
      <w:r>
        <w:rPr>
          <w:rFonts w:hint="eastAsia" w:cs="仿宋_GB2312"/>
          <w:b w:val="0"/>
          <w:i w:val="0"/>
          <w:caps w:val="0"/>
          <w:spacing w:val="0"/>
          <w:w w:val="100"/>
          <w:sz w:val="32"/>
          <w:lang w:val="en-US" w:eastAsia="zh-CN"/>
        </w:rPr>
        <w:t>提醒驾驶人员注意路况，安全行驶；</w:t>
      </w:r>
      <w:r>
        <w:rPr>
          <w:rFonts w:ascii="仿宋_GB2312" w:hAnsi="仿宋_GB2312" w:eastAsia="仿宋_GB2312" w:cs="仿宋_GB2312"/>
          <w:b w:val="0"/>
          <w:i w:val="0"/>
          <w:caps w:val="0"/>
          <w:spacing w:val="0"/>
          <w:w w:val="100"/>
          <w:sz w:val="32"/>
        </w:rPr>
        <w:t>加大对</w:t>
      </w:r>
      <w:r>
        <w:rPr>
          <w:rFonts w:hint="eastAsia" w:ascii="仿宋_GB2312" w:hAnsi="仿宋_GB2312" w:eastAsia="仿宋_GB2312" w:cs="仿宋_GB2312"/>
          <w:b w:val="0"/>
          <w:i w:val="0"/>
          <w:caps w:val="0"/>
          <w:spacing w:val="0"/>
          <w:w w:val="100"/>
          <w:sz w:val="32"/>
        </w:rPr>
        <w:t>国道</w:t>
      </w:r>
      <w:r>
        <w:rPr>
          <w:rFonts w:hint="eastAsia" w:cs="仿宋_GB2312"/>
          <w:b w:val="0"/>
          <w:i w:val="0"/>
          <w:caps w:val="0"/>
          <w:spacing w:val="0"/>
          <w:w w:val="100"/>
          <w:sz w:val="32"/>
          <w:lang w:eastAsia="zh-CN"/>
        </w:rPr>
        <w:t>、</w:t>
      </w:r>
      <w:r>
        <w:rPr>
          <w:rFonts w:hint="eastAsia" w:ascii="仿宋_GB2312" w:hAnsi="仿宋_GB2312" w:eastAsia="仿宋_GB2312" w:cs="仿宋_GB2312"/>
          <w:b w:val="0"/>
          <w:i w:val="0"/>
          <w:caps w:val="0"/>
          <w:spacing w:val="0"/>
          <w:w w:val="100"/>
          <w:sz w:val="32"/>
        </w:rPr>
        <w:t>省道、城市干道、桥梁、涵洞等重点地(路)段的排查</w:t>
      </w:r>
      <w:r>
        <w:rPr>
          <w:rFonts w:hint="eastAsia" w:cs="仿宋_GB2312"/>
          <w:b w:val="0"/>
          <w:i w:val="0"/>
          <w:caps w:val="0"/>
          <w:spacing w:val="0"/>
          <w:w w:val="100"/>
          <w:sz w:val="32"/>
          <w:lang w:eastAsia="zh-CN"/>
        </w:rPr>
        <w:t>、</w:t>
      </w:r>
      <w:r>
        <w:rPr>
          <w:rFonts w:hint="eastAsia" w:ascii="仿宋_GB2312" w:hAnsi="仿宋_GB2312" w:eastAsia="仿宋_GB2312" w:cs="仿宋_GB2312"/>
          <w:b w:val="0"/>
          <w:i w:val="0"/>
          <w:caps w:val="0"/>
          <w:spacing w:val="0"/>
          <w:w w:val="100"/>
          <w:sz w:val="32"/>
        </w:rPr>
        <w:t>防范</w:t>
      </w:r>
      <w:r>
        <w:rPr>
          <w:rFonts w:hint="eastAsia" w:cs="仿宋_GB2312"/>
          <w:b w:val="0"/>
          <w:i w:val="0"/>
          <w:caps w:val="0"/>
          <w:spacing w:val="0"/>
          <w:w w:val="100"/>
          <w:sz w:val="32"/>
          <w:lang w:val="en-US" w:eastAsia="zh-CN"/>
        </w:rPr>
        <w:t>和</w:t>
      </w:r>
      <w:r>
        <w:rPr>
          <w:rFonts w:ascii="仿宋_GB2312" w:hAnsi="仿宋_GB2312" w:eastAsia="仿宋_GB2312" w:cs="仿宋_GB2312"/>
          <w:b w:val="0"/>
          <w:i w:val="0"/>
          <w:caps w:val="0"/>
          <w:spacing w:val="0"/>
          <w:w w:val="100"/>
          <w:sz w:val="32"/>
        </w:rPr>
        <w:t>巡逻管控</w:t>
      </w:r>
      <w:r>
        <w:rPr>
          <w:rFonts w:hint="eastAsia" w:ascii="仿宋_GB2312" w:hAnsi="仿宋_GB2312" w:eastAsia="仿宋_GB2312" w:cs="仿宋_GB2312"/>
          <w:b w:val="0"/>
          <w:i w:val="0"/>
          <w:caps w:val="0"/>
          <w:spacing w:val="0"/>
          <w:w w:val="100"/>
          <w:sz w:val="32"/>
        </w:rPr>
        <w:t>力度</w:t>
      </w:r>
      <w:r>
        <w:rPr>
          <w:rFonts w:ascii="仿宋_GB2312" w:hAnsi="仿宋_GB2312" w:eastAsia="仿宋_GB2312" w:cs="仿宋_GB2312"/>
          <w:b w:val="0"/>
          <w:i w:val="0"/>
          <w:caps w:val="0"/>
          <w:spacing w:val="0"/>
          <w:w w:val="100"/>
          <w:sz w:val="32"/>
        </w:rPr>
        <w:t>，及时疏导和维护交通秩序，</w:t>
      </w:r>
      <w:r>
        <w:rPr>
          <w:rFonts w:hint="eastAsia" w:ascii="仿宋_GB2312" w:hAnsi="仿宋_GB2312" w:eastAsia="仿宋_GB2312" w:cs="仿宋_GB2312"/>
          <w:b w:val="0"/>
          <w:i w:val="0"/>
          <w:caps w:val="0"/>
          <w:spacing w:val="0"/>
          <w:w w:val="100"/>
          <w:sz w:val="32"/>
        </w:rPr>
        <w:t>积极开展公路抢通保通工作，全力保障主干道(线)安全畅通</w:t>
      </w:r>
      <w:r>
        <w:rPr>
          <w:rFonts w:hint="eastAsia" w:cs="仿宋_GB2312"/>
          <w:b w:val="0"/>
          <w:i w:val="0"/>
          <w:caps w:val="0"/>
          <w:spacing w:val="0"/>
          <w:w w:val="100"/>
          <w:sz w:val="32"/>
          <w:lang w:eastAsia="zh-CN"/>
        </w:rPr>
        <w:t>，</w:t>
      </w:r>
      <w:r>
        <w:rPr>
          <w:rFonts w:ascii="仿宋_GB2312" w:hAnsi="仿宋_GB2312" w:eastAsia="仿宋_GB2312" w:cs="仿宋_GB2312"/>
          <w:b w:val="0"/>
          <w:i w:val="0"/>
          <w:caps w:val="0"/>
          <w:spacing w:val="0"/>
          <w:w w:val="100"/>
          <w:sz w:val="32"/>
        </w:rPr>
        <w:t>防止因</w:t>
      </w:r>
      <w:r>
        <w:rPr>
          <w:rFonts w:hint="eastAsia" w:cs="仿宋_GB2312"/>
          <w:b w:val="0"/>
          <w:i w:val="0"/>
          <w:caps w:val="0"/>
          <w:spacing w:val="0"/>
          <w:w w:val="100"/>
          <w:sz w:val="32"/>
          <w:lang w:val="en-US" w:eastAsia="zh-CN"/>
        </w:rPr>
        <w:t>恶劣天气</w:t>
      </w:r>
      <w:r>
        <w:rPr>
          <w:rFonts w:ascii="仿宋_GB2312" w:hAnsi="仿宋_GB2312" w:eastAsia="仿宋_GB2312" w:cs="仿宋_GB2312"/>
          <w:b w:val="0"/>
          <w:i w:val="0"/>
          <w:caps w:val="0"/>
          <w:spacing w:val="0"/>
          <w:w w:val="100"/>
          <w:sz w:val="32"/>
        </w:rPr>
        <w:t>引发事故，保障市民安全出行。</w:t>
      </w:r>
      <w:r>
        <w:rPr>
          <w:rFonts w:hint="eastAsia" w:cs="仿宋_GB2312"/>
          <w:b/>
          <w:i w:val="0"/>
          <w:caps w:val="0"/>
          <w:spacing w:val="0"/>
          <w:w w:val="100"/>
          <w:sz w:val="32"/>
          <w:lang w:val="en-US" w:eastAsia="zh-CN"/>
        </w:rPr>
        <w:t>教卫体局</w:t>
      </w:r>
      <w:r>
        <w:rPr>
          <w:rFonts w:hint="eastAsia" w:ascii="仿宋" w:hAnsi="仿宋" w:eastAsia="仿宋" w:cs="仿宋"/>
          <w:sz w:val="32"/>
          <w:szCs w:val="32"/>
          <w:lang w:val="en-US" w:eastAsia="zh-CN"/>
        </w:rPr>
        <w:t>做好学校、幼儿园暴雨防范工作，保障在校学生安全，视情况采取停课措施；</w:t>
      </w:r>
      <w:r>
        <w:rPr>
          <w:rFonts w:hint="eastAsia" w:cs="仿宋_GB2312"/>
          <w:b w:val="0"/>
          <w:bCs/>
          <w:i w:val="0"/>
          <w:caps w:val="0"/>
          <w:spacing w:val="0"/>
          <w:w w:val="100"/>
          <w:sz w:val="32"/>
          <w:lang w:val="en-US" w:eastAsia="zh-CN"/>
        </w:rPr>
        <w:t>加强对师生防灾减灾宣传和教育，减少户外活动</w:t>
      </w:r>
      <w:r>
        <w:rPr>
          <w:rFonts w:hint="eastAsia" w:ascii="仿宋_GB2312" w:hAnsi="仿宋_GB2312" w:eastAsia="仿宋_GB2312" w:cs="仿宋_GB2312"/>
          <w:b w:val="0"/>
          <w:i w:val="0"/>
          <w:caps w:val="0"/>
          <w:spacing w:val="0"/>
          <w:w w:val="100"/>
          <w:sz w:val="32"/>
          <w:lang w:val="en-US" w:eastAsia="zh-CN"/>
        </w:rPr>
        <w:t>。</w:t>
      </w:r>
      <w:r>
        <w:rPr>
          <w:rFonts w:hint="eastAsia" w:ascii="仿宋_GB2312" w:hAnsi="仿宋_GB2312" w:eastAsia="仿宋_GB2312" w:cs="仿宋_GB2312"/>
          <w:b/>
          <w:bCs/>
          <w:i w:val="0"/>
          <w:caps w:val="0"/>
          <w:spacing w:val="0"/>
          <w:w w:val="100"/>
          <w:sz w:val="32"/>
          <w:lang w:val="en-US" w:eastAsia="zh-CN"/>
        </w:rPr>
        <w:t>应急、工信、住建、城管、消防</w:t>
      </w:r>
      <w:r>
        <w:rPr>
          <w:rFonts w:hint="eastAsia" w:ascii="仿宋_GB2312" w:hAnsi="仿宋_GB2312" w:eastAsia="仿宋_GB2312" w:cs="仿宋_GB2312"/>
          <w:b w:val="0"/>
          <w:i w:val="0"/>
          <w:caps w:val="0"/>
          <w:spacing w:val="0"/>
          <w:w w:val="100"/>
          <w:sz w:val="32"/>
          <w:lang w:val="en-US" w:eastAsia="zh-CN"/>
        </w:rPr>
        <w:t>等部门要严格落实“三管三必须”要求，加强对工贸、危化、建筑施工、桥涵、地下空间、深基坑等重点领域隐患排查和整治，督促各生产经营单位按规定认真落实各项安全防范措施</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要加强河道、坑塘等重点水域安全管理以及险工险段的巡查排险和加固。</w:t>
      </w:r>
      <w:r>
        <w:rPr>
          <w:rFonts w:hint="eastAsia" w:ascii="仿宋_GB2312" w:hAnsi="仿宋_GB2312" w:eastAsia="仿宋_GB2312" w:cs="仿宋_GB2312"/>
          <w:b/>
          <w:bCs/>
          <w:i w:val="0"/>
          <w:caps w:val="0"/>
          <w:spacing w:val="0"/>
          <w:w w:val="100"/>
          <w:sz w:val="32"/>
          <w:lang w:val="en-US" w:eastAsia="zh-CN"/>
        </w:rPr>
        <w:t>生产经营单位</w:t>
      </w:r>
      <w:r>
        <w:rPr>
          <w:rFonts w:hint="eastAsia" w:ascii="仿宋_GB2312" w:hAnsi="仿宋_GB2312" w:eastAsia="仿宋_GB2312" w:cs="仿宋_GB2312"/>
          <w:b w:val="0"/>
          <w:i w:val="0"/>
          <w:caps w:val="0"/>
          <w:spacing w:val="0"/>
          <w:w w:val="100"/>
          <w:sz w:val="32"/>
          <w:lang w:val="en-US" w:eastAsia="zh-CN"/>
        </w:rPr>
        <w:t>要认真履行安全生产主体责任，不间断开展风险管控和隐患排查治理，要做好厂房、仓储设施、加油站罩棚以及户外广告等建(构)筑物除险加固等工作。危化品</w:t>
      </w:r>
      <w:r>
        <w:rPr>
          <w:rFonts w:hint="eastAsia" w:cs="仿宋_GB2312"/>
          <w:b w:val="0"/>
          <w:i w:val="0"/>
          <w:caps w:val="0"/>
          <w:spacing w:val="0"/>
          <w:w w:val="100"/>
          <w:sz w:val="32"/>
          <w:lang w:val="en-US" w:eastAsia="zh-CN"/>
        </w:rPr>
        <w:t>使用</w:t>
      </w:r>
      <w:r>
        <w:rPr>
          <w:rFonts w:hint="eastAsia" w:ascii="仿宋_GB2312" w:hAnsi="仿宋_GB2312" w:eastAsia="仿宋_GB2312" w:cs="仿宋_GB2312"/>
          <w:b w:val="0"/>
          <w:i w:val="0"/>
          <w:caps w:val="0"/>
          <w:spacing w:val="0"/>
          <w:w w:val="100"/>
          <w:sz w:val="32"/>
          <w:lang w:val="en-US" w:eastAsia="zh-CN"/>
        </w:rPr>
        <w:t>、储存企业要做好化工生产设备、设施和管线的维护保养,防止物料泄漏引发事故。建筑施工、户外作业要加强现场管理，恶劣天气要立即停止户外露天、高空作业和水上活动</w:t>
      </w:r>
      <w:r>
        <w:rPr>
          <w:rFonts w:hint="eastAsia" w:cs="仿宋_GB2312"/>
          <w:b w:val="0"/>
          <w:i w:val="0"/>
          <w:caps w:val="0"/>
          <w:spacing w:val="0"/>
          <w:w w:val="100"/>
          <w:sz w:val="32"/>
          <w:lang w:val="en-US" w:eastAsia="zh-CN"/>
        </w:rPr>
        <w:t>，</w:t>
      </w:r>
      <w:r>
        <w:rPr>
          <w:rFonts w:hint="eastAsia" w:ascii="仿宋" w:hAnsi="仿宋" w:eastAsia="仿宋" w:cs="仿宋"/>
          <w:sz w:val="32"/>
          <w:szCs w:val="32"/>
          <w:lang w:val="en-US" w:eastAsia="zh-CN"/>
        </w:rPr>
        <w:t>相关单位暂停举办大型群众性活动，各社会单位可视情况安排错峰上下班</w:t>
      </w:r>
      <w:r>
        <w:rPr>
          <w:rFonts w:hint="eastAsia" w:ascii="仿宋_GB2312" w:hAnsi="仿宋_GB2312" w:eastAsia="仿宋_GB2312" w:cs="仿宋_GB2312"/>
          <w:b w:val="0"/>
          <w:i w:val="0"/>
          <w:caps w:val="0"/>
          <w:spacing w:val="0"/>
          <w:w w:val="100"/>
          <w:sz w:val="32"/>
          <w:lang w:val="en-US" w:eastAsia="zh-CN"/>
        </w:rPr>
        <w:t>。</w:t>
      </w:r>
      <w:r>
        <w:rPr>
          <w:rFonts w:ascii="仿宋_GB2312" w:hAnsi="仿宋_GB2312" w:eastAsia="仿宋_GB2312" w:cs="仿宋_GB2312"/>
          <w:b/>
          <w:i w:val="0"/>
          <w:caps w:val="0"/>
          <w:spacing w:val="0"/>
          <w:w w:val="100"/>
          <w:sz w:val="32"/>
        </w:rPr>
        <w:t>电力</w:t>
      </w:r>
      <w:r>
        <w:rPr>
          <w:rFonts w:hint="eastAsia" w:cs="仿宋_GB2312"/>
          <w:b/>
          <w:i w:val="0"/>
          <w:caps w:val="0"/>
          <w:spacing w:val="0"/>
          <w:w w:val="100"/>
          <w:sz w:val="32"/>
          <w:lang w:eastAsia="zh-CN"/>
        </w:rPr>
        <w:t>、</w:t>
      </w:r>
      <w:r>
        <w:rPr>
          <w:rFonts w:hint="eastAsia" w:cs="仿宋_GB2312"/>
          <w:b/>
          <w:i w:val="0"/>
          <w:caps w:val="0"/>
          <w:spacing w:val="0"/>
          <w:w w:val="100"/>
          <w:sz w:val="32"/>
          <w:lang w:val="en-US" w:eastAsia="zh-CN"/>
        </w:rPr>
        <w:t>通信</w:t>
      </w:r>
      <w:r>
        <w:rPr>
          <w:rFonts w:ascii="仿宋_GB2312" w:hAnsi="仿宋_GB2312" w:eastAsia="仿宋_GB2312" w:cs="仿宋_GB2312"/>
          <w:b/>
          <w:i w:val="0"/>
          <w:caps w:val="0"/>
          <w:spacing w:val="0"/>
          <w:w w:val="100"/>
          <w:sz w:val="32"/>
        </w:rPr>
        <w:t>部门</w:t>
      </w:r>
      <w:r>
        <w:rPr>
          <w:rFonts w:hint="eastAsia" w:ascii="仿宋_GB2312" w:hAnsi="仿宋_GB2312" w:eastAsia="仿宋_GB2312" w:cs="仿宋_GB2312"/>
          <w:b w:val="0"/>
          <w:i w:val="0"/>
          <w:caps w:val="0"/>
          <w:spacing w:val="0"/>
          <w:w w:val="100"/>
          <w:sz w:val="32"/>
          <w:lang w:val="en-US" w:eastAsia="zh-CN"/>
        </w:rPr>
        <w:t>要加强电力</w:t>
      </w:r>
      <w:r>
        <w:rPr>
          <w:rFonts w:hint="eastAsia" w:cs="仿宋_GB2312"/>
          <w:b w:val="0"/>
          <w:i w:val="0"/>
          <w:caps w:val="0"/>
          <w:spacing w:val="0"/>
          <w:w w:val="100"/>
          <w:sz w:val="32"/>
          <w:lang w:val="en-US" w:eastAsia="zh-CN"/>
        </w:rPr>
        <w:t>、通信</w:t>
      </w:r>
      <w:r>
        <w:rPr>
          <w:rFonts w:hint="eastAsia" w:ascii="仿宋_GB2312" w:hAnsi="仿宋_GB2312" w:eastAsia="仿宋_GB2312" w:cs="仿宋_GB2312"/>
          <w:b w:val="0"/>
          <w:i w:val="0"/>
          <w:caps w:val="0"/>
          <w:spacing w:val="0"/>
          <w:w w:val="100"/>
          <w:sz w:val="32"/>
          <w:lang w:val="en-US" w:eastAsia="zh-CN"/>
        </w:rPr>
        <w:t>设施检查和电网</w:t>
      </w:r>
      <w:r>
        <w:rPr>
          <w:rFonts w:hint="eastAsia" w:cs="仿宋_GB2312"/>
          <w:b w:val="0"/>
          <w:i w:val="0"/>
          <w:caps w:val="0"/>
          <w:spacing w:val="0"/>
          <w:w w:val="100"/>
          <w:sz w:val="32"/>
          <w:lang w:val="en-US" w:eastAsia="zh-CN"/>
        </w:rPr>
        <w:t>、通信网络</w:t>
      </w:r>
      <w:r>
        <w:rPr>
          <w:rFonts w:hint="eastAsia" w:ascii="仿宋_GB2312" w:hAnsi="仿宋_GB2312" w:eastAsia="仿宋_GB2312" w:cs="仿宋_GB2312"/>
          <w:b w:val="0"/>
          <w:i w:val="0"/>
          <w:caps w:val="0"/>
          <w:spacing w:val="0"/>
          <w:w w:val="100"/>
          <w:sz w:val="32"/>
          <w:lang w:val="en-US" w:eastAsia="zh-CN"/>
        </w:rPr>
        <w:t>运营监控，及时排查故障，排除危险，修复被损毁的电力设备设施，保障电力供应。</w:t>
      </w:r>
      <w:r>
        <w:rPr>
          <w:rFonts w:ascii="仿宋_GB2312" w:hAnsi="仿宋_GB2312" w:eastAsia="仿宋_GB2312" w:cs="仿宋_GB2312"/>
          <w:b/>
          <w:i w:val="0"/>
          <w:caps w:val="0"/>
          <w:spacing w:val="0"/>
          <w:w w:val="100"/>
          <w:sz w:val="32"/>
        </w:rPr>
        <w:t>城镇供水</w:t>
      </w:r>
      <w:r>
        <w:rPr>
          <w:rFonts w:hint="eastAsia" w:cs="仿宋_GB2312"/>
          <w:b/>
          <w:i w:val="0"/>
          <w:caps w:val="0"/>
          <w:spacing w:val="0"/>
          <w:w w:val="100"/>
          <w:sz w:val="32"/>
          <w:lang w:val="en-US" w:eastAsia="zh-CN"/>
        </w:rPr>
        <w:t>部门</w:t>
      </w:r>
      <w:r>
        <w:rPr>
          <w:rFonts w:hint="eastAsia" w:ascii="仿宋_GB2312" w:hAnsi="仿宋_GB2312" w:eastAsia="仿宋_GB2312" w:cs="仿宋_GB2312"/>
          <w:b w:val="0"/>
          <w:i w:val="0"/>
          <w:caps w:val="0"/>
          <w:spacing w:val="0"/>
          <w:w w:val="100"/>
          <w:sz w:val="32"/>
          <w:lang w:val="en-US" w:eastAsia="zh-CN"/>
        </w:rPr>
        <w:t>要加强供水管网的运行维护，保障群众基本生活。同时，</w:t>
      </w:r>
      <w:r>
        <w:rPr>
          <w:rFonts w:hint="eastAsia" w:ascii="仿宋_GB2312" w:hAnsi="仿宋_GB2312" w:eastAsia="仿宋_GB2312" w:cs="仿宋_GB2312"/>
          <w:b/>
          <w:bCs/>
          <w:i w:val="0"/>
          <w:caps w:val="0"/>
          <w:spacing w:val="0"/>
          <w:w w:val="100"/>
          <w:sz w:val="32"/>
          <w:lang w:val="en-US" w:eastAsia="zh-CN"/>
        </w:rPr>
        <w:t>其他行业部门</w:t>
      </w:r>
      <w:r>
        <w:rPr>
          <w:rFonts w:hint="eastAsia" w:ascii="仿宋_GB2312" w:hAnsi="仿宋_GB2312" w:eastAsia="仿宋_GB2312" w:cs="仿宋_GB2312"/>
          <w:b w:val="0"/>
          <w:bCs/>
          <w:i w:val="0"/>
          <w:caps w:val="0"/>
          <w:spacing w:val="0"/>
          <w:w w:val="100"/>
          <w:sz w:val="32"/>
          <w:lang w:val="en-US" w:eastAsia="zh-CN"/>
        </w:rPr>
        <w:t>也要</w:t>
      </w:r>
      <w:r>
        <w:rPr>
          <w:rFonts w:hint="eastAsia" w:ascii="仿宋_GB2312" w:hAnsi="仿宋_GB2312" w:eastAsia="仿宋_GB2312" w:cs="仿宋_GB2312"/>
          <w:b w:val="0"/>
          <w:i w:val="0"/>
          <w:caps w:val="0"/>
          <w:spacing w:val="0"/>
          <w:w w:val="100"/>
          <w:sz w:val="32"/>
          <w:lang w:val="en-US" w:eastAsia="zh-CN"/>
        </w:rPr>
        <w:t>按照“三管三必须”</w:t>
      </w:r>
      <w:r>
        <w:rPr>
          <w:rFonts w:hint="eastAsia" w:cs="仿宋_GB2312"/>
          <w:b w:val="0"/>
          <w:i w:val="0"/>
          <w:caps w:val="0"/>
          <w:spacing w:val="0"/>
          <w:w w:val="100"/>
          <w:sz w:val="32"/>
          <w:lang w:val="en-US" w:eastAsia="zh-CN"/>
        </w:rPr>
        <w:t>要求</w:t>
      </w:r>
      <w:r>
        <w:rPr>
          <w:rFonts w:hint="eastAsia" w:ascii="仿宋_GB2312" w:hAnsi="仿宋_GB2312" w:eastAsia="仿宋_GB2312" w:cs="仿宋_GB2312"/>
          <w:b w:val="0"/>
          <w:i w:val="0"/>
          <w:caps w:val="0"/>
          <w:spacing w:val="0"/>
          <w:w w:val="100"/>
          <w:sz w:val="32"/>
          <w:lang w:val="en-US" w:eastAsia="zh-CN"/>
        </w:rPr>
        <w:t>认真做好防</w:t>
      </w:r>
      <w:r>
        <w:rPr>
          <w:rFonts w:hint="eastAsia" w:cs="仿宋_GB2312"/>
          <w:b w:val="0"/>
          <w:i w:val="0"/>
          <w:caps w:val="0"/>
          <w:spacing w:val="0"/>
          <w:w w:val="100"/>
          <w:sz w:val="32"/>
          <w:lang w:val="en-US" w:eastAsia="zh-CN"/>
        </w:rPr>
        <w:t>汛</w:t>
      </w:r>
      <w:r>
        <w:rPr>
          <w:rFonts w:hint="eastAsia" w:ascii="仿宋_GB2312" w:hAnsi="仿宋_GB2312" w:eastAsia="仿宋_GB2312" w:cs="仿宋_GB2312"/>
          <w:b w:val="0"/>
          <w:i w:val="0"/>
          <w:caps w:val="0"/>
          <w:spacing w:val="0"/>
          <w:w w:val="100"/>
          <w:sz w:val="32"/>
          <w:lang w:val="en-US" w:eastAsia="zh-CN"/>
        </w:rPr>
        <w:t>、防爆、防中毒事故</w:t>
      </w:r>
      <w:r>
        <w:rPr>
          <w:rFonts w:hint="eastAsia" w:cs="仿宋_GB2312"/>
          <w:b w:val="0"/>
          <w:i w:val="0"/>
          <w:caps w:val="0"/>
          <w:spacing w:val="0"/>
          <w:w w:val="100"/>
          <w:sz w:val="32"/>
          <w:lang w:val="en-US" w:eastAsia="zh-CN"/>
        </w:rPr>
        <w:t>等</w:t>
      </w:r>
      <w:r>
        <w:rPr>
          <w:rFonts w:hint="eastAsia" w:ascii="仿宋_GB2312" w:hAnsi="仿宋_GB2312" w:eastAsia="仿宋_GB2312" w:cs="仿宋_GB2312"/>
          <w:b w:val="0"/>
          <w:i w:val="0"/>
          <w:caps w:val="0"/>
          <w:spacing w:val="0"/>
          <w:w w:val="100"/>
          <w:sz w:val="32"/>
          <w:lang w:val="en-US" w:eastAsia="zh-CN"/>
        </w:rPr>
        <w:t>安全防范工作，全面落实安全生产责任和措施</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加强生产现场的安全管理，坚决防范各类安全事故发生。</w:t>
      </w:r>
    </w:p>
    <w:p w14:paraId="5790E457">
      <w:pPr>
        <w:keepNext w:val="0"/>
        <w:keepLines w:val="0"/>
        <w:pageBreakBefore w:val="0"/>
        <w:widowControl w:val="0"/>
        <w:tabs>
          <w:tab w:val="left" w:pos="490"/>
        </w:tabs>
        <w:kinsoku/>
        <w:wordWrap/>
        <w:overflowPunct/>
        <w:topLinePunct w:val="0"/>
        <w:autoSpaceDE w:val="0"/>
        <w:autoSpaceDN w:val="0"/>
        <w:bidi w:val="0"/>
        <w:adjustRightInd/>
        <w:snapToGrid/>
        <w:spacing w:line="560" w:lineRule="exact"/>
        <w:ind w:firstLine="671" w:firstLineChars="200"/>
        <w:jc w:val="both"/>
        <w:textAlignment w:val="auto"/>
        <w:rPr>
          <w:rFonts w:hint="eastAsia" w:cs="仿宋_GB2312"/>
          <w:b w:val="0"/>
          <w:i w:val="0"/>
          <w:caps w:val="0"/>
          <w:spacing w:val="0"/>
          <w:w w:val="100"/>
          <w:sz w:val="32"/>
          <w:lang w:val="zh-CN" w:eastAsia="zh-CN"/>
        </w:rPr>
      </w:pPr>
      <w:r>
        <w:rPr>
          <w:rFonts w:hint="eastAsia" w:ascii="楷体_GB2312" w:eastAsia="楷体_GB2312"/>
          <w:b/>
          <w:i w:val="0"/>
          <w:caps w:val="0"/>
          <w:spacing w:val="7"/>
          <w:w w:val="100"/>
          <w:sz w:val="32"/>
        </w:rPr>
        <w:t>三是做好值班值守工作。</w:t>
      </w:r>
      <w:r>
        <w:rPr>
          <w:rFonts w:hint="eastAsia" w:cs="仿宋_GB2312"/>
          <w:b w:val="0"/>
          <w:i w:val="0"/>
          <w:caps w:val="0"/>
          <w:spacing w:val="0"/>
          <w:w w:val="100"/>
          <w:sz w:val="32"/>
          <w:lang w:val="en-US" w:eastAsia="zh-CN"/>
        </w:rPr>
        <w:t>区防减救灾委各成员单位要严格落实24小时值班值守和领导带班制度，严格岗位责任制，保持通讯联络畅通，遇到重要情况立即按规定程序报告相关部门。</w:t>
      </w:r>
    </w:p>
    <w:sectPr>
      <w:pgSz w:w="11910" w:h="16840"/>
      <w:pgMar w:top="2098" w:right="1474" w:bottom="1984" w:left="1587"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M1YzY3YTU0MjJlNDc4MDk5MWIzZmMxNTZmOTA4MDkifQ=="/>
  </w:docVars>
  <w:rsids>
    <w:rsidRoot w:val="00000000"/>
    <w:rsid w:val="000A0FBE"/>
    <w:rsid w:val="001F5115"/>
    <w:rsid w:val="00245594"/>
    <w:rsid w:val="00683C44"/>
    <w:rsid w:val="0078768E"/>
    <w:rsid w:val="00C921B2"/>
    <w:rsid w:val="00ED5986"/>
    <w:rsid w:val="012F1ADE"/>
    <w:rsid w:val="01387AC3"/>
    <w:rsid w:val="01DB1C83"/>
    <w:rsid w:val="02274EC8"/>
    <w:rsid w:val="022F6093"/>
    <w:rsid w:val="02326AC0"/>
    <w:rsid w:val="02753E85"/>
    <w:rsid w:val="03526967"/>
    <w:rsid w:val="03AA3915"/>
    <w:rsid w:val="040E6340"/>
    <w:rsid w:val="046629B6"/>
    <w:rsid w:val="046E6DDE"/>
    <w:rsid w:val="04781A0B"/>
    <w:rsid w:val="049D76C3"/>
    <w:rsid w:val="05461B09"/>
    <w:rsid w:val="05575AC4"/>
    <w:rsid w:val="05882122"/>
    <w:rsid w:val="05A05772"/>
    <w:rsid w:val="05AB7BBE"/>
    <w:rsid w:val="05F11A75"/>
    <w:rsid w:val="06857B77"/>
    <w:rsid w:val="068923B4"/>
    <w:rsid w:val="06DA55C0"/>
    <w:rsid w:val="071B5CEC"/>
    <w:rsid w:val="07284A00"/>
    <w:rsid w:val="074D1D2B"/>
    <w:rsid w:val="075D40F8"/>
    <w:rsid w:val="07660241"/>
    <w:rsid w:val="076E0DE8"/>
    <w:rsid w:val="07F25F78"/>
    <w:rsid w:val="0805441D"/>
    <w:rsid w:val="082F2D28"/>
    <w:rsid w:val="088F37C7"/>
    <w:rsid w:val="089A4646"/>
    <w:rsid w:val="0932487E"/>
    <w:rsid w:val="098F7F23"/>
    <w:rsid w:val="09B5725D"/>
    <w:rsid w:val="0A3B3C06"/>
    <w:rsid w:val="0B00275A"/>
    <w:rsid w:val="0B021205"/>
    <w:rsid w:val="0B37392C"/>
    <w:rsid w:val="0B3D39AE"/>
    <w:rsid w:val="0B587BC9"/>
    <w:rsid w:val="0B9F1F73"/>
    <w:rsid w:val="0B9F3D21"/>
    <w:rsid w:val="0C3B6140"/>
    <w:rsid w:val="0C48260B"/>
    <w:rsid w:val="0C84386B"/>
    <w:rsid w:val="0C917B0E"/>
    <w:rsid w:val="0DAA1F2B"/>
    <w:rsid w:val="0E2B3F92"/>
    <w:rsid w:val="0E741495"/>
    <w:rsid w:val="0E7508DD"/>
    <w:rsid w:val="0E767D71"/>
    <w:rsid w:val="0E8A0CB9"/>
    <w:rsid w:val="0EE54141"/>
    <w:rsid w:val="0F177A27"/>
    <w:rsid w:val="0F524CC4"/>
    <w:rsid w:val="0FA364D6"/>
    <w:rsid w:val="10615A6D"/>
    <w:rsid w:val="110F095C"/>
    <w:rsid w:val="11C6025A"/>
    <w:rsid w:val="12336E0A"/>
    <w:rsid w:val="12E36BE9"/>
    <w:rsid w:val="130152C1"/>
    <w:rsid w:val="135B0E75"/>
    <w:rsid w:val="13EA3A2F"/>
    <w:rsid w:val="14364AD2"/>
    <w:rsid w:val="14747F95"/>
    <w:rsid w:val="14AB564A"/>
    <w:rsid w:val="14DE6DE2"/>
    <w:rsid w:val="153100E0"/>
    <w:rsid w:val="158A2292"/>
    <w:rsid w:val="15B4486D"/>
    <w:rsid w:val="15CE3B81"/>
    <w:rsid w:val="16013F56"/>
    <w:rsid w:val="16227A29"/>
    <w:rsid w:val="16656F30"/>
    <w:rsid w:val="16970417"/>
    <w:rsid w:val="17305DE0"/>
    <w:rsid w:val="17410382"/>
    <w:rsid w:val="176A5B2B"/>
    <w:rsid w:val="17C0574B"/>
    <w:rsid w:val="18477C1A"/>
    <w:rsid w:val="185E0085"/>
    <w:rsid w:val="18664544"/>
    <w:rsid w:val="18766EA3"/>
    <w:rsid w:val="18842C1C"/>
    <w:rsid w:val="18B3705E"/>
    <w:rsid w:val="18E53145"/>
    <w:rsid w:val="1A187AC0"/>
    <w:rsid w:val="1AA35028"/>
    <w:rsid w:val="1ACB068F"/>
    <w:rsid w:val="1B416BA3"/>
    <w:rsid w:val="1BC17CE4"/>
    <w:rsid w:val="1C052147"/>
    <w:rsid w:val="1C4A5F2B"/>
    <w:rsid w:val="1C8B3E68"/>
    <w:rsid w:val="1C9D3AB3"/>
    <w:rsid w:val="1CCB2BC8"/>
    <w:rsid w:val="1CD31A7D"/>
    <w:rsid w:val="1CD87093"/>
    <w:rsid w:val="1D0205B4"/>
    <w:rsid w:val="1D0D1432"/>
    <w:rsid w:val="1D2E3157"/>
    <w:rsid w:val="1D5726AE"/>
    <w:rsid w:val="1DB51B18"/>
    <w:rsid w:val="1E636E30"/>
    <w:rsid w:val="1EA27212"/>
    <w:rsid w:val="1ED41ADC"/>
    <w:rsid w:val="1EEA6F24"/>
    <w:rsid w:val="1F262338"/>
    <w:rsid w:val="1F416D96"/>
    <w:rsid w:val="1F5B52BF"/>
    <w:rsid w:val="1F9C084C"/>
    <w:rsid w:val="200B2E60"/>
    <w:rsid w:val="200B58AB"/>
    <w:rsid w:val="20234857"/>
    <w:rsid w:val="202D76F6"/>
    <w:rsid w:val="20DD4F35"/>
    <w:rsid w:val="210448FA"/>
    <w:rsid w:val="21066A68"/>
    <w:rsid w:val="21681F35"/>
    <w:rsid w:val="2188552B"/>
    <w:rsid w:val="21AA6150"/>
    <w:rsid w:val="21BA76AF"/>
    <w:rsid w:val="22031056"/>
    <w:rsid w:val="224F7DF7"/>
    <w:rsid w:val="22576CAC"/>
    <w:rsid w:val="225E0A09"/>
    <w:rsid w:val="227710FC"/>
    <w:rsid w:val="22B61C24"/>
    <w:rsid w:val="22CD1513"/>
    <w:rsid w:val="22CF0F38"/>
    <w:rsid w:val="230E380E"/>
    <w:rsid w:val="231352C9"/>
    <w:rsid w:val="23613062"/>
    <w:rsid w:val="237C7701"/>
    <w:rsid w:val="23CB27B9"/>
    <w:rsid w:val="24066BDB"/>
    <w:rsid w:val="241A2CD3"/>
    <w:rsid w:val="24A56A91"/>
    <w:rsid w:val="24AF4B7D"/>
    <w:rsid w:val="24CB5AA4"/>
    <w:rsid w:val="24CC3D8F"/>
    <w:rsid w:val="25441769"/>
    <w:rsid w:val="256E4A38"/>
    <w:rsid w:val="257A6429"/>
    <w:rsid w:val="25B50833"/>
    <w:rsid w:val="25C97EC1"/>
    <w:rsid w:val="260020C9"/>
    <w:rsid w:val="267B565F"/>
    <w:rsid w:val="268B161A"/>
    <w:rsid w:val="26DA3DFB"/>
    <w:rsid w:val="27007912"/>
    <w:rsid w:val="27223D2C"/>
    <w:rsid w:val="27547C5E"/>
    <w:rsid w:val="276D5488"/>
    <w:rsid w:val="27DF31C7"/>
    <w:rsid w:val="28164F13"/>
    <w:rsid w:val="28221B0A"/>
    <w:rsid w:val="28C910BD"/>
    <w:rsid w:val="28CF5F0F"/>
    <w:rsid w:val="28D728F5"/>
    <w:rsid w:val="28D9666D"/>
    <w:rsid w:val="2919348D"/>
    <w:rsid w:val="294D2BB7"/>
    <w:rsid w:val="297F5466"/>
    <w:rsid w:val="298567F4"/>
    <w:rsid w:val="2A063491"/>
    <w:rsid w:val="2A622692"/>
    <w:rsid w:val="2AE278A9"/>
    <w:rsid w:val="2B230073"/>
    <w:rsid w:val="2B3A48D4"/>
    <w:rsid w:val="2B42499D"/>
    <w:rsid w:val="2B7D7783"/>
    <w:rsid w:val="2B920D55"/>
    <w:rsid w:val="2BAC1E16"/>
    <w:rsid w:val="2BE6446D"/>
    <w:rsid w:val="2C2E6CCF"/>
    <w:rsid w:val="2C55425C"/>
    <w:rsid w:val="2CF9552F"/>
    <w:rsid w:val="2D8C1A05"/>
    <w:rsid w:val="2DF87595"/>
    <w:rsid w:val="2E0A551A"/>
    <w:rsid w:val="2E37595C"/>
    <w:rsid w:val="2E840E29"/>
    <w:rsid w:val="2EEE2746"/>
    <w:rsid w:val="2EF00F71"/>
    <w:rsid w:val="2F0F1D8E"/>
    <w:rsid w:val="2F2838EE"/>
    <w:rsid w:val="2F682329"/>
    <w:rsid w:val="2F6D3FB3"/>
    <w:rsid w:val="2F776BE4"/>
    <w:rsid w:val="2F7B222C"/>
    <w:rsid w:val="2F7C41F6"/>
    <w:rsid w:val="2FB60362"/>
    <w:rsid w:val="311961A0"/>
    <w:rsid w:val="31A806CD"/>
    <w:rsid w:val="31A95307"/>
    <w:rsid w:val="32A970B0"/>
    <w:rsid w:val="33072438"/>
    <w:rsid w:val="33326796"/>
    <w:rsid w:val="33713889"/>
    <w:rsid w:val="33C8425E"/>
    <w:rsid w:val="3428002D"/>
    <w:rsid w:val="3431735D"/>
    <w:rsid w:val="34452E08"/>
    <w:rsid w:val="346516FC"/>
    <w:rsid w:val="34744B4D"/>
    <w:rsid w:val="34E925BE"/>
    <w:rsid w:val="358D2CB9"/>
    <w:rsid w:val="35B77D36"/>
    <w:rsid w:val="35F72828"/>
    <w:rsid w:val="36716136"/>
    <w:rsid w:val="36A4650C"/>
    <w:rsid w:val="36F34FF5"/>
    <w:rsid w:val="370D4B9D"/>
    <w:rsid w:val="37682062"/>
    <w:rsid w:val="377759CE"/>
    <w:rsid w:val="3784633D"/>
    <w:rsid w:val="37A308D2"/>
    <w:rsid w:val="37F76B0F"/>
    <w:rsid w:val="38286CC9"/>
    <w:rsid w:val="38AF1198"/>
    <w:rsid w:val="390B7209"/>
    <w:rsid w:val="3962620A"/>
    <w:rsid w:val="39C80763"/>
    <w:rsid w:val="3A581026"/>
    <w:rsid w:val="3A7E0E22"/>
    <w:rsid w:val="3AA90B56"/>
    <w:rsid w:val="3AAA1C17"/>
    <w:rsid w:val="3C1A101E"/>
    <w:rsid w:val="3CC4193A"/>
    <w:rsid w:val="3CDD0211"/>
    <w:rsid w:val="3D7C08C9"/>
    <w:rsid w:val="3DA60DBB"/>
    <w:rsid w:val="3DC254CA"/>
    <w:rsid w:val="3DDF36BF"/>
    <w:rsid w:val="3E6842C3"/>
    <w:rsid w:val="3E772758"/>
    <w:rsid w:val="3EF77182"/>
    <w:rsid w:val="3F0538C0"/>
    <w:rsid w:val="3F450160"/>
    <w:rsid w:val="3F57715E"/>
    <w:rsid w:val="3F8F60F8"/>
    <w:rsid w:val="3F9609BC"/>
    <w:rsid w:val="3FA27361"/>
    <w:rsid w:val="3FB928FC"/>
    <w:rsid w:val="3FD11A8E"/>
    <w:rsid w:val="400E0E9A"/>
    <w:rsid w:val="40204729"/>
    <w:rsid w:val="405368AD"/>
    <w:rsid w:val="41AC096A"/>
    <w:rsid w:val="41EA3241"/>
    <w:rsid w:val="42701998"/>
    <w:rsid w:val="429C453B"/>
    <w:rsid w:val="42A14768"/>
    <w:rsid w:val="42C43A92"/>
    <w:rsid w:val="42CA554C"/>
    <w:rsid w:val="42F26851"/>
    <w:rsid w:val="43657023"/>
    <w:rsid w:val="437160C1"/>
    <w:rsid w:val="43933C6B"/>
    <w:rsid w:val="43AB413A"/>
    <w:rsid w:val="43BF3306"/>
    <w:rsid w:val="43EF4B3E"/>
    <w:rsid w:val="4413082D"/>
    <w:rsid w:val="442C18EF"/>
    <w:rsid w:val="4436276D"/>
    <w:rsid w:val="448E4357"/>
    <w:rsid w:val="44CE0BF8"/>
    <w:rsid w:val="4500056E"/>
    <w:rsid w:val="451F2C01"/>
    <w:rsid w:val="453D5EE3"/>
    <w:rsid w:val="45435142"/>
    <w:rsid w:val="4550785F"/>
    <w:rsid w:val="45857508"/>
    <w:rsid w:val="45B5121A"/>
    <w:rsid w:val="45BB1A1E"/>
    <w:rsid w:val="464473C4"/>
    <w:rsid w:val="46EB42D7"/>
    <w:rsid w:val="47561677"/>
    <w:rsid w:val="47745A86"/>
    <w:rsid w:val="47C36A0E"/>
    <w:rsid w:val="47E26E94"/>
    <w:rsid w:val="489D725F"/>
    <w:rsid w:val="48FA1FBB"/>
    <w:rsid w:val="491A265E"/>
    <w:rsid w:val="49561F7E"/>
    <w:rsid w:val="49EA5860"/>
    <w:rsid w:val="49ED6D4B"/>
    <w:rsid w:val="4A037596"/>
    <w:rsid w:val="4A4554B8"/>
    <w:rsid w:val="4AEB42B2"/>
    <w:rsid w:val="4AEC002A"/>
    <w:rsid w:val="4B403CE9"/>
    <w:rsid w:val="4BA93556"/>
    <w:rsid w:val="4BE96AA2"/>
    <w:rsid w:val="4C112746"/>
    <w:rsid w:val="4C2630C7"/>
    <w:rsid w:val="4C651E42"/>
    <w:rsid w:val="4CF17B79"/>
    <w:rsid w:val="4D21045F"/>
    <w:rsid w:val="4D8207D1"/>
    <w:rsid w:val="4DB414FA"/>
    <w:rsid w:val="4E03739B"/>
    <w:rsid w:val="4E2F1F85"/>
    <w:rsid w:val="4E824141"/>
    <w:rsid w:val="4EA3543B"/>
    <w:rsid w:val="4F530677"/>
    <w:rsid w:val="4F76329E"/>
    <w:rsid w:val="4F781E8C"/>
    <w:rsid w:val="4F9A0054"/>
    <w:rsid w:val="4FAF6EBE"/>
    <w:rsid w:val="4FC155E1"/>
    <w:rsid w:val="500D0826"/>
    <w:rsid w:val="502618E8"/>
    <w:rsid w:val="50553327"/>
    <w:rsid w:val="50A31982"/>
    <w:rsid w:val="518C1C1F"/>
    <w:rsid w:val="52071CF7"/>
    <w:rsid w:val="521646C5"/>
    <w:rsid w:val="522105B9"/>
    <w:rsid w:val="53311C69"/>
    <w:rsid w:val="53B31FCF"/>
    <w:rsid w:val="53B50BFF"/>
    <w:rsid w:val="5458228C"/>
    <w:rsid w:val="54696247"/>
    <w:rsid w:val="54866DF9"/>
    <w:rsid w:val="54B41BB8"/>
    <w:rsid w:val="54E84226"/>
    <w:rsid w:val="556233C2"/>
    <w:rsid w:val="55B94FAC"/>
    <w:rsid w:val="562D7588"/>
    <w:rsid w:val="564725B8"/>
    <w:rsid w:val="56502273"/>
    <w:rsid w:val="56772E9D"/>
    <w:rsid w:val="567C04B4"/>
    <w:rsid w:val="56951575"/>
    <w:rsid w:val="56D4753E"/>
    <w:rsid w:val="57187C85"/>
    <w:rsid w:val="572A7F10"/>
    <w:rsid w:val="57391F06"/>
    <w:rsid w:val="57F95B34"/>
    <w:rsid w:val="58016BA2"/>
    <w:rsid w:val="582775ED"/>
    <w:rsid w:val="58647451"/>
    <w:rsid w:val="588875E4"/>
    <w:rsid w:val="58DA7713"/>
    <w:rsid w:val="592E180D"/>
    <w:rsid w:val="5960230F"/>
    <w:rsid w:val="59955D26"/>
    <w:rsid w:val="59A57D21"/>
    <w:rsid w:val="5A3A490E"/>
    <w:rsid w:val="5A3D43FE"/>
    <w:rsid w:val="5A427C66"/>
    <w:rsid w:val="5A781A92"/>
    <w:rsid w:val="5ABC5D37"/>
    <w:rsid w:val="5AF12398"/>
    <w:rsid w:val="5B8F783F"/>
    <w:rsid w:val="5BEF797A"/>
    <w:rsid w:val="5C052CF9"/>
    <w:rsid w:val="5C846314"/>
    <w:rsid w:val="5CB309A7"/>
    <w:rsid w:val="5D170F36"/>
    <w:rsid w:val="5D6972B8"/>
    <w:rsid w:val="5DDF536C"/>
    <w:rsid w:val="5E384DF4"/>
    <w:rsid w:val="5E732D10"/>
    <w:rsid w:val="5E745F14"/>
    <w:rsid w:val="5ED03A93"/>
    <w:rsid w:val="5EE74938"/>
    <w:rsid w:val="5EFD415C"/>
    <w:rsid w:val="5F546472"/>
    <w:rsid w:val="5F6945BA"/>
    <w:rsid w:val="5F7A57AC"/>
    <w:rsid w:val="5F80336F"/>
    <w:rsid w:val="5F920D48"/>
    <w:rsid w:val="5FB42761"/>
    <w:rsid w:val="5FC96CCB"/>
    <w:rsid w:val="5FE175D9"/>
    <w:rsid w:val="5FEB0458"/>
    <w:rsid w:val="60003F04"/>
    <w:rsid w:val="603B4F3C"/>
    <w:rsid w:val="604638E0"/>
    <w:rsid w:val="60A72E7E"/>
    <w:rsid w:val="613A3E3F"/>
    <w:rsid w:val="61646271"/>
    <w:rsid w:val="619E7146"/>
    <w:rsid w:val="61B36A7A"/>
    <w:rsid w:val="61E11B13"/>
    <w:rsid w:val="61F730E4"/>
    <w:rsid w:val="625C73EB"/>
    <w:rsid w:val="62B965EC"/>
    <w:rsid w:val="62CD2097"/>
    <w:rsid w:val="630A6E47"/>
    <w:rsid w:val="632A628A"/>
    <w:rsid w:val="63302D52"/>
    <w:rsid w:val="635B76A3"/>
    <w:rsid w:val="63BA5714"/>
    <w:rsid w:val="63C97C0C"/>
    <w:rsid w:val="64252291"/>
    <w:rsid w:val="64335283"/>
    <w:rsid w:val="64B70267"/>
    <w:rsid w:val="65622F6B"/>
    <w:rsid w:val="6598698C"/>
    <w:rsid w:val="65D7034C"/>
    <w:rsid w:val="65F20792"/>
    <w:rsid w:val="660758C0"/>
    <w:rsid w:val="668B64F1"/>
    <w:rsid w:val="66EC0FB4"/>
    <w:rsid w:val="6781313C"/>
    <w:rsid w:val="67B13CB0"/>
    <w:rsid w:val="682E563A"/>
    <w:rsid w:val="68490FA3"/>
    <w:rsid w:val="685F3791"/>
    <w:rsid w:val="69110F2F"/>
    <w:rsid w:val="692F32C3"/>
    <w:rsid w:val="699D23D7"/>
    <w:rsid w:val="69D00DEB"/>
    <w:rsid w:val="6A1D56B2"/>
    <w:rsid w:val="6A2E78BF"/>
    <w:rsid w:val="6A6257BB"/>
    <w:rsid w:val="6A7A6E13"/>
    <w:rsid w:val="6A995680"/>
    <w:rsid w:val="6AAC439A"/>
    <w:rsid w:val="6B2471A6"/>
    <w:rsid w:val="6B65052F"/>
    <w:rsid w:val="6BAD6B99"/>
    <w:rsid w:val="6BEC358E"/>
    <w:rsid w:val="6CCB5899"/>
    <w:rsid w:val="6CE626D3"/>
    <w:rsid w:val="6D12729A"/>
    <w:rsid w:val="6D457BF4"/>
    <w:rsid w:val="6D485F69"/>
    <w:rsid w:val="6DD0436D"/>
    <w:rsid w:val="6DD24A05"/>
    <w:rsid w:val="6DD662A4"/>
    <w:rsid w:val="6DEE183F"/>
    <w:rsid w:val="6E2A65EF"/>
    <w:rsid w:val="6E2C2368"/>
    <w:rsid w:val="6E64191D"/>
    <w:rsid w:val="6E657628"/>
    <w:rsid w:val="6E697118"/>
    <w:rsid w:val="6EDE0FAE"/>
    <w:rsid w:val="6F9208F0"/>
    <w:rsid w:val="6FC860C0"/>
    <w:rsid w:val="6FD844C1"/>
    <w:rsid w:val="70057314"/>
    <w:rsid w:val="703B4AE4"/>
    <w:rsid w:val="70555AA0"/>
    <w:rsid w:val="708D1B57"/>
    <w:rsid w:val="70F35BB8"/>
    <w:rsid w:val="714F4CEB"/>
    <w:rsid w:val="716C39A8"/>
    <w:rsid w:val="718D0C4C"/>
    <w:rsid w:val="71E91F93"/>
    <w:rsid w:val="71FC02A3"/>
    <w:rsid w:val="724363A5"/>
    <w:rsid w:val="739015EB"/>
    <w:rsid w:val="739E52D0"/>
    <w:rsid w:val="73AD5CF9"/>
    <w:rsid w:val="73DE6FE5"/>
    <w:rsid w:val="74051691"/>
    <w:rsid w:val="74143FCA"/>
    <w:rsid w:val="7492555B"/>
    <w:rsid w:val="74C0380A"/>
    <w:rsid w:val="74DC50EC"/>
    <w:rsid w:val="75947170"/>
    <w:rsid w:val="76764AC8"/>
    <w:rsid w:val="769B008A"/>
    <w:rsid w:val="76FF4ABD"/>
    <w:rsid w:val="772C405D"/>
    <w:rsid w:val="774A385E"/>
    <w:rsid w:val="776668EA"/>
    <w:rsid w:val="7789082B"/>
    <w:rsid w:val="77A47413"/>
    <w:rsid w:val="78433809"/>
    <w:rsid w:val="787943FB"/>
    <w:rsid w:val="78822D3D"/>
    <w:rsid w:val="78852DA0"/>
    <w:rsid w:val="78BD078C"/>
    <w:rsid w:val="78F47F26"/>
    <w:rsid w:val="7A796935"/>
    <w:rsid w:val="7AD3663F"/>
    <w:rsid w:val="7B164183"/>
    <w:rsid w:val="7B1B3E90"/>
    <w:rsid w:val="7B354F51"/>
    <w:rsid w:val="7B576FD3"/>
    <w:rsid w:val="7C630E43"/>
    <w:rsid w:val="7CB4634A"/>
    <w:rsid w:val="7D0F532E"/>
    <w:rsid w:val="7DE76AA2"/>
    <w:rsid w:val="7DF369FE"/>
    <w:rsid w:val="7F2E3113"/>
    <w:rsid w:val="7F625BE9"/>
    <w:rsid w:val="7F6E580F"/>
    <w:rsid w:val="7FC37D21"/>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link w:val="16"/>
    <w:qFormat/>
    <w:uiPriority w:val="1"/>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unhideWhenUsed/>
    <w:qFormat/>
    <w:uiPriority w:val="2"/>
    <w:tblPr>
      <w:tblCellMar>
        <w:top w:w="0" w:type="dxa"/>
        <w:left w:w="0" w:type="dxa"/>
        <w:bottom w:w="0" w:type="dxa"/>
        <w:right w:w="0" w:type="dxa"/>
      </w:tblCellMar>
    </w:tblPr>
  </w:style>
  <w:style w:type="paragraph" w:customStyle="1"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 w:type="character" w:customStyle="1" w:styleId="14">
    <w:name w:val="标题 3 Char"/>
    <w:link w:val="4"/>
    <w:qFormat/>
    <w:uiPriority w:val="0"/>
    <w:rPr>
      <w:b/>
      <w:sz w:val="32"/>
    </w:rPr>
  </w:style>
  <w:style w:type="character" w:customStyle="1" w:styleId="15">
    <w:name w:val="标题 4 Char"/>
    <w:link w:val="5"/>
    <w:qFormat/>
    <w:uiPriority w:val="0"/>
    <w:rPr>
      <w:rFonts w:ascii="Arial" w:hAnsi="Arial" w:eastAsia="黑体"/>
      <w:b/>
      <w:sz w:val="28"/>
    </w:rPr>
  </w:style>
  <w:style w:type="character" w:customStyle="1" w:styleId="16">
    <w:name w:val="正文文本 Char"/>
    <w:link w:val="6"/>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1929</Words>
  <Characters>1947</Characters>
  <TotalTime>40</TotalTime>
  <ScaleCrop>false</ScaleCrop>
  <LinksUpToDate>false</LinksUpToDate>
  <CharactersWithSpaces>1993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2022-12-12T00:38:00Z</dcterms:created>
  <dc:creator>spawn</dc:creator>
  <cp:lastModifiedBy>上善若水</cp:lastModifiedBy>
  <dcterms:modified xsi:type="dcterms:W3CDTF">2026-05-14T09:34:12Z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WPS 文字</vt:lpwstr>
  </property>
  <property fmtid="{D5CDD505-2E9C-101B-9397-08002B2CF9AE}" pid="4" name="LastSaved">
    <vt:filetime>2022-12-12T00:00:00Z</vt:filetime>
  </property>
  <property fmtid="{D5CDD505-2E9C-101B-9397-08002B2CF9AE}" pid="5" name="KSOProductBuildVer">
    <vt:lpwstr>2052-12.1.0.25865</vt:lpwstr>
  </property>
  <property fmtid="{D5CDD505-2E9C-101B-9397-08002B2CF9AE}" pid="6" name="ICV">
    <vt:lpwstr>31EBBC6E15834A6394EEC8B4E61FD88A</vt:lpwstr>
  </property>
  <property fmtid="{D5CDD505-2E9C-101B-9397-08002B2CF9AE}" pid="7" name="KSOTemplateDocerSaveRecord">
    <vt:lpwstr>eyJoZGlkIjoiMDM1YzY3YTU0MjJlNDc4MDk5MWIzZmMxNTZmOTA4MDkiLCJ1c2VySWQiOiIxMTY2NjU0MjgxIn0=</vt:lpwstr>
  </property>
</Properties>
</file>