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ED22">
      <w:pPr>
        <w:widowControl/>
        <w:spacing w:line="240" w:lineRule="atLeast"/>
        <w:jc w:val="center"/>
        <w:rPr>
          <w:rFonts w:hint="eastAsia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林州市良正药房有限公司变更情况公告</w:t>
      </w:r>
    </w:p>
    <w:p w14:paraId="0F5B6B45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林</w:t>
      </w:r>
      <w:r>
        <w:rPr>
          <w:rFonts w:hint="eastAsia" w:ascii="仿宋" w:hAnsi="仿宋" w:eastAsia="仿宋"/>
          <w:sz w:val="32"/>
          <w:szCs w:val="32"/>
        </w:rPr>
        <w:t>市监（审）药变字202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2823AE4B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</w:t>
      </w: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根据《中华人民共和国药品管理法》及其实施条例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 w:cs="宋体"/>
          <w:kern w:val="0"/>
          <w:sz w:val="30"/>
          <w:szCs w:val="30"/>
        </w:rPr>
        <w:t>经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林州市良正药房有限公司</w:t>
      </w:r>
      <w:r>
        <w:rPr>
          <w:rFonts w:hint="eastAsia" w:ascii="仿宋" w:hAnsi="仿宋" w:eastAsia="仿宋"/>
          <w:sz w:val="30"/>
          <w:szCs w:val="30"/>
        </w:rPr>
        <w:t>的申报材料进行审核、对现场进行检查验收，符合变更要求，拟准予变更《药品经营许可证》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0A243373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7A6FF741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048BCE65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244F5EC8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3BEF58F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附：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变更</w:t>
      </w:r>
      <w:r>
        <w:rPr>
          <w:rFonts w:hint="eastAsia" w:ascii="仿宋" w:hAnsi="仿宋" w:eastAsia="仿宋" w:cs="宋体"/>
          <w:kern w:val="0"/>
          <w:sz w:val="30"/>
          <w:szCs w:val="30"/>
        </w:rPr>
        <w:t>企业名单</w:t>
      </w:r>
    </w:p>
    <w:p w14:paraId="4BD132C4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6B66A51F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2FFFA8AF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42E08D28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二十五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7DB495A1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7DA4958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DDBDB01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1D89602D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4EB5EA91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796FFCC6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：变更企业</w:t>
      </w:r>
      <w:r>
        <w:rPr>
          <w:rFonts w:hint="eastAsia" w:ascii="仿宋" w:hAnsi="仿宋" w:eastAsia="仿宋"/>
          <w:sz w:val="30"/>
          <w:szCs w:val="30"/>
        </w:rPr>
        <w:t>名单</w:t>
      </w:r>
    </w:p>
    <w:tbl>
      <w:tblPr>
        <w:tblStyle w:val="7"/>
        <w:tblpPr w:leftFromText="180" w:rightFromText="180" w:vertAnchor="page" w:horzAnchor="margin" w:tblpY="1981"/>
        <w:tblW w:w="15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06"/>
        <w:gridCol w:w="1083"/>
        <w:gridCol w:w="2842"/>
        <w:gridCol w:w="2132"/>
        <w:gridCol w:w="3432"/>
        <w:gridCol w:w="2057"/>
      </w:tblGrid>
      <w:tr w14:paraId="25AEB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9C6A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858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C3A6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</w:t>
            </w:r>
          </w:p>
          <w:p w14:paraId="40EC420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方式 </w:t>
            </w:r>
          </w:p>
        </w:tc>
        <w:tc>
          <w:tcPr>
            <w:tcW w:w="2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31AE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4C06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92F4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拟变更事项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E86D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受理编号</w:t>
            </w:r>
          </w:p>
        </w:tc>
      </w:tr>
      <w:tr w14:paraId="3904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F523"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98A8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林州市良正药房有限公司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FD98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零售单体门店</w:t>
            </w:r>
          </w:p>
        </w:tc>
        <w:tc>
          <w:tcPr>
            <w:tcW w:w="2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B66B2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6C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河南省安阳市林州市龙山街道龙安路76号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53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1、主要负责人变更为“李政兵”；</w:t>
            </w:r>
          </w:p>
          <w:p w14:paraId="1F068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2、其他内容不变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417A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8551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]第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</w:tr>
    </w:tbl>
    <w:p w14:paraId="7AE5D114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3F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147342A"/>
    <w:rsid w:val="027C19BC"/>
    <w:rsid w:val="02F50BB1"/>
    <w:rsid w:val="07624714"/>
    <w:rsid w:val="07803A6C"/>
    <w:rsid w:val="085248A9"/>
    <w:rsid w:val="0900204C"/>
    <w:rsid w:val="09B11763"/>
    <w:rsid w:val="09E13E04"/>
    <w:rsid w:val="0AEE1B11"/>
    <w:rsid w:val="0D15043A"/>
    <w:rsid w:val="0D8853B5"/>
    <w:rsid w:val="0D9C732A"/>
    <w:rsid w:val="0E1D0767"/>
    <w:rsid w:val="0FB97CFD"/>
    <w:rsid w:val="10957194"/>
    <w:rsid w:val="10BA3E4B"/>
    <w:rsid w:val="11A36456"/>
    <w:rsid w:val="12296A3A"/>
    <w:rsid w:val="12A35879"/>
    <w:rsid w:val="14076DE0"/>
    <w:rsid w:val="15265351"/>
    <w:rsid w:val="152A6150"/>
    <w:rsid w:val="16472CCF"/>
    <w:rsid w:val="16730DB5"/>
    <w:rsid w:val="16A51880"/>
    <w:rsid w:val="18F37025"/>
    <w:rsid w:val="1CCE373B"/>
    <w:rsid w:val="1CD466FA"/>
    <w:rsid w:val="1CE76CE2"/>
    <w:rsid w:val="1D293D92"/>
    <w:rsid w:val="1D89378E"/>
    <w:rsid w:val="1EC0190A"/>
    <w:rsid w:val="1EFB0C17"/>
    <w:rsid w:val="21F45957"/>
    <w:rsid w:val="22400893"/>
    <w:rsid w:val="24DE13F6"/>
    <w:rsid w:val="262C5BF5"/>
    <w:rsid w:val="2685383C"/>
    <w:rsid w:val="27365FFB"/>
    <w:rsid w:val="27750A94"/>
    <w:rsid w:val="2B0A7589"/>
    <w:rsid w:val="2C153E60"/>
    <w:rsid w:val="2C7A7EFA"/>
    <w:rsid w:val="2D481077"/>
    <w:rsid w:val="2E1E40BD"/>
    <w:rsid w:val="2F3F0A54"/>
    <w:rsid w:val="2F470E6E"/>
    <w:rsid w:val="2F5D7AAA"/>
    <w:rsid w:val="2FBC7CD9"/>
    <w:rsid w:val="30D505B6"/>
    <w:rsid w:val="30D82CF0"/>
    <w:rsid w:val="3177627C"/>
    <w:rsid w:val="325E18D0"/>
    <w:rsid w:val="33E90EEB"/>
    <w:rsid w:val="33FF36CC"/>
    <w:rsid w:val="34604E0F"/>
    <w:rsid w:val="36242B07"/>
    <w:rsid w:val="36AE2C10"/>
    <w:rsid w:val="36DF6B7F"/>
    <w:rsid w:val="3B0D21A6"/>
    <w:rsid w:val="3B436D62"/>
    <w:rsid w:val="3BCC3703"/>
    <w:rsid w:val="3BDA53B5"/>
    <w:rsid w:val="3C78302A"/>
    <w:rsid w:val="3CE2499E"/>
    <w:rsid w:val="41D60E95"/>
    <w:rsid w:val="41E012AC"/>
    <w:rsid w:val="42057F2C"/>
    <w:rsid w:val="439F4544"/>
    <w:rsid w:val="44916397"/>
    <w:rsid w:val="45222F12"/>
    <w:rsid w:val="45FF55FA"/>
    <w:rsid w:val="46310987"/>
    <w:rsid w:val="471422BD"/>
    <w:rsid w:val="478A0149"/>
    <w:rsid w:val="48BF60AB"/>
    <w:rsid w:val="49496F92"/>
    <w:rsid w:val="494C6584"/>
    <w:rsid w:val="49AB393B"/>
    <w:rsid w:val="4B7A331A"/>
    <w:rsid w:val="4C4805B2"/>
    <w:rsid w:val="4CEA1A20"/>
    <w:rsid w:val="4DC528A4"/>
    <w:rsid w:val="4E361EA6"/>
    <w:rsid w:val="52304781"/>
    <w:rsid w:val="5354694B"/>
    <w:rsid w:val="53734F33"/>
    <w:rsid w:val="53945715"/>
    <w:rsid w:val="54313421"/>
    <w:rsid w:val="55D86A97"/>
    <w:rsid w:val="55E8021A"/>
    <w:rsid w:val="55F71FAA"/>
    <w:rsid w:val="56A96DCF"/>
    <w:rsid w:val="56AD263F"/>
    <w:rsid w:val="57002C73"/>
    <w:rsid w:val="570C6EF0"/>
    <w:rsid w:val="573E1BA1"/>
    <w:rsid w:val="586934FE"/>
    <w:rsid w:val="5A9A6A50"/>
    <w:rsid w:val="5AA0072D"/>
    <w:rsid w:val="5AA75C85"/>
    <w:rsid w:val="5C132C9D"/>
    <w:rsid w:val="5D3E7BD6"/>
    <w:rsid w:val="5E31427A"/>
    <w:rsid w:val="5F9525E6"/>
    <w:rsid w:val="5FB94527"/>
    <w:rsid w:val="6063022F"/>
    <w:rsid w:val="608A17F2"/>
    <w:rsid w:val="630B5986"/>
    <w:rsid w:val="655143FF"/>
    <w:rsid w:val="65806A31"/>
    <w:rsid w:val="65D20E87"/>
    <w:rsid w:val="66EE3985"/>
    <w:rsid w:val="67B64299"/>
    <w:rsid w:val="67E107D0"/>
    <w:rsid w:val="69057F5F"/>
    <w:rsid w:val="69180B91"/>
    <w:rsid w:val="697462EE"/>
    <w:rsid w:val="6AAC010A"/>
    <w:rsid w:val="6C171817"/>
    <w:rsid w:val="6D3F3B91"/>
    <w:rsid w:val="6D773E04"/>
    <w:rsid w:val="6E262D58"/>
    <w:rsid w:val="6EA03B79"/>
    <w:rsid w:val="6F437660"/>
    <w:rsid w:val="7076546E"/>
    <w:rsid w:val="73A6600D"/>
    <w:rsid w:val="746912FF"/>
    <w:rsid w:val="7503494F"/>
    <w:rsid w:val="75AB0748"/>
    <w:rsid w:val="7A4721EE"/>
    <w:rsid w:val="7A71596B"/>
    <w:rsid w:val="7AA5597C"/>
    <w:rsid w:val="7ADF3B41"/>
    <w:rsid w:val="7AF41CFC"/>
    <w:rsid w:val="7C6A40CC"/>
    <w:rsid w:val="7E9D3CDF"/>
    <w:rsid w:val="7EBB0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empty"/>
    <w:basedOn w:val="8"/>
    <w:autoRedefine/>
    <w:qFormat/>
    <w:uiPriority w:val="0"/>
  </w:style>
  <w:style w:type="character" w:customStyle="1" w:styleId="13">
    <w:name w:val="l-btn-text"/>
    <w:basedOn w:val="8"/>
    <w:autoRedefine/>
    <w:qFormat/>
    <w:uiPriority w:val="0"/>
    <w:rPr>
      <w:vertAlign w:val="baseline"/>
    </w:rPr>
  </w:style>
  <w:style w:type="character" w:customStyle="1" w:styleId="14">
    <w:name w:val="l-btn-left"/>
    <w:basedOn w:val="8"/>
    <w:autoRedefine/>
    <w:qFormat/>
    <w:uiPriority w:val="0"/>
  </w:style>
  <w:style w:type="character" w:customStyle="1" w:styleId="15">
    <w:name w:val="l-btn-left1"/>
    <w:basedOn w:val="8"/>
    <w:autoRedefine/>
    <w:qFormat/>
    <w:uiPriority w:val="0"/>
  </w:style>
  <w:style w:type="character" w:customStyle="1" w:styleId="16">
    <w:name w:val="l-btn-left2"/>
    <w:basedOn w:val="8"/>
    <w:autoRedefine/>
    <w:qFormat/>
    <w:uiPriority w:val="0"/>
  </w:style>
  <w:style w:type="character" w:customStyle="1" w:styleId="17">
    <w:name w:val="l-btn-left3"/>
    <w:basedOn w:val="8"/>
    <w:autoRedefine/>
    <w:qFormat/>
    <w:uiPriority w:val="0"/>
  </w:style>
  <w:style w:type="character" w:customStyle="1" w:styleId="18">
    <w:name w:val="l-btn-icon-left"/>
    <w:basedOn w:val="8"/>
    <w:autoRedefine/>
    <w:qFormat/>
    <w:uiPriority w:val="0"/>
  </w:style>
  <w:style w:type="character" w:customStyle="1" w:styleId="19">
    <w:name w:val="l-btn-icon-right"/>
    <w:basedOn w:val="8"/>
    <w:autoRedefine/>
    <w:qFormat/>
    <w:uiPriority w:val="0"/>
  </w:style>
  <w:style w:type="character" w:customStyle="1" w:styleId="20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first-child"/>
    <w:basedOn w:val="8"/>
    <w:autoRedefine/>
    <w:qFormat/>
    <w:uiPriority w:val="0"/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401</Characters>
  <Lines>1</Lines>
  <Paragraphs>1</Paragraphs>
  <TotalTime>0</TotalTime>
  <ScaleCrop>false</ScaleCrop>
  <LinksUpToDate>false</LinksUpToDate>
  <CharactersWithSpaces>418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2026-05-25T02:11:30Z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E744A9B2FBDF4C549CF97D2C1DF283F4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eyJoZGlkIjoiYzg2MTRiMDRmYzBjY2VmZjliZGZkMWQ3NDJlYWNhOWUiLCJ1c2VySWQiOiI0MzYyNDc4NTcifQ==</vt:lpwstr>
  </property>
</Properties>
</file>