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DC" w:rsidRPr="00A6004F" w:rsidRDefault="00B557DC" w:rsidP="0065697E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商颂办事处</w:t>
      </w:r>
      <w:r w:rsidRPr="00A6004F">
        <w:rPr>
          <w:rFonts w:hint="eastAsia"/>
          <w:sz w:val="36"/>
          <w:szCs w:val="36"/>
        </w:rPr>
        <w:t>2017</w:t>
      </w:r>
      <w:r w:rsidRPr="00A6004F">
        <w:rPr>
          <w:rFonts w:hint="eastAsia"/>
          <w:sz w:val="36"/>
          <w:szCs w:val="36"/>
        </w:rPr>
        <w:t>年预算“三公经费</w:t>
      </w:r>
      <w:r w:rsidRPr="00A6004F">
        <w:rPr>
          <w:sz w:val="36"/>
          <w:szCs w:val="36"/>
        </w:rPr>
        <w:t>”</w:t>
      </w:r>
      <w:r w:rsidRPr="00A6004F">
        <w:rPr>
          <w:rFonts w:hint="eastAsia"/>
          <w:sz w:val="36"/>
          <w:szCs w:val="36"/>
        </w:rPr>
        <w:t>情况说明</w:t>
      </w:r>
    </w:p>
    <w:p w:rsidR="00B557DC" w:rsidRDefault="00B557DC" w:rsidP="00B557DC"/>
    <w:p w:rsidR="00B557DC" w:rsidRPr="00A6004F" w:rsidRDefault="00B557DC" w:rsidP="00B557DC">
      <w:pPr>
        <w:rPr>
          <w:sz w:val="32"/>
          <w:szCs w:val="32"/>
        </w:rPr>
      </w:pPr>
      <w:r>
        <w:rPr>
          <w:rFonts w:hint="eastAsia"/>
        </w:rPr>
        <w:t xml:space="preserve">   </w:t>
      </w:r>
      <w:r w:rsidRPr="00A6004F">
        <w:rPr>
          <w:rFonts w:hint="eastAsia"/>
          <w:sz w:val="32"/>
          <w:szCs w:val="32"/>
        </w:rPr>
        <w:t xml:space="preserve"> </w:t>
      </w:r>
      <w:r w:rsidRPr="00A6004F">
        <w:rPr>
          <w:rFonts w:hint="eastAsia"/>
          <w:sz w:val="32"/>
          <w:szCs w:val="32"/>
        </w:rPr>
        <w:t>高新区</w:t>
      </w:r>
      <w:r>
        <w:rPr>
          <w:rFonts w:hint="eastAsia"/>
          <w:sz w:val="32"/>
          <w:szCs w:val="32"/>
        </w:rPr>
        <w:t>商颂办事处</w:t>
      </w:r>
      <w:r w:rsidRPr="00A6004F">
        <w:rPr>
          <w:rFonts w:hint="eastAsia"/>
          <w:sz w:val="32"/>
          <w:szCs w:val="32"/>
        </w:rPr>
        <w:t>2017</w:t>
      </w:r>
      <w:r w:rsidRPr="00A6004F">
        <w:rPr>
          <w:rFonts w:hint="eastAsia"/>
          <w:sz w:val="32"/>
          <w:szCs w:val="32"/>
        </w:rPr>
        <w:t>年预算“三公经费</w:t>
      </w:r>
      <w:r w:rsidRPr="00A6004F">
        <w:rPr>
          <w:sz w:val="32"/>
          <w:szCs w:val="32"/>
        </w:rPr>
        <w:t>”</w:t>
      </w:r>
      <w:r w:rsidRPr="00A6004F">
        <w:rPr>
          <w:rFonts w:hint="eastAsia"/>
          <w:sz w:val="32"/>
          <w:szCs w:val="32"/>
        </w:rPr>
        <w:t>合计</w:t>
      </w:r>
      <w:r>
        <w:rPr>
          <w:rFonts w:hint="eastAsia"/>
          <w:sz w:val="32"/>
          <w:szCs w:val="32"/>
        </w:rPr>
        <w:t>0.47</w:t>
      </w:r>
      <w:r w:rsidRPr="00A6004F">
        <w:rPr>
          <w:rFonts w:hint="eastAsia"/>
          <w:sz w:val="32"/>
          <w:szCs w:val="32"/>
        </w:rPr>
        <w:t>万元，其中公务接待费为</w:t>
      </w:r>
      <w:r>
        <w:rPr>
          <w:rFonts w:hint="eastAsia"/>
          <w:sz w:val="32"/>
          <w:szCs w:val="32"/>
        </w:rPr>
        <w:t>0.47</w:t>
      </w:r>
      <w:r w:rsidRPr="00A6004F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，与上年持平</w:t>
      </w:r>
      <w:r w:rsidRPr="00A6004F">
        <w:rPr>
          <w:rFonts w:hint="eastAsia"/>
          <w:sz w:val="32"/>
          <w:szCs w:val="32"/>
        </w:rPr>
        <w:t>。出国经费和车辆运行经费、车辆购置经费均为</w:t>
      </w:r>
      <w:r w:rsidRPr="00A6004F">
        <w:rPr>
          <w:rFonts w:hint="eastAsia"/>
          <w:sz w:val="32"/>
          <w:szCs w:val="32"/>
        </w:rPr>
        <w:t>0</w:t>
      </w:r>
      <w:r w:rsidRPr="00A6004F">
        <w:rPr>
          <w:rFonts w:hint="eastAsia"/>
          <w:sz w:val="32"/>
          <w:szCs w:val="32"/>
        </w:rPr>
        <w:t>，与上年</w:t>
      </w:r>
      <w:r>
        <w:rPr>
          <w:rFonts w:hint="eastAsia"/>
          <w:sz w:val="32"/>
          <w:szCs w:val="32"/>
        </w:rPr>
        <w:t>相比</w:t>
      </w:r>
      <w:r w:rsidRPr="00A6004F">
        <w:rPr>
          <w:rFonts w:hint="eastAsia"/>
          <w:sz w:val="32"/>
          <w:szCs w:val="32"/>
        </w:rPr>
        <w:t>无变化。</w:t>
      </w:r>
    </w:p>
    <w:p w:rsidR="006D3F8B" w:rsidRPr="00B557DC" w:rsidRDefault="006D3F8B"/>
    <w:sectPr w:rsidR="006D3F8B" w:rsidRPr="00B557DC" w:rsidSect="006B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8B" w:rsidRDefault="006D3F8B" w:rsidP="00B557DC">
      <w:r>
        <w:separator/>
      </w:r>
    </w:p>
  </w:endnote>
  <w:endnote w:type="continuationSeparator" w:id="1">
    <w:p w:rsidR="006D3F8B" w:rsidRDefault="006D3F8B" w:rsidP="00B5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8B" w:rsidRDefault="006D3F8B" w:rsidP="00B557DC">
      <w:r>
        <w:separator/>
      </w:r>
    </w:p>
  </w:footnote>
  <w:footnote w:type="continuationSeparator" w:id="1">
    <w:p w:rsidR="006D3F8B" w:rsidRDefault="006D3F8B" w:rsidP="00B55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7DC"/>
    <w:rsid w:val="0065697E"/>
    <w:rsid w:val="006D3F8B"/>
    <w:rsid w:val="00B5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P R C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2017-11-15T15:19:00Z</dcterms:created>
  <dcterms:modified xsi:type="dcterms:W3CDTF">2017-11-15T15:21:00Z</dcterms:modified>
</cp:coreProperties>
</file>