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hint="eastAsia" w:ascii="黑体" w:hAnsi="宋体" w:eastAsia="黑体" w:cs="黑体"/>
          <w:b/>
          <w:bCs/>
          <w:color w:val="000000"/>
          <w:sz w:val="44"/>
          <w:szCs w:val="44"/>
        </w:rPr>
      </w:pPr>
      <w:r>
        <w:rPr>
          <w:rFonts w:hint="eastAsia" w:ascii="黑体" w:hAnsi="宋体" w:eastAsia="黑体" w:cs="黑体"/>
          <w:b/>
          <w:bCs/>
          <w:color w:val="000000"/>
          <w:sz w:val="44"/>
          <w:szCs w:val="44"/>
        </w:rPr>
        <w:t>安阳高新技术产业开发区专业招商三局</w:t>
      </w:r>
    </w:p>
    <w:p>
      <w:pPr>
        <w:autoSpaceDE w:val="0"/>
        <w:autoSpaceDN w:val="0"/>
        <w:adjustRightInd w:val="0"/>
        <w:spacing w:line="600" w:lineRule="exact"/>
        <w:jc w:val="center"/>
        <w:rPr>
          <w:rFonts w:hint="eastAsia" w:ascii="黑体" w:hAnsi="宋体" w:eastAsia="黑体" w:cs="黑体"/>
          <w:b/>
          <w:bCs/>
          <w:color w:val="000000"/>
          <w:sz w:val="44"/>
          <w:szCs w:val="44"/>
        </w:rPr>
      </w:pPr>
      <w:r>
        <w:rPr>
          <w:rFonts w:hint="eastAsia" w:ascii="黑体" w:hAnsi="宋体" w:eastAsia="黑体" w:cs="黑体"/>
          <w:b/>
          <w:bCs/>
          <w:color w:val="000000"/>
          <w:sz w:val="44"/>
          <w:szCs w:val="44"/>
        </w:rPr>
        <w:t>2016年度部门决算公开情况的说明</w:t>
      </w:r>
    </w:p>
    <w:p>
      <w:pPr>
        <w:spacing w:line="600" w:lineRule="exact"/>
        <w:rPr>
          <w:rFonts w:hint="eastAsia" w:ascii="仿宋" w:hAnsi="仿宋" w:eastAsia="仿宋"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第一部分  安阳高新技术产业开发区专业招商三局概况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（一）主要职能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1、贯彻执行国家、省、市关于开展招商引资工作的方针、政策。</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2、负责编制招商引资工作计划，确定工作目标。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3、负责招商引资项目的引进、洽谈、跟踪、推进、协调、审查、实施、管理、服务、上报、统计、汇总、总结等工作。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4、负责项目库的建设和管理，负责项目洽谈及综合协调工作。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5、负责招商引资政策的落实。</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6、负责区内企业联系、沟通、信息收集工作。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eastAsia="zh-CN"/>
        </w:rPr>
        <w:t>与招商六局共同</w:t>
      </w:r>
      <w:r>
        <w:rPr>
          <w:rFonts w:hint="eastAsia" w:ascii="仿宋" w:hAnsi="仿宋" w:eastAsia="仿宋"/>
          <w:sz w:val="32"/>
          <w:szCs w:val="32"/>
        </w:rPr>
        <w:t>负责</w:t>
      </w:r>
      <w:r>
        <w:rPr>
          <w:rFonts w:hint="eastAsia" w:ascii="仿宋" w:hAnsi="仿宋" w:eastAsia="仿宋"/>
          <w:sz w:val="32"/>
          <w:szCs w:val="32"/>
          <w:lang w:eastAsia="zh-CN"/>
        </w:rPr>
        <w:t>硅钢产业链相关工</w:t>
      </w:r>
      <w:r>
        <w:rPr>
          <w:rFonts w:hint="eastAsia" w:ascii="仿宋" w:hAnsi="仿宋" w:eastAsia="仿宋"/>
          <w:sz w:val="32"/>
          <w:szCs w:val="32"/>
        </w:rPr>
        <w:t>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cs="仿宋"/>
          <w:sz w:val="32"/>
          <w:szCs w:val="32"/>
        </w:rPr>
        <w:t>承办管委会交办的其他事项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（二）决算单位构成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安阳高新技术产业开发区专业招商三局决算只包括本单位本级决算。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第二部分  年度决算公开的有关说明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（一）关于2016年度安阳高新技术产业开发区专业招商三局预决算执行情况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2016年部门预算批复54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7</w:t>
      </w:r>
      <w:r>
        <w:rPr>
          <w:rFonts w:hint="eastAsia" w:ascii="仿宋" w:hAnsi="仿宋" w:eastAsia="仿宋" w:cs="仿宋"/>
          <w:color w:val="000000"/>
          <w:sz w:val="32"/>
          <w:szCs w:val="32"/>
          <w:lang w:eastAsia="zh-CN"/>
        </w:rPr>
        <w:t>万</w:t>
      </w:r>
      <w:r>
        <w:rPr>
          <w:rFonts w:hint="eastAsia" w:ascii="仿宋" w:hAnsi="仿宋" w:eastAsia="仿宋" w:cs="仿宋"/>
          <w:color w:val="000000"/>
          <w:sz w:val="32"/>
          <w:szCs w:val="32"/>
        </w:rPr>
        <w:t>元，2016年支出43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6万</w:t>
      </w:r>
      <w:r>
        <w:rPr>
          <w:rFonts w:hint="eastAsia" w:ascii="仿宋" w:hAnsi="仿宋" w:eastAsia="仿宋" w:cs="仿宋"/>
          <w:color w:val="000000"/>
          <w:sz w:val="32"/>
          <w:szCs w:val="32"/>
        </w:rPr>
        <w:t>元，收入来源为</w:t>
      </w:r>
      <w:r>
        <w:rPr>
          <w:rFonts w:hint="eastAsia" w:ascii="仿宋" w:hAnsi="仿宋" w:eastAsia="仿宋" w:cs="仿宋"/>
          <w:color w:val="000000"/>
          <w:sz w:val="32"/>
          <w:szCs w:val="32"/>
          <w:lang w:eastAsia="zh-CN"/>
        </w:rPr>
        <w:t>财政拨款</w:t>
      </w:r>
      <w:r>
        <w:rPr>
          <w:rFonts w:hint="eastAsia" w:ascii="仿宋" w:hAnsi="仿宋" w:eastAsia="仿宋" w:cs="仿宋"/>
          <w:color w:val="000000"/>
          <w:sz w:val="32"/>
          <w:szCs w:val="32"/>
        </w:rPr>
        <w:t>收入。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color w:val="000000"/>
          <w:sz w:val="32"/>
          <w:szCs w:val="32"/>
        </w:rPr>
        <w:t>（二）关于2016年度安阳高新技术产业开发区专业招商三局</w:t>
      </w:r>
      <w:r>
        <w:rPr>
          <w:rFonts w:hint="eastAsia" w:ascii="仿宋_GB2312" w:eastAsia="仿宋_GB2312"/>
          <w:sz w:val="32"/>
          <w:szCs w:val="32"/>
        </w:rPr>
        <w:t>收入来源说明。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财政拨款收入54</w:t>
      </w:r>
      <w:r>
        <w:rPr>
          <w:rFonts w:hint="eastAsia" w:ascii="仿宋_GB2312" w:eastAsia="仿宋_GB2312"/>
          <w:sz w:val="32"/>
          <w:szCs w:val="32"/>
          <w:lang w:val="en-US" w:eastAsia="zh-CN"/>
        </w:rPr>
        <w:t>.</w:t>
      </w:r>
      <w:r>
        <w:rPr>
          <w:rFonts w:hint="eastAsia" w:ascii="仿宋_GB2312" w:eastAsia="仿宋_GB2312"/>
          <w:sz w:val="32"/>
          <w:szCs w:val="32"/>
        </w:rPr>
        <w:t>7</w:t>
      </w:r>
      <w:r>
        <w:rPr>
          <w:rFonts w:hint="eastAsia" w:ascii="仿宋_GB2312" w:eastAsia="仿宋_GB2312"/>
          <w:sz w:val="32"/>
          <w:szCs w:val="32"/>
          <w:lang w:eastAsia="zh-CN"/>
        </w:rPr>
        <w:t>万元，</w:t>
      </w:r>
      <w:r>
        <w:rPr>
          <w:rFonts w:hint="eastAsia" w:ascii="仿宋_GB2312" w:eastAsia="仿宋_GB2312"/>
          <w:sz w:val="32"/>
          <w:szCs w:val="32"/>
        </w:rPr>
        <w:t>其他收入5</w:t>
      </w:r>
      <w:r>
        <w:rPr>
          <w:rFonts w:hint="eastAsia" w:ascii="仿宋_GB2312" w:eastAsia="仿宋_GB2312"/>
          <w:sz w:val="32"/>
          <w:szCs w:val="32"/>
          <w:lang w:val="en-US" w:eastAsia="zh-CN"/>
        </w:rPr>
        <w:t>.</w:t>
      </w:r>
      <w:r>
        <w:rPr>
          <w:rFonts w:hint="eastAsia" w:ascii="仿宋_GB2312" w:eastAsia="仿宋_GB2312"/>
          <w:sz w:val="32"/>
          <w:szCs w:val="32"/>
        </w:rPr>
        <w:t>3</w:t>
      </w:r>
      <w:r>
        <w:rPr>
          <w:rFonts w:hint="eastAsia" w:ascii="仿宋_GB2312" w:eastAsia="仿宋_GB2312"/>
          <w:sz w:val="32"/>
          <w:szCs w:val="32"/>
          <w:lang w:val="en-US" w:eastAsia="zh-CN"/>
        </w:rPr>
        <w:t>8万</w:t>
      </w:r>
      <w:r>
        <w:rPr>
          <w:rFonts w:hint="eastAsia" w:ascii="仿宋_GB2312" w:eastAsia="仿宋_GB2312"/>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（三）关于2016年度安阳高新技术产业开发区专业招商三局支出决算情况说明</w:t>
      </w:r>
      <w:r>
        <w:rPr>
          <w:rFonts w:hint="eastAsia" w:ascii="仿宋" w:hAnsi="仿宋" w:eastAsia="仿宋" w:cs="仿宋"/>
          <w:color w:val="00000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科学技术支出40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8</w:t>
      </w:r>
      <w:r>
        <w:rPr>
          <w:rFonts w:hint="eastAsia" w:ascii="仿宋" w:hAnsi="仿宋" w:eastAsia="仿宋" w:cs="仿宋"/>
          <w:color w:val="000000"/>
          <w:sz w:val="32"/>
          <w:szCs w:val="32"/>
          <w:lang w:val="en-US" w:eastAsia="zh-CN"/>
        </w:rPr>
        <w:t>6万</w:t>
      </w:r>
      <w:r>
        <w:rPr>
          <w:rFonts w:hint="eastAsia" w:ascii="仿宋" w:hAnsi="仿宋" w:eastAsia="仿宋" w:cs="仿宋"/>
          <w:color w:val="000000"/>
          <w:sz w:val="32"/>
          <w:szCs w:val="32"/>
          <w:lang w:eastAsia="zh-CN"/>
        </w:rPr>
        <w:t>元，其中机构运行支出26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0</w:t>
      </w:r>
      <w:r>
        <w:rPr>
          <w:rFonts w:hint="eastAsia" w:ascii="仿宋" w:hAnsi="仿宋" w:eastAsia="仿宋" w:cs="仿宋"/>
          <w:color w:val="000000"/>
          <w:sz w:val="32"/>
          <w:szCs w:val="32"/>
          <w:lang w:val="en-US" w:eastAsia="zh-CN"/>
        </w:rPr>
        <w:t>8万</w:t>
      </w:r>
      <w:r>
        <w:rPr>
          <w:rFonts w:hint="eastAsia" w:ascii="仿宋" w:hAnsi="仿宋" w:eastAsia="仿宋" w:cs="仿宋"/>
          <w:color w:val="000000"/>
          <w:sz w:val="32"/>
          <w:szCs w:val="32"/>
          <w:lang w:eastAsia="zh-CN"/>
        </w:rPr>
        <w:t>元，其他科技条件与服务支出14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78万元；城乡社区支出2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5万元，其中土地开发支出2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5万元。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关于2016年度安阳高新技术产业开发区专业招商三局一般公共预算财政拨款“三公”经费支出决算情况说明，“三公”经费财政拨款支出决算数为</w:t>
      </w:r>
      <w:r>
        <w:rPr>
          <w:rFonts w:hint="eastAsia" w:ascii="仿宋" w:hAnsi="仿宋" w:eastAsia="仿宋" w:cs="仿宋"/>
          <w:color w:val="000000"/>
          <w:sz w:val="32"/>
          <w:szCs w:val="32"/>
          <w:lang w:val="en-US" w:eastAsia="zh-CN"/>
        </w:rPr>
        <w:t>3.8</w:t>
      </w:r>
      <w:r>
        <w:rPr>
          <w:rFonts w:hint="eastAsia" w:ascii="仿宋" w:hAnsi="仿宋" w:eastAsia="仿宋" w:cs="仿宋"/>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_GB2312"/>
          <w:sz w:val="32"/>
          <w:szCs w:val="32"/>
          <w:lang w:eastAsia="zh-CN"/>
        </w:rPr>
        <w:t>招商三局</w:t>
      </w:r>
      <w:r>
        <w:rPr>
          <w:rFonts w:hint="eastAsia" w:ascii="仿宋" w:hAnsi="仿宋" w:eastAsia="仿宋"/>
          <w:sz w:val="32"/>
          <w:szCs w:val="32"/>
        </w:rPr>
        <w:t>无因公出国（境）费决算支出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_GB2312" w:eastAsia="仿宋_GB2312"/>
          <w:sz w:val="32"/>
          <w:szCs w:val="32"/>
        </w:rPr>
        <w:t>公务用车购置及运行维护费决算2</w:t>
      </w:r>
      <w:r>
        <w:rPr>
          <w:rFonts w:hint="eastAsia" w:ascii="仿宋_GB2312" w:eastAsia="仿宋_GB2312"/>
          <w:sz w:val="32"/>
          <w:szCs w:val="32"/>
          <w:lang w:val="en-US" w:eastAsia="zh-CN"/>
        </w:rPr>
        <w:t>.3万</w:t>
      </w:r>
      <w:r>
        <w:rPr>
          <w:rFonts w:hint="eastAsia" w:ascii="仿宋_GB2312" w:eastAsia="仿宋_GB2312"/>
          <w:sz w:val="32"/>
          <w:szCs w:val="32"/>
        </w:rPr>
        <w:t>元。包括单位公务用车购置费及燃料费、维修费、过路过桥费、保险费等支出。较上年度增加</w:t>
      </w:r>
      <w:r>
        <w:rPr>
          <w:rFonts w:hint="eastAsia" w:ascii="仿宋_GB2312" w:eastAsia="仿宋_GB2312"/>
          <w:sz w:val="32"/>
          <w:szCs w:val="32"/>
          <w:lang w:val="en-US" w:eastAsia="zh-CN"/>
        </w:rPr>
        <w:t>1.32</w:t>
      </w:r>
      <w:r>
        <w:rPr>
          <w:rFonts w:hint="eastAsia" w:ascii="仿宋_GB2312" w:eastAsia="仿宋_GB2312"/>
          <w:sz w:val="32"/>
          <w:szCs w:val="32"/>
        </w:rPr>
        <w:t>万元，主要原因是：</w:t>
      </w:r>
      <w:r>
        <w:rPr>
          <w:rFonts w:hint="eastAsia" w:ascii="仿宋_GB2312" w:eastAsia="仿宋_GB2312"/>
          <w:sz w:val="32"/>
          <w:szCs w:val="32"/>
          <w:lang w:eastAsia="zh-CN"/>
        </w:rPr>
        <w:t>一是车辆严重老化，经历数次较大维修；二是今年招商、项目建设任务较重，用车频繁</w:t>
      </w:r>
      <w:r>
        <w:rPr>
          <w:rFonts w:hint="eastAsia" w:ascii="仿宋_GB2312" w:eastAsia="仿宋_GB2312"/>
          <w:sz w:val="32"/>
          <w:szCs w:val="32"/>
        </w:rPr>
        <w:t>。其中：公务用车购置费支出</w:t>
      </w:r>
      <w:r>
        <w:rPr>
          <w:rFonts w:hint="eastAsia" w:ascii="仿宋_GB2312" w:eastAsia="仿宋_GB2312"/>
          <w:sz w:val="32"/>
          <w:szCs w:val="32"/>
          <w:lang w:val="en-US" w:eastAsia="zh-CN"/>
        </w:rPr>
        <w:t>0</w:t>
      </w:r>
      <w:r>
        <w:rPr>
          <w:rFonts w:hint="eastAsia" w:ascii="仿宋_GB2312" w:eastAsia="仿宋_GB2312"/>
          <w:sz w:val="32"/>
          <w:szCs w:val="32"/>
        </w:rPr>
        <w:t>万元。2016年</w:t>
      </w:r>
      <w:r>
        <w:rPr>
          <w:rFonts w:hint="eastAsia" w:ascii="仿宋_GB2312" w:eastAsia="仿宋_GB2312"/>
          <w:sz w:val="32"/>
          <w:szCs w:val="32"/>
          <w:lang w:eastAsia="zh-CN"/>
        </w:rPr>
        <w:t>我</w:t>
      </w:r>
      <w:r>
        <w:rPr>
          <w:rFonts w:hint="eastAsia" w:ascii="仿宋_GB2312" w:eastAsia="仿宋_GB2312"/>
          <w:sz w:val="32"/>
          <w:szCs w:val="32"/>
        </w:rPr>
        <w:t>单位财政拨款开支运行维护费的公务用车保有量为</w:t>
      </w:r>
      <w:r>
        <w:rPr>
          <w:rFonts w:hint="eastAsia" w:ascii="仿宋_GB2312" w:eastAsia="仿宋_GB2312"/>
          <w:sz w:val="32"/>
          <w:szCs w:val="32"/>
          <w:lang w:val="en-US" w:eastAsia="zh-CN"/>
        </w:rPr>
        <w:t>1</w:t>
      </w:r>
      <w:r>
        <w:rPr>
          <w:rFonts w:hint="eastAsia" w:ascii="仿宋_GB2312" w:eastAsia="仿宋_GB2312"/>
          <w:sz w:val="32"/>
          <w:szCs w:val="32"/>
        </w:rPr>
        <w:t>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_GB2312" w:eastAsia="仿宋_GB2312"/>
          <w:sz w:val="32"/>
          <w:szCs w:val="32"/>
        </w:rPr>
        <w:t>公务接待费决算</w:t>
      </w:r>
      <w:r>
        <w:rPr>
          <w:rFonts w:hint="eastAsia" w:ascii="仿宋_GB2312" w:eastAsia="仿宋_GB2312"/>
          <w:sz w:val="32"/>
          <w:szCs w:val="32"/>
          <w:lang w:val="en-US" w:eastAsia="zh-CN"/>
        </w:rPr>
        <w:t>0.37</w:t>
      </w:r>
      <w:r>
        <w:rPr>
          <w:rFonts w:hint="eastAsia" w:ascii="仿宋_GB2312" w:eastAsia="仿宋_GB2312"/>
          <w:sz w:val="32"/>
          <w:szCs w:val="32"/>
        </w:rPr>
        <w:t>万元。包括单位按规定开支的各类公务接待（含外宾接待）支出。较上年度增加</w:t>
      </w:r>
      <w:r>
        <w:rPr>
          <w:rFonts w:hint="eastAsia" w:ascii="仿宋_GB2312" w:eastAsia="仿宋_GB2312"/>
          <w:sz w:val="32"/>
          <w:szCs w:val="32"/>
          <w:lang w:val="en-US" w:eastAsia="zh-CN"/>
        </w:rPr>
        <w:t>0.18</w:t>
      </w:r>
      <w:r>
        <w:rPr>
          <w:rFonts w:hint="eastAsia" w:ascii="仿宋_GB2312" w:eastAsia="仿宋_GB2312"/>
          <w:sz w:val="32"/>
          <w:szCs w:val="32"/>
        </w:rPr>
        <w:t>万元，主要原因是：</w:t>
      </w:r>
      <w:r>
        <w:rPr>
          <w:rFonts w:hint="eastAsia" w:ascii="仿宋_GB2312" w:eastAsia="仿宋_GB2312"/>
          <w:sz w:val="32"/>
          <w:szCs w:val="32"/>
          <w:lang w:eastAsia="zh-CN"/>
        </w:rPr>
        <w:t>招商活动较多，接待较上年明显增加</w:t>
      </w:r>
      <w:r>
        <w:rPr>
          <w:rFonts w:hint="eastAsia" w:ascii="仿宋_GB2312" w:eastAsia="仿宋_GB2312"/>
          <w:sz w:val="32"/>
          <w:szCs w:val="32"/>
        </w:rPr>
        <w:t>。其中：国内公务接待支出</w:t>
      </w:r>
      <w:r>
        <w:rPr>
          <w:rFonts w:hint="eastAsia" w:ascii="仿宋_GB2312" w:eastAsia="仿宋_GB2312"/>
          <w:sz w:val="32"/>
          <w:szCs w:val="32"/>
          <w:lang w:val="en-US" w:eastAsia="zh-CN"/>
        </w:rPr>
        <w:t>0.18</w:t>
      </w:r>
      <w:r>
        <w:rPr>
          <w:rFonts w:hint="eastAsia" w:ascii="仿宋_GB2312" w:eastAsia="仿宋_GB2312"/>
          <w:sz w:val="32"/>
          <w:szCs w:val="32"/>
        </w:rPr>
        <w:t>万元。主要用于</w:t>
      </w:r>
      <w:r>
        <w:rPr>
          <w:rFonts w:hint="eastAsia" w:ascii="仿宋" w:hAnsi="仿宋" w:eastAsia="仿宋"/>
          <w:sz w:val="32"/>
          <w:szCs w:val="32"/>
        </w:rPr>
        <w:t>认真执行八项规定，厉行节约、压缩减少不必要的开支，积极响应节能减耗规定</w:t>
      </w:r>
      <w:r>
        <w:rPr>
          <w:rFonts w:hint="eastAsia" w:ascii="仿宋_GB2312" w:eastAsia="仿宋_GB2312"/>
          <w:sz w:val="32"/>
          <w:szCs w:val="32"/>
        </w:rPr>
        <w:t>，接待</w:t>
      </w:r>
      <w:r>
        <w:rPr>
          <w:rFonts w:hint="eastAsia" w:ascii="仿宋_GB2312" w:eastAsia="仿宋_GB2312"/>
          <w:sz w:val="32"/>
          <w:szCs w:val="32"/>
          <w:lang w:val="en-US" w:eastAsia="zh-CN"/>
        </w:rPr>
        <w:t>10</w:t>
      </w:r>
      <w:r>
        <w:rPr>
          <w:rFonts w:hint="eastAsia" w:ascii="仿宋_GB2312" w:eastAsia="仿宋_GB2312"/>
          <w:sz w:val="32"/>
          <w:szCs w:val="32"/>
        </w:rPr>
        <w:t>批次、</w:t>
      </w:r>
      <w:r>
        <w:rPr>
          <w:rFonts w:hint="eastAsia" w:ascii="仿宋_GB2312" w:eastAsia="仿宋_GB2312"/>
          <w:sz w:val="32"/>
          <w:szCs w:val="32"/>
          <w:lang w:val="en-US" w:eastAsia="zh-CN"/>
        </w:rPr>
        <w:t>53</w:t>
      </w:r>
      <w:r>
        <w:rPr>
          <w:rFonts w:hint="eastAsia" w:ascii="仿宋_GB2312" w:eastAsia="仿宋_GB2312"/>
          <w:sz w:val="32"/>
          <w:szCs w:val="32"/>
        </w:rPr>
        <w:t>人次。外事接待支出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第三部分  名词解释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（一）财政拨款收入：财政部门核拨给单位的财政预算资金。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（三）本单位使用的收支科目。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（四）本单位使用的收支科目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（五）年末结转和结余：指本年度或以前年度预算安排、因客观条件发生变化无法按原计划实施，需要延迟到以后年度按有关规定继续使用的资金。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（六）基本支出：指为保证机构正常运转、完成日常工作任务而发生的人员支出和公用支出。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（七）项目支出：指在基本支出之外为完成特定行政任务和事业发展目标所发生的支出。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（八）三公经费：指财政拨款支出安排的出国（境）费、车辆购置及运行费、公务接待费这三项经费。</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汉仪竹节体简">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5E90"/>
    <w:rsid w:val="000F53A8"/>
    <w:rsid w:val="00113AC8"/>
    <w:rsid w:val="00140D33"/>
    <w:rsid w:val="00147786"/>
    <w:rsid w:val="0016431B"/>
    <w:rsid w:val="001E10B6"/>
    <w:rsid w:val="00211E23"/>
    <w:rsid w:val="00216168"/>
    <w:rsid w:val="002209EE"/>
    <w:rsid w:val="002523D6"/>
    <w:rsid w:val="0027287E"/>
    <w:rsid w:val="00286A93"/>
    <w:rsid w:val="002967E5"/>
    <w:rsid w:val="002B1864"/>
    <w:rsid w:val="002D24D7"/>
    <w:rsid w:val="0031163E"/>
    <w:rsid w:val="00340CF9"/>
    <w:rsid w:val="0034323A"/>
    <w:rsid w:val="00375148"/>
    <w:rsid w:val="003947CC"/>
    <w:rsid w:val="003E68E9"/>
    <w:rsid w:val="00414E17"/>
    <w:rsid w:val="004461B4"/>
    <w:rsid w:val="004471E5"/>
    <w:rsid w:val="004875B2"/>
    <w:rsid w:val="004B39DE"/>
    <w:rsid w:val="004B417F"/>
    <w:rsid w:val="004B7291"/>
    <w:rsid w:val="004C7141"/>
    <w:rsid w:val="004E39DA"/>
    <w:rsid w:val="004F4AEA"/>
    <w:rsid w:val="005047DF"/>
    <w:rsid w:val="00505C7C"/>
    <w:rsid w:val="00532C08"/>
    <w:rsid w:val="00532D18"/>
    <w:rsid w:val="00541033"/>
    <w:rsid w:val="00553C74"/>
    <w:rsid w:val="00587EFE"/>
    <w:rsid w:val="00596246"/>
    <w:rsid w:val="005C248D"/>
    <w:rsid w:val="00647F33"/>
    <w:rsid w:val="00661EF3"/>
    <w:rsid w:val="006951D6"/>
    <w:rsid w:val="006A53C9"/>
    <w:rsid w:val="00722685"/>
    <w:rsid w:val="00727C69"/>
    <w:rsid w:val="00773872"/>
    <w:rsid w:val="007B705C"/>
    <w:rsid w:val="007E0E3C"/>
    <w:rsid w:val="00823C3F"/>
    <w:rsid w:val="00834135"/>
    <w:rsid w:val="0086006A"/>
    <w:rsid w:val="00871889"/>
    <w:rsid w:val="00895102"/>
    <w:rsid w:val="008C2045"/>
    <w:rsid w:val="009039EB"/>
    <w:rsid w:val="00903D42"/>
    <w:rsid w:val="00904ACD"/>
    <w:rsid w:val="009733DD"/>
    <w:rsid w:val="00980870"/>
    <w:rsid w:val="009B63CE"/>
    <w:rsid w:val="009B7964"/>
    <w:rsid w:val="00A073C5"/>
    <w:rsid w:val="00A37548"/>
    <w:rsid w:val="00A5781E"/>
    <w:rsid w:val="00A659E2"/>
    <w:rsid w:val="00A758CC"/>
    <w:rsid w:val="00A97ECC"/>
    <w:rsid w:val="00AD7F6C"/>
    <w:rsid w:val="00B55E90"/>
    <w:rsid w:val="00C4004E"/>
    <w:rsid w:val="00C429A3"/>
    <w:rsid w:val="00C7359A"/>
    <w:rsid w:val="00C81433"/>
    <w:rsid w:val="00CA44BC"/>
    <w:rsid w:val="00CF786E"/>
    <w:rsid w:val="00D8574F"/>
    <w:rsid w:val="00DB5309"/>
    <w:rsid w:val="00E427AB"/>
    <w:rsid w:val="00E61E94"/>
    <w:rsid w:val="00E975A8"/>
    <w:rsid w:val="00E97A4A"/>
    <w:rsid w:val="00EA5977"/>
    <w:rsid w:val="00EC4E53"/>
    <w:rsid w:val="00F21ED4"/>
    <w:rsid w:val="00F50677"/>
    <w:rsid w:val="00FD2503"/>
    <w:rsid w:val="00FD7489"/>
    <w:rsid w:val="00FD77FC"/>
    <w:rsid w:val="01EB0DF4"/>
    <w:rsid w:val="0617715F"/>
    <w:rsid w:val="3BF91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rFonts w:ascii="Calibri" w:hAnsi="Calibri"/>
      <w:sz w:val="24"/>
    </w:rPr>
  </w:style>
  <w:style w:type="character" w:styleId="6">
    <w:name w:val="page number"/>
    <w:basedOn w:val="5"/>
    <w:qFormat/>
    <w:uiPriority w:val="0"/>
  </w:style>
  <w:style w:type="paragraph" w:customStyle="1" w:styleId="8">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165</Words>
  <Characters>946</Characters>
  <Lines>7</Lines>
  <Paragraphs>2</Paragraphs>
  <TotalTime>0</TotalTime>
  <ScaleCrop>false</ScaleCrop>
  <LinksUpToDate>false</LinksUpToDate>
  <CharactersWithSpaces>1109</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2017-07-21T03:01:00Z</dcterms:created>
  <dc:creator>User</dc:creator>
  <cp:lastModifiedBy>Administrator</cp:lastModifiedBy>
  <cp:lastPrinted>2016-12-26T07:39:00Z</cp:lastPrinted>
  <dcterms:modified xsi:type="dcterms:W3CDTF">2017-08-04T10:11:11Z</dcterms:modified>
  <dc:title>安阳高新技术产业开发区国库集中支付中心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