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jc w:val="center"/>
        <w:rPr>
          <w:rFonts w:hint="eastAsia"/>
          <w:b/>
          <w:bCs/>
          <w:sz w:val="40"/>
          <w:szCs w:val="48"/>
          <w:lang w:val="en-US" w:eastAsia="zh-CN"/>
        </w:rPr>
      </w:pPr>
      <w:bookmarkStart w:id="0" w:name="_GoBack"/>
      <w:r>
        <w:rPr>
          <w:rFonts w:hint="eastAsia" w:ascii="方正小标宋简体" w:hAnsi="方正小标宋简体" w:eastAsia="方正小标宋简体" w:cs="方正小标宋简体"/>
          <w:sz w:val="44"/>
          <w:szCs w:val="44"/>
          <w:lang w:val="en-US" w:eastAsia="zh-CN"/>
        </w:rPr>
        <w:t>支付宝网上预约办事流程</w:t>
      </w:r>
    </w:p>
    <w:bookmarkEnd w:id="0"/>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1.手机打开支付宝APP，进入系统首页搜索页面输入“航空港区政务服务”。</w:t>
      </w:r>
    </w:p>
    <w:p>
      <w:pPr>
        <w:numPr>
          <w:ilvl w:val="0"/>
          <w:numId w:val="0"/>
        </w:num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3133725" cy="3353435"/>
            <wp:effectExtent l="0" t="0" r="9525" b="18415"/>
            <wp:docPr id="8" name="图片 8" descr="162781094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1627810949(1)"/>
                    <pic:cNvPicPr>
                      <a:picLocks noChangeAspect="true"/>
                    </pic:cNvPicPr>
                  </pic:nvPicPr>
                  <pic:blipFill>
                    <a:blip r:embed="rId4"/>
                    <a:stretch>
                      <a:fillRect/>
                    </a:stretch>
                  </pic:blipFill>
                  <pic:spPr>
                    <a:xfrm>
                      <a:off x="0" y="0"/>
                      <a:ext cx="3133725" cy="3353435"/>
                    </a:xfrm>
                    <a:prstGeom prst="rect">
                      <a:avLst/>
                    </a:prstGeom>
                  </pic:spPr>
                </pic:pic>
              </a:graphicData>
            </a:graphic>
          </wp:inline>
        </w:drawing>
      </w:r>
    </w:p>
    <w:p>
      <w:pPr>
        <w:numPr>
          <w:ilvl w:val="0"/>
          <w:numId w:val="0"/>
        </w:numPr>
        <w:jc w:val="left"/>
        <w:rPr>
          <w:rFonts w:hint="eastAsia"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3154680" cy="1753235"/>
            <wp:effectExtent l="0" t="0" r="7620" b="18415"/>
            <wp:docPr id="11" name="图片 11" descr="162781098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1627810983(1)"/>
                    <pic:cNvPicPr>
                      <a:picLocks noChangeAspect="true"/>
                    </pic:cNvPicPr>
                  </pic:nvPicPr>
                  <pic:blipFill>
                    <a:blip r:embed="rId5"/>
                    <a:stretch>
                      <a:fillRect/>
                    </a:stretch>
                  </pic:blipFill>
                  <pic:spPr>
                    <a:xfrm>
                      <a:off x="0" y="0"/>
                      <a:ext cx="3154680" cy="1753235"/>
                    </a:xfrm>
                    <a:prstGeom prst="rect">
                      <a:avLst/>
                    </a:prstGeom>
                  </pic:spPr>
                </pic:pic>
              </a:graphicData>
            </a:graphic>
          </wp:inline>
        </w:drawing>
      </w:r>
    </w:p>
    <w:p>
      <w:pPr>
        <w:numPr>
          <w:ilvl w:val="0"/>
          <w:numId w:val="0"/>
        </w:numPr>
        <w:jc w:val="left"/>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2.点击进入“航空港区政务服务”模块后，点击预约模块。</w:t>
      </w:r>
    </w:p>
    <w:p>
      <w:pPr>
        <w:widowControl w:val="0"/>
        <w:numPr>
          <w:ilvl w:val="0"/>
          <w:numId w:val="0"/>
        </w:num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drawing>
          <wp:inline distT="0" distB="0" distL="114300" distR="114300">
            <wp:extent cx="2599690" cy="3695700"/>
            <wp:effectExtent l="0" t="0" r="10160" b="0"/>
            <wp:docPr id="1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true"/>
                    </pic:cNvPicPr>
                  </pic:nvPicPr>
                  <pic:blipFill>
                    <a:blip r:embed="rId6"/>
                    <a:stretch>
                      <a:fillRect/>
                    </a:stretch>
                  </pic:blipFill>
                  <pic:spPr>
                    <a:xfrm>
                      <a:off x="0" y="0"/>
                      <a:ext cx="2599690" cy="3695700"/>
                    </a:xfrm>
                    <a:prstGeom prst="rect">
                      <a:avLst/>
                    </a:prstGeom>
                    <a:noFill/>
                    <a:ln>
                      <a:noFill/>
                    </a:ln>
                  </pic:spPr>
                </pic:pic>
              </a:graphicData>
            </a:graphic>
          </wp:inline>
        </w:drawing>
      </w:r>
    </w:p>
    <w:p>
      <w:pPr>
        <w:numPr>
          <w:ilvl w:val="0"/>
          <w:numId w:val="0"/>
        </w:numPr>
        <w:jc w:val="left"/>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3.进入预约模块后选择需要预约办理的事项所属单位，再选择所要预约的窗口。</w:t>
      </w:r>
    </w:p>
    <w:p>
      <w:pPr>
        <w:pStyle w:val="2"/>
        <w:numPr>
          <w:ilvl w:val="0"/>
          <w:numId w:val="0"/>
        </w:numPr>
        <w:rPr>
          <w:rFonts w:hint="eastAsia"/>
          <w:lang w:val="en-US" w:eastAsia="zh-CN"/>
        </w:rPr>
      </w:pPr>
      <w:r>
        <w:rPr>
          <w:rFonts w:hint="eastAsia" w:ascii="仿宋_GB2312" w:hAnsi="仿宋_GB2312" w:eastAsia="仿宋_GB2312" w:cs="仿宋_GB2312"/>
          <w:b w:val="0"/>
          <w:bCs w:val="0"/>
          <w:sz w:val="32"/>
          <w:szCs w:val="32"/>
          <w:lang w:val="en-US" w:eastAsia="zh-CN"/>
        </w:rPr>
        <w:drawing>
          <wp:anchor distT="0" distB="0" distL="114935" distR="114935" simplePos="0" relativeHeight="251659264" behindDoc="0" locked="0" layoutInCell="1" allowOverlap="1">
            <wp:simplePos x="0" y="0"/>
            <wp:positionH relativeFrom="column">
              <wp:posOffset>189865</wp:posOffset>
            </wp:positionH>
            <wp:positionV relativeFrom="paragraph">
              <wp:posOffset>139065</wp:posOffset>
            </wp:positionV>
            <wp:extent cx="2375535" cy="2817495"/>
            <wp:effectExtent l="0" t="0" r="5715" b="1905"/>
            <wp:wrapSquare wrapText="bothSides"/>
            <wp:docPr id="13" name="图片 13" descr="162781125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1627811255"/>
                    <pic:cNvPicPr>
                      <a:picLocks noChangeAspect="true"/>
                    </pic:cNvPicPr>
                  </pic:nvPicPr>
                  <pic:blipFill>
                    <a:blip r:embed="rId7"/>
                    <a:stretch>
                      <a:fillRect/>
                    </a:stretch>
                  </pic:blipFill>
                  <pic:spPr>
                    <a:xfrm>
                      <a:off x="0" y="0"/>
                      <a:ext cx="2375535" cy="2817495"/>
                    </a:xfrm>
                    <a:prstGeom prst="rect">
                      <a:avLst/>
                    </a:prstGeom>
                  </pic:spPr>
                </pic:pic>
              </a:graphicData>
            </a:graphic>
          </wp:anchor>
        </w:drawing>
      </w:r>
    </w:p>
    <w:p>
      <w:pPr>
        <w:numPr>
          <w:ilvl w:val="0"/>
          <w:numId w:val="0"/>
        </w:num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anchor distT="0" distB="0" distL="114300" distR="114300" simplePos="0" relativeHeight="251660288" behindDoc="0" locked="0" layoutInCell="1" allowOverlap="1">
            <wp:simplePos x="0" y="0"/>
            <wp:positionH relativeFrom="column">
              <wp:posOffset>457200</wp:posOffset>
            </wp:positionH>
            <wp:positionV relativeFrom="paragraph">
              <wp:posOffset>48895</wp:posOffset>
            </wp:positionV>
            <wp:extent cx="2331720" cy="2769870"/>
            <wp:effectExtent l="0" t="0" r="11430" b="11430"/>
            <wp:wrapSquare wrapText="bothSides"/>
            <wp:docPr id="14" name="图片 14" descr="162781157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1627811572(1)"/>
                    <pic:cNvPicPr>
                      <a:picLocks noChangeAspect="true"/>
                    </pic:cNvPicPr>
                  </pic:nvPicPr>
                  <pic:blipFill>
                    <a:blip r:embed="rId8"/>
                    <a:stretch>
                      <a:fillRect/>
                    </a:stretch>
                  </pic:blipFill>
                  <pic:spPr>
                    <a:xfrm>
                      <a:off x="0" y="0"/>
                      <a:ext cx="2331720" cy="2769870"/>
                    </a:xfrm>
                    <a:prstGeom prst="rect">
                      <a:avLst/>
                    </a:prstGeom>
                  </pic:spPr>
                </pic:pic>
              </a:graphicData>
            </a:graphic>
          </wp:anchor>
        </w:drawing>
      </w:r>
    </w:p>
    <w:p>
      <w:pPr>
        <w:numPr>
          <w:ilvl w:val="0"/>
          <w:numId w:val="0"/>
        </w:numPr>
        <w:jc w:val="left"/>
        <w:rPr>
          <w:rFonts w:hint="eastAsia"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4.选择单位后再选择要预约的事项，并选择相应业务办理的时间段点击“预约”按钮。</w:t>
      </w:r>
    </w:p>
    <w:p>
      <w:pPr>
        <w:pStyle w:val="2"/>
        <w:numPr>
          <w:ilvl w:val="0"/>
          <w:numId w:val="0"/>
        </w:numPr>
        <w:ind w:leftChars="200"/>
        <w:rPr>
          <w:rFonts w:hint="eastAsia"/>
          <w:lang w:val="en-US" w:eastAsia="zh-CN"/>
        </w:rPr>
      </w:pPr>
    </w:p>
    <w:p>
      <w:pPr>
        <w:numPr>
          <w:ilvl w:val="0"/>
          <w:numId w:val="0"/>
        </w:num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3837305" cy="4619625"/>
            <wp:effectExtent l="0" t="0" r="10795" b="9525"/>
            <wp:docPr id="15" name="图片 15" descr="162781141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1627811416(1)"/>
                    <pic:cNvPicPr>
                      <a:picLocks noChangeAspect="true"/>
                    </pic:cNvPicPr>
                  </pic:nvPicPr>
                  <pic:blipFill>
                    <a:blip r:embed="rId9"/>
                    <a:stretch>
                      <a:fillRect/>
                    </a:stretch>
                  </pic:blipFill>
                  <pic:spPr>
                    <a:xfrm>
                      <a:off x="0" y="0"/>
                      <a:ext cx="3837305" cy="4619625"/>
                    </a:xfrm>
                    <a:prstGeom prst="rect">
                      <a:avLst/>
                    </a:prstGeom>
                  </pic:spPr>
                </pic:pic>
              </a:graphicData>
            </a:graphic>
          </wp:inline>
        </w:drawing>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5.预约完成后即可在预约的时间到航空港实验区政务服务中心办事大厅办理业务。</w:t>
      </w:r>
    </w:p>
    <w:p>
      <w:pPr>
        <w:pStyle w:val="2"/>
        <w:rPr>
          <w:rFonts w:hint="eastAsia"/>
          <w:lang w:val="en-US" w:eastAsia="zh-CN"/>
        </w:rPr>
      </w:pPr>
    </w:p>
    <w:p/>
    <w:p/>
    <w:sectPr>
      <w:pgSz w:w="11906" w:h="16838"/>
      <w:pgMar w:top="2098" w:right="1474" w:bottom="1701"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9FED4"/>
    <w:rsid w:val="7F39F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2022-01-06T15:33:00Z</dcterms:created>
  <dc:creator>wccadmin</dc:creator>
  <cp:lastModifiedBy>wccadmin</cp:lastModifiedBy>
  <dcterms:modified xsi:type="dcterms:W3CDTF">2022-01-06T15:36:44Z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