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郑州市科学技术局关于征集2022年度河南省科学技术奖提名项目（人选）意向的通知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各开发区、区县（市）科技主管部门，各企事业单位：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2022年度河南省科学技术奖提名工作预计3月底启动，根据去年经验，省科技厅启动后材料申报将十分紧张。郑州市组织工作，按照提前征集摸底，发布正式申报通知（3月底），受理正式书面申报（10-15天）、初核受理公示、组织专家论证、公示推荐结果、一对一分发账号组织填报省线上报奖系统、报市政府同意后向省科技厅集中上报申报书的程序进行（4月底）。为指导督促申报单位提前着手准备报奖材料，做好咨询服务工作，提高我市报奖质量，现面向全市企事业单位征集2022年河南省科学技术奖提名项目（人选）意向，有关事宜通知如下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一、申报项目（人选）基本条件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省科学技术杰出贡献奖和省科学技术合作奖不分等级，省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自然科学奖、省技术发明奖、省科学技术进步奖分为一等奖、二等奖和三等奖。被提名项目（人选）须满足以下条件：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1. 省科学技术杰出贡献奖候选人，须作为第一完成人获得过国家科学技术奖或者省科学技术奖一等奖，且在河南省工作满5年以上，并将继续在河南省工作。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2. 省科学技术合作奖候选人或组织，与河南省的合作须满3年以上，合作协议日期应在2019年1月1日前。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3. 提名省自然科学奖项目，其提供的代表性论文（论著），应于2020年1月1日前公开发表；提名省技术发明奖和省科学技术进步奖项目，应当于2020年1月1日前完成整体技术应用。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4. 涉及国家法律法规要求审批（准入）的项目（如：新药、医疗器械、动植物新品种、农药、化肥、兽药、食品、通信设备、压力容器、基因工程和技术产品、标准等），必须完成审批（准入）手续，且获得批准时间必须满2年以上（即2020年1月1日前已获得审批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5. 重大工程项目（含基本建设工程、科学技术工程等）必须在工程全面验收后，经过2年以上的应用（即2020年1月1日前验收），且至今仍在使用。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6. 列入国家或省部级计划、基金支持的项目，应当在项目整体验收通过后提名。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7. 提名省技术发明奖项目的核心技术，必须取得授权发明专利（或动植物品种权），且前三位完成人应当是授权发明专利（或动植物品种权）的发明人（或权利人），并提供相关知识产权证明。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8. 同一人同一年度只能作为一个提名项目的完成人；同一人同一年度只能被提名一个奖种。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9. 2021年度获省科学技术奖项目的第一完成人不能作为第一完成人被提名2022年度省科学技术奖。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10. 所列论文（专著）、专利、版权等知识产权署名第一单位须为国内单位。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11. 项目完成单位应具有独立法人资格，第一完成单位须为河南省内注册的单位。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12. 原则上国家公务员不得作为项目的主要完成人。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13. 提名项目应提前完成科技成果登记。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14. 2021年参评未获奖项目如无新突破，不得被提名参评2022年度省科学技术奖；连续2年参评未获奖项目不得被提名本年度省科学技术奖。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15.其他问题可参照《2021年度河南省科学技术奖提名工作手册》（附件3）。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二、意向征集相关要求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（一）意向申报材料内容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科学技术杰出贡献奖申报材料内容包括：候选人姓名、职称、工作单位及职务、主要科学技术成就和贡献。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科学技术合作奖申报材料内容包括：候选人姓名或组织名称、国籍、职称、工作单位及职务、与省内合作的主要单位、对推动我省对外科技合作和我省科学技术事业发展做出的主要贡献。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自然科学奖、技术发明奖、科技进步奖申报单位填写《2022年河南省科学技术奖申报意向书》（见附件1），主要内容包括：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1、项目名称、主要完成人、主要完成单位、学科分类、任务来源、项目起止时间、奖励类别、报奖等级。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2、项目简介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3、主要科技创新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4、应用情况、经济效益和社会效益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5、主要知识产权和标准规范目录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6、论文（专著）目录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（二）意向申报材料提交时间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意向申报材料首页加盖第一完成单位公章，首页扫描后随意向申报材料Word版于3月18日17：00前发送至邮箱kjjcgc@126.com，不需提供书面材料。提供材料后及时与市科技局成果处进行联系沟通。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（三）尽快着手组织整理正式提名申报材料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有申报意向的企事业单位，除上报申报意向外，需尽快组织整理正式申报材料，科技成果登记应提前进行，待3月底省厅正式通知下发后，再行微调。先期整理正式申报材料请参照郑州市科技局《关于征集遴选2021年度河南省科学技术奖提名项目（人）的通知》（附件2）要求。本次只上报申报意向材料，不用上报正式申报材料，待省厅通知后3月底郑州市科技局安排统一受理正式申报材料（另行通知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（四）咨询服务组织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各申报单位应确定一名申报联系人，郑州市科技局将组建工作群，提供咨询服务。严禁无关单位和人员虚报参与。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（五）区县（市）科技主管部门工作任务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4个开发区及6个区科技主管部门应学习熟悉省奖申报要求和工作流程，确定一名工作联系人进入咨询服务工作群，组织本辖区重点企事业单位上报申报意向，协助并做好咨询服务工作。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由于省奖提名改革，6个县（市）科技主管部门负责本辖区企事业单位省奖提名单独组织，直报省科技厅，最终以省科技厅安排为准。各县（市）要尽快启动意向征集工作，确定一名工作联系人进入咨询服务工作群，市科技局将给与大力指导和支持，可以将意向申报材料同步提交至市科技局成果处，安排意向单位进入工作群进行业务咨询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四、联系方式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业务咨询：郑冠彬67180459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电子邮箱：kjjcgc@126.com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0" w:line="560" w:lineRule="atLeast"/>
        <w:ind w:left="2238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                               2022年3月2日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"http://zzkj.zhengzhou.gov.cn/u/cms/kjj/202203/02172820oetw.doc"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8"/>
          <w:szCs w:val="18"/>
          <w:u w:val="none"/>
        </w:rPr>
        <w:t>附件_1：《2022年河南省科学技术奖申报意向书》.doc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"http://zzkj.zhengzhou.gov.cn/u/cms/kjj/202203/02172821qzn3.docx"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8"/>
          <w:szCs w:val="18"/>
          <w:u w:val="none"/>
        </w:rPr>
        <w:t>附件_2：郑州市科技局《关于征集遴选2021年度河南省科学技术奖提名项目（人）的通知》（参考）.docx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"http://zzkj.zhengzhou.gov.cn/u/cms/kjj/202203/02172822izg8.docx"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8"/>
          <w:szCs w:val="18"/>
          <w:u w:val="none"/>
        </w:rPr>
        <w:t>附件_3：《2021年度河南省科学技术奖提名工作手册》（参考）.docx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"http://zzkj.zhengzhou.gov.cn/u/cms/kjj/202203/02172823uw4t.docx"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8"/>
          <w:szCs w:val="18"/>
          <w:u w:val="none"/>
        </w:rPr>
        <w:t>附件_4：2021年省科学技术奖常见问题解答（参考）.docx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43EE2"/>
    <w:rsid w:val="6ED7D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</dc:creator>
  <cp:lastModifiedBy>wccadmin</cp:lastModifiedBy>
  <dcterms:modified xsi:type="dcterms:W3CDTF">2022-03-03T11:38:53Z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7C0ABEF48487444AA72A0D490006474E</vt:lpwstr>
  </property>
</Properties>
</file>