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1D" w:rsidRPr="00FB7D2C" w:rsidRDefault="00FB7D2C" w:rsidP="00FB7D2C">
      <w:pPr>
        <w:spacing w:line="560" w:lineRule="exact"/>
        <w:ind w:firstLineChars="100" w:firstLine="32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FB7D2C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FB7D2C"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3A411D" w:rsidRDefault="003A411D" w:rsidP="002E484F">
      <w:pPr>
        <w:spacing w:line="560" w:lineRule="exact"/>
        <w:ind w:firstLineChars="100" w:firstLine="44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3A411D" w:rsidRDefault="003A411D" w:rsidP="002E484F">
      <w:pPr>
        <w:spacing w:line="560" w:lineRule="exact"/>
        <w:ind w:firstLineChars="100" w:firstLine="44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3A411D" w:rsidRDefault="003A411D" w:rsidP="002E484F">
      <w:pPr>
        <w:spacing w:line="560" w:lineRule="exact"/>
        <w:ind w:firstLineChars="100" w:firstLine="44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167CDF" w:rsidRPr="00167CDF" w:rsidRDefault="00167CDF" w:rsidP="00167CDF">
      <w:pPr>
        <w:spacing w:line="560" w:lineRule="exact"/>
        <w:ind w:firstLineChars="100" w:firstLine="44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167CDF">
        <w:rPr>
          <w:rFonts w:ascii="Times New Roman" w:eastAsia="方正小标宋简体" w:hAnsi="Times New Roman" w:cs="Times New Roman" w:hint="eastAsia"/>
          <w:bCs/>
          <w:sz w:val="44"/>
          <w:szCs w:val="44"/>
        </w:rPr>
        <w:t>关于向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环评工程师刘存明</w:t>
      </w:r>
      <w:r w:rsidRPr="00167CDF">
        <w:rPr>
          <w:rFonts w:ascii="Times New Roman" w:eastAsia="方正小标宋简体" w:hAnsi="Times New Roman" w:cs="Times New Roman" w:hint="eastAsia"/>
          <w:bCs/>
          <w:sz w:val="44"/>
          <w:szCs w:val="44"/>
        </w:rPr>
        <w:t>进行失信记分的告知函</w:t>
      </w:r>
    </w:p>
    <w:p w:rsidR="00BA5C0B" w:rsidRPr="00BA5C0B" w:rsidRDefault="00BA5C0B" w:rsidP="00496206">
      <w:pPr>
        <w:spacing w:line="540" w:lineRule="exact"/>
        <w:ind w:firstLineChars="100" w:firstLine="44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2C155E" w:rsidRPr="002C155E" w:rsidRDefault="001B5105" w:rsidP="00271D22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刘存明</w:t>
      </w:r>
      <w:r w:rsidR="002C155E" w:rsidRPr="002C155E">
        <w:rPr>
          <w:rFonts w:ascii="Times New Roman" w:eastAsia="仿宋_GB2312" w:hAnsi="Times New Roman" w:cs="Times New Roman" w:hint="eastAsia"/>
          <w:bCs/>
          <w:sz w:val="32"/>
          <w:szCs w:val="32"/>
        </w:rPr>
        <w:t>（</w:t>
      </w:r>
      <w:r w:rsidR="00917702">
        <w:rPr>
          <w:rFonts w:ascii="Times New Roman" w:eastAsia="仿宋_GB2312" w:hAnsi="Times New Roman" w:cs="Times New Roman" w:hint="eastAsia"/>
          <w:bCs/>
          <w:sz w:val="32"/>
          <w:szCs w:val="32"/>
        </w:rPr>
        <w:t>信用编号</w:t>
      </w:r>
      <w:r w:rsidR="00917702">
        <w:rPr>
          <w:rFonts w:ascii="Times New Roman" w:eastAsia="仿宋_GB2312" w:hAnsi="Times New Roman" w:cs="Times New Roman" w:hint="eastAsia"/>
          <w:bCs/>
          <w:sz w:val="32"/>
          <w:szCs w:val="32"/>
        </w:rPr>
        <w:t>BH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024038</w:t>
      </w:r>
      <w:r w:rsidR="002C155E" w:rsidRPr="002C155E">
        <w:rPr>
          <w:rFonts w:ascii="Times New Roman" w:eastAsia="仿宋_GB2312" w:hAnsi="Times New Roman" w:cs="Times New Roman" w:hint="eastAsia"/>
          <w:bCs/>
          <w:sz w:val="32"/>
          <w:szCs w:val="32"/>
        </w:rPr>
        <w:t>）：</w:t>
      </w:r>
      <w:r w:rsidR="002C155E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FF2CAE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917702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7B080D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</w:p>
    <w:p w:rsidR="00F267C8" w:rsidRDefault="001B5105" w:rsidP="001B51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我局于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2022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年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4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月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日受理河北昂竹环保科技有限责任公司编制的《</w:t>
      </w:r>
      <w:r w:rsidRPr="001B5105">
        <w:rPr>
          <w:rFonts w:ascii="Times New Roman" w:eastAsia="仿宋_GB2312" w:hAnsi="Times New Roman" w:cs="Times New Roman"/>
          <w:bCs/>
          <w:sz w:val="32"/>
          <w:szCs w:val="32"/>
        </w:rPr>
        <w:t>郑州航空港区兴港精密科技有限公司</w:t>
      </w:r>
      <w:r w:rsidRPr="001B5105">
        <w:rPr>
          <w:rFonts w:ascii="Times New Roman" w:eastAsia="仿宋_GB2312" w:hAnsi="Times New Roman" w:cs="Times New Roman"/>
          <w:bCs/>
          <w:sz w:val="32"/>
          <w:szCs w:val="32"/>
        </w:rPr>
        <w:t>IT</w:t>
      </w:r>
      <w:r w:rsidRPr="001B5105">
        <w:rPr>
          <w:rFonts w:ascii="Times New Roman" w:eastAsia="仿宋_GB2312" w:hAnsi="Times New Roman" w:cs="Times New Roman"/>
          <w:bCs/>
          <w:sz w:val="32"/>
          <w:szCs w:val="32"/>
        </w:rPr>
        <w:t>基础设施产品项目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环境影响报告表》（以下简称《报告表》）的告知承诺制审批申请，于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2022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年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4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月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日至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2022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年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4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月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11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日在郑州航空港区管委会网站公示期满并予以审批。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2022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年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6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月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28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日，我局委托</w:t>
      </w:r>
      <w:proofErr w:type="gramStart"/>
      <w:r w:rsidRPr="001B5105">
        <w:rPr>
          <w:rFonts w:ascii="Times New Roman" w:eastAsia="仿宋_GB2312" w:hAnsi="Times New Roman" w:cs="Times New Roman"/>
          <w:bCs/>
          <w:sz w:val="32"/>
          <w:szCs w:val="32"/>
        </w:rPr>
        <w:t>郑州旭恒环保</w:t>
      </w:r>
      <w:proofErr w:type="gramEnd"/>
      <w:r w:rsidRPr="001B5105">
        <w:rPr>
          <w:rFonts w:ascii="Times New Roman" w:eastAsia="仿宋_GB2312" w:hAnsi="Times New Roman" w:cs="Times New Roman"/>
          <w:bCs/>
          <w:sz w:val="32"/>
          <w:szCs w:val="32"/>
        </w:rPr>
        <w:t>科技有限公司</w:t>
      </w:r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（评估机构）组织相关专家开展建设项目环</w:t>
      </w:r>
      <w:proofErr w:type="gramStart"/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评文件</w:t>
      </w:r>
      <w:proofErr w:type="gramEnd"/>
      <w:r w:rsidRPr="001B5105">
        <w:rPr>
          <w:rFonts w:ascii="Times New Roman" w:eastAsia="仿宋_GB2312" w:hAnsi="Times New Roman" w:cs="Times New Roman" w:hint="eastAsia"/>
          <w:bCs/>
          <w:sz w:val="32"/>
          <w:szCs w:val="32"/>
        </w:rPr>
        <w:t>技术复核工作，经专家复核审查，发现由你主持编制的《报告表》存在如下质量问题：</w:t>
      </w:r>
      <w:r w:rsidR="006870AD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F267C8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</w:p>
    <w:p w:rsidR="0003226C" w:rsidRPr="00BB4693" w:rsidRDefault="0003226C" w:rsidP="0003226C">
      <w:pPr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BB4693">
        <w:rPr>
          <w:rFonts w:ascii="黑体" w:eastAsia="黑体" w:hAnsi="黑体" w:cs="Times New Roman" w:hint="eastAsia"/>
          <w:bCs/>
          <w:sz w:val="32"/>
          <w:szCs w:val="32"/>
        </w:rPr>
        <w:t>一、环境影响因素分析不全或者错误的</w:t>
      </w:r>
    </w:p>
    <w:p w:rsidR="0003226C" w:rsidRDefault="0003226C" w:rsidP="000322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>《报告表》中对危险废物所属代码和危险特性等内容分析识别错误，将废催化板识别为危险废物（</w:t>
      </w:r>
      <w:r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HW49 </w:t>
      </w:r>
      <w:r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>其它废物非特定行业，废物代码</w:t>
      </w:r>
      <w:r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>900-041-49</w:t>
      </w:r>
      <w:r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>），经查阅《国家危险废物名录（</w:t>
      </w:r>
      <w:r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>2021</w:t>
      </w:r>
      <w:r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>年版）》，该废物不属于危险废物；《报告表》中对危险废物暂存间废气污染因素分析缺失，以上问题属于《建设项目环境影响报告书（表）编制监督管理办法》（生</w:t>
      </w:r>
      <w:r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态环境部令第</w:t>
      </w:r>
      <w:r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>9</w:t>
      </w:r>
      <w:r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>号）第二十六条第一款“（四）环境影响因素分析不全或者错误的”规定的情形。</w:t>
      </w:r>
    </w:p>
    <w:p w:rsidR="0003226C" w:rsidRDefault="0003226C" w:rsidP="0003226C">
      <w:pPr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 xml:space="preserve">二、报告不符合编制指南要求  </w:t>
      </w:r>
    </w:p>
    <w:p w:rsidR="0003226C" w:rsidRDefault="0003226C" w:rsidP="000322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《报告表》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未分析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项目建设与《郑州市人民政府关于实施“三线一单”生态环境分区管控的意见》（郑政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〔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2021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号）的相符性，不符合《建设项目环境影响报告表编制技术指南（试行）》中三、具体编制要求（一）建设项目基本情况“其他符合性分析”的填写要求；未说明排放口基本情况、缺少污染物非正常工况分析内容，不符合《建设项目环境影响报告表编制技术指南（试行）》中三、具体编制要求（四）主要环境影响和保护措施“运营期环境影响和保护措施”的填写要求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</w:p>
    <w:p w:rsidR="0003226C" w:rsidRDefault="0003226C" w:rsidP="000322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以上事实，有《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郑州市政务服务四级联动系统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业务受理回执单》、《建设项目环境影响报告表》等相关材料为证。上述问题属于《建设项目环境影响报告书（表）编制监督管理办法》（生态环境部令第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号）第二十六条第一款规定的情形。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</w:p>
    <w:p w:rsidR="000555FE" w:rsidRDefault="000555FE" w:rsidP="000555F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03226C">
        <w:rPr>
          <w:rFonts w:ascii="Times New Roman" w:eastAsia="仿宋_GB2312" w:hAnsi="Times New Roman" w:cs="Times New Roman" w:hint="eastAsia"/>
          <w:bCs/>
          <w:sz w:val="32"/>
          <w:szCs w:val="32"/>
        </w:rPr>
        <w:t>依据《建设项目环境影响报告书（表）编制监督管理办法》（生态环境部令第</w:t>
      </w:r>
      <w:r w:rsidRPr="0003226C">
        <w:rPr>
          <w:rFonts w:ascii="Times New Roman" w:eastAsia="仿宋_GB2312" w:hAnsi="Times New Roman" w:cs="Times New Roman" w:hint="eastAsia"/>
          <w:bCs/>
          <w:sz w:val="32"/>
          <w:szCs w:val="32"/>
        </w:rPr>
        <w:t>9</w:t>
      </w:r>
      <w:r w:rsidRPr="0003226C">
        <w:rPr>
          <w:rFonts w:ascii="Times New Roman" w:eastAsia="仿宋_GB2312" w:hAnsi="Times New Roman" w:cs="Times New Roman" w:hint="eastAsia"/>
          <w:bCs/>
          <w:sz w:val="32"/>
          <w:szCs w:val="32"/>
        </w:rPr>
        <w:t>号）第二十六条、第三十一条、第三十二条以及《建设项目环境影响报告书（表）编制单位和编制人员失信行为记分办法（试行）》第七条规定，我局拟对你（职业资格证书管理号</w:t>
      </w:r>
      <w:r w:rsidRPr="0003226C">
        <w:rPr>
          <w:rFonts w:ascii="Times New Roman" w:eastAsia="仿宋_GB2312" w:hAnsi="Times New Roman" w:cs="Times New Roman" w:hint="eastAsia"/>
          <w:bCs/>
          <w:sz w:val="32"/>
          <w:szCs w:val="32"/>
        </w:rPr>
        <w:t>2016035350352015351002000297</w:t>
      </w:r>
      <w:r w:rsidRPr="0003226C">
        <w:rPr>
          <w:rFonts w:ascii="Times New Roman" w:eastAsia="仿宋_GB2312" w:hAnsi="Times New Roman" w:cs="Times New Roman" w:hint="eastAsia"/>
          <w:bCs/>
          <w:sz w:val="32"/>
          <w:szCs w:val="32"/>
        </w:rPr>
        <w:t>）失信记分</w:t>
      </w:r>
      <w:r w:rsidRPr="0003226C">
        <w:rPr>
          <w:rFonts w:ascii="Times New Roman" w:eastAsia="仿宋_GB2312" w:hAnsi="Times New Roman" w:cs="Times New Roman" w:hint="eastAsia"/>
          <w:bCs/>
          <w:sz w:val="32"/>
          <w:szCs w:val="32"/>
        </w:rPr>
        <w:t>5</w:t>
      </w:r>
      <w:r w:rsidRPr="0003226C">
        <w:rPr>
          <w:rFonts w:ascii="Times New Roman" w:eastAsia="仿宋_GB2312" w:hAnsi="Times New Roman" w:cs="Times New Roman" w:hint="eastAsia"/>
          <w:bCs/>
          <w:sz w:val="32"/>
          <w:szCs w:val="32"/>
        </w:rPr>
        <w:t>分。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</w:t>
      </w:r>
    </w:p>
    <w:p w:rsidR="00F26F3E" w:rsidRPr="00F26F3E" w:rsidRDefault="000555FE" w:rsidP="000555F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F26F3E">
        <w:rPr>
          <w:rFonts w:ascii="Times New Roman" w:eastAsia="仿宋_GB2312" w:hAnsi="Times New Roman" w:cs="Times New Roman" w:hint="eastAsia"/>
          <w:bCs/>
          <w:sz w:val="32"/>
          <w:szCs w:val="32"/>
        </w:rPr>
        <w:t>如对上述处理认定的事实、理由、依据及拟作出的决定</w:t>
      </w:r>
      <w:r w:rsidRPr="00F26F3E"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有异议，你可在接到本告知书之日起</w:t>
      </w:r>
      <w:r w:rsidRPr="00F26F3E">
        <w:rPr>
          <w:rFonts w:ascii="Times New Roman" w:eastAsia="仿宋_GB2312" w:hAnsi="Times New Roman" w:cs="Times New Roman" w:hint="eastAsia"/>
          <w:bCs/>
          <w:sz w:val="32"/>
          <w:szCs w:val="32"/>
        </w:rPr>
        <w:t>7</w:t>
      </w:r>
      <w:r w:rsidRPr="00F26F3E">
        <w:rPr>
          <w:rFonts w:ascii="Times New Roman" w:eastAsia="仿宋_GB2312" w:hAnsi="Times New Roman" w:cs="Times New Roman" w:hint="eastAsia"/>
          <w:bCs/>
          <w:sz w:val="32"/>
          <w:szCs w:val="32"/>
        </w:rPr>
        <w:t>日内，向我局提交书面陈述申辩材料；逾期则视为放弃陈述申辩权</w:t>
      </w:r>
      <w:r w:rsidRPr="00991A98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F26F3E" w:rsidRDefault="00F26F3E" w:rsidP="001B51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1B5105" w:rsidRDefault="001B5105" w:rsidP="001B510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</w:p>
    <w:p w:rsidR="001B5105" w:rsidRPr="00DF0B48" w:rsidRDefault="001B5105" w:rsidP="001B5105">
      <w:pPr>
        <w:spacing w:line="560" w:lineRule="exact"/>
        <w:ind w:right="1280"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F0B48">
        <w:rPr>
          <w:rFonts w:ascii="Times New Roman" w:eastAsia="仿宋_GB2312" w:hAnsi="Times New Roman" w:cs="Times New Roman" w:hint="eastAsia"/>
          <w:bCs/>
          <w:sz w:val="32"/>
          <w:szCs w:val="32"/>
        </w:rPr>
        <w:t>联系人：</w:t>
      </w:r>
      <w:r w:rsidR="00F26F3E" w:rsidRPr="00991A98">
        <w:rPr>
          <w:rFonts w:ascii="Times New Roman" w:eastAsia="仿宋_GB2312" w:hAnsi="Times New Roman" w:cs="Times New Roman" w:hint="eastAsia"/>
          <w:bCs/>
          <w:sz w:val="32"/>
          <w:szCs w:val="32"/>
        </w:rPr>
        <w:t>郑州航空港区建设局</w:t>
      </w:r>
      <w:r w:rsidR="00F26F3E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</w:t>
      </w:r>
      <w:r w:rsidRPr="00DF0B48">
        <w:rPr>
          <w:rFonts w:ascii="Times New Roman" w:eastAsia="仿宋_GB2312" w:hAnsi="Times New Roman" w:cs="Times New Roman" w:hint="eastAsia"/>
          <w:bCs/>
          <w:sz w:val="32"/>
          <w:szCs w:val="32"/>
        </w:rPr>
        <w:t>张念</w:t>
      </w:r>
      <w:r w:rsidRPr="00DF0B48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</w:t>
      </w:r>
    </w:p>
    <w:p w:rsidR="001B5105" w:rsidRPr="00DF0B48" w:rsidRDefault="001B5105" w:rsidP="001B5105">
      <w:pPr>
        <w:spacing w:line="560" w:lineRule="exact"/>
        <w:ind w:right="1280"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F0B48">
        <w:rPr>
          <w:rFonts w:ascii="Times New Roman" w:eastAsia="仿宋_GB2312" w:hAnsi="Times New Roman" w:cs="Times New Roman" w:hint="eastAsia"/>
          <w:bCs/>
          <w:sz w:val="32"/>
          <w:szCs w:val="32"/>
        </w:rPr>
        <w:t>联系电话：</w:t>
      </w:r>
      <w:r w:rsidRPr="00AC60E5">
        <w:rPr>
          <w:rFonts w:ascii="Times New Roman" w:eastAsia="仿宋_GB2312" w:hAnsi="Times New Roman" w:cs="Times New Roman" w:hint="eastAsia"/>
          <w:bCs/>
          <w:sz w:val="32"/>
          <w:szCs w:val="32"/>
        </w:rPr>
        <w:t>0371-86112289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</w:t>
      </w:r>
    </w:p>
    <w:p w:rsidR="0064136E" w:rsidRDefault="001B5105" w:rsidP="001B5105">
      <w:pPr>
        <w:spacing w:line="560" w:lineRule="exact"/>
        <w:ind w:right="1280"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F0B48">
        <w:rPr>
          <w:rFonts w:ascii="Times New Roman" w:eastAsia="仿宋_GB2312" w:hAnsi="Times New Roman" w:cs="Times New Roman"/>
          <w:bCs/>
          <w:sz w:val="32"/>
          <w:szCs w:val="32"/>
        </w:rPr>
        <w:t>联系地址</w:t>
      </w:r>
      <w:r w:rsidRPr="00DF0B48">
        <w:rPr>
          <w:rFonts w:ascii="Times New Roman" w:eastAsia="仿宋_GB2312" w:hAnsi="Times New Roman" w:cs="Times New Roman" w:hint="eastAsia"/>
          <w:bCs/>
          <w:sz w:val="32"/>
          <w:szCs w:val="32"/>
        </w:rPr>
        <w:t>：郑州航空港经济综合</w:t>
      </w:r>
      <w:proofErr w:type="gramStart"/>
      <w:r w:rsidRPr="00DF0B48">
        <w:rPr>
          <w:rFonts w:ascii="Times New Roman" w:eastAsia="仿宋_GB2312" w:hAnsi="Times New Roman" w:cs="Times New Roman" w:hint="eastAsia"/>
          <w:bCs/>
          <w:sz w:val="32"/>
          <w:szCs w:val="32"/>
        </w:rPr>
        <w:t>实验区星港</w:t>
      </w:r>
      <w:proofErr w:type="gramEnd"/>
      <w:r w:rsidRPr="00DF0B48">
        <w:rPr>
          <w:rFonts w:ascii="Times New Roman" w:eastAsia="仿宋_GB2312" w:hAnsi="Times New Roman" w:cs="Times New Roman" w:hint="eastAsia"/>
          <w:bCs/>
          <w:sz w:val="32"/>
          <w:szCs w:val="32"/>
        </w:rPr>
        <w:t>路</w:t>
      </w:r>
    </w:p>
    <w:p w:rsidR="00F43CD6" w:rsidRPr="00F43CD6" w:rsidRDefault="00F43CD6" w:rsidP="00D0297D">
      <w:pPr>
        <w:spacing w:line="560" w:lineRule="exact"/>
        <w:ind w:right="1280" w:firstLineChars="200" w:firstLine="640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101D8" w:rsidRPr="00D0297D" w:rsidRDefault="00D0297D" w:rsidP="00496206">
      <w:pPr>
        <w:spacing w:line="560" w:lineRule="exact"/>
        <w:ind w:right="1280" w:firstLineChars="200" w:firstLine="640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             </w:t>
      </w:r>
      <w:r w:rsidR="007E1581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202</w:t>
      </w:r>
      <w:r w:rsidR="00F619D2"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年</w:t>
      </w:r>
      <w:r w:rsidR="00DC3CEC">
        <w:rPr>
          <w:rFonts w:ascii="Times New Roman" w:eastAsia="仿宋_GB2312" w:hAnsi="Times New Roman" w:cs="Times New Roman" w:hint="eastAsia"/>
          <w:bCs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月</w:t>
      </w:r>
      <w:r w:rsidR="00433D4E">
        <w:rPr>
          <w:rFonts w:ascii="Times New Roman" w:eastAsia="仿宋_GB2312" w:hAnsi="Times New Roman" w:cs="Times New Roman" w:hint="eastAsia"/>
          <w:bCs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日</w:t>
      </w:r>
      <w:bookmarkStart w:id="0" w:name="_GoBack"/>
      <w:bookmarkEnd w:id="0"/>
    </w:p>
    <w:sectPr w:rsidR="00D101D8" w:rsidRPr="00D0297D" w:rsidSect="00A27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47" w:rsidRDefault="006B3947" w:rsidP="00E90D98">
      <w:r>
        <w:separator/>
      </w:r>
    </w:p>
  </w:endnote>
  <w:endnote w:type="continuationSeparator" w:id="0">
    <w:p w:rsidR="006B3947" w:rsidRDefault="006B3947" w:rsidP="00E9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47" w:rsidRDefault="006B3947" w:rsidP="00E90D98">
      <w:r>
        <w:separator/>
      </w:r>
    </w:p>
  </w:footnote>
  <w:footnote w:type="continuationSeparator" w:id="0">
    <w:p w:rsidR="006B3947" w:rsidRDefault="006B3947" w:rsidP="00E90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731"/>
    <w:rsid w:val="00020338"/>
    <w:rsid w:val="0003226C"/>
    <w:rsid w:val="000555FE"/>
    <w:rsid w:val="00055D90"/>
    <w:rsid w:val="00072A10"/>
    <w:rsid w:val="00093AFE"/>
    <w:rsid w:val="000A2FD1"/>
    <w:rsid w:val="000D031A"/>
    <w:rsid w:val="000D441E"/>
    <w:rsid w:val="001115B2"/>
    <w:rsid w:val="00133BBE"/>
    <w:rsid w:val="00134153"/>
    <w:rsid w:val="00167CDF"/>
    <w:rsid w:val="001B5105"/>
    <w:rsid w:val="001F48BF"/>
    <w:rsid w:val="002108E9"/>
    <w:rsid w:val="00232902"/>
    <w:rsid w:val="00271D22"/>
    <w:rsid w:val="0028203A"/>
    <w:rsid w:val="002C155E"/>
    <w:rsid w:val="002C465F"/>
    <w:rsid w:val="002D0F68"/>
    <w:rsid w:val="002E413B"/>
    <w:rsid w:val="002E484F"/>
    <w:rsid w:val="00301693"/>
    <w:rsid w:val="00362208"/>
    <w:rsid w:val="003935D5"/>
    <w:rsid w:val="003A411D"/>
    <w:rsid w:val="003E604D"/>
    <w:rsid w:val="00433D4E"/>
    <w:rsid w:val="00463EFC"/>
    <w:rsid w:val="004956F8"/>
    <w:rsid w:val="00496206"/>
    <w:rsid w:val="004B5A07"/>
    <w:rsid w:val="004F7B84"/>
    <w:rsid w:val="00534152"/>
    <w:rsid w:val="0055771D"/>
    <w:rsid w:val="00570323"/>
    <w:rsid w:val="0064136E"/>
    <w:rsid w:val="0064743D"/>
    <w:rsid w:val="006601D5"/>
    <w:rsid w:val="00661EA6"/>
    <w:rsid w:val="006870AD"/>
    <w:rsid w:val="006907E8"/>
    <w:rsid w:val="0069225E"/>
    <w:rsid w:val="006B3947"/>
    <w:rsid w:val="006E3966"/>
    <w:rsid w:val="006E6346"/>
    <w:rsid w:val="00700608"/>
    <w:rsid w:val="00711DEF"/>
    <w:rsid w:val="00721D6D"/>
    <w:rsid w:val="0075079A"/>
    <w:rsid w:val="00774731"/>
    <w:rsid w:val="007A7660"/>
    <w:rsid w:val="007B080D"/>
    <w:rsid w:val="007E1581"/>
    <w:rsid w:val="00866D34"/>
    <w:rsid w:val="00883DFF"/>
    <w:rsid w:val="00917702"/>
    <w:rsid w:val="009742E5"/>
    <w:rsid w:val="0098285D"/>
    <w:rsid w:val="009D10EB"/>
    <w:rsid w:val="009F45D5"/>
    <w:rsid w:val="00A25B8B"/>
    <w:rsid w:val="00A2775D"/>
    <w:rsid w:val="00A76805"/>
    <w:rsid w:val="00A82999"/>
    <w:rsid w:val="00AA0408"/>
    <w:rsid w:val="00AB0EF8"/>
    <w:rsid w:val="00B46795"/>
    <w:rsid w:val="00B5501E"/>
    <w:rsid w:val="00B82A20"/>
    <w:rsid w:val="00BA00A4"/>
    <w:rsid w:val="00BA5C0B"/>
    <w:rsid w:val="00BD5E8D"/>
    <w:rsid w:val="00BF1376"/>
    <w:rsid w:val="00BF30BB"/>
    <w:rsid w:val="00BF499E"/>
    <w:rsid w:val="00BF656B"/>
    <w:rsid w:val="00C056A6"/>
    <w:rsid w:val="00C07F4E"/>
    <w:rsid w:val="00C262AF"/>
    <w:rsid w:val="00C81AFE"/>
    <w:rsid w:val="00CC0A0C"/>
    <w:rsid w:val="00CC5EEF"/>
    <w:rsid w:val="00CF0B54"/>
    <w:rsid w:val="00D0297D"/>
    <w:rsid w:val="00D101D8"/>
    <w:rsid w:val="00D256C0"/>
    <w:rsid w:val="00D304C3"/>
    <w:rsid w:val="00DC3CEC"/>
    <w:rsid w:val="00DC7324"/>
    <w:rsid w:val="00DC7665"/>
    <w:rsid w:val="00E04B19"/>
    <w:rsid w:val="00E118ED"/>
    <w:rsid w:val="00E14923"/>
    <w:rsid w:val="00E30529"/>
    <w:rsid w:val="00E80D0F"/>
    <w:rsid w:val="00E90D98"/>
    <w:rsid w:val="00EB7884"/>
    <w:rsid w:val="00F23798"/>
    <w:rsid w:val="00F267C8"/>
    <w:rsid w:val="00F26F3E"/>
    <w:rsid w:val="00F43CD6"/>
    <w:rsid w:val="00F619D2"/>
    <w:rsid w:val="00F7569B"/>
    <w:rsid w:val="00F83224"/>
    <w:rsid w:val="00F921E8"/>
    <w:rsid w:val="00FB7D2C"/>
    <w:rsid w:val="00FF2CAE"/>
    <w:rsid w:val="00FF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uiPriority w:val="99"/>
    <w:semiHidden/>
    <w:unhideWhenUsed/>
    <w:rsid w:val="00D101D8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rsid w:val="00D101D8"/>
    <w:rPr>
      <w:sz w:val="16"/>
      <w:szCs w:val="16"/>
    </w:rPr>
  </w:style>
  <w:style w:type="paragraph" w:styleId="a3">
    <w:name w:val="header"/>
    <w:basedOn w:val="a"/>
    <w:link w:val="Char"/>
    <w:uiPriority w:val="99"/>
    <w:unhideWhenUsed/>
    <w:rsid w:val="00E90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D98"/>
    <w:rPr>
      <w:sz w:val="18"/>
      <w:szCs w:val="18"/>
    </w:rPr>
  </w:style>
  <w:style w:type="paragraph" w:styleId="a5">
    <w:name w:val="List Paragraph"/>
    <w:basedOn w:val="a"/>
    <w:uiPriority w:val="34"/>
    <w:qFormat/>
    <w:rsid w:val="00661EA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A41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41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uiPriority w:val="99"/>
    <w:semiHidden/>
    <w:unhideWhenUsed/>
    <w:rsid w:val="00D101D8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rsid w:val="00D101D8"/>
    <w:rPr>
      <w:sz w:val="16"/>
      <w:szCs w:val="16"/>
    </w:rPr>
  </w:style>
  <w:style w:type="paragraph" w:styleId="a3">
    <w:name w:val="header"/>
    <w:basedOn w:val="a"/>
    <w:link w:val="Char"/>
    <w:uiPriority w:val="99"/>
    <w:unhideWhenUsed/>
    <w:rsid w:val="00E90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3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54</cp:revision>
  <cp:lastPrinted>2022-08-09T02:26:00Z</cp:lastPrinted>
  <dcterms:created xsi:type="dcterms:W3CDTF">2020-09-18T09:29:00Z</dcterms:created>
  <dcterms:modified xsi:type="dcterms:W3CDTF">2022-08-09T02:27:00Z</dcterms:modified>
</cp:coreProperties>
</file>