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E4" w:rsidRDefault="008816E4" w:rsidP="008816E4">
      <w:pPr>
        <w:spacing w:line="360" w:lineRule="auto"/>
        <w:jc w:val="center"/>
        <w:rPr>
          <w:rFonts w:asciiTheme="majorEastAsia" w:eastAsiaTheme="majorEastAsia" w:hAnsiTheme="majorEastAsia"/>
          <w:sz w:val="36"/>
          <w:szCs w:val="36"/>
        </w:rPr>
      </w:pPr>
      <w:r w:rsidRPr="00B63E19">
        <w:rPr>
          <w:rFonts w:asciiTheme="majorEastAsia" w:eastAsiaTheme="majorEastAsia" w:hAnsiTheme="majorEastAsia" w:hint="eastAsia"/>
          <w:sz w:val="36"/>
          <w:szCs w:val="36"/>
        </w:rPr>
        <w:t>息县20</w:t>
      </w:r>
      <w:r>
        <w:rPr>
          <w:rFonts w:asciiTheme="majorEastAsia" w:eastAsiaTheme="majorEastAsia" w:hAnsiTheme="majorEastAsia" w:hint="eastAsia"/>
          <w:sz w:val="36"/>
          <w:szCs w:val="36"/>
        </w:rPr>
        <w:t>22</w:t>
      </w:r>
      <w:r w:rsidRPr="00B63E19">
        <w:rPr>
          <w:rFonts w:asciiTheme="majorEastAsia" w:eastAsiaTheme="majorEastAsia" w:hAnsiTheme="majorEastAsia" w:hint="eastAsia"/>
          <w:sz w:val="36"/>
          <w:szCs w:val="36"/>
        </w:rPr>
        <w:t>年度“三公”经费预算安排</w:t>
      </w:r>
      <w:r>
        <w:rPr>
          <w:rFonts w:asciiTheme="majorEastAsia" w:eastAsiaTheme="majorEastAsia" w:hAnsiTheme="majorEastAsia" w:hint="eastAsia"/>
          <w:sz w:val="36"/>
          <w:szCs w:val="36"/>
        </w:rPr>
        <w:t>及增减</w:t>
      </w:r>
      <w:r w:rsidRPr="00B63E19">
        <w:rPr>
          <w:rFonts w:asciiTheme="majorEastAsia" w:eastAsiaTheme="majorEastAsia" w:hAnsiTheme="majorEastAsia" w:hint="eastAsia"/>
          <w:sz w:val="36"/>
          <w:szCs w:val="36"/>
        </w:rPr>
        <w:t>情况</w:t>
      </w:r>
    </w:p>
    <w:p w:rsidR="008816E4" w:rsidRPr="002D35B3" w:rsidRDefault="008816E4" w:rsidP="008816E4">
      <w:pPr>
        <w:spacing w:line="480" w:lineRule="auto"/>
        <w:jc w:val="center"/>
        <w:rPr>
          <w:rFonts w:asciiTheme="majorEastAsia" w:eastAsiaTheme="majorEastAsia" w:hAnsiTheme="majorEastAsia"/>
          <w:sz w:val="36"/>
          <w:szCs w:val="36"/>
        </w:rPr>
      </w:pPr>
      <w:r w:rsidRPr="00B63E19">
        <w:rPr>
          <w:rFonts w:asciiTheme="majorEastAsia" w:eastAsiaTheme="majorEastAsia" w:hAnsiTheme="majorEastAsia" w:hint="eastAsia"/>
          <w:sz w:val="36"/>
          <w:szCs w:val="36"/>
        </w:rPr>
        <w:t>说明</w:t>
      </w:r>
    </w:p>
    <w:p w:rsidR="008816E4" w:rsidRDefault="008816E4" w:rsidP="008816E4">
      <w:pPr>
        <w:spacing w:line="480" w:lineRule="auto"/>
        <w:ind w:firstLine="709"/>
        <w:rPr>
          <w:rFonts w:ascii="仿宋" w:eastAsia="仿宋" w:hAnsi="仿宋"/>
          <w:sz w:val="32"/>
          <w:szCs w:val="32"/>
          <w:shd w:val="clear" w:color="auto" w:fill="FFFFFF"/>
        </w:rPr>
      </w:pPr>
      <w:r w:rsidRPr="00B63E19">
        <w:rPr>
          <w:rFonts w:ascii="仿宋" w:eastAsia="仿宋" w:hAnsi="仿宋" w:hint="eastAsia"/>
          <w:sz w:val="32"/>
          <w:szCs w:val="32"/>
        </w:rPr>
        <w:t>我县20</w:t>
      </w:r>
      <w:r>
        <w:rPr>
          <w:rFonts w:ascii="仿宋" w:eastAsia="仿宋" w:hAnsi="仿宋" w:hint="eastAsia"/>
          <w:sz w:val="32"/>
          <w:szCs w:val="32"/>
        </w:rPr>
        <w:t>22</w:t>
      </w:r>
      <w:r w:rsidRPr="00B63E19">
        <w:rPr>
          <w:rFonts w:ascii="仿宋" w:eastAsia="仿宋" w:hAnsi="仿宋" w:hint="eastAsia"/>
          <w:sz w:val="32"/>
          <w:szCs w:val="32"/>
        </w:rPr>
        <w:t>年</w:t>
      </w:r>
      <w:r>
        <w:rPr>
          <w:rFonts w:ascii="仿宋" w:eastAsia="仿宋" w:hAnsi="仿宋" w:hint="eastAsia"/>
          <w:sz w:val="32"/>
          <w:szCs w:val="32"/>
        </w:rPr>
        <w:t>三</w:t>
      </w:r>
      <w:proofErr w:type="gramStart"/>
      <w:r>
        <w:rPr>
          <w:rFonts w:ascii="仿宋" w:eastAsia="仿宋" w:hAnsi="仿宋" w:hint="eastAsia"/>
          <w:sz w:val="32"/>
          <w:szCs w:val="32"/>
        </w:rPr>
        <w:t>公经费</w:t>
      </w:r>
      <w:proofErr w:type="gramEnd"/>
      <w:r>
        <w:rPr>
          <w:rFonts w:ascii="仿宋" w:eastAsia="仿宋" w:hAnsi="仿宋" w:hint="eastAsia"/>
          <w:sz w:val="32"/>
          <w:szCs w:val="32"/>
        </w:rPr>
        <w:t>预算安排按照</w:t>
      </w:r>
      <w:r w:rsidRPr="00B63E19">
        <w:rPr>
          <w:rFonts w:ascii="仿宋" w:eastAsia="仿宋" w:hAnsi="仿宋" w:hint="eastAsia"/>
          <w:sz w:val="32"/>
          <w:szCs w:val="32"/>
          <w:shd w:val="clear" w:color="auto" w:fill="FFFFFF"/>
        </w:rPr>
        <w:t>中央八项规定精神和总书记关于厉行勤俭节约反对铺张浪费的重要批示精神</w:t>
      </w:r>
      <w:r>
        <w:rPr>
          <w:rFonts w:ascii="仿宋" w:eastAsia="仿宋" w:hAnsi="仿宋" w:hint="eastAsia"/>
          <w:sz w:val="32"/>
          <w:szCs w:val="32"/>
          <w:shd w:val="clear" w:color="auto" w:fill="FFFFFF"/>
        </w:rPr>
        <w:t>，</w:t>
      </w:r>
      <w:r w:rsidRPr="00FB3570">
        <w:rPr>
          <w:rFonts w:ascii="仿宋" w:eastAsia="仿宋" w:hAnsi="仿宋" w:cs="微软雅黑"/>
          <w:sz w:val="32"/>
          <w:szCs w:val="32"/>
          <w:lang w:val="zh-CN"/>
        </w:rPr>
        <w:t>大力压减一般性支出，强力推进厉行节约</w:t>
      </w:r>
      <w:r>
        <w:rPr>
          <w:rFonts w:ascii="仿宋" w:eastAsia="仿宋" w:hAnsi="仿宋" w:cs="微软雅黑" w:hint="eastAsia"/>
          <w:sz w:val="32"/>
          <w:szCs w:val="32"/>
          <w:lang w:val="zh-CN"/>
        </w:rPr>
        <w:t>。</w:t>
      </w:r>
      <w:r>
        <w:rPr>
          <w:rFonts w:ascii="仿宋" w:eastAsia="仿宋" w:hAnsi="仿宋" w:hint="eastAsia"/>
          <w:sz w:val="32"/>
          <w:szCs w:val="32"/>
          <w:shd w:val="clear" w:color="auto" w:fill="FFFFFF"/>
        </w:rPr>
        <w:t>本着只减不增的原则，严格控制三</w:t>
      </w:r>
      <w:proofErr w:type="gramStart"/>
      <w:r>
        <w:rPr>
          <w:rFonts w:ascii="仿宋" w:eastAsia="仿宋" w:hAnsi="仿宋" w:hint="eastAsia"/>
          <w:sz w:val="32"/>
          <w:szCs w:val="32"/>
          <w:shd w:val="clear" w:color="auto" w:fill="FFFFFF"/>
        </w:rPr>
        <w:t>公经费</w:t>
      </w:r>
      <w:proofErr w:type="gramEnd"/>
      <w:r>
        <w:rPr>
          <w:rFonts w:ascii="仿宋" w:eastAsia="仿宋" w:hAnsi="仿宋" w:hint="eastAsia"/>
          <w:sz w:val="32"/>
          <w:szCs w:val="32"/>
          <w:shd w:val="clear" w:color="auto" w:fill="FFFFFF"/>
        </w:rPr>
        <w:t>支出，三</w:t>
      </w:r>
      <w:proofErr w:type="gramStart"/>
      <w:r>
        <w:rPr>
          <w:rFonts w:ascii="仿宋" w:eastAsia="仿宋" w:hAnsi="仿宋" w:hint="eastAsia"/>
          <w:sz w:val="32"/>
          <w:szCs w:val="32"/>
          <w:shd w:val="clear" w:color="auto" w:fill="FFFFFF"/>
        </w:rPr>
        <w:t>公经费</w:t>
      </w:r>
      <w:proofErr w:type="gramEnd"/>
      <w:r>
        <w:rPr>
          <w:rFonts w:ascii="仿宋" w:eastAsia="仿宋" w:hAnsi="仿宋" w:hint="eastAsia"/>
          <w:sz w:val="32"/>
          <w:szCs w:val="32"/>
          <w:shd w:val="clear" w:color="auto" w:fill="FFFFFF"/>
        </w:rPr>
        <w:t>支出较上年减少。</w:t>
      </w:r>
    </w:p>
    <w:p w:rsidR="008816E4" w:rsidRDefault="008816E4" w:rsidP="008816E4">
      <w:pPr>
        <w:spacing w:line="480" w:lineRule="auto"/>
        <w:ind w:firstLine="709"/>
        <w:rPr>
          <w:rFonts w:ascii="仿宋" w:eastAsia="仿宋" w:hAnsi="仿宋"/>
          <w:sz w:val="32"/>
          <w:szCs w:val="32"/>
          <w:shd w:val="clear" w:color="auto" w:fill="FFFFFF"/>
        </w:rPr>
      </w:pPr>
      <w:r>
        <w:rPr>
          <w:rFonts w:ascii="仿宋" w:eastAsia="仿宋" w:hAnsi="仿宋" w:hint="eastAsia"/>
          <w:sz w:val="32"/>
          <w:szCs w:val="32"/>
          <w:shd w:val="clear" w:color="auto" w:fill="FFFFFF"/>
        </w:rPr>
        <w:t>2022年我县公共财政预算安排总额为588909万元。</w:t>
      </w:r>
    </w:p>
    <w:p w:rsidR="008816E4" w:rsidRDefault="008816E4" w:rsidP="008816E4">
      <w:pPr>
        <w:spacing w:line="480" w:lineRule="auto"/>
        <w:ind w:firstLine="709"/>
        <w:rPr>
          <w:rFonts w:ascii="仿宋" w:eastAsia="仿宋" w:hAnsi="仿宋"/>
          <w:sz w:val="32"/>
          <w:szCs w:val="32"/>
          <w:shd w:val="clear" w:color="auto" w:fill="FFFFFF"/>
        </w:rPr>
      </w:pPr>
      <w:r>
        <w:rPr>
          <w:rFonts w:ascii="仿宋" w:eastAsia="仿宋" w:hAnsi="仿宋" w:hint="eastAsia"/>
          <w:sz w:val="32"/>
          <w:szCs w:val="32"/>
          <w:shd w:val="clear" w:color="auto" w:fill="FFFFFF"/>
        </w:rPr>
        <w:t>三公费预算安排支出合计：</w:t>
      </w:r>
      <w:r w:rsidR="00FE08E1">
        <w:rPr>
          <w:rFonts w:ascii="仿宋" w:eastAsia="仿宋" w:hAnsi="仿宋" w:hint="eastAsia"/>
          <w:sz w:val="32"/>
          <w:szCs w:val="32"/>
          <w:shd w:val="clear" w:color="auto" w:fill="FFFFFF"/>
        </w:rPr>
        <w:t>2064</w:t>
      </w:r>
      <w:r>
        <w:rPr>
          <w:rFonts w:ascii="仿宋" w:eastAsia="仿宋" w:hAnsi="仿宋" w:hint="eastAsia"/>
          <w:sz w:val="32"/>
          <w:szCs w:val="32"/>
          <w:shd w:val="clear" w:color="auto" w:fill="FFFFFF"/>
        </w:rPr>
        <w:t>万元。较上年减少</w:t>
      </w:r>
      <w:r w:rsidR="001536AB">
        <w:rPr>
          <w:rFonts w:ascii="仿宋" w:eastAsia="仿宋" w:hAnsi="仿宋" w:hint="eastAsia"/>
          <w:sz w:val="32"/>
          <w:szCs w:val="32"/>
          <w:shd w:val="clear" w:color="auto" w:fill="FFFFFF"/>
        </w:rPr>
        <w:t>25</w:t>
      </w:r>
      <w:r>
        <w:rPr>
          <w:rFonts w:ascii="仿宋" w:eastAsia="仿宋" w:hAnsi="仿宋" w:hint="eastAsia"/>
          <w:sz w:val="32"/>
          <w:szCs w:val="32"/>
          <w:shd w:val="clear" w:color="auto" w:fill="FFFFFF"/>
        </w:rPr>
        <w:t>万元。压减</w:t>
      </w:r>
      <w:r w:rsidR="001536AB">
        <w:rPr>
          <w:rFonts w:ascii="仿宋" w:eastAsia="仿宋" w:hAnsi="仿宋" w:hint="eastAsia"/>
          <w:sz w:val="32"/>
          <w:szCs w:val="32"/>
          <w:shd w:val="clear" w:color="auto" w:fill="FFFFFF"/>
        </w:rPr>
        <w:t>1.2</w:t>
      </w:r>
      <w:r>
        <w:rPr>
          <w:rFonts w:ascii="仿宋" w:eastAsia="仿宋" w:hAnsi="仿宋" w:hint="eastAsia"/>
          <w:sz w:val="32"/>
          <w:szCs w:val="32"/>
          <w:shd w:val="clear" w:color="auto" w:fill="FFFFFF"/>
        </w:rPr>
        <w:t>%。</w:t>
      </w:r>
    </w:p>
    <w:p w:rsidR="008816E4" w:rsidRDefault="008816E4" w:rsidP="008816E4">
      <w:pPr>
        <w:spacing w:line="480" w:lineRule="auto"/>
        <w:ind w:firstLineChars="209" w:firstLine="669"/>
        <w:rPr>
          <w:rFonts w:ascii="仿宋" w:eastAsia="仿宋" w:hAnsi="仿宋"/>
          <w:sz w:val="32"/>
          <w:szCs w:val="32"/>
          <w:shd w:val="clear" w:color="auto" w:fill="FFFFFF"/>
        </w:rPr>
      </w:pPr>
      <w:r>
        <w:rPr>
          <w:rFonts w:ascii="仿宋" w:eastAsia="仿宋" w:hAnsi="仿宋" w:hint="eastAsia"/>
          <w:sz w:val="32"/>
          <w:szCs w:val="32"/>
          <w:shd w:val="clear" w:color="auto" w:fill="FFFFFF"/>
        </w:rPr>
        <w:t>其中：安排公务接待支出：9</w:t>
      </w:r>
      <w:r w:rsidR="001536AB">
        <w:rPr>
          <w:rFonts w:ascii="仿宋" w:eastAsia="仿宋" w:hAnsi="仿宋" w:hint="eastAsia"/>
          <w:sz w:val="32"/>
          <w:szCs w:val="32"/>
          <w:shd w:val="clear" w:color="auto" w:fill="FFFFFF"/>
        </w:rPr>
        <w:t>45</w:t>
      </w:r>
      <w:r>
        <w:rPr>
          <w:rFonts w:ascii="仿宋" w:eastAsia="仿宋" w:hAnsi="仿宋" w:hint="eastAsia"/>
          <w:sz w:val="32"/>
          <w:szCs w:val="32"/>
          <w:shd w:val="clear" w:color="auto" w:fill="FFFFFF"/>
        </w:rPr>
        <w:t>万元。较上年减少</w:t>
      </w:r>
      <w:r w:rsidR="001536AB">
        <w:rPr>
          <w:rFonts w:ascii="仿宋" w:eastAsia="仿宋" w:hAnsi="仿宋" w:hint="eastAsia"/>
          <w:sz w:val="32"/>
          <w:szCs w:val="32"/>
          <w:shd w:val="clear" w:color="auto" w:fill="FFFFFF"/>
        </w:rPr>
        <w:t>12</w:t>
      </w:r>
      <w:r>
        <w:rPr>
          <w:rFonts w:ascii="仿宋" w:eastAsia="仿宋" w:hAnsi="仿宋" w:hint="eastAsia"/>
          <w:sz w:val="32"/>
          <w:szCs w:val="32"/>
          <w:shd w:val="clear" w:color="auto" w:fill="FFFFFF"/>
        </w:rPr>
        <w:t>万元。</w:t>
      </w:r>
    </w:p>
    <w:p w:rsidR="008816E4" w:rsidRDefault="008816E4" w:rsidP="008816E4">
      <w:pPr>
        <w:spacing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公务用车购置及运行费支出：</w:t>
      </w:r>
      <w:r w:rsidR="001536AB">
        <w:rPr>
          <w:rFonts w:ascii="仿宋" w:eastAsia="仿宋" w:hAnsi="仿宋" w:hint="eastAsia"/>
          <w:sz w:val="32"/>
          <w:szCs w:val="32"/>
          <w:shd w:val="clear" w:color="auto" w:fill="FFFFFF"/>
        </w:rPr>
        <w:t>1119</w:t>
      </w:r>
      <w:r>
        <w:rPr>
          <w:rFonts w:ascii="仿宋" w:eastAsia="仿宋" w:hAnsi="仿宋" w:hint="eastAsia"/>
          <w:sz w:val="32"/>
          <w:szCs w:val="32"/>
          <w:shd w:val="clear" w:color="auto" w:fill="FFFFFF"/>
        </w:rPr>
        <w:t>万元。较上年减少</w:t>
      </w:r>
      <w:r w:rsidR="001536AB">
        <w:rPr>
          <w:rFonts w:ascii="仿宋" w:eastAsia="仿宋" w:hAnsi="仿宋" w:hint="eastAsia"/>
          <w:sz w:val="32"/>
          <w:szCs w:val="32"/>
          <w:shd w:val="clear" w:color="auto" w:fill="FFFFFF"/>
        </w:rPr>
        <w:t>13</w:t>
      </w:r>
      <w:r>
        <w:rPr>
          <w:rFonts w:ascii="仿宋" w:eastAsia="仿宋" w:hAnsi="仿宋" w:hint="eastAsia"/>
          <w:sz w:val="32"/>
          <w:szCs w:val="32"/>
          <w:shd w:val="clear" w:color="auto" w:fill="FFFFFF"/>
        </w:rPr>
        <w:t>万元。分别为：1.公务用车运行费支出：</w:t>
      </w:r>
      <w:r w:rsidR="001536AB">
        <w:rPr>
          <w:rFonts w:ascii="仿宋" w:eastAsia="仿宋" w:hAnsi="仿宋" w:hint="eastAsia"/>
          <w:sz w:val="32"/>
          <w:szCs w:val="32"/>
          <w:shd w:val="clear" w:color="auto" w:fill="FFFFFF"/>
        </w:rPr>
        <w:t>1119</w:t>
      </w:r>
      <w:r>
        <w:rPr>
          <w:rFonts w:ascii="仿宋" w:eastAsia="仿宋" w:hAnsi="仿宋" w:hint="eastAsia"/>
          <w:sz w:val="32"/>
          <w:szCs w:val="32"/>
          <w:shd w:val="clear" w:color="auto" w:fill="FFFFFF"/>
        </w:rPr>
        <w:t>万元，较上年减少</w:t>
      </w:r>
      <w:r w:rsidR="001536AB">
        <w:rPr>
          <w:rFonts w:ascii="仿宋" w:eastAsia="仿宋" w:hAnsi="仿宋" w:hint="eastAsia"/>
          <w:sz w:val="32"/>
          <w:szCs w:val="32"/>
          <w:shd w:val="clear" w:color="auto" w:fill="FFFFFF"/>
        </w:rPr>
        <w:t>13</w:t>
      </w:r>
      <w:r>
        <w:rPr>
          <w:rFonts w:ascii="仿宋" w:eastAsia="仿宋" w:hAnsi="仿宋" w:hint="eastAsia"/>
          <w:sz w:val="32"/>
          <w:szCs w:val="32"/>
          <w:shd w:val="clear" w:color="auto" w:fill="FFFFFF"/>
        </w:rPr>
        <w:t>万元；2.公务用车购置费支出：0万元，</w:t>
      </w:r>
    </w:p>
    <w:p w:rsidR="008816E4" w:rsidRDefault="008816E4" w:rsidP="008816E4">
      <w:pPr>
        <w:spacing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没有安排因公出国支出。</w:t>
      </w:r>
    </w:p>
    <w:p w:rsidR="008816E4" w:rsidRDefault="008816E4" w:rsidP="008816E4">
      <w:pPr>
        <w:spacing w:line="48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我县实行公务用车改革，成立了两个用车管理平台。通过用车平台管理，大大降低了我县公务用车费用，节约了财政资金。杜绝了公车私用等腐败问题。</w:t>
      </w:r>
    </w:p>
    <w:p w:rsidR="008816E4" w:rsidRDefault="008816E4" w:rsidP="008816E4">
      <w:pPr>
        <w:spacing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1、一般公务用车管理平台。管理车辆64辆。</w:t>
      </w:r>
    </w:p>
    <w:p w:rsidR="004358AB" w:rsidRPr="001536AB" w:rsidRDefault="008816E4" w:rsidP="001536AB">
      <w:pPr>
        <w:spacing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2、执法执勤车辆管理平台。管理车辆135辆。</w:t>
      </w:r>
    </w:p>
    <w:sectPr w:rsidR="004358AB" w:rsidRPr="001536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6E4" w:rsidRDefault="008816E4" w:rsidP="008816E4">
      <w:r>
        <w:separator/>
      </w:r>
    </w:p>
  </w:endnote>
  <w:endnote w:type="continuationSeparator" w:id="1">
    <w:p w:rsidR="008816E4" w:rsidRDefault="008816E4" w:rsidP="00881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6E4" w:rsidRDefault="008816E4" w:rsidP="008816E4">
      <w:r>
        <w:separator/>
      </w:r>
    </w:p>
  </w:footnote>
  <w:footnote w:type="continuationSeparator" w:id="1">
    <w:p w:rsidR="008816E4" w:rsidRDefault="008816E4" w:rsidP="00881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D31D50"/>
    <w:rsid w:val="001536AB"/>
    <w:rsid w:val="00323B43"/>
    <w:rsid w:val="003D37D8"/>
    <w:rsid w:val="00426133"/>
    <w:rsid w:val="004358AB"/>
    <w:rsid w:val="005E5FAF"/>
    <w:rsid w:val="0074265D"/>
    <w:rsid w:val="007B3845"/>
    <w:rsid w:val="008816E4"/>
    <w:rsid w:val="008B7726"/>
    <w:rsid w:val="00D31D50"/>
    <w:rsid w:val="00FE0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4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1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16E4"/>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8816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16E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854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CYS2</cp:lastModifiedBy>
  <cp:revision>3</cp:revision>
  <dcterms:created xsi:type="dcterms:W3CDTF">2008-09-11T17:20:00Z</dcterms:created>
  <dcterms:modified xsi:type="dcterms:W3CDTF">2023-04-20T08:53:00Z</dcterms:modified>
</cp:coreProperties>
</file>