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64"/>
          <w:szCs w:val="64"/>
          <w:lang w:eastAsia="zh-CN"/>
        </w:rPr>
      </w:pPr>
      <w:r>
        <w:rPr>
          <w:sz w:val="6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640715</wp:posOffset>
                </wp:positionV>
                <wp:extent cx="5672455" cy="0"/>
                <wp:effectExtent l="0" t="9525" r="12065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8530" y="1555750"/>
                          <a:ext cx="56724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0.45pt;height:0pt;width:446.65pt;mso-position-horizontal:center;z-index:251659264;mso-width-relative:page;mso-height-relative:page;" filled="f" stroked="t" coordsize="21600,21600" o:gfxdata="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F0R+dMAAAAIAQAADwAAAAAAAAABACAAAAAiAAAAZHJzL2Rvd25yZXYueG1sUEsBAhQAFAAA&#10;AAgAh07iQFq03Tf0AQAAvQMAAA4AAAAAAAAAAQAgAAAAIgEAAGRycy9lMm9Eb2MueG1sUEsFBgAA&#10;AAAGAAYAWQEAAIgFAAAAAA=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170"/>
          <w:sz w:val="64"/>
          <w:szCs w:val="64"/>
          <w:lang w:eastAsia="zh-CN"/>
        </w:rPr>
        <w:t>潢川县应急管理</w:t>
      </w:r>
      <w:r>
        <w:rPr>
          <w:rFonts w:hint="eastAsia" w:ascii="方正小标宋简体" w:hAnsi="方正小标宋简体" w:eastAsia="方正小标宋简体" w:cs="方正小标宋简体"/>
          <w:color w:val="FF0000"/>
          <w:sz w:val="64"/>
          <w:szCs w:val="64"/>
          <w:lang w:eastAsia="zh-CN"/>
        </w:rPr>
        <w:t>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 xml:space="preserve"> 关于公布潢川县应急管理局投诉举报方式的通知 </w:t>
      </w:r>
    </w:p>
    <w:bookmarkEnd w:id="0"/>
    <w:p>
      <w:pPr>
        <w:pStyle w:val="2"/>
        <w:bidi w:val="0"/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局机关、局属二级机构： </w:t>
      </w:r>
    </w:p>
    <w:p>
      <w:pPr>
        <w:pStyle w:val="3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为进一步强化我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行政执法监督，促进我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严格规范公正文明执法，切实保护公民、法人和其他组织的合法权益，现向社会公布我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行政执法监督投诉举报方式，欢迎广大干部群众和社会各界进行监督。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一、投诉举报范围</w:t>
      </w:r>
    </w:p>
    <w:p>
      <w:pPr>
        <w:pStyle w:val="3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认为行政执法单位有不履行法定职责，或违法实施行政许可、行政检查、行政处罚等行政执法行为的，可以依法举报投诉。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二、有下列情形之一的不予受理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（一）没有明确的投诉对象或者投诉请求的；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（二）投诉不属于行政执法机关法定职责的；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（三）已被监察、信访或其他机关受理的；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（四）依法由公安机关、司法机关受理的刑事、民事案件；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（五）已经申请行政复议、民商事仲裁、司法程序的；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（六）对行政复议、民商事仲裁、诉讼结果不服的；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（七）其他不属于行政执法投诉受理范围的。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三、投诉举报方式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投诉举报电话：03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5612350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投诉举报电子邮箱：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hcaj6118596@163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投诉举报地址：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潢川县春申办事处宁西路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126号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四、监督举报须知</w:t>
      </w:r>
    </w:p>
    <w:p>
      <w:pPr>
        <w:pStyle w:val="3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机关将为举报人采取保密等保护措施，依法保护举报行为不受打击报复。举报人应当遵守国家法律法规，反映问题要客观真实，对所提供材料内容的真实性负责，使用真实姓名及联系地址、电话，不得捏造、歪曲事实；不得煽动、串联、胁迫、诱使他人举报。对存在捏造事实、诬告陷害等行为，涉嫌犯罪的，将视情节轻重，移送司法机关依法处理。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bidi w:val="0"/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bidi w:val="0"/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bidi w:val="0"/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潢川县应急管理局</w:t>
      </w:r>
    </w:p>
    <w:p>
      <w:pPr>
        <w:pStyle w:val="3"/>
        <w:bidi w:val="0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2023年4月19日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MTg1NDJjYzg3ZDVkN2U2N2FlMTc5Mzg4YmY2MTgifQ=="/>
  </w:docVars>
  <w:rsids>
    <w:rsidRoot w:val="51274EAA"/>
    <w:rsid w:val="26040EF9"/>
    <w:rsid w:val="2AED4651"/>
    <w:rsid w:val="4FB560CA"/>
    <w:rsid w:val="5127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612</Characters>
  <Lines>0</Lines>
  <Paragraphs>0</Paragraphs>
  <TotalTime>7</TotalTime>
  <ScaleCrop>false</ScaleCrop>
  <LinksUpToDate>false</LinksUpToDate>
  <CharactersWithSpaces>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2023-04-25T01:03:00Z</dcterms:created>
  <dc:creator>WPS16638695850</dc:creator>
  <cp:lastModifiedBy>WPS_1679642373</cp:lastModifiedBy>
  <dcterms:modified xsi:type="dcterms:W3CDTF">2023-05-24T00:51:17Z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63A2530A3AC04542BE42D1F04D7D9BFB_13</vt:lpwstr>
  </property>
</Properties>
</file>