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/>
        <w:rPr>
          <w:rFonts w:hint="eastAsia" w:ascii="黑体" w:hAnsi="黑体" w:eastAsia="黑体" w:cs="黑体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 w:val="0"/>
          <w:sz w:val="28"/>
          <w:szCs w:val="28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rPr>
          <w:rFonts w:hint="eastAsia" w:ascii="方正小标宋简体" w:hAnsi="方正小标宋简体" w:eastAsia="方正小标宋简体" w:cs="方正小标宋简体"/>
          <w:bCs w:val="0"/>
          <w:kern w:val="2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rPr>
          <w:rFonts w:hint="eastAsia" w:ascii="方正小标宋简体" w:hAnsi="方正小标宋简体" w:eastAsia="方正小标宋简体" w:cs="方正小标宋简体"/>
          <w:bCs w:val="0"/>
          <w:kern w:val="2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 w:val="0"/>
          <w:kern w:val="2"/>
          <w:sz w:val="52"/>
          <w:szCs w:val="52"/>
          <w:lang w:val="en-US" w:eastAsia="zh-CN"/>
        </w:rPr>
        <w:t>河南省机关事务工作先进集体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rPr>
          <w:rFonts w:hint="eastAsia" w:ascii="方正小标宋简体" w:hAnsi="方正小标宋简体" w:eastAsia="方正小标宋简体" w:cs="方正小标宋简体"/>
          <w:bCs w:val="0"/>
          <w:kern w:val="2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 w:val="0"/>
          <w:kern w:val="2"/>
          <w:sz w:val="52"/>
          <w:szCs w:val="52"/>
          <w:lang w:val="en-US" w:eastAsia="zh-CN"/>
        </w:rPr>
        <w:t>推 荐 审 批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83" w:firstLineChars="200"/>
        <w:jc w:val="center"/>
        <w:rPr>
          <w:rFonts w:hint="eastAsia" w:ascii="宋体" w:hAnsi="宋体" w:eastAsia="仿宋" w:cs="文鼎大标宋简"/>
          <w:b/>
          <w:bCs w:val="0"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eastAsia" w:ascii="Times New Roman" w:hAnsi="Times New Roman" w:eastAsia="楷体_GB2312" w:cs="Times New Roman"/>
          <w:bCs w:val="0"/>
          <w:kern w:val="2"/>
          <w:sz w:val="44"/>
          <w:szCs w:val="44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rFonts w:hint="eastAsia" w:ascii="Times New Roman" w:hAnsi="Times New Roman" w:eastAsia="楷体_GB2312" w:cs="Times New Roman"/>
          <w:bCs w:val="0"/>
          <w:kern w:val="2"/>
          <w:sz w:val="44"/>
          <w:szCs w:val="44"/>
          <w:lang w:eastAsia="zh-CN"/>
        </w:rPr>
      </w:pPr>
    </w:p>
    <w:p>
      <w:pPr>
        <w:pStyle w:val="2"/>
        <w:rPr>
          <w:rFonts w:hint="eastAsia" w:ascii="Times New Roman" w:hAnsi="Times New Roman" w:eastAsia="楷体_GB2312" w:cs="Times New Roman"/>
          <w:bCs w:val="0"/>
          <w:kern w:val="2"/>
          <w:sz w:val="44"/>
          <w:szCs w:val="44"/>
          <w:lang w:eastAsia="zh-CN"/>
        </w:rPr>
      </w:pPr>
    </w:p>
    <w:p>
      <w:pPr>
        <w:pStyle w:val="2"/>
        <w:rPr>
          <w:rFonts w:hint="eastAsia" w:ascii="Times New Roman" w:hAnsi="Times New Roman" w:eastAsia="楷体_GB2312" w:cs="Times New Roman"/>
          <w:bCs w:val="0"/>
          <w:kern w:val="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2" w:afterLines="100"/>
        <w:ind w:right="0" w:rightChars="0" w:firstLine="1920" w:firstLineChars="6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集体</w:t>
      </w:r>
      <w:r>
        <w:rPr>
          <w:rFonts w:hint="eastAsia" w:ascii="仿宋" w:hAnsi="仿宋" w:eastAsia="仿宋" w:cs="仿宋"/>
          <w:bCs/>
          <w:sz w:val="32"/>
          <w:szCs w:val="32"/>
        </w:rPr>
        <w:t>名称：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2" w:afterLines="100"/>
        <w:ind w:firstLine="1920" w:firstLineChars="600"/>
        <w:textAlignment w:val="auto"/>
        <w:rPr>
          <w:rFonts w:hint="eastAsia" w:ascii="仿宋" w:hAnsi="仿宋" w:eastAsia="仿宋" w:cs="仿宋"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所属单位：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2" w:afterLines="100"/>
        <w:ind w:firstLine="1920" w:firstLineChars="600"/>
        <w:textAlignment w:val="auto"/>
        <w:rPr>
          <w:rFonts w:hint="eastAsia" w:ascii="仿宋" w:hAnsi="仿宋" w:eastAsia="仿宋" w:cs="仿宋"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推荐单位：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2" w:afterLines="100"/>
        <w:ind w:firstLine="1920" w:firstLineChars="600"/>
        <w:textAlignment w:val="auto"/>
        <w:rPr>
          <w:rFonts w:hint="eastAsia" w:ascii="仿宋" w:hAnsi="仿宋" w:eastAsia="仿宋" w:cs="仿宋"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表彰层次：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eastAsia="zh-CN"/>
        </w:rPr>
        <w:t>市厅级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</w:t>
      </w:r>
    </w:p>
    <w:p>
      <w:pPr>
        <w:spacing w:after="156" w:afterLines="50"/>
        <w:rPr>
          <w:rFonts w:hint="eastAsia" w:ascii="仿宋" w:hAnsi="仿宋" w:eastAsia="仿宋" w:cs="仿宋"/>
          <w:bCs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填报时间：   年   月   日</w:t>
      </w:r>
    </w:p>
    <w:p>
      <w:pPr>
        <w:spacing w:before="240" w:beforeLines="100" w:after="240" w:afterLines="10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spacing w:before="240" w:beforeLines="100" w:after="240" w:afterLines="10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填 表 说 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一、本表是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全省机关事务工作</w:t>
      </w:r>
      <w:r>
        <w:rPr>
          <w:rFonts w:hint="eastAsia" w:ascii="仿宋" w:hAnsi="仿宋" w:eastAsia="仿宋" w:cs="仿宋"/>
          <w:bCs/>
          <w:sz w:val="32"/>
          <w:szCs w:val="32"/>
        </w:rPr>
        <w:t>先进集体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推荐审批</w:t>
      </w:r>
      <w:r>
        <w:rPr>
          <w:rFonts w:hint="eastAsia" w:ascii="仿宋" w:hAnsi="仿宋" w:eastAsia="仿宋" w:cs="仿宋"/>
          <w:bCs/>
          <w:sz w:val="32"/>
          <w:szCs w:val="32"/>
        </w:rPr>
        <w:t>用表，必须如实填写，不得作假，违者取消评选资格；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二、本表打印填写，统一使用仿宋小四号字体，数字统一使用阿拉伯数字；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三、推荐单位为各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省辖市、济源示范区</w:t>
      </w:r>
      <w:r>
        <w:rPr>
          <w:rFonts w:hint="eastAsia" w:ascii="仿宋" w:hAnsi="仿宋" w:eastAsia="仿宋" w:cs="仿宋"/>
          <w:bCs/>
          <w:sz w:val="32"/>
          <w:szCs w:val="32"/>
        </w:rPr>
        <w:t>人力资源社会保障部门、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机关事务管理</w:t>
      </w:r>
      <w:r>
        <w:rPr>
          <w:rFonts w:hint="eastAsia" w:ascii="仿宋" w:hAnsi="仿宋" w:eastAsia="仿宋" w:cs="仿宋"/>
          <w:bCs/>
          <w:sz w:val="32"/>
          <w:szCs w:val="32"/>
        </w:rPr>
        <w:t>部门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，省辖市驻郑办，省机关事务管理局</w:t>
      </w:r>
      <w:r>
        <w:rPr>
          <w:rFonts w:hint="eastAsia" w:ascii="仿宋" w:hAnsi="仿宋" w:eastAsia="仿宋" w:cs="仿宋"/>
          <w:bCs/>
          <w:sz w:val="32"/>
          <w:szCs w:val="32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四、集体名称、集体所属单位、集体负责人姓名和职务等必须填写准确，集体所属单位为推荐对象所在上级单位;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五、集体性质根据被推荐集体性质选填机关、参公单位、事业单位、社团或其他，没有行政级别的集体在集体级别栏填写“无”；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六、集体所在行政区划须精确到县、区；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七、何时何地受过何种奖励指曾获得的地市级以上奖励；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bCs/>
          <w:sz w:val="32"/>
          <w:szCs w:val="32"/>
        </w:rPr>
        <w:t>、主要先进事迹要求真实准确、重点突出、文字精炼，不超过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500字；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九、</w:t>
      </w:r>
      <w:r>
        <w:rPr>
          <w:rFonts w:hint="eastAsia" w:ascii="仿宋" w:hAnsi="仿宋" w:eastAsia="仿宋" w:cs="仿宋"/>
          <w:bCs/>
          <w:sz w:val="32"/>
          <w:szCs w:val="32"/>
        </w:rPr>
        <w:t>本表中盖章栏均须相关负责人签字确认并加盖公章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十、本表所有栏目不得空白，无相关情况的栏目请填写“无”。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十一</w:t>
      </w:r>
      <w:r>
        <w:rPr>
          <w:rFonts w:hint="eastAsia" w:ascii="仿宋" w:hAnsi="仿宋" w:eastAsia="仿宋" w:cs="仿宋"/>
          <w:bCs/>
          <w:sz w:val="32"/>
          <w:szCs w:val="32"/>
        </w:rPr>
        <w:t>、本表上报一式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</w:rPr>
        <w:t>份，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不得随意改变表格样式</w:t>
      </w:r>
      <w:r>
        <w:rPr>
          <w:rFonts w:hint="eastAsia" w:ascii="仿宋" w:hAnsi="仿宋" w:eastAsia="仿宋" w:cs="仿宋"/>
          <w:bCs/>
          <w:sz w:val="32"/>
          <w:szCs w:val="32"/>
        </w:rPr>
        <w:t>，双面打印、左侧装订，规格为A4纸。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rPr>
          <w:rFonts w:eastAsia="仿宋_GB2312"/>
          <w:sz w:val="28"/>
          <w:szCs w:val="28"/>
        </w:rPr>
        <w:sectPr>
          <w:footerReference r:id="rId3" w:type="default"/>
          <w:pgSz w:w="11906" w:h="16838"/>
          <w:pgMar w:top="1871" w:right="1247" w:bottom="1587" w:left="1531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rtlGutter w:val="0"/>
          <w:docGrid w:type="lines" w:linePitch="312" w:charSpace="0"/>
        </w:sectPr>
      </w:pPr>
    </w:p>
    <w:tbl>
      <w:tblPr>
        <w:tblStyle w:val="5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390"/>
        <w:gridCol w:w="2703"/>
        <w:gridCol w:w="784"/>
        <w:gridCol w:w="666"/>
        <w:gridCol w:w="769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0"/>
              </w:rPr>
              <w:t>集体名称</w:t>
            </w:r>
          </w:p>
        </w:tc>
        <w:tc>
          <w:tcPr>
            <w:tcW w:w="732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distribute"/>
              <w:rPr>
                <w:rFonts w:hint="eastAsia" w:ascii="仿宋" w:hAnsi="仿宋" w:eastAsia="仿宋" w:cs="仿宋"/>
                <w:bCs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0"/>
              </w:rPr>
              <w:t>集体性质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bCs/>
                <w:sz w:val="24"/>
                <w:szCs w:val="20"/>
              </w:rPr>
            </w:pPr>
          </w:p>
        </w:tc>
        <w:tc>
          <w:tcPr>
            <w:tcW w:w="14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0"/>
              </w:rPr>
              <w:t>集体级别</w:t>
            </w:r>
          </w:p>
        </w:tc>
        <w:tc>
          <w:tcPr>
            <w:tcW w:w="31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0"/>
              </w:rPr>
              <w:t>集体人数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bCs/>
                <w:sz w:val="24"/>
                <w:szCs w:val="20"/>
              </w:rPr>
            </w:pPr>
          </w:p>
        </w:tc>
        <w:tc>
          <w:tcPr>
            <w:tcW w:w="22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0"/>
              </w:rPr>
              <w:t>集体所在行政区划</w:t>
            </w:r>
          </w:p>
        </w:tc>
        <w:tc>
          <w:tcPr>
            <w:tcW w:w="2407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0"/>
              </w:rPr>
              <w:t>集体所属单位</w:t>
            </w:r>
          </w:p>
        </w:tc>
        <w:tc>
          <w:tcPr>
            <w:tcW w:w="732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0"/>
              </w:rPr>
              <w:t>集体负责人姓名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bCs/>
                <w:sz w:val="24"/>
                <w:szCs w:val="20"/>
              </w:rPr>
            </w:pPr>
          </w:p>
        </w:tc>
        <w:tc>
          <w:tcPr>
            <w:tcW w:w="14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0"/>
                <w:lang w:eastAsia="zh-CN"/>
              </w:rPr>
              <w:t>联系电话</w:t>
            </w:r>
          </w:p>
        </w:tc>
        <w:tc>
          <w:tcPr>
            <w:tcW w:w="31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0"/>
                <w:lang w:eastAsia="zh-CN"/>
              </w:rPr>
              <w:t>集体</w:t>
            </w:r>
            <w:r>
              <w:rPr>
                <w:rFonts w:hint="eastAsia" w:ascii="仿宋" w:hAnsi="仿宋" w:eastAsia="仿宋" w:cs="仿宋"/>
                <w:bCs/>
                <w:sz w:val="24"/>
                <w:szCs w:val="20"/>
              </w:rPr>
              <w:t>地址</w:t>
            </w:r>
          </w:p>
        </w:tc>
        <w:tc>
          <w:tcPr>
            <w:tcW w:w="732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9" w:hRule="exact"/>
          <w:jc w:val="center"/>
        </w:trPr>
        <w:tc>
          <w:tcPr>
            <w:tcW w:w="1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>何时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>何地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>受过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>何种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>奖励</w:t>
            </w:r>
          </w:p>
        </w:tc>
        <w:tc>
          <w:tcPr>
            <w:tcW w:w="771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7" w:hRule="exact"/>
          <w:jc w:val="center"/>
        </w:trPr>
        <w:tc>
          <w:tcPr>
            <w:tcW w:w="1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>何时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>何地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>受过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>何种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>处分</w:t>
            </w:r>
          </w:p>
        </w:tc>
        <w:tc>
          <w:tcPr>
            <w:tcW w:w="771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2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>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1" w:hRule="atLeast"/>
          <w:jc w:val="center"/>
        </w:trPr>
        <w:tc>
          <w:tcPr>
            <w:tcW w:w="932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6" w:hRule="atLeast"/>
          <w:jc w:val="center"/>
        </w:trPr>
        <w:tc>
          <w:tcPr>
            <w:tcW w:w="932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  <w:jc w:val="center"/>
        </w:trPr>
        <w:tc>
          <w:tcPr>
            <w:tcW w:w="1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distribute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>所属单位意见</w:t>
            </w:r>
          </w:p>
        </w:tc>
        <w:tc>
          <w:tcPr>
            <w:tcW w:w="771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>（盖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>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right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 xml:space="preserve">年    月 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distribute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>县级审核意见</w:t>
            </w:r>
          </w:p>
        </w:tc>
        <w:tc>
          <w:tcPr>
            <w:tcW w:w="387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0" w:firstLineChars="50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>人力资源社会保障部门</w:t>
            </w:r>
          </w:p>
          <w:p>
            <w:pPr>
              <w:keepNext w:val="0"/>
              <w:keepLines w:val="0"/>
              <w:pageBreakBefore w:val="0"/>
              <w:tabs>
                <w:tab w:val="left" w:pos="7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0" w:firstLineChars="50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0" w:firstLineChars="50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>签字人：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00" w:firstLineChars="500"/>
              <w:jc w:val="left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>（盖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>年   月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 xml:space="preserve">  日</w:t>
            </w:r>
          </w:p>
        </w:tc>
        <w:tc>
          <w:tcPr>
            <w:tcW w:w="38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0" w:firstLineChars="50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  <w:lang w:eastAsia="zh-CN"/>
              </w:rPr>
              <w:t>机关事务部门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0" w:firstLineChars="50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0" w:firstLineChars="50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>签字人：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680" w:firstLineChars="600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>（盖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 xml:space="preserve">  年   月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distribute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>省辖市级审核意见</w:t>
            </w:r>
          </w:p>
        </w:tc>
        <w:tc>
          <w:tcPr>
            <w:tcW w:w="387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0" w:firstLineChars="50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>人力资源社会保障部门</w:t>
            </w:r>
          </w:p>
          <w:p>
            <w:pPr>
              <w:keepNext w:val="0"/>
              <w:keepLines w:val="0"/>
              <w:pageBreakBefore w:val="0"/>
              <w:tabs>
                <w:tab w:val="left" w:pos="7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0" w:firstLineChars="50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0" w:firstLineChars="50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>签字人：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00" w:firstLineChars="500"/>
              <w:jc w:val="left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>（盖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>年   月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 xml:space="preserve">  日</w:t>
            </w:r>
          </w:p>
        </w:tc>
        <w:tc>
          <w:tcPr>
            <w:tcW w:w="38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0" w:firstLineChars="50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  <w:lang w:eastAsia="zh-CN"/>
              </w:rPr>
              <w:t>机关事务部门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0" w:firstLineChars="50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0" w:firstLineChars="50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>签字人：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680" w:firstLineChars="600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>（盖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 xml:space="preserve">  年   月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distribute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>省人力资源社会保障厅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  <w:lang w:eastAsia="zh-CN"/>
              </w:rPr>
              <w:t>、省事管局审批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>意见</w:t>
            </w:r>
          </w:p>
        </w:tc>
        <w:tc>
          <w:tcPr>
            <w:tcW w:w="387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0" w:firstLineChars="50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  <w:lang w:eastAsia="zh-CN"/>
              </w:rPr>
              <w:t>省人力资源社会保障厅</w:t>
            </w:r>
          </w:p>
          <w:p>
            <w:pPr>
              <w:keepNext w:val="0"/>
              <w:keepLines w:val="0"/>
              <w:pageBreakBefore w:val="0"/>
              <w:tabs>
                <w:tab w:val="left" w:pos="7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0" w:firstLineChars="50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0" w:firstLineChars="50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>签字人：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00" w:firstLineChars="500"/>
              <w:jc w:val="left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>（盖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>年   月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 xml:space="preserve">  日</w:t>
            </w:r>
          </w:p>
        </w:tc>
        <w:tc>
          <w:tcPr>
            <w:tcW w:w="38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0" w:firstLineChars="50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  <w:lang w:eastAsia="zh-CN"/>
              </w:rPr>
              <w:t>省机关事务管理局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0" w:firstLineChars="50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0" w:firstLineChars="50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>签字人：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680" w:firstLineChars="600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>（盖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 xml:space="preserve">  年   月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</w:rPr>
              <w:t xml:space="preserve"> 日</w:t>
            </w:r>
          </w:p>
        </w:tc>
      </w:tr>
    </w:tbl>
    <w:p/>
    <w:sectPr>
      <w:pgSz w:w="11906" w:h="16838"/>
      <w:pgMar w:top="1871" w:right="1247" w:bottom="158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鼎大标宋简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宋体" w:hAnsi="宋体" w:eastAsia="仿宋" w:cs="Times New Roman"/>
        <w:kern w:val="2"/>
        <w:sz w:val="28"/>
        <w:szCs w:val="2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BF31F"/>
    <w:rsid w:val="1D6F83C7"/>
    <w:rsid w:val="5B5BF31F"/>
    <w:rsid w:val="7BEFFAAC"/>
    <w:rsid w:val="7E7DD498"/>
    <w:rsid w:val="DBF71398"/>
    <w:rsid w:val="DF9C0BE7"/>
    <w:rsid w:val="F39B245C"/>
    <w:rsid w:val="F6FE00EB"/>
    <w:rsid w:val="F7BE549C"/>
    <w:rsid w:val="FB9F5E58"/>
    <w:rsid w:val="FCDE57DA"/>
    <w:rsid w:val="FFE776FC"/>
    <w:rsid w:val="FF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黑体" w:asciiTheme="minorHAnsi" w:hAnsiTheme="minorHAnsi" w:eastAsiaTheme="minorEastAsia"/>
      <w:bCs/>
      <w:kern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样式2"/>
    <w:basedOn w:val="3"/>
    <w:qFormat/>
    <w:uiPriority w:val="0"/>
    <w:rPr>
      <w:rFonts w:ascii="Calibri" w:hAnsi="Calibri" w:eastAsia="华文宋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2023-05-29T00:44:00Z</dcterms:created>
  <dc:creator>huanghe</dc:creator>
  <cp:lastModifiedBy>huanghe</cp:lastModifiedBy>
  <dcterms:modified xsi:type="dcterms:W3CDTF">2023-07-14T18:57:42Z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