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883" w:firstLineChars="200"/>
        <w:jc w:val="center"/>
        <w:rPr>
          <w:rFonts w:hint="eastAsia" w:ascii="宋体" w:hAnsi="宋体"/>
          <w:b/>
          <w:bCs/>
          <w:sz w:val="44"/>
          <w:szCs w:val="44"/>
          <w:lang w:eastAsia="zh-CN"/>
        </w:rPr>
      </w:pPr>
    </w:p>
    <w:p>
      <w:pPr>
        <w:autoSpaceDE w:val="0"/>
        <w:ind w:firstLine="883" w:firstLineChars="200"/>
        <w:jc w:val="center"/>
        <w:rPr>
          <w:rFonts w:hint="eastAsia" w:ascii="宋体" w:hAnsi="宋体" w:eastAsiaTheme="minorEastAsia"/>
          <w:b/>
          <w:bCs/>
          <w:sz w:val="44"/>
          <w:szCs w:val="44"/>
          <w:lang w:val="en-US" w:eastAsia="zh-CN"/>
        </w:rPr>
      </w:pPr>
      <w:r>
        <w:rPr>
          <w:rFonts w:hint="eastAsia" w:ascii="宋体" w:hAnsi="宋体"/>
          <w:b/>
          <w:bCs/>
          <w:sz w:val="44"/>
          <w:szCs w:val="44"/>
          <w:lang w:eastAsia="zh-CN"/>
        </w:rPr>
        <w:t>潢川县仁和镇中学</w:t>
      </w:r>
      <w:r>
        <w:rPr>
          <w:rFonts w:hint="eastAsia" w:ascii="宋体" w:hAnsi="宋体"/>
          <w:b/>
          <w:bCs/>
          <w:sz w:val="44"/>
          <w:szCs w:val="44"/>
        </w:rPr>
        <w:t>章程</w:t>
      </w:r>
      <w:r>
        <w:rPr>
          <w:rFonts w:hint="eastAsia" w:ascii="宋体" w:hAnsi="宋体"/>
          <w:b/>
          <w:bCs/>
          <w:sz w:val="44"/>
          <w:szCs w:val="44"/>
          <w:lang w:val="en-US" w:eastAsia="zh-CN"/>
        </w:rPr>
        <w:t>(试行）</w:t>
      </w:r>
    </w:p>
    <w:p>
      <w:pPr>
        <w:autoSpaceDE w:val="0"/>
        <w:ind w:firstLine="640" w:firstLineChars="200"/>
        <w:jc w:val="center"/>
        <w:rPr>
          <w:rFonts w:hint="eastAsia" w:ascii="宋体" w:hAnsi="宋体" w:eastAsia="宋体" w:cs="宋体"/>
          <w:sz w:val="32"/>
          <w:szCs w:val="32"/>
        </w:rPr>
      </w:pPr>
    </w:p>
    <w:p>
      <w:pPr>
        <w:autoSpaceDE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序</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言</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潢川县仁和</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中学是一所农村乡镇中学，始建于1969年，学校坐落在106国道与潢商县级公路交汇处</w:t>
      </w:r>
      <w:r>
        <w:rPr>
          <w:rFonts w:hint="eastAsia" w:ascii="仿宋" w:hAnsi="仿宋" w:eastAsia="仿宋" w:cs="仿宋"/>
          <w:color w:val="000000"/>
          <w:sz w:val="32"/>
          <w:szCs w:val="32"/>
          <w:lang w:eastAsia="zh-CN"/>
        </w:rPr>
        <w:t>。最初是一所完全中学，</w:t>
      </w:r>
      <w:r>
        <w:rPr>
          <w:rFonts w:hint="eastAsia" w:ascii="仿宋" w:hAnsi="仿宋" w:eastAsia="仿宋" w:cs="仿宋"/>
          <w:color w:val="000000"/>
          <w:sz w:val="32"/>
          <w:szCs w:val="32"/>
          <w:lang w:val="en-US" w:eastAsia="zh-CN"/>
        </w:rPr>
        <w:t>1980年，高中撤并后为初级中学。</w:t>
      </w:r>
      <w:r>
        <w:rPr>
          <w:rFonts w:hint="eastAsia" w:ascii="仿宋" w:hAnsi="仿宋" w:eastAsia="仿宋" w:cs="仿宋"/>
          <w:color w:val="000000"/>
          <w:sz w:val="32"/>
          <w:szCs w:val="32"/>
        </w:rPr>
        <w:t>学校</w:t>
      </w:r>
      <w:r>
        <w:rPr>
          <w:rFonts w:hint="eastAsia" w:ascii="仿宋" w:hAnsi="仿宋" w:eastAsia="仿宋" w:cs="仿宋"/>
          <w:color w:val="000000"/>
          <w:sz w:val="32"/>
          <w:szCs w:val="32"/>
          <w:lang w:eastAsia="zh-CN"/>
        </w:rPr>
        <w:t>地理位置优越，</w:t>
      </w:r>
      <w:r>
        <w:rPr>
          <w:rFonts w:hint="eastAsia" w:ascii="仿宋" w:hAnsi="仿宋" w:eastAsia="仿宋" w:cs="仿宋"/>
          <w:color w:val="000000"/>
          <w:sz w:val="32"/>
          <w:szCs w:val="32"/>
        </w:rPr>
        <w:t>交通</w:t>
      </w:r>
      <w:r>
        <w:rPr>
          <w:rFonts w:hint="eastAsia" w:ascii="仿宋" w:hAnsi="仿宋" w:eastAsia="仿宋" w:cs="仿宋"/>
          <w:color w:val="000000"/>
          <w:sz w:val="32"/>
          <w:szCs w:val="32"/>
          <w:lang w:eastAsia="zh-CN"/>
        </w:rPr>
        <w:t>便利</w:t>
      </w:r>
      <w:r>
        <w:rPr>
          <w:rFonts w:hint="eastAsia" w:ascii="仿宋" w:hAnsi="仿宋" w:eastAsia="仿宋" w:cs="仿宋"/>
          <w:color w:val="000000"/>
          <w:sz w:val="32"/>
          <w:szCs w:val="32"/>
        </w:rPr>
        <w:t xml:space="preserve">。学校教学区、生活区、活动区布局合理，教育教学设施完善，按国家二类标准建有团队部、微机室、多媒体室、仪器室、实验室、体育器材室、图书室、阅览室等部室。现有理化生等教学仪器设备，体音美教学器材符合国家二类标准。校园绿化、美化、现代化融为一体，环境舒适、优雅。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多年来，学校</w:t>
      </w:r>
      <w:r>
        <w:rPr>
          <w:rFonts w:hint="eastAsia" w:ascii="仿宋" w:hAnsi="仿宋" w:eastAsia="仿宋" w:cs="仿宋"/>
          <w:color w:val="000000"/>
          <w:sz w:val="32"/>
          <w:szCs w:val="32"/>
          <w:lang w:eastAsia="zh-CN"/>
        </w:rPr>
        <w:t>坚持“让每个学生都健康成长”的办学理念，</w:t>
      </w:r>
      <w:r>
        <w:rPr>
          <w:rFonts w:hint="eastAsia" w:ascii="仿宋" w:hAnsi="仿宋" w:eastAsia="仿宋" w:cs="仿宋"/>
          <w:color w:val="000000"/>
          <w:sz w:val="32"/>
          <w:szCs w:val="32"/>
        </w:rPr>
        <w:t>积极践行“崇德明志，博学笃行”的校训，</w:t>
      </w:r>
      <w:r>
        <w:rPr>
          <w:rFonts w:hint="eastAsia" w:ascii="仿宋" w:hAnsi="仿宋" w:eastAsia="仿宋" w:cs="仿宋"/>
          <w:color w:val="000000"/>
          <w:sz w:val="32"/>
          <w:szCs w:val="32"/>
          <w:lang w:eastAsia="zh-CN"/>
        </w:rPr>
        <w:t>以</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勤奋文明、开拓创新</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为校风</w:t>
      </w:r>
      <w:r>
        <w:rPr>
          <w:rFonts w:hint="eastAsia" w:ascii="仿宋" w:hAnsi="仿宋" w:eastAsia="仿宋" w:cs="仿宋"/>
          <w:color w:val="000000"/>
          <w:sz w:val="32"/>
          <w:szCs w:val="32"/>
        </w:rPr>
        <w:t>，狠抓常规管理和队伍建设，全面推进素质教育和教育创新，教育教学质量和办学效益稳步提高，取得了一系列辉煌的成果，近年荣获"省级文明学校"、“市级文明单位”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“质量教学先进单位"</w:t>
      </w:r>
      <w:r>
        <w:rPr>
          <w:rFonts w:hint="eastAsia" w:ascii="仿宋" w:hAnsi="仿宋" w:eastAsia="仿宋" w:cs="仿宋"/>
          <w:color w:val="000000"/>
          <w:sz w:val="32"/>
          <w:szCs w:val="32"/>
          <w:lang w:eastAsia="zh-CN"/>
        </w:rPr>
        <w:t>、“优秀生源基地”</w:t>
      </w:r>
      <w:r>
        <w:rPr>
          <w:rFonts w:hint="eastAsia" w:ascii="仿宋" w:hAnsi="仿宋" w:eastAsia="仿宋" w:cs="仿宋"/>
          <w:color w:val="000000"/>
          <w:sz w:val="32"/>
          <w:szCs w:val="32"/>
        </w:rPr>
        <w:t>等荣誉，为学生、教师、学校和谐可持续发展创造广阔的空间，素质教育结出了丰硕的成果。</w:t>
      </w:r>
    </w:p>
    <w:p>
      <w:pPr>
        <w:autoSpaceDE w:val="0"/>
        <w:rPr>
          <w:rFonts w:hint="eastAsia" w:ascii="仿宋" w:hAnsi="仿宋" w:eastAsia="仿宋" w:cs="仿宋"/>
          <w:sz w:val="32"/>
          <w:szCs w:val="32"/>
        </w:rPr>
      </w:pPr>
    </w:p>
    <w:p>
      <w:pPr>
        <w:autoSpaceDE w:val="0"/>
        <w:ind w:firstLine="643" w:firstLineChars="200"/>
        <w:jc w:val="left"/>
        <w:rPr>
          <w:rFonts w:hint="eastAsia" w:ascii="仿宋" w:hAnsi="仿宋" w:eastAsia="仿宋" w:cs="仿宋"/>
          <w:sz w:val="32"/>
          <w:szCs w:val="32"/>
        </w:rPr>
      </w:pPr>
      <w:r>
        <w:rPr>
          <w:rFonts w:hint="eastAsia" w:ascii="宋体" w:hAnsi="宋体" w:eastAsia="宋体" w:cs="宋体"/>
          <w:b/>
          <w:bCs/>
          <w:sz w:val="32"/>
          <w:szCs w:val="32"/>
        </w:rPr>
        <w:t>第一章  总则</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本校全称为：潢川县仁和镇中学；住所地址为：潢川县仁和镇首集，邮政编码为465124。</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本校由潢川县教育体育局举办，经         登记批准，属公益一类事业单位。</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本校为实施三年制（初中）教育的全日制公办教育机构，具有法人资格，独立承担民事责任。</w:t>
      </w:r>
    </w:p>
    <w:p>
      <w:pPr>
        <w:numPr>
          <w:ilvl w:val="0"/>
          <w:numId w:val="1"/>
        </w:num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学校根据潢川县教体局规定，按就近免试入学原则，招收学区内适龄学生。招生规模以县教体局核定的班级数和学生数为准。</w:t>
      </w:r>
    </w:p>
    <w:p>
      <w:pPr>
        <w:numPr>
          <w:ilvl w:val="0"/>
          <w:numId w:val="0"/>
        </w:numPr>
        <w:autoSpaceDE w:val="0"/>
        <w:rPr>
          <w:rFonts w:hint="eastAsia" w:ascii="仿宋" w:hAnsi="仿宋" w:eastAsia="仿宋" w:cs="仿宋"/>
          <w:sz w:val="32"/>
          <w:szCs w:val="32"/>
        </w:rPr>
      </w:pPr>
    </w:p>
    <w:p>
      <w:pPr>
        <w:numPr>
          <w:ilvl w:val="0"/>
          <w:numId w:val="0"/>
        </w:numPr>
        <w:ind w:leftChars="0"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二</w:t>
      </w:r>
      <w:r>
        <w:rPr>
          <w:rFonts w:hint="eastAsia" w:ascii="宋体" w:hAnsi="宋体" w:eastAsia="宋体" w:cs="宋体"/>
          <w:b/>
          <w:bCs/>
          <w:sz w:val="32"/>
          <w:szCs w:val="32"/>
        </w:rPr>
        <w:t>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办学理念与学校文化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第五条全面贯彻党的教育方针，面向全体学生，全面落实素质教育。教书育人，立德树人。使学生学会生活，学会学习，学会创新。</w:t>
      </w:r>
    </w:p>
    <w:p>
      <w:pPr>
        <w:numPr>
          <w:ilvl w:val="0"/>
          <w:numId w:val="2"/>
        </w:numPr>
        <w:tabs>
          <w:tab w:val="clear" w:pos="1815"/>
        </w:tabs>
        <w:ind w:left="15" w:leftChars="0" w:firstLine="525" w:firstLineChars="0"/>
        <w:jc w:val="both"/>
        <w:rPr>
          <w:rFonts w:hint="eastAsia" w:ascii="仿宋" w:hAnsi="仿宋" w:eastAsia="仿宋" w:cs="仿宋"/>
          <w:sz w:val="32"/>
          <w:szCs w:val="32"/>
        </w:rPr>
      </w:pPr>
      <w:r>
        <w:rPr>
          <w:rFonts w:hint="eastAsia" w:ascii="仿宋" w:hAnsi="仿宋" w:eastAsia="仿宋" w:cs="仿宋"/>
          <w:sz w:val="32"/>
          <w:szCs w:val="32"/>
        </w:rPr>
        <w:t xml:space="preserve">  以办“社会满意、家长放心、学生幸福、教师自豪”的学校为宗旨，全面落实立德树人，努力造就有理想、有道德、有文化、有纪律的德智体美劳等全面发展的社会主义事业接班人。</w:t>
      </w:r>
    </w:p>
    <w:p>
      <w:pPr>
        <w:numPr>
          <w:ilvl w:val="0"/>
          <w:numId w:val="2"/>
        </w:numPr>
        <w:tabs>
          <w:tab w:val="left" w:pos="0"/>
          <w:tab w:val="clear" w:pos="1815"/>
        </w:tabs>
        <w:ind w:left="15" w:leftChars="0" w:firstLine="525" w:firstLineChars="0"/>
        <w:rPr>
          <w:rFonts w:hint="eastAsia" w:ascii="仿宋" w:hAnsi="仿宋" w:eastAsia="仿宋" w:cs="仿宋"/>
          <w:sz w:val="32"/>
          <w:szCs w:val="32"/>
        </w:rPr>
      </w:pPr>
      <w:r>
        <w:rPr>
          <w:rFonts w:hint="eastAsia" w:ascii="仿宋" w:hAnsi="仿宋" w:eastAsia="仿宋" w:cs="仿宋"/>
          <w:sz w:val="32"/>
          <w:szCs w:val="32"/>
        </w:rPr>
        <w:t>教师发展目标为：造就一支“博学务实、爱生敬业、拼搏奉献、开拓创新”的青年教师队伍。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学生培养目标为：培养学生爱国主义，集体主义精神，具有社会主义民主法治意识；遵守国家法律和社会公德，逐步形成正确的世界观，人生观，价值观；具有初步的 创新精神和实践能力，具有适应终身学习的基础知识和基本技能与方法；具有健壮的体魄和良好的心理素质，成为有理想、有道德、有文化、有纪律的一代新人。</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校训：崇德明志  博学笃行</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校风：勤奋文明  开拓创新</w:t>
      </w:r>
    </w:p>
    <w:p>
      <w:pPr>
        <w:autoSpaceDE w:val="0"/>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 xml:space="preserve">第九条 </w:t>
      </w:r>
      <w:r>
        <w:rPr>
          <w:rFonts w:hint="eastAsia" w:ascii="仿宋" w:hAnsi="仿宋" w:eastAsia="仿宋" w:cs="仿宋"/>
          <w:sz w:val="32"/>
          <w:szCs w:val="32"/>
        </w:rPr>
        <w:t xml:space="preserve"> </w:t>
      </w:r>
      <w:r>
        <w:rPr>
          <w:rFonts w:hint="eastAsia" w:ascii="仿宋" w:hAnsi="仿宋" w:eastAsia="仿宋" w:cs="仿宋"/>
          <w:sz w:val="32"/>
          <w:szCs w:val="32"/>
          <w:lang w:eastAsia="zh-CN"/>
        </w:rPr>
        <w:t>潢川县仁和镇中学校徽</w:t>
      </w:r>
    </w:p>
    <w:p>
      <w:pPr>
        <w:autoSpaceDE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drawing>
          <wp:inline distT="0" distB="0" distL="114300" distR="114300">
            <wp:extent cx="1398270" cy="1153160"/>
            <wp:effectExtent l="0" t="0" r="11430" b="8890"/>
            <wp:docPr id="2" name="图片 2" descr="微信图片_2023032314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23142605"/>
                    <pic:cNvPicPr>
                      <a:picLocks noChangeAspect="1"/>
                    </pic:cNvPicPr>
                  </pic:nvPicPr>
                  <pic:blipFill>
                    <a:blip r:embed="rId4"/>
                    <a:stretch>
                      <a:fillRect/>
                    </a:stretch>
                  </pic:blipFill>
                  <pic:spPr>
                    <a:xfrm>
                      <a:off x="0" y="0"/>
                      <a:ext cx="1398270" cy="1153160"/>
                    </a:xfrm>
                    <a:prstGeom prst="rect">
                      <a:avLst/>
                    </a:prstGeom>
                  </pic:spPr>
                </pic:pic>
              </a:graphicData>
            </a:graphic>
          </wp:inline>
        </w:drawing>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校徽设计构成及寓意：</w:t>
      </w:r>
      <w:r>
        <w:rPr>
          <w:rFonts w:hint="eastAsia" w:ascii="仿宋" w:hAnsi="仿宋" w:eastAsia="仿宋" w:cs="仿宋"/>
          <w:sz w:val="32"/>
          <w:szCs w:val="32"/>
        </w:rPr>
        <w:t>图案的主体是两个同心圆，寓意我校师生和谐，同心归圆；</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同心圆内上方是我校的名称“潢川县仁和镇中学”</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内圆的中央是一个“和”字，寓意平安、祥和、和睦、和谐</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同心圆内下方有三颗星，取“三星高照”之意，即“幸福和谐、吉祥如意、平安健康”，寓意对学校的美好祝愿；</w:t>
      </w:r>
    </w:p>
    <w:p>
      <w:pPr>
        <w:autoSpaceDE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整个图案主色调为中国红，代表着吉祥和热情，代表着仁中人对党和人民教育事业的赤诚，体现每一个仁中人乐于奉献、甘为人梯的精神，也代表着仁中人积极乐观、热情大方的性格。</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学校按照依法治校、规范办学、自主发展的要求，定期制订三年发展规划，并形成和健全自评机制，促进学校可持续发展。</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autoSpaceDE w:val="0"/>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第三章  学校治理结构与运行机制</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坚持和加强党对学校的全面领导，根据党章和有关党内法规、国家法律，建立中</w:t>
      </w:r>
      <w:r>
        <w:rPr>
          <w:rFonts w:hint="eastAsia" w:ascii="仿宋" w:hAnsi="仿宋" w:eastAsia="仿宋" w:cs="仿宋"/>
          <w:sz w:val="32"/>
          <w:szCs w:val="32"/>
          <w:lang w:eastAsia="zh-CN"/>
        </w:rPr>
        <w:t>小</w:t>
      </w:r>
      <w:r>
        <w:rPr>
          <w:rFonts w:hint="eastAsia" w:ascii="仿宋" w:hAnsi="仿宋" w:eastAsia="仿宋" w:cs="仿宋"/>
          <w:sz w:val="32"/>
          <w:szCs w:val="32"/>
        </w:rPr>
        <w:t>学</w:t>
      </w:r>
      <w:r>
        <w:rPr>
          <w:rFonts w:hint="eastAsia" w:ascii="仿宋" w:hAnsi="仿宋" w:eastAsia="仿宋" w:cs="仿宋"/>
          <w:sz w:val="32"/>
          <w:szCs w:val="32"/>
          <w:lang w:eastAsia="zh-CN"/>
        </w:rPr>
        <w:t>校</w:t>
      </w:r>
      <w:r>
        <w:rPr>
          <w:rFonts w:hint="eastAsia" w:ascii="仿宋" w:hAnsi="仿宋" w:eastAsia="仿宋" w:cs="仿宋"/>
          <w:sz w:val="32"/>
          <w:szCs w:val="32"/>
        </w:rPr>
        <w:t>党支</w:t>
      </w:r>
      <w:r>
        <w:rPr>
          <w:rFonts w:hint="eastAsia" w:ascii="仿宋" w:hAnsi="仿宋" w:eastAsia="仿宋" w:cs="仿宋"/>
          <w:sz w:val="32"/>
          <w:szCs w:val="32"/>
          <w:lang w:eastAsia="zh-CN"/>
        </w:rPr>
        <w:t>组织</w:t>
      </w:r>
      <w:r>
        <w:rPr>
          <w:rFonts w:hint="eastAsia" w:ascii="仿宋" w:hAnsi="仿宋" w:eastAsia="仿宋" w:cs="仿宋"/>
          <w:sz w:val="32"/>
          <w:szCs w:val="32"/>
        </w:rPr>
        <w:t>领导的校长负责制。校长主持学校全面工作，中国共产党学校基层组织发挥政治核心作用，教职工通过教职工代表大会参与学校的民主管理。</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 xml:space="preserve"> 校长依法履行下列主要职责：</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（一）组织起草学校章程、发展规划，并负责组织实施；</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（三）执行上级教育行政部门的决定和指示；</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（六）负责学校教育教学工作，大力推进素质教育；</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（七）负责教职工队伍建设，促进教职工全面发展；</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（九）负责学校安全工作；</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中国共产党仁和镇中学党支部领导学校思想政治工作和精神文明建设，保证、监督教育方针的全面贯彻执行。学校共青团总支部开展适合青少年学生特点的活动，在推进素质教育中发挥积极作用。</w:t>
      </w:r>
    </w:p>
    <w:p>
      <w:pPr>
        <w:autoSpaceDE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学校建立以教师为主体的教职工代表大会制度，保障教职工参与学校民主管理和进行民主监督。</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教职工代表大会行使审议建议权、审议通过权和评议监督权。凡与教职工利益直接相关的福利和校内分配实施方案以及有关教职工聘任、考核、奖惩、评优评先、考工考勤等，须经教职工代表大会审议通过。</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学校工会作为教职工代表大会的工作机构，依据教育部第32号令《学校教职工代表大会规定》、《中华人民共和国工会法》保障民主管理、民主监督的落实，维护教职工的合法权益。</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第十五条  学校设置校长办公室、教务处、总务处、</w:t>
      </w:r>
      <w:r>
        <w:rPr>
          <w:rFonts w:hint="eastAsia" w:ascii="仿宋" w:hAnsi="仿宋" w:eastAsia="仿宋" w:cs="仿宋"/>
          <w:sz w:val="32"/>
          <w:szCs w:val="32"/>
          <w:u w:val="none"/>
        </w:rPr>
        <w:t>政教处、团总支</w:t>
      </w:r>
      <w:r>
        <w:rPr>
          <w:rFonts w:hint="eastAsia" w:ascii="仿宋" w:hAnsi="仿宋" w:eastAsia="仿宋" w:cs="仿宋"/>
          <w:sz w:val="32"/>
          <w:szCs w:val="32"/>
        </w:rPr>
        <w:t>等职能部门，分别承担相应的管理职能。</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autoSpaceDE w:val="0"/>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第十六条</w:t>
      </w:r>
      <w:r>
        <w:rPr>
          <w:rFonts w:hint="eastAsia" w:ascii="仿宋" w:hAnsi="仿宋" w:eastAsia="仿宋" w:cs="仿宋"/>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第十七条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第十八条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第十九条  学校建立健全校内权益救济制度，保障学生和教职工的合法权益。</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第二十条  学校建立健全平安校园制度，制定校园安全应急预案，定期开展安全教育，组织安全演练，加强校舍、交通、消防、饮食卫生、健康、周边环境治安以及教育教学安全管理，防范安全事故发生。</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学校接受政府以及教育、登记管理和审计等管理部门的监督，接受社会、家长的监督，听取社会各界对学校工作的意见和建议。</w:t>
      </w:r>
    </w:p>
    <w:p>
      <w:pPr>
        <w:keepNext w:val="0"/>
        <w:keepLines w:val="0"/>
        <w:widowControl/>
        <w:suppressLineNumbers w:val="0"/>
        <w:ind w:firstLine="2240" w:firstLineChars="700"/>
        <w:jc w:val="left"/>
        <w:rPr>
          <w:rFonts w:hint="eastAsia" w:ascii="宋体" w:hAnsi="宋体" w:eastAsia="宋体" w:cs="宋体"/>
          <w:kern w:val="0"/>
          <w:sz w:val="32"/>
          <w:szCs w:val="32"/>
          <w:lang w:val="en-US" w:eastAsia="zh-CN" w:bidi="ar"/>
        </w:rPr>
      </w:pPr>
    </w:p>
    <w:p>
      <w:pPr>
        <w:keepNext w:val="0"/>
        <w:keepLines w:val="0"/>
        <w:widowControl/>
        <w:suppressLineNumbers w:val="0"/>
        <w:ind w:left="0" w:leftChars="0" w:firstLine="640" w:firstLineChars="200"/>
        <w:jc w:val="left"/>
        <w:rPr>
          <w:rFonts w:hint="eastAsia" w:ascii="黑体" w:hAnsi="黑体" w:eastAsia="黑体" w:cs="黑体"/>
          <w:kern w:val="0"/>
          <w:sz w:val="32"/>
          <w:szCs w:val="32"/>
          <w:lang w:val="en-US" w:eastAsia="zh-CN" w:bidi="ar"/>
        </w:rPr>
      </w:pPr>
      <w:r>
        <w:rPr>
          <w:rFonts w:hint="eastAsia" w:ascii="宋体" w:hAnsi="宋体" w:eastAsia="宋体" w:cs="宋体"/>
          <w:kern w:val="0"/>
          <w:sz w:val="32"/>
          <w:szCs w:val="32"/>
          <w:lang w:val="en-US" w:eastAsia="zh-CN" w:bidi="ar"/>
        </w:rPr>
        <w:t>第四章 教育教学管理</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第二十二条   学校建立健全年级组、教研组、备课组等教育教学基层管理机制。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年级主任负责本年级的德育、教学工作，统筹教师分工与管理、年级教育活动、学生管理工作等。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教研组长负责领导、组织教师进行集体教学研究。教研组定期开展教学研究活动，按学校安排参加各种培训和学术活动，贯彻落实教学计划，完成各项教学任务。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备课组长负责组织本组教师进行集体备课和教学研究活动。备课组接受教研组的领导，完成教育、教学任务。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第二十三条   学校实行全员参与的德育管理。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坚持全员德育原则，校长负责，教职工参与，实行教书育人、管理育人、服务育人。贯彻社会主义核心价值观，以“做一个健康的人”为主旨，构建给学生打好“自由、快乐、幸福”人生基础的德育目标体系，形成德育系列课程。健全德育管理机制，落实班队课堂教学活动，提高活动实效，发挥教学的德育功能。建立学校、家庭、社会三结合的育人网络，优化德育活动过程。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第二十四条   每个班级配备一名班主任，进行常规的班级事务管理，学生民主管理班级，创设班级环境，执行八九年级班干部竞选制，六、七年级轮流制。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第二十五条   学校贯彻国家课程、地方课程和校本课程三级管理体制，认真执行国家和地方课程计划，积极开发校本课程，形成学校特色课程体系。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学校充分发挥学科课程和综合实践活动课的整体功能，尊重人的成长规律和教育规律，对学生进行德育、智育、体育、美育和劳动技术教育，促进学生全面发展，学有所长，在知、情、意、行诸方面均有所提高。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丰富社团课程。学校创造条件开展每周不少于两课时的社团，社团分成校级及年级两级，学生自愿和学校挑选相结合。挖掘教师和社会资源开展适合学生个性发展的社团活动，建设一批特色社团课程，为师生个性发展提供平台，为学校特色发展提供课程支持。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第二十六条   学校采用班级授课制，教学组织形式为单式教学。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汉语言文字为学校的基本教学语言文字，学校使用全国通用的普通话和规范字。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学校按照国家和省、市教育行政部门颁布或批准的课程计划、课程标准开展教育教学工作。</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学校按照国家和省、市教育行政部门规定规范征订教材教辅资料，并做好管理工作。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学校坚持全面贯彻教育方针，全面提高教育教学质量。实行科学化、规范化管理，努力提高办学效益。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学校教学面向全体学生，坚持因材施教原则，充分发挥学生的主体作用；重视基础知识教学和基本技能训练，激发学习兴趣，培养正确的学习方法、习惯。严格控制学生课外负担，注重学习困难学生转化工作。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学校积极推进和鼓励教学研究和改革，运用先进的教育理论指导教育教学活动，积极推行科研成果及成功经验。</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学校实行教学质量监控，接受教育行政部门和其他有关部门对教育教学的监督管理；接受人民政府对学校办学水平、教育质量的督导评估。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学校主动与学生家庭建立联系，运用家长学校等形式指导、帮助家长创设良好的家庭教育环境。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第二十七条   学校积极探索新型高效的未来课堂教学模式，从而促进每一个学生参与学习，实现学生学习能力的发展。让课堂焕发生命的活力,帮助学生从被动的学习中解放出来，变“苦学”为“乐学”，变“要我学”为“我要学”，让学生真正成为学习的主人、生活的主人、精神的主人。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第二十八条</w:t>
      </w:r>
      <w:r>
        <w:rPr>
          <w:rFonts w:hint="eastAsia" w:ascii="黑体" w:hAnsi="黑体" w:eastAsia="黑体" w:cs="黑体"/>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学校严格执行有关学校体育、卫生工作的法规规章，通过日常体育活动以及各类体育竞赛活动增强学生体质，开展健康教育，培养学生良好的卫生习惯、健身习惯与基本的运动技能。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学校通过体育课、阳光体育活动、大课间活动、延时服务等保证学生每天一小时体育活动时间，每年举办一次学校田径运动会。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第二十九条   学校丰富心理健康教育课程内容，建立心理健康辅导咨询室，建立学生心理健康档案，开展心理健康个案辅导，完善心理健康值班制度。</w:t>
      </w:r>
    </w:p>
    <w:p>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第三十条 </w:t>
      </w:r>
      <w:r>
        <w:rPr>
          <w:rFonts w:hint="eastAsia" w:ascii="黑体" w:hAnsi="黑体" w:eastAsia="黑体" w:cs="黑体"/>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学校通过校园环境创设、日常艺术课、及业余艺术活动，创造艺术教育氛围，培养学生良好的艺术素养。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第三十一条</w:t>
      </w:r>
      <w:r>
        <w:rPr>
          <w:rFonts w:hint="eastAsia" w:ascii="黑体" w:hAnsi="黑体" w:eastAsia="黑体" w:cs="黑体"/>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学校通过校园环境创设、科学课程，每年举行一次益智科技活动，进行多种形式的单项比赛。 劳动教育以“学会自理和责任心”成长目标，渗透到学校生活的各个方面。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第三十二条</w:t>
      </w:r>
      <w:r>
        <w:rPr>
          <w:rFonts w:hint="eastAsia" w:ascii="黑体" w:hAnsi="黑体" w:eastAsia="黑体" w:cs="黑体"/>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 学校对教师开展信息技术素养提升的培训研究，指导教师开展现代信息技术对提高教学效率的整合研究，实现校园环境宣传数字化，教师办公网络化，管理服务信息化。 </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第三十三条  </w:t>
      </w:r>
      <w:r>
        <w:rPr>
          <w:rFonts w:hint="eastAsia" w:ascii="黑体" w:hAnsi="黑体" w:eastAsia="黑体" w:cs="黑体"/>
          <w:kern w:val="0"/>
          <w:sz w:val="32"/>
          <w:szCs w:val="32"/>
          <w:lang w:val="en-US" w:eastAsia="zh-CN" w:bidi="ar"/>
        </w:rPr>
        <w:t> </w:t>
      </w:r>
      <w:r>
        <w:rPr>
          <w:rFonts w:hint="eastAsia" w:ascii="仿宋" w:hAnsi="仿宋" w:eastAsia="仿宋" w:cs="仿宋"/>
          <w:kern w:val="0"/>
          <w:sz w:val="32"/>
          <w:szCs w:val="32"/>
          <w:lang w:val="en-US" w:eastAsia="zh-CN" w:bidi="ar"/>
        </w:rPr>
        <w:t>学校营造民主、自由、科学的研究氛围，构建对话、合作、反思、共享的研修文化，鼓励教师开展教育教学改革和实验。</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rPr>
      </w:pPr>
      <w:r>
        <w:rPr>
          <w:rFonts w:hint="eastAsia" w:ascii="宋体" w:hAnsi="宋体" w:eastAsia="宋体" w:cs="宋体"/>
          <w:b/>
          <w:bCs/>
          <w:sz w:val="32"/>
          <w:szCs w:val="32"/>
        </w:rPr>
        <w:t>第五章  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凡</w:t>
      </w:r>
      <w:r>
        <w:rPr>
          <w:rFonts w:hint="eastAsia" w:ascii="仿宋_GB2312" w:hAnsi="仿宋_GB2312" w:eastAsia="仿宋_GB2312" w:cs="仿宋_GB2312"/>
          <w:sz w:val="32"/>
          <w:szCs w:val="32"/>
          <w:lang w:eastAsia="zh-CN"/>
        </w:rPr>
        <w:t>进入仁和镇中学学习</w:t>
      </w:r>
      <w:r>
        <w:rPr>
          <w:rFonts w:hint="eastAsia" w:ascii="仿宋_GB2312" w:hAnsi="仿宋_GB2312" w:eastAsia="仿宋_GB2312" w:cs="仿宋_GB2312"/>
          <w:sz w:val="32"/>
          <w:szCs w:val="32"/>
        </w:rPr>
        <w:t>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eastAsia="zh-CN"/>
        </w:rPr>
        <w:t>初中</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学校对偏远地区、路途遥远的学生，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学校对符合入学条件而家庭经济困难的学生，通过</w:t>
      </w:r>
      <w:r>
        <w:rPr>
          <w:rFonts w:hint="eastAsia" w:ascii="仿宋_GB2312" w:hAnsi="仿宋_GB2312" w:eastAsia="仿宋_GB2312" w:cs="仿宋_GB2312"/>
          <w:sz w:val="32"/>
          <w:szCs w:val="32"/>
          <w:lang w:eastAsia="zh-CN"/>
        </w:rPr>
        <w:t>义务教育阶段困难生生活补助并制订相关制度</w:t>
      </w:r>
      <w:r>
        <w:rPr>
          <w:rFonts w:hint="eastAsia" w:ascii="仿宋_GB2312" w:hAnsi="仿宋_GB2312" w:eastAsia="仿宋_GB2312" w:cs="仿宋_GB2312"/>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widowControl/>
        <w:shd w:val="clear" w:color="auto" w:fill="FFFFFF"/>
        <w:spacing w:line="240" w:lineRule="atLeast"/>
        <w:ind w:firstLine="643" w:firstLineChars="200"/>
        <w:jc w:val="left"/>
        <w:rPr>
          <w:rFonts w:ascii="仿宋" w:hAnsi="仿宋" w:eastAsia="仿宋"/>
          <w:kern w:val="0"/>
          <w:sz w:val="32"/>
          <w:szCs w:val="32"/>
        </w:rPr>
      </w:pPr>
      <w:r>
        <w:rPr>
          <w:rFonts w:hint="eastAsia" w:ascii="宋体" w:hAnsi="宋体" w:eastAsia="宋体" w:cs="宋体"/>
          <w:b/>
          <w:bCs w:val="0"/>
          <w:kern w:val="0"/>
          <w:sz w:val="32"/>
          <w:szCs w:val="32"/>
        </w:rPr>
        <w:t>第</w:t>
      </w:r>
      <w:r>
        <w:rPr>
          <w:rFonts w:hint="eastAsia" w:ascii="宋体" w:hAnsi="宋体" w:eastAsia="宋体" w:cs="宋体"/>
          <w:b/>
          <w:bCs w:val="0"/>
          <w:kern w:val="0"/>
          <w:sz w:val="32"/>
          <w:szCs w:val="32"/>
          <w:lang w:eastAsia="zh-CN"/>
        </w:rPr>
        <w:t>六</w:t>
      </w:r>
      <w:r>
        <w:rPr>
          <w:rFonts w:hint="eastAsia" w:ascii="宋体" w:hAnsi="宋体" w:eastAsia="宋体" w:cs="宋体"/>
          <w:b/>
          <w:bCs w:val="0"/>
          <w:kern w:val="0"/>
          <w:sz w:val="32"/>
          <w:szCs w:val="32"/>
        </w:rPr>
        <w:t>章  教职工</w:t>
      </w:r>
    </w:p>
    <w:p>
      <w:pPr>
        <w:widowControl/>
        <w:spacing w:line="240" w:lineRule="atLeast"/>
        <w:ind w:firstLine="640" w:firstLineChars="200"/>
        <w:rPr>
          <w:rFonts w:hint="eastAsia" w:ascii="宋体" w:hAnsi="宋体"/>
          <w:kern w:val="0"/>
          <w:sz w:val="32"/>
          <w:szCs w:val="32"/>
        </w:rPr>
      </w:pPr>
      <w:r>
        <w:rPr>
          <w:rFonts w:hint="eastAsia" w:ascii="仿宋" w:hAnsi="仿宋" w:eastAsia="仿宋" w:cs="仿宋"/>
          <w:b w:val="0"/>
          <w:bCs/>
          <w:kern w:val="0"/>
          <w:sz w:val="32"/>
          <w:szCs w:val="32"/>
        </w:rPr>
        <w:t>第</w:t>
      </w:r>
      <w:r>
        <w:rPr>
          <w:rFonts w:hint="eastAsia" w:ascii="仿宋" w:hAnsi="仿宋" w:eastAsia="仿宋" w:cs="仿宋"/>
          <w:b w:val="0"/>
          <w:bCs/>
          <w:kern w:val="0"/>
          <w:sz w:val="32"/>
          <w:szCs w:val="32"/>
          <w:lang w:val="en-US" w:eastAsia="zh-CN"/>
        </w:rPr>
        <w:t>四十五</w:t>
      </w:r>
      <w:r>
        <w:rPr>
          <w:rFonts w:hint="eastAsia" w:ascii="仿宋" w:hAnsi="仿宋" w:eastAsia="仿宋" w:cs="仿宋"/>
          <w:b w:val="0"/>
          <w:bCs/>
          <w:kern w:val="0"/>
          <w:sz w:val="32"/>
          <w:szCs w:val="32"/>
        </w:rPr>
        <w:t>条</w:t>
      </w:r>
      <w:r>
        <w:rPr>
          <w:rFonts w:hint="eastAsia" w:ascii="仿宋" w:hAnsi="仿宋" w:eastAsia="仿宋" w:cs="宋体"/>
          <w:b w:val="0"/>
          <w:bCs/>
          <w:kern w:val="0"/>
          <w:sz w:val="32"/>
          <w:szCs w:val="32"/>
        </w:rPr>
        <w:t xml:space="preserve"> </w:t>
      </w:r>
      <w:r>
        <w:rPr>
          <w:rFonts w:hint="eastAsia" w:ascii="仿宋" w:hAnsi="仿宋" w:eastAsia="仿宋" w:cs="宋体"/>
          <w:b/>
          <w:kern w:val="0"/>
          <w:sz w:val="32"/>
          <w:szCs w:val="32"/>
        </w:rPr>
        <w:t xml:space="preserve"> </w:t>
      </w:r>
      <w:r>
        <w:rPr>
          <w:rFonts w:hint="eastAsia" w:ascii="仿宋" w:hAnsi="仿宋" w:eastAsia="仿宋"/>
          <w:kern w:val="0"/>
          <w:sz w:val="32"/>
          <w:szCs w:val="32"/>
          <w:lang w:eastAsia="zh-Hans"/>
        </w:rPr>
        <w:t>学校执行国家教师资格制度和教师专业技术职务评聘制度，依法实行学校用人制度。</w:t>
      </w:r>
    </w:p>
    <w:p>
      <w:pPr>
        <w:widowControl/>
        <w:spacing w:line="64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当</w:t>
      </w:r>
      <w:r>
        <w:rPr>
          <w:rFonts w:hint="eastAsia" w:ascii="仿宋" w:hAnsi="仿宋" w:eastAsia="仿宋"/>
          <w:kern w:val="0"/>
          <w:sz w:val="32"/>
          <w:szCs w:val="32"/>
          <w:lang w:eastAsia="zh-CN"/>
        </w:rPr>
        <w:t>校</w:t>
      </w:r>
      <w:r>
        <w:rPr>
          <w:rFonts w:hint="eastAsia" w:ascii="仿宋" w:hAnsi="仿宋" w:eastAsia="仿宋"/>
          <w:kern w:val="0"/>
          <w:sz w:val="32"/>
          <w:szCs w:val="32"/>
        </w:rPr>
        <w:t>内教师缺</w:t>
      </w:r>
      <w:r>
        <w:rPr>
          <w:rFonts w:hint="eastAsia" w:ascii="仿宋" w:hAnsi="仿宋" w:eastAsia="仿宋"/>
          <w:kern w:val="0"/>
          <w:sz w:val="32"/>
          <w:szCs w:val="32"/>
          <w:lang w:eastAsia="zh-CN"/>
        </w:rPr>
        <w:t>编</w:t>
      </w:r>
      <w:r>
        <w:rPr>
          <w:rFonts w:hint="eastAsia" w:ascii="仿宋" w:hAnsi="仿宋" w:eastAsia="仿宋"/>
          <w:kern w:val="0"/>
          <w:sz w:val="32"/>
          <w:szCs w:val="32"/>
        </w:rPr>
        <w:t>时，</w:t>
      </w:r>
      <w:r>
        <w:rPr>
          <w:rFonts w:hint="eastAsia" w:ascii="仿宋" w:hAnsi="仿宋" w:eastAsia="仿宋"/>
          <w:kern w:val="0"/>
          <w:sz w:val="32"/>
          <w:szCs w:val="32"/>
          <w:lang w:eastAsia="zh-Hans"/>
        </w:rPr>
        <w:t>学校根据编制部门核定的编制数额、岗位数和岗位任职条件及教育行政部门、学校相关规定</w:t>
      </w:r>
    </w:p>
    <w:p>
      <w:pPr>
        <w:widowControl/>
        <w:spacing w:line="640" w:lineRule="exact"/>
        <w:rPr>
          <w:rFonts w:hint="eastAsia" w:ascii="仿宋" w:hAnsi="仿宋" w:eastAsia="仿宋"/>
          <w:kern w:val="0"/>
          <w:sz w:val="32"/>
          <w:szCs w:val="32"/>
        </w:rPr>
      </w:pPr>
      <w:r>
        <w:rPr>
          <w:rFonts w:hint="eastAsia" w:ascii="仿宋" w:hAnsi="仿宋" w:eastAsia="仿宋"/>
          <w:kern w:val="0"/>
          <w:sz w:val="32"/>
          <w:szCs w:val="32"/>
          <w:lang w:eastAsia="zh-Hans"/>
        </w:rPr>
        <w:t>聘用教职工，公开招</w:t>
      </w:r>
      <w:r>
        <w:rPr>
          <w:rFonts w:hint="eastAsia" w:ascii="仿宋" w:hAnsi="仿宋" w:eastAsia="仿宋"/>
          <w:kern w:val="0"/>
          <w:sz w:val="32"/>
          <w:szCs w:val="32"/>
        </w:rPr>
        <w:t>聘，</w:t>
      </w:r>
      <w:r>
        <w:rPr>
          <w:rFonts w:hint="eastAsia" w:ascii="仿宋" w:hAnsi="仿宋" w:eastAsia="仿宋"/>
          <w:kern w:val="0"/>
          <w:sz w:val="32"/>
          <w:szCs w:val="32"/>
          <w:lang w:eastAsia="zh-Hans"/>
        </w:rPr>
        <w:t>竞争上岗，对聘用人员实行岗位管理和绩效工资制度。</w:t>
      </w:r>
    </w:p>
    <w:p>
      <w:pPr>
        <w:widowControl/>
        <w:spacing w:line="640" w:lineRule="exact"/>
        <w:ind w:firstLine="640" w:firstLineChars="200"/>
        <w:rPr>
          <w:rFonts w:ascii="仿宋" w:hAnsi="仿宋" w:eastAsia="仿宋"/>
          <w:kern w:val="0"/>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val="en-US" w:eastAsia="zh-CN"/>
        </w:rPr>
        <w:t>四十六</w:t>
      </w:r>
      <w:r>
        <w:rPr>
          <w:rFonts w:hint="eastAsia" w:ascii="仿宋" w:hAnsi="仿宋" w:eastAsia="仿宋" w:cs="仿宋"/>
          <w:bCs/>
          <w:kern w:val="0"/>
          <w:sz w:val="32"/>
          <w:szCs w:val="32"/>
        </w:rPr>
        <w:t>条</w:t>
      </w:r>
      <w:r>
        <w:rPr>
          <w:rFonts w:hint="eastAsia" w:ascii="仿宋" w:hAnsi="仿宋" w:eastAsia="仿宋" w:cs="宋体"/>
          <w:kern w:val="0"/>
          <w:sz w:val="32"/>
          <w:szCs w:val="32"/>
        </w:rPr>
        <w:t xml:space="preserve">  </w:t>
      </w:r>
      <w:r>
        <w:rPr>
          <w:rFonts w:hint="eastAsia" w:ascii="仿宋" w:hAnsi="仿宋" w:eastAsia="仿宋"/>
          <w:kern w:val="0"/>
          <w:sz w:val="32"/>
          <w:szCs w:val="32"/>
          <w:lang w:eastAsia="zh-Hans"/>
        </w:rPr>
        <w:t>教</w:t>
      </w:r>
      <w:r>
        <w:rPr>
          <w:rFonts w:hint="eastAsia" w:ascii="仿宋" w:hAnsi="仿宋" w:eastAsia="仿宋"/>
          <w:kern w:val="0"/>
          <w:sz w:val="32"/>
          <w:szCs w:val="32"/>
          <w:lang w:eastAsia="zh-CN"/>
        </w:rPr>
        <w:t>师</w:t>
      </w:r>
      <w:r>
        <w:rPr>
          <w:rFonts w:hint="eastAsia" w:ascii="仿宋" w:hAnsi="仿宋" w:eastAsia="仿宋"/>
          <w:kern w:val="0"/>
          <w:sz w:val="32"/>
          <w:szCs w:val="32"/>
          <w:lang w:eastAsia="zh-Hans"/>
        </w:rPr>
        <w:t>享有下列权利：</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（一）开展教育教学活动，从事教育教学改革和实验；</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（二）参加教育教学科研、学术交流，加入专业学术团体，在学术活动中充分发表意见；</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（三）指导学生学习和发展，评定学生品行和学业成绩；</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（四）按时获取工资报酬，享受国家规定的福利待遇以及寒暑假的带薪休假；</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（五）通过教职工</w:t>
      </w:r>
      <w:r>
        <w:rPr>
          <w:rFonts w:hint="eastAsia" w:ascii="仿宋" w:hAnsi="仿宋" w:eastAsia="仿宋"/>
          <w:kern w:val="0"/>
          <w:sz w:val="32"/>
          <w:szCs w:val="32"/>
        </w:rPr>
        <w:t>代表</w:t>
      </w:r>
      <w:r>
        <w:rPr>
          <w:rFonts w:hint="eastAsia" w:ascii="仿宋" w:hAnsi="仿宋" w:eastAsia="仿宋"/>
          <w:kern w:val="0"/>
          <w:sz w:val="32"/>
          <w:szCs w:val="32"/>
          <w:lang w:eastAsia="zh-Hans"/>
        </w:rPr>
        <w:t>大会或其他形式参与学校管理，对学校工作提出意见和建议；对学校重大事项有知情权；对不公正待遇或处分有申诉权；</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（六）使用学校设施设备、图书音像资料及其他教育教学用品；</w:t>
      </w:r>
    </w:p>
    <w:p>
      <w:pPr>
        <w:widowControl/>
        <w:spacing w:line="64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Hans"/>
        </w:rPr>
        <w:t>（七）参加</w:t>
      </w:r>
      <w:r>
        <w:rPr>
          <w:rFonts w:hint="eastAsia" w:ascii="仿宋" w:hAnsi="仿宋" w:eastAsia="仿宋"/>
          <w:kern w:val="0"/>
          <w:sz w:val="32"/>
          <w:szCs w:val="32"/>
        </w:rPr>
        <w:t>学历</w:t>
      </w:r>
      <w:r>
        <w:rPr>
          <w:rFonts w:hint="eastAsia" w:ascii="仿宋" w:hAnsi="仿宋" w:eastAsia="仿宋"/>
          <w:kern w:val="0"/>
          <w:sz w:val="32"/>
          <w:szCs w:val="32"/>
          <w:lang w:eastAsia="zh-Hans"/>
        </w:rPr>
        <w:t>进修或者其他方式的培训；</w:t>
      </w:r>
    </w:p>
    <w:p>
      <w:pPr>
        <w:widowControl/>
        <w:spacing w:line="64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Hans"/>
        </w:rPr>
        <w:t>（八）法律法规规定的其他权利。</w:t>
      </w:r>
    </w:p>
    <w:p>
      <w:pPr>
        <w:widowControl/>
        <w:spacing w:line="640" w:lineRule="exact"/>
        <w:ind w:firstLine="614" w:firstLineChars="192"/>
        <w:rPr>
          <w:rFonts w:ascii="宋体" w:hAnsi="宋体" w:cs="宋体"/>
          <w:kern w:val="0"/>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val="en-US" w:eastAsia="zh-CN"/>
        </w:rPr>
        <w:t>四十七</w:t>
      </w:r>
      <w:r>
        <w:rPr>
          <w:rFonts w:hint="eastAsia" w:ascii="仿宋" w:hAnsi="仿宋" w:eastAsia="仿宋" w:cs="仿宋"/>
          <w:bCs/>
          <w:kern w:val="0"/>
          <w:sz w:val="32"/>
          <w:szCs w:val="32"/>
        </w:rPr>
        <w:t>条</w:t>
      </w:r>
      <w:r>
        <w:rPr>
          <w:rFonts w:hint="eastAsia" w:ascii="仿宋" w:hAnsi="仿宋" w:eastAsia="仿宋" w:cs="仿宋"/>
          <w:b/>
          <w:kern w:val="0"/>
          <w:sz w:val="32"/>
          <w:szCs w:val="32"/>
        </w:rPr>
        <w:t xml:space="preserve"> </w:t>
      </w:r>
      <w:r>
        <w:rPr>
          <w:rFonts w:hint="eastAsia" w:ascii="仿宋" w:hAnsi="仿宋" w:eastAsia="仿宋" w:cs="宋体"/>
          <w:b/>
          <w:kern w:val="0"/>
          <w:sz w:val="32"/>
          <w:szCs w:val="32"/>
        </w:rPr>
        <w:t xml:space="preserve"> </w:t>
      </w:r>
      <w:r>
        <w:rPr>
          <w:rFonts w:hint="eastAsia" w:ascii="仿宋" w:hAnsi="仿宋" w:eastAsia="仿宋"/>
          <w:kern w:val="0"/>
          <w:sz w:val="32"/>
          <w:szCs w:val="32"/>
          <w:lang w:eastAsia="zh-Hans"/>
        </w:rPr>
        <w:t>教</w:t>
      </w:r>
      <w:r>
        <w:rPr>
          <w:rFonts w:hint="eastAsia" w:ascii="仿宋" w:hAnsi="仿宋" w:eastAsia="仿宋"/>
          <w:kern w:val="0"/>
          <w:sz w:val="32"/>
          <w:szCs w:val="32"/>
          <w:lang w:eastAsia="zh-CN"/>
        </w:rPr>
        <w:t>师</w:t>
      </w:r>
      <w:r>
        <w:rPr>
          <w:rFonts w:hint="eastAsia" w:ascii="仿宋" w:hAnsi="仿宋" w:eastAsia="仿宋"/>
          <w:kern w:val="0"/>
          <w:sz w:val="32"/>
          <w:szCs w:val="32"/>
          <w:lang w:eastAsia="zh-Hans"/>
        </w:rPr>
        <w:t>应当履行下列义务：</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（一）遵守法律法规、职业道德规范、学校章程及规章制度，为人师表，忠诚于人民教育事业；</w:t>
      </w:r>
    </w:p>
    <w:p>
      <w:pPr>
        <w:widowControl/>
        <w:spacing w:line="640" w:lineRule="exact"/>
        <w:ind w:firstLine="600"/>
        <w:rPr>
          <w:rFonts w:hint="eastAsia" w:ascii="仿宋" w:hAnsi="仿宋" w:eastAsia="仿宋"/>
          <w:kern w:val="0"/>
          <w:sz w:val="32"/>
          <w:szCs w:val="32"/>
        </w:rPr>
      </w:pPr>
      <w:r>
        <w:rPr>
          <w:rFonts w:hint="eastAsia" w:ascii="仿宋" w:hAnsi="仿宋" w:eastAsia="仿宋"/>
          <w:kern w:val="0"/>
          <w:sz w:val="32"/>
          <w:szCs w:val="32"/>
          <w:lang w:eastAsia="zh-Hans"/>
        </w:rPr>
        <w:t>（二）贯彻国家教育方针，执行学校工作计划，履行教师聘约和岗位职责，完成教育教学工作任务；</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（三）对学生进行思想品德教育以及文化知识教育，组</w:t>
      </w:r>
    </w:p>
    <w:p>
      <w:pPr>
        <w:widowControl/>
        <w:spacing w:line="640" w:lineRule="exact"/>
        <w:rPr>
          <w:rFonts w:ascii="仿宋" w:hAnsi="仿宋" w:eastAsia="仿宋"/>
          <w:kern w:val="0"/>
          <w:sz w:val="32"/>
          <w:szCs w:val="32"/>
        </w:rPr>
      </w:pPr>
      <w:r>
        <w:rPr>
          <w:rFonts w:hint="eastAsia" w:ascii="仿宋" w:hAnsi="仿宋" w:eastAsia="仿宋"/>
          <w:kern w:val="0"/>
          <w:sz w:val="32"/>
          <w:szCs w:val="32"/>
          <w:lang w:eastAsia="zh-Hans"/>
        </w:rPr>
        <w:t>织、带领学生开展有益的社会活动；</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（四）弘扬爱心与责任感，关心、爱护全体学生，尊重学生人格，促进学生在德、智、体、美等方面的全面发展；</w:t>
      </w:r>
    </w:p>
    <w:p>
      <w:pPr>
        <w:widowControl/>
        <w:spacing w:line="640" w:lineRule="exact"/>
        <w:ind w:firstLine="600"/>
        <w:rPr>
          <w:rFonts w:ascii="仿宋" w:hAnsi="仿宋" w:eastAsia="仿宋"/>
          <w:kern w:val="0"/>
          <w:sz w:val="32"/>
          <w:szCs w:val="32"/>
        </w:rPr>
      </w:pPr>
      <w:r>
        <w:rPr>
          <w:rFonts w:hint="eastAsia" w:ascii="仿宋" w:hAnsi="仿宋" w:eastAsia="仿宋"/>
          <w:kern w:val="0"/>
          <w:sz w:val="32"/>
          <w:szCs w:val="32"/>
          <w:lang w:eastAsia="zh-Hans"/>
        </w:rPr>
        <w:t>（五）制止有害于学生的行为或者其他侵犯学生合法权利的行为，批评和抵制有害于学生健康成长的现象；</w:t>
      </w:r>
    </w:p>
    <w:p>
      <w:pPr>
        <w:ind w:firstLine="640" w:firstLineChars="200"/>
        <w:rPr>
          <w:rFonts w:hint="eastAsia" w:ascii="仿宋" w:hAnsi="仿宋" w:eastAsia="仿宋"/>
          <w:kern w:val="0"/>
          <w:sz w:val="32"/>
          <w:szCs w:val="32"/>
        </w:rPr>
      </w:pPr>
      <w:r>
        <w:rPr>
          <w:rFonts w:hint="eastAsia" w:ascii="仿宋" w:hAnsi="仿宋" w:eastAsia="仿宋"/>
          <w:kern w:val="0"/>
          <w:sz w:val="32"/>
          <w:szCs w:val="32"/>
          <w:lang w:eastAsia="zh-Hans"/>
        </w:rPr>
        <w:t>（六）践行以生为本理念，终身学习，与时俱进，不断提升育人水平。</w:t>
      </w:r>
    </w:p>
    <w:p>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四十八</w:t>
      </w:r>
      <w:r>
        <w:rPr>
          <w:rFonts w:hint="eastAsia" w:ascii="仿宋" w:hAnsi="仿宋" w:eastAsia="仿宋" w:cs="仿宋"/>
          <w:bCs/>
          <w:kern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其他职工按照合同履行岗位职责，学校依法保障其合法权益。</w:t>
      </w:r>
    </w:p>
    <w:p>
      <w:pPr>
        <w:ind w:firstLine="640" w:firstLineChars="200"/>
        <w:rPr>
          <w:rFonts w:ascii="仿宋_GB2312" w:hAnsi="仿宋_GB2312" w:eastAsia="仿宋_GB2312" w:cs="仿宋_GB2312"/>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四十九</w:t>
      </w:r>
      <w:r>
        <w:rPr>
          <w:rFonts w:hint="eastAsia" w:ascii="仿宋" w:hAnsi="仿宋" w:eastAsia="仿宋" w:cs="仿宋"/>
          <w:bCs/>
          <w:kern w:val="0"/>
          <w:sz w:val="32"/>
          <w:szCs w:val="32"/>
        </w:rPr>
        <w:t>条</w:t>
      </w:r>
      <w:r>
        <w:rPr>
          <w:rFonts w:hint="eastAsia" w:ascii="仿宋" w:hAnsi="仿宋" w:eastAsia="仿宋" w:cs="仿宋"/>
          <w:bCs/>
          <w:kern w:val="0"/>
          <w:sz w:val="32"/>
          <w:szCs w:val="32"/>
          <w:lang w:val="en-US" w:eastAsia="zh-CN"/>
        </w:rPr>
        <w:t xml:space="preserve"> </w:t>
      </w:r>
      <w:r>
        <w:rPr>
          <w:rFonts w:hint="eastAsia" w:ascii="黑体" w:hAnsi="黑体" w:eastAsia="黑体"/>
          <w:bCs/>
          <w:kern w:val="0"/>
          <w:sz w:val="32"/>
          <w:szCs w:val="32"/>
          <w:lang w:val="en-US" w:eastAsia="zh-CN"/>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widowControl/>
        <w:spacing w:line="640" w:lineRule="exact"/>
        <w:ind w:firstLine="640" w:firstLineChars="200"/>
        <w:rPr>
          <w:rFonts w:hint="eastAsia" w:ascii="仿宋" w:hAnsi="仿宋" w:eastAsia="仿宋"/>
          <w:kern w:val="0"/>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五十</w:t>
      </w:r>
      <w:r>
        <w:rPr>
          <w:rFonts w:hint="eastAsia" w:ascii="仿宋" w:hAnsi="仿宋" w:eastAsia="仿宋" w:cs="仿宋"/>
          <w:bCs/>
          <w:kern w:val="0"/>
          <w:sz w:val="32"/>
          <w:szCs w:val="32"/>
        </w:rPr>
        <w:t>条</w:t>
      </w:r>
      <w:r>
        <w:rPr>
          <w:rFonts w:hint="eastAsia" w:ascii="黑体" w:hAnsi="黑体" w:eastAsia="黑体"/>
          <w:bCs/>
          <w:kern w:val="0"/>
          <w:sz w:val="32"/>
          <w:szCs w:val="32"/>
        </w:rPr>
        <w:t xml:space="preserve">  </w:t>
      </w:r>
      <w:r>
        <w:rPr>
          <w:rFonts w:hint="eastAsia" w:ascii="仿宋" w:hAnsi="仿宋" w:eastAsia="仿宋" w:cs="宋体"/>
          <w:b/>
          <w:kern w:val="0"/>
          <w:sz w:val="32"/>
          <w:szCs w:val="32"/>
        </w:rPr>
        <w:t xml:space="preserve"> </w:t>
      </w:r>
      <w:r>
        <w:rPr>
          <w:rFonts w:hint="eastAsia" w:ascii="仿宋" w:hAnsi="仿宋" w:eastAsia="仿宋"/>
          <w:kern w:val="0"/>
          <w:sz w:val="32"/>
          <w:szCs w:val="32"/>
          <w:lang w:eastAsia="zh-Hans"/>
        </w:rPr>
        <w:t>学校保证教职工工资、保险、福利待遇按照国家有关规定执行，逐步改善教职工的工作条件和生活条件，帮助解决教职工遇到的实际困难。</w:t>
      </w:r>
    </w:p>
    <w:p>
      <w:pPr>
        <w:ind w:firstLine="640" w:firstLineChars="200"/>
        <w:rPr>
          <w:rFonts w:hint="eastAsia" w:ascii="仿宋_GB2312" w:hAnsi="仿宋_GB2312" w:eastAsia="仿宋_GB2312" w:cs="仿宋_GB2312"/>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五十一</w:t>
      </w:r>
      <w:r>
        <w:rPr>
          <w:rFonts w:hint="eastAsia" w:ascii="仿宋" w:hAnsi="仿宋" w:eastAsia="仿宋" w:cs="仿宋"/>
          <w:bCs/>
          <w:kern w:val="0"/>
          <w:sz w:val="32"/>
          <w:szCs w:val="32"/>
        </w:rPr>
        <w:t>条</w:t>
      </w:r>
      <w:r>
        <w:rPr>
          <w:rFonts w:hint="eastAsia" w:ascii="黑体" w:hAnsi="黑体" w:eastAsia="黑体"/>
          <w:bCs/>
          <w:kern w:val="0"/>
          <w:sz w:val="32"/>
          <w:szCs w:val="32"/>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教师应当遵照《中小学班主任工作规定》，履行职责，完成任务，享受相应待遇与权利。</w:t>
      </w:r>
    </w:p>
    <w:p>
      <w:pPr>
        <w:widowControl/>
        <w:spacing w:line="640" w:lineRule="exact"/>
        <w:ind w:firstLine="640" w:firstLineChars="200"/>
        <w:rPr>
          <w:rFonts w:ascii="宋体" w:hAnsi="宋体" w:cs="宋体"/>
          <w:kern w:val="0"/>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五十二</w:t>
      </w:r>
      <w:r>
        <w:rPr>
          <w:rFonts w:hint="eastAsia" w:ascii="仿宋" w:hAnsi="仿宋" w:eastAsia="仿宋" w:cs="仿宋"/>
          <w:bCs/>
          <w:kern w:val="0"/>
          <w:sz w:val="32"/>
          <w:szCs w:val="32"/>
        </w:rPr>
        <w:t>条</w:t>
      </w:r>
      <w:r>
        <w:rPr>
          <w:rFonts w:hint="eastAsia" w:ascii="仿宋" w:hAnsi="仿宋" w:eastAsia="仿宋" w:cs="宋体"/>
          <w:b/>
          <w:kern w:val="0"/>
          <w:sz w:val="32"/>
          <w:szCs w:val="32"/>
        </w:rPr>
        <w:t xml:space="preserve">  </w:t>
      </w:r>
      <w:r>
        <w:rPr>
          <w:rFonts w:hint="eastAsia" w:ascii="仿宋" w:hAnsi="仿宋" w:eastAsia="仿宋"/>
          <w:kern w:val="0"/>
          <w:sz w:val="32"/>
          <w:szCs w:val="32"/>
          <w:lang w:eastAsia="zh-Hans"/>
        </w:rPr>
        <w:t>学校建立教职工业务档案，每年对教职工的职业道德、工作能力、工作态度和工作绩效进行考核，考核结果作为晋升工资、实施奖惩</w:t>
      </w:r>
      <w:r>
        <w:rPr>
          <w:rFonts w:hint="eastAsia" w:ascii="仿宋" w:hAnsi="仿宋" w:eastAsia="仿宋"/>
          <w:kern w:val="0"/>
          <w:sz w:val="32"/>
          <w:szCs w:val="32"/>
        </w:rPr>
        <w:t>、</w:t>
      </w:r>
      <w:r>
        <w:rPr>
          <w:rFonts w:hint="eastAsia" w:ascii="仿宋" w:hAnsi="仿宋" w:eastAsia="仿宋"/>
          <w:kern w:val="0"/>
          <w:sz w:val="32"/>
          <w:szCs w:val="32"/>
          <w:lang w:eastAsia="zh-Hans"/>
        </w:rPr>
        <w:t>续聘、转岗、解聘等的依据。</w:t>
      </w:r>
    </w:p>
    <w:p>
      <w:pPr>
        <w:widowControl/>
        <w:spacing w:line="640" w:lineRule="exact"/>
        <w:ind w:firstLine="614" w:firstLineChars="192"/>
        <w:rPr>
          <w:rFonts w:hint="eastAsia" w:ascii="仿宋" w:hAnsi="仿宋" w:eastAsia="仿宋"/>
          <w:kern w:val="0"/>
          <w:sz w:val="32"/>
          <w:szCs w:val="32"/>
        </w:rPr>
      </w:pPr>
      <w:r>
        <w:rPr>
          <w:rFonts w:hint="eastAsia" w:ascii="仿宋" w:hAnsi="仿宋" w:eastAsia="仿宋"/>
          <w:kern w:val="0"/>
          <w:sz w:val="32"/>
          <w:szCs w:val="32"/>
          <w:lang w:eastAsia="zh-Hans"/>
        </w:rPr>
        <w:t>学校将师德表现作为教师考核、职务评聘、</w:t>
      </w:r>
      <w:r>
        <w:rPr>
          <w:rFonts w:hint="eastAsia" w:ascii="仿宋" w:hAnsi="仿宋" w:eastAsia="仿宋"/>
          <w:kern w:val="0"/>
          <w:sz w:val="32"/>
          <w:szCs w:val="32"/>
        </w:rPr>
        <w:t>外出培训</w:t>
      </w:r>
      <w:r>
        <w:rPr>
          <w:rFonts w:hint="eastAsia" w:ascii="仿宋" w:hAnsi="仿宋" w:eastAsia="仿宋"/>
          <w:kern w:val="0"/>
          <w:sz w:val="32"/>
          <w:szCs w:val="32"/>
          <w:lang w:eastAsia="zh-Hans"/>
        </w:rPr>
        <w:t>和评优评先等的首要内容。</w:t>
      </w:r>
    </w:p>
    <w:p>
      <w:pPr>
        <w:widowControl/>
        <w:spacing w:line="640" w:lineRule="exact"/>
        <w:ind w:firstLine="614" w:firstLineChars="192"/>
        <w:rPr>
          <w:rFonts w:hint="eastAsia" w:ascii="宋体" w:hAnsi="宋体" w:cs="宋体"/>
          <w:kern w:val="0"/>
          <w:sz w:val="32"/>
          <w:szCs w:val="32"/>
        </w:rPr>
      </w:pPr>
      <w:r>
        <w:rPr>
          <w:rFonts w:hint="eastAsia" w:ascii="仿宋" w:hAnsi="仿宋" w:eastAsia="仿宋" w:cs="仿宋"/>
          <w:bCs/>
          <w:kern w:val="0"/>
          <w:sz w:val="32"/>
          <w:szCs w:val="32"/>
        </w:rPr>
        <w:t>第</w:t>
      </w:r>
      <w:r>
        <w:rPr>
          <w:rFonts w:hint="eastAsia" w:ascii="仿宋" w:hAnsi="仿宋" w:eastAsia="仿宋" w:cs="仿宋"/>
          <w:bCs/>
          <w:kern w:val="0"/>
          <w:sz w:val="32"/>
          <w:szCs w:val="32"/>
          <w:lang w:eastAsia="zh-CN"/>
        </w:rPr>
        <w:t>五十三</w:t>
      </w:r>
      <w:r>
        <w:rPr>
          <w:rFonts w:hint="eastAsia" w:ascii="仿宋" w:hAnsi="仿宋" w:eastAsia="仿宋" w:cs="仿宋"/>
          <w:bCs/>
          <w:kern w:val="0"/>
          <w:sz w:val="32"/>
          <w:szCs w:val="32"/>
        </w:rPr>
        <w:t>条</w:t>
      </w:r>
      <w:r>
        <w:rPr>
          <w:rFonts w:hint="eastAsia" w:ascii="仿宋" w:hAnsi="仿宋" w:eastAsia="仿宋" w:cs="宋体"/>
          <w:b/>
          <w:kern w:val="0"/>
          <w:sz w:val="32"/>
          <w:szCs w:val="32"/>
        </w:rPr>
        <w:t xml:space="preserve">  </w:t>
      </w:r>
      <w:r>
        <w:rPr>
          <w:rFonts w:hint="eastAsia" w:ascii="仿宋" w:hAnsi="仿宋" w:eastAsia="仿宋"/>
          <w:kern w:val="0"/>
          <w:sz w:val="32"/>
          <w:szCs w:val="32"/>
          <w:lang w:eastAsia="zh-Hans"/>
        </w:rPr>
        <w:t>学校对在教育教学、科研、管理服务等方面表现优异、业绩突出者予以表彰和奖励。</w:t>
      </w:r>
    </w:p>
    <w:p>
      <w:pPr>
        <w:widowControl/>
        <w:spacing w:line="640" w:lineRule="exact"/>
        <w:rPr>
          <w:rFonts w:ascii="仿宋" w:hAnsi="仿宋" w:eastAsia="仿宋"/>
          <w:kern w:val="0"/>
          <w:sz w:val="32"/>
          <w:szCs w:val="32"/>
        </w:rPr>
      </w:pPr>
      <w:r>
        <w:rPr>
          <w:rFonts w:hint="eastAsia" w:ascii="仿宋" w:hAnsi="仿宋" w:eastAsia="仿宋"/>
          <w:kern w:val="0"/>
          <w:sz w:val="32"/>
          <w:szCs w:val="32"/>
        </w:rPr>
        <w:t xml:space="preserve">    </w:t>
      </w:r>
      <w:r>
        <w:rPr>
          <w:rFonts w:hint="eastAsia" w:ascii="仿宋" w:hAnsi="仿宋" w:eastAsia="仿宋"/>
          <w:kern w:val="0"/>
          <w:sz w:val="32"/>
          <w:szCs w:val="32"/>
          <w:lang w:eastAsia="zh-Hans"/>
        </w:rPr>
        <w:t>学校对违反校规校纪，或在工作中造成失误和不良影响</w:t>
      </w:r>
    </w:p>
    <w:p>
      <w:pPr>
        <w:widowControl/>
        <w:spacing w:line="640" w:lineRule="exact"/>
        <w:rPr>
          <w:rFonts w:hint="eastAsia" w:ascii="仿宋" w:hAnsi="仿宋" w:eastAsia="仿宋" w:cs="宋体"/>
          <w:b/>
          <w:kern w:val="0"/>
          <w:sz w:val="32"/>
          <w:szCs w:val="32"/>
        </w:rPr>
      </w:pPr>
      <w:r>
        <w:rPr>
          <w:rFonts w:hint="eastAsia" w:ascii="仿宋" w:hAnsi="仿宋" w:eastAsia="仿宋"/>
          <w:kern w:val="0"/>
          <w:sz w:val="32"/>
          <w:szCs w:val="32"/>
          <w:lang w:eastAsia="zh-Hans"/>
        </w:rPr>
        <w:t>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学校开办资金为人民币</w:t>
      </w:r>
      <w:r>
        <w:rPr>
          <w:rFonts w:hint="eastAsia" w:ascii="仿宋_GB2312" w:hAnsi="仿宋_GB2312" w:eastAsia="仿宋_GB2312" w:cs="仿宋_GB2312"/>
          <w:sz w:val="32"/>
          <w:szCs w:val="32"/>
          <w:lang w:val="en-US" w:eastAsia="zh-CN"/>
        </w:rPr>
        <w:t>578.8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学校具体经费来源包括财政补助收入、上级补助收入 、和其他收入等。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学校严格执行收费政策，规范收费行为，按照有关部门确定的项目和标准收费。各项收入按照有关规定实行</w:t>
      </w:r>
      <w:r>
        <w:rPr>
          <w:rFonts w:hint="eastAsia" w:ascii="仿宋_GB2312" w:hAnsi="仿宋_GB2312" w:eastAsia="仿宋_GB2312" w:cs="仿宋_GB2312"/>
          <w:sz w:val="32"/>
          <w:szCs w:val="32"/>
          <w:lang w:eastAsia="zh-CN"/>
        </w:rPr>
        <w:t>收支两条线</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或专项管理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w:t>
      </w:r>
      <w:r>
        <w:rPr>
          <w:rFonts w:hint="eastAsia" w:ascii="仿宋_GB2312" w:hAnsi="仿宋_GB2312" w:eastAsia="仿宋_GB2312" w:cs="仿宋_GB2312"/>
          <w:sz w:val="32"/>
          <w:szCs w:val="32"/>
          <w:lang w:eastAsia="zh-CN"/>
        </w:rPr>
        <w:t>仁和镇政府</w:t>
      </w:r>
      <w:r>
        <w:rPr>
          <w:rFonts w:hint="eastAsia" w:ascii="仿宋_GB2312" w:hAnsi="仿宋_GB2312" w:eastAsia="仿宋_GB2312" w:cs="仿宋_GB2312"/>
          <w:sz w:val="32"/>
          <w:szCs w:val="32"/>
        </w:rPr>
        <w:t>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w:t>
      </w:r>
      <w:r>
        <w:rPr>
          <w:rFonts w:hint="eastAsia" w:ascii="仿宋_GB2312" w:hAnsi="仿宋_GB2312" w:eastAsia="仿宋_GB2312" w:cs="仿宋_GB2312"/>
          <w:sz w:val="32"/>
          <w:szCs w:val="32"/>
          <w:lang w:eastAsia="zh-CN"/>
        </w:rPr>
        <w:t>仁和镇政府</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仁和镇</w:t>
      </w:r>
      <w:r>
        <w:rPr>
          <w:rFonts w:hint="eastAsia" w:ascii="仿宋_GB2312" w:hAnsi="仿宋_GB2312" w:eastAsia="仿宋_GB2312" w:cs="仿宋_GB2312"/>
          <w:sz w:val="32"/>
          <w:szCs w:val="32"/>
        </w:rPr>
        <w:t>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学校依靠</w:t>
      </w:r>
      <w:r>
        <w:rPr>
          <w:rFonts w:hint="eastAsia" w:ascii="仿宋_GB2312" w:hAnsi="仿宋_GB2312" w:eastAsia="仿宋_GB2312" w:cs="仿宋_GB2312"/>
          <w:sz w:val="32"/>
          <w:szCs w:val="32"/>
          <w:lang w:eastAsia="zh-CN"/>
        </w:rPr>
        <w:t>仁和</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仁和村</w:t>
      </w:r>
      <w:r>
        <w:rPr>
          <w:rFonts w:hint="eastAsia" w:ascii="仿宋_GB2312" w:hAnsi="仿宋_GB2312" w:eastAsia="仿宋_GB2312" w:cs="仿宋_GB2312"/>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本章程经学校教职工（代表）大会审议通过，并经潢川县教体局</w:t>
      </w:r>
      <w:r>
        <w:rPr>
          <w:rFonts w:hint="eastAsia" w:ascii="仿宋_GB2312" w:hAnsi="仿宋_GB2312" w:eastAsia="仿宋_GB2312" w:cs="仿宋_GB2312"/>
          <w:sz w:val="32"/>
          <w:szCs w:val="32"/>
          <w:lang w:eastAsia="zh-CN"/>
        </w:rPr>
        <w:t>核准</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eastAsia="zh-CN"/>
        </w:rPr>
        <w:t>核准</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潢川县仁和镇中学</w:t>
      </w:r>
    </w:p>
    <w:p>
      <w:pPr>
        <w:keepNext w:val="0"/>
        <w:keepLines w:val="0"/>
        <w:pageBreakBefore w:val="0"/>
        <w:widowControl w:val="0"/>
        <w:kinsoku/>
        <w:wordWrap/>
        <w:overflowPunct/>
        <w:topLinePunct w:val="0"/>
        <w:autoSpaceDE/>
        <w:autoSpaceDN/>
        <w:bidi w:val="0"/>
        <w:adjustRightInd/>
        <w:snapToGrid/>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52"/>
          <w:szCs w:val="5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44"/>
          <w:szCs w:val="44"/>
          <w:lang w:val="en-US" w:eastAsia="zh-CN"/>
        </w:rPr>
      </w:pPr>
      <w:r>
        <w:rPr>
          <w:rFonts w:hint="eastAsia"/>
          <w:sz w:val="52"/>
          <w:szCs w:val="52"/>
        </w:rPr>
        <w:t>仁和</w:t>
      </w:r>
      <w:r>
        <w:rPr>
          <w:rFonts w:hint="eastAsia"/>
          <w:sz w:val="52"/>
          <w:szCs w:val="52"/>
          <w:lang w:eastAsia="zh-CN"/>
        </w:rPr>
        <w:t>镇</w:t>
      </w:r>
      <w:r>
        <w:rPr>
          <w:rFonts w:hint="eastAsia"/>
          <w:sz w:val="52"/>
          <w:szCs w:val="52"/>
        </w:rPr>
        <w:t>中学</w:t>
      </w:r>
      <w:r>
        <w:rPr>
          <w:rFonts w:hint="eastAsia"/>
          <w:sz w:val="52"/>
          <w:szCs w:val="52"/>
          <w:lang w:eastAsia="zh-CN"/>
        </w:rPr>
        <w:t>章程（</w:t>
      </w:r>
      <w:r>
        <w:rPr>
          <w:rFonts w:hint="eastAsia"/>
          <w:sz w:val="52"/>
          <w:szCs w:val="52"/>
          <w:lang w:val="en-US" w:eastAsia="zh-CN"/>
        </w:rPr>
        <w:t>草案）</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征</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求</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意</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见</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汇</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总</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r>
        <w:rPr>
          <w:rFonts w:hint="eastAsia"/>
          <w:sz w:val="52"/>
          <w:szCs w:val="52"/>
          <w:lang w:eastAsia="zh-CN"/>
        </w:rPr>
        <w:t>稿</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sz w:val="44"/>
          <w:szCs w:val="44"/>
          <w:lang w:eastAsia="zh-CN"/>
        </w:rPr>
      </w:pPr>
      <w:r>
        <w:rPr>
          <w:rFonts w:hint="eastAsia"/>
          <w:sz w:val="44"/>
          <w:szCs w:val="44"/>
        </w:rPr>
        <w:t>仁和</w:t>
      </w:r>
      <w:r>
        <w:rPr>
          <w:rFonts w:hint="eastAsia"/>
          <w:sz w:val="44"/>
          <w:szCs w:val="44"/>
          <w:lang w:eastAsia="zh-CN"/>
        </w:rPr>
        <w:t>镇</w:t>
      </w:r>
      <w:r>
        <w:rPr>
          <w:rFonts w:hint="eastAsia"/>
          <w:sz w:val="44"/>
          <w:szCs w:val="44"/>
        </w:rPr>
        <w:t>中学</w:t>
      </w:r>
      <w:r>
        <w:rPr>
          <w:rFonts w:hint="eastAsia"/>
          <w:sz w:val="44"/>
          <w:szCs w:val="44"/>
          <w:lang w:eastAsia="zh-CN"/>
        </w:rPr>
        <w:t>章程（草案）征求意见汇总稿</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学校应配置专职的心理教师，切实落实心理教师待遇。</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建议第六章增加一条“教师权益维护”。</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学校延时服务缺少专业教师，延时服务没有特色。</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学校体育教师的待遇没有按照上级文件落实。</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学校医务室建设滞后，没有专职校医。</w:t>
      </w:r>
    </w:p>
    <w:p>
      <w:pPr>
        <w:keepNext w:val="0"/>
        <w:keepLines w:val="0"/>
        <w:pageBreakBefore w:val="0"/>
        <w:widowControl w:val="0"/>
        <w:numPr>
          <w:ilvl w:val="0"/>
          <w:numId w:val="3"/>
        </w:numPr>
        <w:kinsoku/>
        <w:wordWrap/>
        <w:overflowPunct/>
        <w:topLinePunct w:val="0"/>
        <w:autoSpaceDE/>
        <w:autoSpaceDN/>
        <w:bidi w:val="0"/>
        <w:adjustRightInd/>
        <w:snapToGrid/>
        <w:spacing w:line="8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学生劳动教育在资金和场地上得不到保障。</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潢川县仁和镇中学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5760" w:firstLineChars="18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2023年3月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三、潢川县仁和镇中学招生范围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潢川县仁和镇辖区内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四、潢川县仁和镇中学收费项目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default"/>
          <w:sz w:val="32"/>
          <w:szCs w:val="32"/>
          <w:lang w:val="en-US" w:eastAsia="zh-CN"/>
        </w:rPr>
      </w:pPr>
      <w:r>
        <w:rPr>
          <w:rFonts w:hint="eastAsia"/>
          <w:sz w:val="32"/>
          <w:szCs w:val="32"/>
          <w:lang w:val="en-US" w:eastAsia="zh-CN"/>
        </w:rPr>
        <w:t>义务教育阶段课后服务费:80元/月/生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A60A9"/>
    <w:multiLevelType w:val="singleLevel"/>
    <w:tmpl w:val="F95A60A9"/>
    <w:lvl w:ilvl="0" w:tentative="0">
      <w:start w:val="1"/>
      <w:numFmt w:val="decimal"/>
      <w:suff w:val="nothing"/>
      <w:lvlText w:val="%1、"/>
      <w:lvlJc w:val="left"/>
    </w:lvl>
  </w:abstractNum>
  <w:abstractNum w:abstractNumId="1">
    <w:nsid w:val="28AB6705"/>
    <w:multiLevelType w:val="multilevel"/>
    <w:tmpl w:val="28AB6705"/>
    <w:lvl w:ilvl="0" w:tentative="0">
      <w:start w:val="6"/>
      <w:numFmt w:val="japaneseCounting"/>
      <w:lvlText w:val="第%1条"/>
      <w:lvlJc w:val="left"/>
      <w:pPr>
        <w:tabs>
          <w:tab w:val="left" w:pos="1815"/>
        </w:tabs>
        <w:ind w:left="1815" w:hanging="1275"/>
      </w:pPr>
      <w:rPr>
        <w:rFonts w:hint="eastAsia" w:ascii="仿宋" w:hAnsi="仿宋" w:eastAsia="仿宋" w:cs="仿宋"/>
        <w:b/>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38C31841"/>
    <w:multiLevelType w:val="singleLevel"/>
    <w:tmpl w:val="38C31841"/>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0D279BD"/>
    <w:rsid w:val="02D74C4A"/>
    <w:rsid w:val="0586776A"/>
    <w:rsid w:val="0B2C2787"/>
    <w:rsid w:val="0CEB2BA7"/>
    <w:rsid w:val="0E716B07"/>
    <w:rsid w:val="0ECB0BB7"/>
    <w:rsid w:val="104B514A"/>
    <w:rsid w:val="15983DAE"/>
    <w:rsid w:val="17315F20"/>
    <w:rsid w:val="17BB3781"/>
    <w:rsid w:val="18FF308F"/>
    <w:rsid w:val="19C3395D"/>
    <w:rsid w:val="1B227C68"/>
    <w:rsid w:val="1D282865"/>
    <w:rsid w:val="1E156582"/>
    <w:rsid w:val="243313F3"/>
    <w:rsid w:val="269A79A3"/>
    <w:rsid w:val="270F3FF9"/>
    <w:rsid w:val="2D6F7881"/>
    <w:rsid w:val="30836111"/>
    <w:rsid w:val="32CC637A"/>
    <w:rsid w:val="360D53E2"/>
    <w:rsid w:val="376A3ADF"/>
    <w:rsid w:val="381D5F4E"/>
    <w:rsid w:val="3AA12B39"/>
    <w:rsid w:val="3E5C3EF0"/>
    <w:rsid w:val="3ED656D0"/>
    <w:rsid w:val="402522B6"/>
    <w:rsid w:val="49AE481D"/>
    <w:rsid w:val="49DF6D1C"/>
    <w:rsid w:val="49E35145"/>
    <w:rsid w:val="4A77515B"/>
    <w:rsid w:val="51071CC1"/>
    <w:rsid w:val="52F30EA2"/>
    <w:rsid w:val="52FF77D8"/>
    <w:rsid w:val="554A3CC0"/>
    <w:rsid w:val="55F716A5"/>
    <w:rsid w:val="56C30601"/>
    <w:rsid w:val="579A0C75"/>
    <w:rsid w:val="5A8F6F6D"/>
    <w:rsid w:val="5BA81D4B"/>
    <w:rsid w:val="68E76462"/>
    <w:rsid w:val="6EA33813"/>
    <w:rsid w:val="6F052B15"/>
    <w:rsid w:val="718D0958"/>
    <w:rsid w:val="735071F1"/>
    <w:rsid w:val="740F6349"/>
    <w:rsid w:val="75FF1C29"/>
    <w:rsid w:val="778F3139"/>
    <w:rsid w:val="77C16217"/>
    <w:rsid w:val="7EE0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1042</Words>
  <Characters>1140</Characters>
  <Lines>0</Lines>
  <Paragraphs>0</Paragraphs>
  <TotalTime>2</TotalTime>
  <ScaleCrop>false</ScaleCrop>
  <LinksUpToDate>false</LinksUpToDate>
  <CharactersWithSpaces>1232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FCC4146B69D7477EB86AEDFFE0580479_13</vt:lpwstr>
  </property>
</Properties>
</file>