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textAlignment w:val="baseline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center"/>
        <w:textAlignment w:val="baseline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国网沁阳市供电公司2023年第四批10千伏及以下电网项目表</w:t>
      </w:r>
    </w:p>
    <w:tbl>
      <w:tblPr>
        <w:tblStyle w:val="17"/>
        <w:tblW w:w="144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719"/>
        <w:gridCol w:w="719"/>
        <w:gridCol w:w="5271"/>
        <w:gridCol w:w="969"/>
        <w:gridCol w:w="849"/>
        <w:gridCol w:w="849"/>
        <w:gridCol w:w="782"/>
        <w:gridCol w:w="830"/>
        <w:gridCol w:w="1655"/>
        <w:gridCol w:w="10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727" w:type="dxa"/>
            <w:vMerge w:val="restart"/>
            <w:tcBorders>
              <w:bottom w:val="nil"/>
            </w:tcBorders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18"/>
              <w:spacing w:before="52" w:line="221" w:lineRule="auto"/>
              <w:ind w:left="201"/>
            </w:pPr>
            <w:r>
              <w:rPr>
                <w:spacing w:val="-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18"/>
              <w:spacing w:before="52" w:line="219" w:lineRule="auto"/>
              <w:ind w:left="195"/>
            </w:pPr>
            <w:r>
              <w:rPr>
                <w:spacing w:val="-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地市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18"/>
              <w:spacing w:before="52" w:line="224" w:lineRule="auto"/>
              <w:ind w:left="154"/>
            </w:pP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县/区</w:t>
            </w:r>
          </w:p>
        </w:tc>
        <w:tc>
          <w:tcPr>
            <w:tcW w:w="5271" w:type="dxa"/>
            <w:vMerge w:val="restart"/>
            <w:tcBorders>
              <w:bottom w:val="nil"/>
            </w:tcBorders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</w:p>
          <w:p>
            <w:pPr>
              <w:pStyle w:val="18"/>
              <w:spacing w:before="52" w:line="220" w:lineRule="auto"/>
              <w:ind w:left="2311"/>
            </w:pPr>
            <w:r>
              <w:rPr>
                <w:spacing w:val="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工程名称</w:t>
            </w:r>
          </w:p>
        </w:tc>
        <w:tc>
          <w:tcPr>
            <w:tcW w:w="5934" w:type="dxa"/>
            <w:gridSpan w:val="6"/>
            <w:vAlign w:val="top"/>
          </w:tcPr>
          <w:p>
            <w:pPr>
              <w:pStyle w:val="18"/>
              <w:spacing w:before="103" w:line="219" w:lineRule="auto"/>
              <w:ind w:left="2483"/>
            </w:pPr>
            <w:r>
              <w:rPr>
                <w:spacing w:val="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主要建设内容</w:t>
            </w:r>
          </w:p>
        </w:tc>
        <w:tc>
          <w:tcPr>
            <w:tcW w:w="1053" w:type="dxa"/>
            <w:vMerge w:val="restart"/>
            <w:tcBorders>
              <w:bottom w:val="nil"/>
            </w:tcBorders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18"/>
              <w:spacing w:before="52" w:line="224" w:lineRule="auto"/>
              <w:ind w:left="209" w:right="199" w:firstLine="160"/>
            </w:pPr>
            <w:r>
              <w:rPr>
                <w:spacing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投资</w:t>
            </w:r>
            <w:r>
              <w:t xml:space="preserve">   </w:t>
            </w:r>
            <w:r>
              <w:rPr>
                <w:spacing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72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>
            <w:pPr>
              <w:pStyle w:val="18"/>
              <w:spacing w:before="102" w:line="226" w:lineRule="auto"/>
              <w:ind w:left="80" w:right="61" w:hanging="3"/>
              <w:jc w:val="both"/>
            </w:pPr>
            <w:r>
              <w:rPr>
                <w:spacing w:val="3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新建改造10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千伏线路长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度（千米）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9" w:line="219" w:lineRule="auto"/>
              <w:ind w:left="102"/>
            </w:pPr>
            <w:r>
              <w:rPr>
                <w:spacing w:val="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新建改造</w:t>
            </w:r>
          </w:p>
          <w:p>
            <w:pPr>
              <w:pStyle w:val="18"/>
              <w:spacing w:before="6" w:line="219" w:lineRule="auto"/>
              <w:ind w:left="113"/>
            </w:pPr>
            <w:r>
              <w:rPr>
                <w:spacing w:val="-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10千伏台</w:t>
            </w:r>
          </w:p>
          <w:p>
            <w:pPr>
              <w:pStyle w:val="18"/>
              <w:spacing w:before="12" w:line="224" w:lineRule="auto"/>
              <w:ind w:left="363"/>
            </w:pP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区</w:t>
            </w:r>
          </w:p>
          <w:p>
            <w:pPr>
              <w:pStyle w:val="18"/>
              <w:spacing w:before="2" w:line="128" w:lineRule="exact"/>
              <w:ind w:left="192"/>
            </w:pPr>
            <w:r>
              <w:rPr>
                <w:spacing w:val="-3"/>
                <w:position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（个）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9" w:line="219" w:lineRule="auto"/>
              <w:ind w:left="102"/>
            </w:pPr>
            <w:r>
              <w:rPr>
                <w:spacing w:val="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新建改造</w:t>
            </w:r>
          </w:p>
          <w:p>
            <w:pPr>
              <w:pStyle w:val="18"/>
              <w:spacing w:before="6" w:line="219" w:lineRule="auto"/>
              <w:ind w:left="114"/>
            </w:pPr>
            <w:r>
              <w:rPr>
                <w:spacing w:val="-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10千伏容</w:t>
            </w:r>
          </w:p>
          <w:p>
            <w:pPr>
              <w:pStyle w:val="18"/>
              <w:spacing w:before="12" w:line="225" w:lineRule="auto"/>
              <w:ind w:left="351"/>
            </w:pP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量</w:t>
            </w:r>
          </w:p>
          <w:p>
            <w:pPr>
              <w:pStyle w:val="18"/>
              <w:spacing w:before="1" w:line="128" w:lineRule="exact"/>
              <w:ind w:left="192"/>
            </w:pPr>
            <w:r>
              <w:rPr>
                <w:spacing w:val="-1"/>
                <w:position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（兆伏</w:t>
            </w:r>
          </w:p>
        </w:tc>
        <w:tc>
          <w:tcPr>
            <w:tcW w:w="782" w:type="dxa"/>
            <w:vAlign w:val="top"/>
          </w:tcPr>
          <w:p>
            <w:pPr>
              <w:pStyle w:val="18"/>
              <w:spacing w:before="19" w:line="219" w:lineRule="auto"/>
              <w:ind w:left="69"/>
            </w:pPr>
            <w:r>
              <w:rPr>
                <w:spacing w:val="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新建改造</w:t>
            </w:r>
          </w:p>
          <w:p>
            <w:pPr>
              <w:pStyle w:val="18"/>
              <w:spacing w:before="6" w:line="219" w:lineRule="auto"/>
              <w:ind w:left="108"/>
            </w:pPr>
            <w:r>
              <w:rPr>
                <w:spacing w:val="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0.4千伏</w:t>
            </w:r>
          </w:p>
          <w:p>
            <w:pPr>
              <w:pStyle w:val="18"/>
              <w:spacing w:before="12" w:line="219" w:lineRule="auto"/>
              <w:ind w:left="239"/>
            </w:pPr>
            <w:r>
              <w:rPr>
                <w:spacing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线路</w:t>
            </w:r>
          </w:p>
          <w:p>
            <w:pPr>
              <w:pStyle w:val="18"/>
              <w:spacing w:before="6" w:line="128" w:lineRule="exact"/>
              <w:ind w:left="73"/>
            </w:pPr>
            <w:r>
              <w:rPr>
                <w:position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（千米）</w:t>
            </w:r>
          </w:p>
        </w:tc>
        <w:tc>
          <w:tcPr>
            <w:tcW w:w="830" w:type="dxa"/>
            <w:vAlign w:val="top"/>
          </w:tcPr>
          <w:p>
            <w:pPr>
              <w:pStyle w:val="18"/>
              <w:spacing w:before="201" w:line="226" w:lineRule="auto"/>
              <w:ind w:left="97" w:right="88" w:firstLine="87"/>
            </w:pPr>
            <w:r>
              <w:rPr>
                <w:spacing w:val="-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下户线</w:t>
            </w:r>
            <w:r>
              <w:t xml:space="preserve">  </w:t>
            </w:r>
            <w:r>
              <w:rPr>
                <w:spacing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（千米）</w:t>
            </w:r>
          </w:p>
        </w:tc>
        <w:tc>
          <w:tcPr>
            <w:tcW w:w="165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18"/>
              <w:spacing w:before="52" w:line="220" w:lineRule="auto"/>
              <w:ind w:left="675"/>
            </w:pPr>
            <w:r>
              <w:rPr>
                <w:spacing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其他</w:t>
            </w:r>
          </w:p>
        </w:tc>
        <w:tc>
          <w:tcPr>
            <w:tcW w:w="105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10" w:line="221" w:lineRule="auto"/>
              <w:ind w:left="2478"/>
            </w:pPr>
            <w:r>
              <w:rPr>
                <w:spacing w:val="-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合计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36" w:line="183" w:lineRule="auto"/>
              <w:ind w:left="282"/>
            </w:pPr>
            <w:r>
              <w:rPr>
                <w:spacing w:val="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46.54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36" w:line="183" w:lineRule="auto"/>
              <w:ind w:left="354"/>
            </w:pPr>
            <w:r>
              <w:rPr>
                <w:spacing w:val="-3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52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36" w:line="183" w:lineRule="auto"/>
              <w:ind w:left="309"/>
            </w:pP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6.7</w:t>
            </w:r>
          </w:p>
        </w:tc>
        <w:tc>
          <w:tcPr>
            <w:tcW w:w="782" w:type="dxa"/>
            <w:vAlign w:val="top"/>
          </w:tcPr>
          <w:p>
            <w:pPr>
              <w:pStyle w:val="18"/>
              <w:spacing w:before="135" w:line="184" w:lineRule="auto"/>
              <w:ind w:left="235"/>
            </w:pPr>
            <w:r>
              <w:rPr>
                <w:spacing w:val="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3.21</w:t>
            </w:r>
          </w:p>
        </w:tc>
        <w:tc>
          <w:tcPr>
            <w:tcW w:w="830" w:type="dxa"/>
            <w:vAlign w:val="top"/>
          </w:tcPr>
          <w:p>
            <w:pPr>
              <w:pStyle w:val="18"/>
              <w:spacing w:before="135" w:line="184" w:lineRule="auto"/>
              <w:ind w:left="225"/>
            </w:pP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15.42</w:t>
            </w:r>
          </w:p>
        </w:tc>
        <w:tc>
          <w:tcPr>
            <w:tcW w:w="1655" w:type="dxa"/>
            <w:vAlign w:val="top"/>
          </w:tcPr>
          <w:p>
            <w:pPr>
              <w:pStyle w:val="18"/>
              <w:spacing w:before="19" w:line="196" w:lineRule="auto"/>
              <w:ind w:left="632" w:right="75" w:hanging="538"/>
            </w:pPr>
            <w:r>
              <w:rPr>
                <w:spacing w:val="3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柱上开关23台、环网</w:t>
            </w:r>
            <w:r>
              <w:rPr>
                <w:spacing w:val="4"/>
              </w:rPr>
              <w:t xml:space="preserve"> </w:t>
            </w: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箱2面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36" w:line="183" w:lineRule="auto"/>
              <w:ind w:left="285"/>
            </w:pPr>
            <w:r>
              <w:rPr>
                <w:spacing w:val="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3049.2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11" w:line="220" w:lineRule="auto"/>
              <w:ind w:left="1983"/>
            </w:pPr>
            <w:r>
              <w:rPr>
                <w:spacing w:val="3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加强网架结构工程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35" w:line="184" w:lineRule="auto"/>
              <w:ind w:left="286"/>
            </w:pPr>
            <w:r>
              <w:rPr>
                <w:spacing w:val="1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36.13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19" w:line="196" w:lineRule="auto"/>
              <w:ind w:left="632" w:right="75" w:hanging="538"/>
            </w:pPr>
            <w:r>
              <w:rPr>
                <w:spacing w:val="3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柱上开关22台、环网</w:t>
            </w:r>
            <w:r>
              <w:rPr>
                <w:spacing w:val="4"/>
              </w:rPr>
              <w:t xml:space="preserve"> </w:t>
            </w: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箱2面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35" w:line="184" w:lineRule="auto"/>
              <w:ind w:left="294"/>
            </w:pP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1988.3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1" w:line="184" w:lineRule="auto"/>
              <w:ind w:left="344"/>
            </w:pPr>
            <w:r>
              <w:t>1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7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7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97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德海线等4条网架结构优化工程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2" w:line="183" w:lineRule="auto"/>
              <w:ind w:left="332"/>
            </w:pPr>
            <w:r>
              <w:rPr>
                <w:spacing w:val="-2"/>
              </w:rPr>
              <w:t>9.89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97" w:line="220" w:lineRule="auto"/>
              <w:ind w:left="353"/>
            </w:pPr>
            <w:r>
              <w:t>柱上开关10台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2" w:line="183" w:lineRule="auto"/>
              <w:ind w:left="296"/>
            </w:pPr>
            <w:r>
              <w:rPr>
                <w:spacing w:val="-1"/>
              </w:rPr>
              <w:t>420.60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2" w:line="183" w:lineRule="auto"/>
              <w:ind w:left="334"/>
            </w:pPr>
            <w:r>
              <w:t>2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7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7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97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沁北Ⅰ线等4条网架结构优化工程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1" w:line="184" w:lineRule="auto"/>
              <w:ind w:left="304"/>
            </w:pPr>
            <w:r>
              <w:rPr>
                <w:spacing w:val="-3"/>
              </w:rPr>
              <w:t>11.66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97" w:line="220" w:lineRule="auto"/>
              <w:ind w:left="391"/>
            </w:pPr>
            <w:r>
              <w:t>柱上开关4台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2" w:line="183" w:lineRule="auto"/>
              <w:ind w:left="299"/>
            </w:pPr>
            <w:r>
              <w:rPr>
                <w:spacing w:val="-1"/>
              </w:rPr>
              <w:t>395.80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3" w:line="183" w:lineRule="auto"/>
              <w:ind w:left="335"/>
            </w:pPr>
            <w:r>
              <w:t>3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7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8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98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松化Ⅰ线网架结构优化工程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3" w:line="183" w:lineRule="auto"/>
              <w:ind w:left="333"/>
            </w:pPr>
            <w:r>
              <w:rPr>
                <w:spacing w:val="-2"/>
              </w:rPr>
              <w:t>2.80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97" w:line="220" w:lineRule="auto"/>
              <w:ind w:left="473"/>
            </w:pPr>
            <w:r>
              <w:t>环网箱1面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3" w:line="183" w:lineRule="auto"/>
              <w:ind w:left="299"/>
            </w:pPr>
            <w:r>
              <w:rPr>
                <w:spacing w:val="-1"/>
              </w:rPr>
              <w:t>362.00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3" w:line="183" w:lineRule="auto"/>
              <w:ind w:left="331"/>
            </w:pPr>
            <w:r>
              <w:t>4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8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8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21" w:line="178" w:lineRule="auto"/>
              <w:ind w:left="30" w:right="67" w:hanging="1"/>
            </w:pPr>
            <w:r>
              <w:rPr>
                <w:spacing w:val="1"/>
              </w:rPr>
              <w:t>焦作沁阳市220千伏阳洛变10</w:t>
            </w:r>
            <w:r>
              <w:t>kV</w:t>
            </w:r>
            <w:r>
              <w:rPr>
                <w:spacing w:val="1"/>
              </w:rPr>
              <w:t>皇府Ⅲ</w:t>
            </w:r>
            <w:r>
              <w:rPr>
                <w:spacing w:val="-59"/>
              </w:rPr>
              <w:t xml:space="preserve"> </w:t>
            </w:r>
            <w:r>
              <w:rPr>
                <w:spacing w:val="1"/>
              </w:rPr>
              <w:t>、Ⅳ线</w:t>
            </w:r>
            <w:r>
              <w:t xml:space="preserve">54号杆-95号杆网架结构优化 </w:t>
            </w:r>
            <w:r>
              <w:rPr>
                <w:spacing w:val="-4"/>
              </w:rPr>
              <w:t>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3" w:line="183" w:lineRule="auto"/>
              <w:ind w:left="334"/>
            </w:pPr>
            <w:r>
              <w:rPr>
                <w:spacing w:val="-2"/>
              </w:rPr>
              <w:t>3.92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98" w:line="220" w:lineRule="auto"/>
              <w:ind w:left="391"/>
            </w:pPr>
            <w:r>
              <w:t>柱上开关2台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2" w:line="184" w:lineRule="auto"/>
              <w:ind w:left="308"/>
            </w:pPr>
            <w:r>
              <w:rPr>
                <w:spacing w:val="-3"/>
              </w:rPr>
              <w:t>181.50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4" w:line="182" w:lineRule="auto"/>
              <w:ind w:left="335"/>
            </w:pPr>
            <w:r>
              <w:t>5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8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8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98" w:line="219" w:lineRule="auto"/>
              <w:ind w:left="29"/>
            </w:pPr>
            <w:r>
              <w:rPr>
                <w:spacing w:val="-2"/>
              </w:rPr>
              <w:t>河南焦作沁阳10kV肖作Ⅰ、</w:t>
            </w:r>
            <w:r>
              <w:rPr>
                <w:spacing w:val="-34"/>
              </w:rPr>
              <w:t xml:space="preserve"> </w:t>
            </w:r>
            <w:r>
              <w:rPr>
                <w:spacing w:val="-2"/>
              </w:rPr>
              <w:t>Ⅱ</w:t>
            </w:r>
            <w:r>
              <w:rPr>
                <w:spacing w:val="-59"/>
              </w:rPr>
              <w:t xml:space="preserve"> </w:t>
            </w:r>
            <w:r>
              <w:rPr>
                <w:spacing w:val="-2"/>
              </w:rPr>
              <w:t>、Ⅲ</w:t>
            </w:r>
            <w:r>
              <w:rPr>
                <w:spacing w:val="-60"/>
              </w:rPr>
              <w:t xml:space="preserve"> </w:t>
            </w:r>
            <w:r>
              <w:rPr>
                <w:spacing w:val="-2"/>
              </w:rPr>
              <w:t>、Ⅳ线网架结构优化工程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3" w:line="183" w:lineRule="auto"/>
              <w:ind w:left="333"/>
            </w:pPr>
            <w:r>
              <w:rPr>
                <w:spacing w:val="-2"/>
              </w:rPr>
              <w:t>2.62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98" w:line="220" w:lineRule="auto"/>
              <w:ind w:left="391"/>
            </w:pPr>
            <w:r>
              <w:t>柱上开关4台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3" w:line="184" w:lineRule="auto"/>
              <w:ind w:left="308"/>
            </w:pPr>
            <w:r>
              <w:rPr>
                <w:spacing w:val="-3"/>
              </w:rPr>
              <w:t>139.60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4" w:line="183" w:lineRule="auto"/>
              <w:ind w:left="333"/>
            </w:pPr>
            <w:r>
              <w:t>6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9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9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98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虎村线等2条线路网架结构优化工程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4" w:line="183" w:lineRule="auto"/>
              <w:ind w:left="333"/>
            </w:pPr>
            <w:r>
              <w:rPr>
                <w:spacing w:val="-2"/>
              </w:rPr>
              <w:t>2.04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99" w:line="220" w:lineRule="auto"/>
              <w:ind w:left="391"/>
            </w:pPr>
            <w:r>
              <w:t>柱上开关2台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4" w:line="183" w:lineRule="auto"/>
              <w:ind w:left="335"/>
            </w:pPr>
            <w:r>
              <w:rPr>
                <w:spacing w:val="-1"/>
              </w:rPr>
              <w:t>80.90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5" w:line="182" w:lineRule="auto"/>
              <w:ind w:left="336"/>
            </w:pPr>
            <w:r>
              <w:t>7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9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99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99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松化Ⅱ线网架结构优化工程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4" w:line="183" w:lineRule="auto"/>
              <w:ind w:left="334"/>
            </w:pPr>
            <w:r>
              <w:rPr>
                <w:spacing w:val="-2"/>
              </w:rPr>
              <w:t>3.20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99" w:line="220" w:lineRule="auto"/>
              <w:ind w:left="473"/>
            </w:pPr>
            <w:r>
              <w:t>环网箱1面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4" w:line="183" w:lineRule="auto"/>
              <w:ind w:left="296"/>
            </w:pPr>
            <w:r>
              <w:rPr>
                <w:spacing w:val="-1"/>
              </w:rPr>
              <w:t>407.90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71" w:type="dxa"/>
            <w:vAlign w:val="top"/>
          </w:tcPr>
          <w:p>
            <w:pPr>
              <w:pStyle w:val="18"/>
              <w:spacing w:before="99" w:line="219" w:lineRule="auto"/>
              <w:ind w:left="1652"/>
            </w:pPr>
            <w:r>
              <w:rPr>
                <w:spacing w:val="3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满足新增负荷供电需求工程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5" w:line="183" w:lineRule="auto"/>
              <w:ind w:left="332"/>
            </w:pPr>
            <w:r>
              <w:rPr>
                <w:spacing w:val="-2"/>
              </w:rPr>
              <w:t>9.58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5" w:line="183" w:lineRule="auto"/>
              <w:ind w:left="234"/>
            </w:pPr>
            <w:r>
              <w:rPr>
                <w:spacing w:val="-2"/>
              </w:rPr>
              <w:t>50.00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5" w:line="183" w:lineRule="auto"/>
              <w:ind w:left="276"/>
            </w:pPr>
            <w:r>
              <w:rPr>
                <w:spacing w:val="-2"/>
              </w:rPr>
              <w:t>6.30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99" w:line="220" w:lineRule="auto"/>
              <w:ind w:left="382"/>
            </w:pPr>
            <w:r>
              <w:rPr>
                <w:spacing w:val="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柱上开关1台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5" w:line="183" w:lineRule="auto"/>
              <w:ind w:left="282"/>
            </w:pPr>
            <w:r>
              <w:rPr>
                <w:spacing w:val="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862.40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4" w:line="184" w:lineRule="auto"/>
              <w:ind w:left="344"/>
            </w:pPr>
            <w:r>
              <w:t>1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0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0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0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太行街道东义合#11等6个台区增容改造工程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4" w:line="184" w:lineRule="auto"/>
              <w:ind w:left="343"/>
            </w:pPr>
            <w:r>
              <w:rPr>
                <w:spacing w:val="-4"/>
              </w:rPr>
              <w:t>1.25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5" w:line="183" w:lineRule="auto"/>
              <w:ind w:left="395"/>
            </w:pPr>
            <w:r>
              <w:t>6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5" w:line="183" w:lineRule="auto"/>
              <w:ind w:left="276"/>
            </w:pPr>
            <w:r>
              <w:rPr>
                <w:spacing w:val="-2"/>
              </w:rPr>
              <w:t>0.90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4" w:line="184" w:lineRule="auto"/>
              <w:ind w:left="308"/>
            </w:pPr>
            <w:r>
              <w:rPr>
                <w:spacing w:val="-3"/>
              </w:rPr>
              <w:t>101.80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5" w:line="183" w:lineRule="auto"/>
              <w:ind w:left="334"/>
            </w:pPr>
            <w:r>
              <w:t>2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0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0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0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西万镇道口#12等5个台区增容改造工程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5" w:line="183" w:lineRule="auto"/>
              <w:ind w:left="332"/>
            </w:pPr>
            <w:r>
              <w:rPr>
                <w:spacing w:val="-2"/>
              </w:rPr>
              <w:t>0.80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6" w:line="182" w:lineRule="auto"/>
              <w:ind w:left="397"/>
            </w:pPr>
            <w:r>
              <w:t>5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5" w:line="183" w:lineRule="auto"/>
              <w:ind w:left="276"/>
            </w:pPr>
            <w:r>
              <w:rPr>
                <w:spacing w:val="-2"/>
              </w:rPr>
              <w:t>0.80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pStyle w:val="18"/>
              <w:spacing w:before="100" w:line="220" w:lineRule="auto"/>
              <w:ind w:left="391"/>
            </w:pPr>
            <w:r>
              <w:t>柱上开关1台</w:t>
            </w: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5" w:line="183" w:lineRule="auto"/>
              <w:ind w:left="335"/>
            </w:pPr>
            <w:r>
              <w:rPr>
                <w:spacing w:val="-1"/>
              </w:rPr>
              <w:t>96.70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6" w:line="183" w:lineRule="auto"/>
              <w:ind w:left="335"/>
            </w:pPr>
            <w:r>
              <w:t>3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1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1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1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西万镇留庄#18等7个台区增容改造工程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5" w:line="184" w:lineRule="auto"/>
              <w:ind w:left="343"/>
            </w:pPr>
            <w:r>
              <w:rPr>
                <w:spacing w:val="-4"/>
              </w:rPr>
              <w:t>1.24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7" w:line="182" w:lineRule="auto"/>
              <w:ind w:left="398"/>
            </w:pPr>
            <w:r>
              <w:t>7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5" w:line="184" w:lineRule="auto"/>
              <w:ind w:left="286"/>
            </w:pPr>
            <w:r>
              <w:rPr>
                <w:spacing w:val="-4"/>
              </w:rPr>
              <w:t>1.20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5" w:line="184" w:lineRule="auto"/>
              <w:ind w:left="308"/>
            </w:pPr>
            <w:r>
              <w:rPr>
                <w:spacing w:val="-3"/>
              </w:rPr>
              <w:t>122.70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6" w:line="183" w:lineRule="auto"/>
              <w:ind w:left="331"/>
            </w:pPr>
            <w:r>
              <w:t>4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1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1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1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西万镇邘邰村邘邰#100等4个配变新建工程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6" w:line="183" w:lineRule="auto"/>
              <w:ind w:left="332"/>
            </w:pPr>
            <w:r>
              <w:rPr>
                <w:spacing w:val="-2"/>
              </w:rPr>
              <w:t>0.40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6" w:line="183" w:lineRule="auto"/>
              <w:ind w:left="393"/>
            </w:pPr>
            <w:r>
              <w:t>4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6" w:line="183" w:lineRule="auto"/>
              <w:ind w:left="276"/>
            </w:pPr>
            <w:r>
              <w:rPr>
                <w:spacing w:val="-2"/>
              </w:rPr>
              <w:t>0.50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6" w:line="183" w:lineRule="auto"/>
              <w:ind w:left="338"/>
            </w:pPr>
            <w:r>
              <w:rPr>
                <w:spacing w:val="-2"/>
              </w:rPr>
              <w:t>58.30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7" w:line="182" w:lineRule="auto"/>
              <w:ind w:left="335"/>
            </w:pPr>
            <w:r>
              <w:t>5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1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2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1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紫陵镇东庄村东庄#12等2个配变新建工程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7" w:line="183" w:lineRule="auto"/>
              <w:ind w:left="332"/>
            </w:pPr>
            <w:r>
              <w:rPr>
                <w:spacing w:val="-2"/>
              </w:rPr>
              <w:t>0.69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7" w:line="183" w:lineRule="auto"/>
              <w:ind w:left="396"/>
            </w:pPr>
            <w:r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7" w:line="183" w:lineRule="auto"/>
              <w:ind w:left="276"/>
            </w:pPr>
            <w:r>
              <w:rPr>
                <w:spacing w:val="-2"/>
              </w:rPr>
              <w:t>0.20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7" w:line="183" w:lineRule="auto"/>
              <w:ind w:left="338"/>
            </w:pPr>
            <w:r>
              <w:rPr>
                <w:spacing w:val="-2"/>
              </w:rPr>
              <w:t>36.30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7" w:line="183" w:lineRule="auto"/>
              <w:ind w:left="333"/>
            </w:pPr>
            <w:r>
              <w:t>6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2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2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1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紫陵镇范村#24等10个台区增容改造工程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7" w:line="183" w:lineRule="auto"/>
              <w:ind w:left="332"/>
            </w:pPr>
            <w:r>
              <w:rPr>
                <w:spacing w:val="-2"/>
              </w:rPr>
              <w:t>0.87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7" w:line="183" w:lineRule="auto"/>
              <w:ind w:left="395"/>
            </w:pPr>
            <w:r>
              <w:t>9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6" w:line="184" w:lineRule="auto"/>
              <w:ind w:left="286"/>
            </w:pPr>
            <w:r>
              <w:rPr>
                <w:spacing w:val="-4"/>
              </w:rPr>
              <w:t>1.00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6" w:line="184" w:lineRule="auto"/>
              <w:ind w:left="308"/>
            </w:pPr>
            <w:r>
              <w:rPr>
                <w:spacing w:val="-3"/>
              </w:rPr>
              <w:t>137.00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8" w:line="182" w:lineRule="auto"/>
              <w:ind w:left="336"/>
            </w:pPr>
            <w:r>
              <w:t>7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2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2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2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紫陵镇庙东村庙东村#4等2个配变新建工程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7" w:line="183" w:lineRule="auto"/>
              <w:ind w:left="332"/>
            </w:pPr>
            <w:r>
              <w:rPr>
                <w:spacing w:val="-2"/>
              </w:rPr>
              <w:t>0.45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7" w:line="183" w:lineRule="auto"/>
              <w:ind w:left="396"/>
            </w:pPr>
            <w:r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7" w:line="183" w:lineRule="auto"/>
              <w:ind w:left="276"/>
            </w:pPr>
            <w:r>
              <w:rPr>
                <w:spacing w:val="-2"/>
              </w:rPr>
              <w:t>0.20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7" w:line="183" w:lineRule="auto"/>
              <w:ind w:left="338"/>
            </w:pPr>
            <w:r>
              <w:rPr>
                <w:spacing w:val="-2"/>
              </w:rPr>
              <w:t>32.20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8" w:line="183" w:lineRule="auto"/>
              <w:ind w:left="332"/>
            </w:pPr>
            <w:r>
              <w:t>8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3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3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2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紫陵镇窑头村窑头#17等5个配变新建工程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7" w:line="184" w:lineRule="auto"/>
              <w:ind w:left="343"/>
            </w:pPr>
            <w:r>
              <w:rPr>
                <w:spacing w:val="-4"/>
              </w:rPr>
              <w:t>1.74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9" w:line="182" w:lineRule="auto"/>
              <w:ind w:left="397"/>
            </w:pPr>
            <w:r>
              <w:t>5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8" w:line="183" w:lineRule="auto"/>
              <w:ind w:left="276"/>
            </w:pPr>
            <w:r>
              <w:rPr>
                <w:spacing w:val="-2"/>
              </w:rPr>
              <w:t>0.50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7" w:line="184" w:lineRule="auto"/>
              <w:ind w:left="308"/>
            </w:pPr>
            <w:r>
              <w:rPr>
                <w:spacing w:val="-3"/>
              </w:rPr>
              <w:t>110.20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8" w:line="183" w:lineRule="auto"/>
              <w:ind w:left="332"/>
            </w:pPr>
            <w:r>
              <w:t>9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3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3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3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紫陵镇长沟村长沟#14等3个配变新建工程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8" w:line="183" w:lineRule="auto"/>
              <w:ind w:left="332"/>
            </w:pPr>
            <w:r>
              <w:rPr>
                <w:spacing w:val="-2"/>
              </w:rPr>
              <w:t>0.79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8" w:line="183" w:lineRule="auto"/>
              <w:ind w:left="397"/>
            </w:pPr>
            <w:r>
              <w:t>3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8" w:line="183" w:lineRule="auto"/>
              <w:ind w:left="276"/>
            </w:pPr>
            <w:r>
              <w:rPr>
                <w:spacing w:val="-2"/>
              </w:rPr>
              <w:t>0.30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7" w:line="184" w:lineRule="auto"/>
              <w:ind w:left="338"/>
            </w:pPr>
            <w:r>
              <w:rPr>
                <w:spacing w:val="-2"/>
              </w:rPr>
              <w:t>51.70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8" w:line="184" w:lineRule="auto"/>
              <w:ind w:left="300"/>
            </w:pPr>
            <w:r>
              <w:rPr>
                <w:spacing w:val="-9"/>
              </w:rPr>
              <w:t>10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3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4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3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紫陵镇赵寨村赵寨#47等7个台区配变新建工程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8" w:line="184" w:lineRule="auto"/>
              <w:ind w:left="343"/>
            </w:pPr>
            <w:r>
              <w:rPr>
                <w:spacing w:val="-4"/>
              </w:rPr>
              <w:t>1.35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9" w:line="182" w:lineRule="auto"/>
              <w:ind w:left="398"/>
            </w:pPr>
            <w:r>
              <w:t>7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9" w:line="183" w:lineRule="auto"/>
              <w:ind w:left="276"/>
            </w:pPr>
            <w:r>
              <w:rPr>
                <w:spacing w:val="-2"/>
              </w:rPr>
              <w:t>0.70</w:t>
            </w:r>
          </w:p>
        </w:tc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8" w:line="184" w:lineRule="auto"/>
              <w:ind w:left="308"/>
            </w:pPr>
            <w:r>
              <w:rPr>
                <w:spacing w:val="-3"/>
              </w:rPr>
              <w:t>115.50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4" w:line="219" w:lineRule="auto"/>
              <w:ind w:left="1733"/>
            </w:pPr>
            <w:r>
              <w:rPr>
                <w:spacing w:val="3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解决设备重（过）载工程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9" w:line="183" w:lineRule="auto"/>
              <w:ind w:left="332"/>
            </w:pPr>
            <w:r>
              <w:rPr>
                <w:spacing w:val="-2"/>
              </w:rPr>
              <w:t>0.62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9" w:line="183" w:lineRule="auto"/>
              <w:ind w:left="276"/>
            </w:pPr>
            <w:r>
              <w:rPr>
                <w:spacing w:val="-2"/>
              </w:rPr>
              <w:t>2.00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9" w:line="183" w:lineRule="auto"/>
              <w:ind w:left="276"/>
            </w:pPr>
            <w:r>
              <w:rPr>
                <w:spacing w:val="-2"/>
              </w:rPr>
              <w:t>0.40</w:t>
            </w:r>
          </w:p>
        </w:tc>
        <w:tc>
          <w:tcPr>
            <w:tcW w:w="782" w:type="dxa"/>
            <w:vAlign w:val="top"/>
          </w:tcPr>
          <w:p>
            <w:pPr>
              <w:pStyle w:val="18"/>
              <w:spacing w:before="128" w:line="184" w:lineRule="auto"/>
              <w:ind w:left="253"/>
            </w:pPr>
            <w:r>
              <w:rPr>
                <w:spacing w:val="-4"/>
              </w:rPr>
              <w:t>1.63</w:t>
            </w:r>
          </w:p>
        </w:tc>
        <w:tc>
          <w:tcPr>
            <w:tcW w:w="830" w:type="dxa"/>
            <w:vAlign w:val="top"/>
          </w:tcPr>
          <w:p>
            <w:pPr>
              <w:pStyle w:val="18"/>
              <w:spacing w:before="128" w:line="184" w:lineRule="auto"/>
              <w:ind w:left="235"/>
            </w:pPr>
            <w:r>
              <w:rPr>
                <w:spacing w:val="-3"/>
              </w:rPr>
              <w:t>10.42</w:t>
            </w: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8" w:line="184" w:lineRule="auto"/>
              <w:ind w:left="294"/>
            </w:pPr>
            <w:r>
              <w:rPr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112.60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8" w:line="184" w:lineRule="auto"/>
              <w:ind w:left="344"/>
            </w:pPr>
            <w:r>
              <w:t>1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4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4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4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义合线西义合#01等3个台区综合性改造工程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9" w:line="183" w:lineRule="auto"/>
              <w:ind w:left="332"/>
            </w:pPr>
            <w:r>
              <w:rPr>
                <w:spacing w:val="-2"/>
              </w:rPr>
              <w:t>0.62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9" w:line="183" w:lineRule="auto"/>
              <w:ind w:left="396"/>
            </w:pPr>
            <w:r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18"/>
              <w:spacing w:before="129" w:line="183" w:lineRule="auto"/>
              <w:ind w:left="276"/>
            </w:pPr>
            <w:r>
              <w:rPr>
                <w:spacing w:val="-2"/>
              </w:rPr>
              <w:t>0.40</w:t>
            </w:r>
          </w:p>
        </w:tc>
        <w:tc>
          <w:tcPr>
            <w:tcW w:w="782" w:type="dxa"/>
            <w:vAlign w:val="top"/>
          </w:tcPr>
          <w:p>
            <w:pPr>
              <w:pStyle w:val="18"/>
              <w:spacing w:before="129" w:line="184" w:lineRule="auto"/>
              <w:ind w:left="253"/>
            </w:pPr>
            <w:r>
              <w:rPr>
                <w:spacing w:val="-4"/>
              </w:rPr>
              <w:t>1.63</w:t>
            </w:r>
          </w:p>
        </w:tc>
        <w:tc>
          <w:tcPr>
            <w:tcW w:w="830" w:type="dxa"/>
            <w:vAlign w:val="top"/>
          </w:tcPr>
          <w:p>
            <w:pPr>
              <w:pStyle w:val="18"/>
              <w:spacing w:before="129" w:line="184" w:lineRule="auto"/>
              <w:ind w:left="235"/>
            </w:pPr>
            <w:r>
              <w:rPr>
                <w:spacing w:val="-3"/>
              </w:rPr>
              <w:t>10.42</w:t>
            </w: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29" w:line="184" w:lineRule="auto"/>
              <w:ind w:left="308"/>
            </w:pPr>
            <w:r>
              <w:rPr>
                <w:spacing w:val="-3"/>
              </w:rPr>
              <w:t>112.60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5" w:line="219" w:lineRule="auto"/>
              <w:ind w:left="1818"/>
            </w:pPr>
            <w:r>
              <w:rPr>
                <w:spacing w:val="3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消除设备安全隐患工程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9" w:line="184" w:lineRule="auto"/>
              <w:ind w:left="332"/>
            </w:pPr>
            <w:r>
              <w:rPr>
                <w:spacing w:val="-2"/>
              </w:rPr>
              <w:t>0.21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pStyle w:val="18"/>
              <w:spacing w:before="129" w:line="184" w:lineRule="auto"/>
              <w:ind w:left="253"/>
            </w:pPr>
            <w:r>
              <w:rPr>
                <w:spacing w:val="-4"/>
              </w:rPr>
              <w:t>1.58</w:t>
            </w:r>
          </w:p>
        </w:tc>
        <w:tc>
          <w:tcPr>
            <w:tcW w:w="830" w:type="dxa"/>
            <w:vAlign w:val="top"/>
          </w:tcPr>
          <w:p>
            <w:pPr>
              <w:pStyle w:val="18"/>
              <w:spacing w:before="130" w:line="183" w:lineRule="auto"/>
              <w:ind w:left="269"/>
            </w:pPr>
            <w:r>
              <w:rPr>
                <w:spacing w:val="-2"/>
              </w:rPr>
              <w:t>5.00</w:t>
            </w: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30" w:line="183" w:lineRule="auto"/>
              <w:ind w:left="326"/>
            </w:pPr>
            <w:r>
              <w:rPr>
                <w:spacing w:val="2"/>
                <w14:textOutline w14:w="290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85.90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727" w:type="dxa"/>
            <w:vAlign w:val="top"/>
          </w:tcPr>
          <w:p>
            <w:pPr>
              <w:pStyle w:val="18"/>
              <w:spacing w:before="129" w:line="184" w:lineRule="auto"/>
              <w:ind w:left="344"/>
            </w:pPr>
            <w:r>
              <w:t>1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5" w:line="220" w:lineRule="auto"/>
              <w:ind w:left="200"/>
            </w:pPr>
            <w:r>
              <w:rPr>
                <w:spacing w:val="-3"/>
              </w:rPr>
              <w:t>焦作</w:t>
            </w:r>
          </w:p>
        </w:tc>
        <w:tc>
          <w:tcPr>
            <w:tcW w:w="719" w:type="dxa"/>
            <w:vAlign w:val="top"/>
          </w:tcPr>
          <w:p>
            <w:pPr>
              <w:pStyle w:val="18"/>
              <w:spacing w:before="105" w:line="219" w:lineRule="auto"/>
              <w:ind w:left="121"/>
            </w:pPr>
            <w:r>
              <w:rPr>
                <w:spacing w:val="-2"/>
              </w:rPr>
              <w:t>沁阳市</w:t>
            </w:r>
          </w:p>
        </w:tc>
        <w:tc>
          <w:tcPr>
            <w:tcW w:w="5271" w:type="dxa"/>
            <w:vAlign w:val="top"/>
          </w:tcPr>
          <w:p>
            <w:pPr>
              <w:pStyle w:val="18"/>
              <w:spacing w:before="105" w:line="219" w:lineRule="auto"/>
              <w:ind w:left="29"/>
            </w:pPr>
            <w:r>
              <w:rPr>
                <w:spacing w:val="1"/>
              </w:rPr>
              <w:t>河南焦作沁阳10</w:t>
            </w:r>
            <w:r>
              <w:t>kV</w:t>
            </w:r>
            <w:r>
              <w:rPr>
                <w:spacing w:val="1"/>
              </w:rPr>
              <w:t>马巷线徐巷#1等2个台区综合性改造工程</w:t>
            </w:r>
          </w:p>
        </w:tc>
        <w:tc>
          <w:tcPr>
            <w:tcW w:w="969" w:type="dxa"/>
            <w:vAlign w:val="top"/>
          </w:tcPr>
          <w:p>
            <w:pPr>
              <w:pStyle w:val="18"/>
              <w:spacing w:before="129" w:line="184" w:lineRule="auto"/>
              <w:ind w:left="332"/>
            </w:pPr>
            <w:r>
              <w:rPr>
                <w:spacing w:val="-2"/>
              </w:rPr>
              <w:t>0.21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2" w:type="dxa"/>
            <w:vAlign w:val="top"/>
          </w:tcPr>
          <w:p>
            <w:pPr>
              <w:pStyle w:val="18"/>
              <w:spacing w:before="129" w:line="184" w:lineRule="auto"/>
              <w:ind w:left="253"/>
            </w:pPr>
            <w:r>
              <w:rPr>
                <w:spacing w:val="-4"/>
              </w:rPr>
              <w:t>1.58</w:t>
            </w:r>
          </w:p>
        </w:tc>
        <w:tc>
          <w:tcPr>
            <w:tcW w:w="830" w:type="dxa"/>
            <w:vAlign w:val="top"/>
          </w:tcPr>
          <w:p>
            <w:pPr>
              <w:pStyle w:val="18"/>
              <w:spacing w:before="130" w:line="183" w:lineRule="auto"/>
              <w:ind w:left="269"/>
            </w:pPr>
            <w:r>
              <w:rPr>
                <w:spacing w:val="-2"/>
              </w:rPr>
              <w:t>5.00</w:t>
            </w:r>
          </w:p>
        </w:tc>
        <w:tc>
          <w:tcPr>
            <w:tcW w:w="16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53" w:type="dxa"/>
            <w:vAlign w:val="top"/>
          </w:tcPr>
          <w:p>
            <w:pPr>
              <w:pStyle w:val="18"/>
              <w:spacing w:before="130" w:line="183" w:lineRule="auto"/>
              <w:ind w:left="335"/>
            </w:pPr>
            <w:r>
              <w:rPr>
                <w:spacing w:val="-1"/>
              </w:rPr>
              <w:t>85.90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center"/>
        <w:textAlignment w:val="baseline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587" w:right="2098" w:bottom="1474" w:left="1984" w:header="851" w:footer="992" w:gutter="0"/>
          <w:cols w:space="0" w:num="1"/>
          <w:rtlGutter w:val="0"/>
          <w:docGrid w:type="lines" w:linePitch="315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7" w:type="first"/>
      <w:headerReference r:id="rId4" w:type="default"/>
      <w:footerReference r:id="rId6" w:type="default"/>
      <w:pgSz w:w="11900" w:h="16840"/>
      <w:pgMar w:top="2098" w:right="1474" w:bottom="1984" w:left="1587" w:header="0" w:footer="1380" w:gutter="0"/>
      <w:pgNumType w:fmt="numberInDash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- 4 -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- 4 -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2YTA5YWI4MTk4M2E1NzYyNzdjMTJhNzY2YTk0Y2QifQ=="/>
  </w:docVars>
  <w:rsids>
    <w:rsidRoot w:val="00000000"/>
    <w:rsid w:val="02271F9A"/>
    <w:rsid w:val="05654685"/>
    <w:rsid w:val="08C45EB0"/>
    <w:rsid w:val="08D83088"/>
    <w:rsid w:val="0AF87BC1"/>
    <w:rsid w:val="0B8C3F5A"/>
    <w:rsid w:val="0BA314EF"/>
    <w:rsid w:val="0E2D36D0"/>
    <w:rsid w:val="0EE34EEA"/>
    <w:rsid w:val="11213B8C"/>
    <w:rsid w:val="114A472F"/>
    <w:rsid w:val="125342D3"/>
    <w:rsid w:val="13B54A2A"/>
    <w:rsid w:val="13BB7B66"/>
    <w:rsid w:val="14A1378C"/>
    <w:rsid w:val="14F926F4"/>
    <w:rsid w:val="168266AE"/>
    <w:rsid w:val="177469AA"/>
    <w:rsid w:val="1776002C"/>
    <w:rsid w:val="17880B36"/>
    <w:rsid w:val="1B2A55D3"/>
    <w:rsid w:val="1B630AF2"/>
    <w:rsid w:val="1D6327E7"/>
    <w:rsid w:val="21E64000"/>
    <w:rsid w:val="266E0E4F"/>
    <w:rsid w:val="28687E65"/>
    <w:rsid w:val="2D024424"/>
    <w:rsid w:val="2D65443F"/>
    <w:rsid w:val="30980BBB"/>
    <w:rsid w:val="36636AE3"/>
    <w:rsid w:val="36F75B19"/>
    <w:rsid w:val="38D016CB"/>
    <w:rsid w:val="39FA6443"/>
    <w:rsid w:val="3B9A323C"/>
    <w:rsid w:val="3C887C5A"/>
    <w:rsid w:val="3D074F85"/>
    <w:rsid w:val="3DBA03C3"/>
    <w:rsid w:val="3EE70292"/>
    <w:rsid w:val="43F202D8"/>
    <w:rsid w:val="44DF1057"/>
    <w:rsid w:val="472E597E"/>
    <w:rsid w:val="493C75C2"/>
    <w:rsid w:val="572B41B4"/>
    <w:rsid w:val="59243E14"/>
    <w:rsid w:val="5E0B756F"/>
    <w:rsid w:val="5EA70098"/>
    <w:rsid w:val="5EDF060A"/>
    <w:rsid w:val="625422E5"/>
    <w:rsid w:val="62B45479"/>
    <w:rsid w:val="638865B4"/>
    <w:rsid w:val="66DC0AFB"/>
    <w:rsid w:val="6BB1530E"/>
    <w:rsid w:val="6CE47BA7"/>
    <w:rsid w:val="6E481FED"/>
    <w:rsid w:val="6FAA3E8C"/>
    <w:rsid w:val="70213536"/>
    <w:rsid w:val="7245721D"/>
    <w:rsid w:val="7A6D4434"/>
    <w:rsid w:val="7AE14E5B"/>
    <w:rsid w:val="7D40373A"/>
    <w:rsid w:val="7E2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3">
    <w:name w:val="Body Text"/>
    <w:basedOn w:val="1"/>
    <w:autoRedefine/>
    <w:qFormat/>
    <w:uiPriority w:val="1"/>
    <w:rPr>
      <w:rFonts w:ascii="宋体" w:hAnsi="宋体" w:eastAsia="宋体" w:cs="宋体"/>
      <w:sz w:val="28"/>
      <w:szCs w:val="28"/>
      <w:lang w:val="en-US" w:eastAsia="zh-CN" w:bidi="ar-SA"/>
    </w:rPr>
  </w:style>
  <w:style w:type="paragraph" w:styleId="4">
    <w:name w:val="Body Text Indent"/>
    <w:basedOn w:val="1"/>
    <w:next w:val="2"/>
    <w:autoRedefine/>
    <w:unhideWhenUsed/>
    <w:qFormat/>
    <w:uiPriority w:val="99"/>
    <w:pPr>
      <w:spacing w:after="120" w:afterLines="0" w:afterAutospacing="0"/>
      <w:ind w:left="420" w:leftChars="2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next w:val="3"/>
    <w:autoRedefine/>
    <w:qFormat/>
    <w:uiPriority w:val="0"/>
    <w:pPr>
      <w:spacing w:after="120" w:afterLines="0" w:line="480" w:lineRule="auto"/>
    </w:pPr>
  </w:style>
  <w:style w:type="paragraph" w:styleId="8">
    <w:name w:val="Body Text First Indent"/>
    <w:basedOn w:val="3"/>
    <w:next w:val="9"/>
    <w:autoRedefine/>
    <w:qFormat/>
    <w:uiPriority w:val="0"/>
    <w:pPr>
      <w:tabs>
        <w:tab w:val="left" w:pos="2250"/>
      </w:tabs>
      <w:spacing w:after="0"/>
      <w:ind w:firstLine="420" w:firstLineChars="100"/>
    </w:pPr>
    <w:rPr>
      <w:rFonts w:ascii="Calibri" w:hAnsi="Calibri"/>
    </w:rPr>
  </w:style>
  <w:style w:type="paragraph" w:styleId="9">
    <w:name w:val="Body Text First Indent 2"/>
    <w:basedOn w:val="4"/>
    <w:next w:val="1"/>
    <w:autoRedefine/>
    <w:unhideWhenUsed/>
    <w:qFormat/>
    <w:uiPriority w:val="99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Heading #1|1"/>
    <w:basedOn w:val="1"/>
    <w:autoRedefine/>
    <w:qFormat/>
    <w:uiPriority w:val="0"/>
    <w:pPr>
      <w:widowControl w:val="0"/>
      <w:shd w:val="clear" w:color="auto" w:fill="auto"/>
      <w:jc w:val="center"/>
      <w:outlineLvl w:val="0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5">
    <w:name w:val="Other|1"/>
    <w:basedOn w:val="1"/>
    <w:autoRedefine/>
    <w:qFormat/>
    <w:uiPriority w:val="0"/>
    <w:pPr>
      <w:widowControl w:val="0"/>
      <w:shd w:val="clear" w:color="auto" w:fill="auto"/>
      <w:spacing w:line="391" w:lineRule="auto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6">
    <w:name w:val="Header or footer|1"/>
    <w:basedOn w:val="1"/>
    <w:autoRedefine/>
    <w:qFormat/>
    <w:uiPriority w:val="0"/>
    <w:pPr>
      <w:widowControl w:val="0"/>
      <w:shd w:val="clear" w:color="auto" w:fill="auto"/>
      <w:spacing w:line="329" w:lineRule="auto"/>
    </w:pPr>
    <w:rPr>
      <w:sz w:val="28"/>
      <w:szCs w:val="28"/>
      <w:u w:val="none"/>
      <w:shd w:val="clear" w:color="auto" w:fill="auto"/>
      <w:lang w:val="zh-TW" w:eastAsia="zh-TW" w:bidi="zh-TW"/>
    </w:rPr>
  </w:style>
  <w:style w:type="table" w:customStyle="1" w:styleId="1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autoRedefine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3829</Words>
  <Characters>3959</Characters>
  <Lines>0</Lines>
  <Paragraphs>0</Paragraphs>
  <TotalTime>30</TotalTime>
  <ScaleCrop>false</ScaleCrop>
  <LinksUpToDate>false</LinksUpToDate>
  <CharactersWithSpaces>3962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2022-09-14T02:57:00Z</dcterms:created>
  <dc:creator>Administrator</dc:creator>
  <cp:lastModifiedBy>Administrator</cp:lastModifiedBy>
  <cp:lastPrinted>2023-12-29T07:18:00Z</cp:lastPrinted>
  <dcterms:modified xsi:type="dcterms:W3CDTF">2024-01-02T08:08:46Z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F2D7DB46EA7A4507A0225A2D4CCB87CB_13</vt:lpwstr>
  </property>
</Properties>
</file>