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沁阳市国动办（市人防办）政府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信息公开申请表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278"/>
        <w:gridCol w:w="790"/>
        <w:gridCol w:w="1432"/>
        <w:gridCol w:w="1"/>
        <w:gridCol w:w="29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6"/>
              <w:spacing w:before="0" w:beforeLines="0" w:beforeAutospacing="0" w:after="0" w:afterLines="0" w:afterAutospacing="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 w:ascii="宋体" w:eastAsia="宋体"/>
                <w:b w:val="0"/>
                <w:bCs w:val="0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名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工作单位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法人或其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名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称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法定代表人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联系人姓名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联系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申请公开的政府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申请公开的政府信息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的 </w:t>
            </w:r>
          </w:p>
          <w:p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内容描述</w:t>
            </w:r>
          </w:p>
        </w:tc>
        <w:tc>
          <w:tcPr>
            <w:tcW w:w="4755" w:type="dxa"/>
            <w:gridSpan w:val="7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文件名称：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6941" w:type="dxa"/>
            <w:gridSpan w:val="8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有利于受理机关检索查询的其他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4023" w:type="dxa"/>
            <w:gridSpan w:val="5"/>
            <w:noWrap w:val="0"/>
            <w:vAlign w:val="top"/>
          </w:tcPr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载体形式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限选一项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）</w:t>
            </w:r>
          </w:p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□ 纸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面</w:t>
            </w:r>
          </w:p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电子数据</w:t>
            </w:r>
          </w:p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38" w:type="dxa"/>
            <w:gridSpan w:val="5"/>
            <w:noWrap w:val="0"/>
            <w:vAlign w:val="top"/>
          </w:tcPr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获取方式（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限选一项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）</w:t>
            </w:r>
          </w:p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信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函</w:t>
            </w:r>
          </w:p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□ 电子邮件</w:t>
            </w:r>
          </w:p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□ 传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真</w:t>
            </w:r>
          </w:p>
          <w:p>
            <w:pPr>
              <w:pStyle w:val="2"/>
              <w:spacing w:before="0" w:beforeLines="0" w:beforeAutospacing="0" w:after="0" w:afterLines="0" w:afterAutospacing="0"/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其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他：</w:t>
            </w:r>
            <w:r>
              <w:rPr>
                <w:rFonts w:hint="eastAsia"/>
                <w:b w:val="0"/>
                <w:bCs w:val="0"/>
                <w:sz w:val="22"/>
                <w:szCs w:val="22"/>
                <w:u w:val="single" w:color="auto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申请人签名（盖章）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申请时间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  月 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TcwYzk3OThlODNiNzNlMjE4OGQwMzk5N2IzYTEifQ=="/>
  </w:docVars>
  <w:rsids>
    <w:rsidRoot w:val="00000000"/>
    <w:rsid w:val="1531127F"/>
    <w:rsid w:val="48EC0D56"/>
    <w:rsid w:val="4D5B7ADE"/>
    <w:rsid w:val="FDFFD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2024-01-10T09:44:00Z</dcterms:created>
  <dc:creator>RFB</dc:creator>
  <cp:lastModifiedBy>zwk</cp:lastModifiedBy>
  <dcterms:modified xsi:type="dcterms:W3CDTF">2024-01-10T16:46:07Z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E0A8EBFD3E974BF9849CD0D92F12A9D9_12</vt:lpwstr>
  </property>
</Properties>
</file>