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监管有温度 服务无盲区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19191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市场监管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开展上门办证便民服务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为进一步提高市场监管服务效能，优化营商环境及市场运行秩序。近日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北蒙市场监管所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依据前期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辖区摸排情况，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主动上门为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到期的商户上门办理延续业务。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53b9acb086053d387054e65f6a19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b9acb086053d387054e65f6a194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64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经营者平时忙于生意，无暇顾及证照更换，对各种手续的办理条件、办理流程等不熟悉的情况。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北蒙市场监管所</w:t>
      </w:r>
      <w:r>
        <w:rPr>
          <w:rFonts w:hint="eastAsia" w:ascii="仿宋_GB2312" w:hAnsi="仿宋_GB2312" w:eastAsia="仿宋_GB2312" w:cs="仿宋_GB2312"/>
          <w:sz w:val="32"/>
          <w:szCs w:val="32"/>
        </w:rPr>
        <w:t>抽调办证人员，主动前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河南省小食品经营店登记证延续事项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，在工作人员指导下，商户们认真填写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，仅十几分钟就完成一户登记申请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5cc067195da95bf1ec3b09ed8fda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c067195da95bf1ec3b09ed8fda9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截止目前共办理河南省小食品经营店登记证延续手续18个，现场核查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门店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22家，接受现场群众业务咨询52余人次，真正做到了“让服务多跑腿，让群众少跑腿”。这次批量办理手续，得到了商户的一致好评。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0bdd1707-0156-49bd-a048-2a2b5526a7d3"/>
  </w:docVars>
  <w:rsids>
    <w:rsidRoot w:val="00000000"/>
    <w:rsid w:val="214D60FA"/>
    <w:rsid w:val="3B004F68"/>
    <w:rsid w:val="4AAC1D20"/>
    <w:rsid w:val="54A27B30"/>
    <w:rsid w:val="613D38B1"/>
    <w:rsid w:val="6CAA2215"/>
    <w:rsid w:val="6EA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方正小标宋_GBK" w:hAnsi="Times New Roman" w:eastAsia="方正小标宋_GBK" w:cs="方正小标宋_GBK"/>
      <w:kern w:val="0"/>
      <w:sz w:val="42"/>
      <w:szCs w:val="4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368</Characters>
  <Lines>0</Lines>
  <Paragraphs>0</Paragraphs>
  <TotalTime>18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2024-03-21T06:38:00Z</dcterms:created>
  <dc:creator>Administrator</dc:creator>
  <cp:lastModifiedBy>天气很好</cp:lastModifiedBy>
  <dcterms:modified xsi:type="dcterms:W3CDTF">2024-03-29T03:25:04Z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F3E49D6B40244B63B45D025E044BE2EB_13</vt:lpwstr>
  </property>
</Properties>
</file>