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仿宋_GB2312" w:hAnsi="黑体" w:eastAsia="仿宋_GB2312"/>
          <w:b/>
          <w:w w:val="120"/>
          <w:sz w:val="36"/>
          <w:szCs w:val="36"/>
        </w:rPr>
      </w:pPr>
      <w:r>
        <w:rPr>
          <w:rFonts w:hint="eastAsia" w:ascii="仿宋_GB2312" w:hAnsi="宋体" w:eastAsia="仿宋_GB2312"/>
          <w:b/>
          <w:w w:val="110"/>
          <w:sz w:val="36"/>
          <w:szCs w:val="36"/>
        </w:rPr>
        <w:t>殷都区202</w:t>
      </w:r>
      <w:r>
        <w:rPr>
          <w:rFonts w:hint="eastAsia" w:ascii="仿宋_GB2312" w:hAnsi="宋体" w:eastAsia="仿宋_GB2312"/>
          <w:b/>
          <w:w w:val="110"/>
          <w:sz w:val="36"/>
          <w:szCs w:val="36"/>
          <w:lang w:val="en-US" w:eastAsia="zh-CN"/>
        </w:rPr>
        <w:t>4</w:t>
      </w:r>
      <w:r>
        <w:rPr>
          <w:rFonts w:hint="eastAsia" w:ascii="仿宋_GB2312" w:hAnsi="宋体" w:eastAsia="仿宋_GB2312"/>
          <w:b/>
          <w:w w:val="110"/>
          <w:sz w:val="36"/>
          <w:szCs w:val="36"/>
        </w:rPr>
        <w:t>年</w:t>
      </w:r>
      <w:r>
        <w:rPr>
          <w:rFonts w:hint="eastAsia" w:ascii="仿宋_GB2312" w:hAnsi="黑体" w:eastAsia="仿宋_GB2312"/>
          <w:b/>
          <w:w w:val="120"/>
          <w:sz w:val="36"/>
          <w:szCs w:val="36"/>
        </w:rPr>
        <w:t>农业科技</w:t>
      </w:r>
      <w:r>
        <w:rPr>
          <w:rFonts w:hint="eastAsia" w:ascii="仿宋_GB2312" w:hAnsi="黑体" w:eastAsia="仿宋_GB2312"/>
          <w:b/>
          <w:w w:val="120"/>
          <w:sz w:val="36"/>
          <w:szCs w:val="36"/>
          <w:lang w:val="en-US" w:eastAsia="zh-CN"/>
        </w:rPr>
        <w:t>试验</w:t>
      </w:r>
      <w:r>
        <w:rPr>
          <w:rFonts w:hint="eastAsia" w:ascii="仿宋_GB2312" w:hAnsi="黑体" w:eastAsia="仿宋_GB2312"/>
          <w:b/>
          <w:w w:val="120"/>
          <w:sz w:val="36"/>
          <w:szCs w:val="36"/>
        </w:rPr>
        <w:t>示范</w:t>
      </w:r>
    </w:p>
    <w:p>
      <w:pPr>
        <w:spacing w:line="460" w:lineRule="exact"/>
        <w:jc w:val="center"/>
        <w:rPr>
          <w:rFonts w:ascii="仿宋_GB2312" w:hAnsi="黑体" w:eastAsia="仿宋_GB2312"/>
          <w:b/>
          <w:w w:val="120"/>
          <w:sz w:val="36"/>
          <w:szCs w:val="36"/>
        </w:rPr>
      </w:pPr>
      <w:bookmarkStart w:id="0" w:name="_GoBack"/>
      <w:bookmarkEnd w:id="0"/>
      <w:r>
        <w:rPr>
          <w:rFonts w:hint="eastAsia" w:ascii="仿宋_GB2312" w:hAnsi="黑体" w:eastAsia="仿宋_GB2312"/>
          <w:b/>
          <w:w w:val="120"/>
          <w:sz w:val="36"/>
          <w:szCs w:val="36"/>
        </w:rPr>
        <w:t>基地申请表</w:t>
      </w:r>
    </w:p>
    <w:p>
      <w:pPr>
        <w:spacing w:line="460" w:lineRule="exact"/>
        <w:jc w:val="center"/>
        <w:rPr>
          <w:rFonts w:ascii="仿宋_GB2312" w:hAnsi="黑体" w:eastAsia="仿宋_GB2312"/>
          <w:w w:val="120"/>
          <w:sz w:val="36"/>
          <w:szCs w:val="36"/>
        </w:rPr>
      </w:pPr>
    </w:p>
    <w:p>
      <w:pPr>
        <w:rPr>
          <w:rFonts w:ascii="仿宋_GB2312" w:hAnsi="楷体_GB2312" w:eastAsia="仿宋_GB2312" w:cs="楷体_GB2312"/>
          <w:sz w:val="24"/>
        </w:rPr>
      </w:pPr>
      <w:r>
        <w:rPr>
          <w:rFonts w:hint="eastAsia" w:ascii="仿宋_GB2312" w:hAnsi="楷体_GB2312" w:eastAsia="仿宋_GB2312" w:cs="楷体_GB2312"/>
          <w:b/>
          <w:sz w:val="24"/>
        </w:rPr>
        <w:t>申报产业：</w:t>
      </w:r>
    </w:p>
    <w:tbl>
      <w:tblPr>
        <w:tblStyle w:val="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55"/>
        <w:gridCol w:w="708"/>
        <w:gridCol w:w="2018"/>
        <w:gridCol w:w="1353"/>
        <w:gridCol w:w="82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基地名称</w:t>
            </w:r>
          </w:p>
        </w:tc>
        <w:tc>
          <w:tcPr>
            <w:tcW w:w="4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法人代表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基地地址</w:t>
            </w:r>
          </w:p>
        </w:tc>
        <w:tc>
          <w:tcPr>
            <w:tcW w:w="4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基地规模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基地</w:t>
            </w:r>
          </w:p>
          <w:p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负责人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手机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电子邮箱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楷体_GB2312" w:eastAsia="仿宋_GB2312" w:cs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基地简介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楷体_GB2312" w:eastAsia="仿宋_GB2312" w:cs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经营现状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楷体_GB2312" w:eastAsia="仿宋_GB2312" w:cs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优势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楷体_GB2312" w:eastAsia="仿宋_GB2312" w:cs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技术指导单位</w:t>
            </w:r>
          </w:p>
        </w:tc>
        <w:tc>
          <w:tcPr>
            <w:tcW w:w="4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联系专家或指导员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申请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意见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本企业申请列入农业科技示范基地，将认真履行示范基地职责，保证能完成年度工作任务，并对提供材料的真实性负责。</w:t>
            </w:r>
          </w:p>
          <w:p>
            <w:pPr>
              <w:ind w:firstLine="480" w:firstLineChars="200"/>
              <w:rPr>
                <w:rFonts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   负责人签字：                        基地盖章：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              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年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_GB2312" w:eastAsia="仿宋_GB2312" w:cs="楷体_GB2312"/>
                <w:b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>乡（镇）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级农业行政主管部门审批意见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      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ind w:firstLine="1440" w:firstLineChars="600"/>
              <w:rPr>
                <w:rFonts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负责人签字：                     单位盖章：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                       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_GB2312" w:eastAsia="仿宋_GB2312" w:cs="楷体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县级农业行政主管部门审批意见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      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ind w:firstLine="1440" w:firstLineChars="600"/>
              <w:rPr>
                <w:rFonts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负责人签字：                     单位盖章：</w:t>
            </w:r>
          </w:p>
          <w:p>
            <w:pPr>
              <w:jc w:val="center"/>
              <w:rPr>
                <w:rFonts w:hint="eastAsia" w:ascii="仿宋_GB2312" w:hAnsi="楷体_GB2312" w:eastAsia="仿宋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                       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ZTk3MTIwMjgyODE2MGFiYWEwNGQzZmExZjliMTQifQ=="/>
  </w:docVars>
  <w:rsids>
    <w:rsidRoot w:val="00440FE8"/>
    <w:rsid w:val="001001C8"/>
    <w:rsid w:val="001705C3"/>
    <w:rsid w:val="00205776"/>
    <w:rsid w:val="003668A3"/>
    <w:rsid w:val="003677D3"/>
    <w:rsid w:val="00440FE8"/>
    <w:rsid w:val="00480339"/>
    <w:rsid w:val="004E515B"/>
    <w:rsid w:val="00670ED0"/>
    <w:rsid w:val="0069170D"/>
    <w:rsid w:val="006C48B0"/>
    <w:rsid w:val="009A10FB"/>
    <w:rsid w:val="00A7258E"/>
    <w:rsid w:val="00AE474C"/>
    <w:rsid w:val="00BF0197"/>
    <w:rsid w:val="00C44305"/>
    <w:rsid w:val="00E2251A"/>
    <w:rsid w:val="00EA04BC"/>
    <w:rsid w:val="00F006E3"/>
    <w:rsid w:val="00F130EE"/>
    <w:rsid w:val="00F838F6"/>
    <w:rsid w:val="05487A93"/>
    <w:rsid w:val="13B27EFD"/>
    <w:rsid w:val="22BD0A05"/>
    <w:rsid w:val="244F40DF"/>
    <w:rsid w:val="24FD529D"/>
    <w:rsid w:val="2F970CC0"/>
    <w:rsid w:val="39423DBA"/>
    <w:rsid w:val="3DF71854"/>
    <w:rsid w:val="51661556"/>
    <w:rsid w:val="51A902B9"/>
    <w:rsid w:val="590D14E5"/>
    <w:rsid w:val="60587403"/>
    <w:rsid w:val="62C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209</Characters>
  <Lines>7</Lines>
  <Paragraphs>2</Paragraphs>
  <TotalTime>2</TotalTime>
  <ScaleCrop>false</ScaleCrop>
  <LinksUpToDate>false</LinksUpToDate>
  <CharactersWithSpaces>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2022-07-25T03:50:00Z</dcterms:created>
  <dc:creator>formy</dc:creator>
  <cp:lastModifiedBy>独上西楼</cp:lastModifiedBy>
  <dcterms:modified xsi:type="dcterms:W3CDTF">2024-07-08T02:22:29Z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C4C9715AD9C946ACAD932E95C2EBC50A</vt:lpwstr>
  </property>
</Properties>
</file>