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widowControl w:val="0"/>
        <w:wordWrap/>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color w:val="000000"/>
          <w:kern w:val="2"/>
          <w:sz w:val="44"/>
          <w:szCs w:val="44"/>
          <w:lang w:val="en-US" w:eastAsia="zh-CN" w:bidi="ar-SA"/>
        </w:rPr>
      </w:pPr>
      <w:r>
        <w:rPr>
          <w:rFonts w:hint="eastAsia" w:ascii="Times New Roman" w:hAnsi="Times New Roman" w:eastAsia="方正小标宋简体" w:cs="Times New Roman"/>
          <w:color w:val="000000"/>
          <w:kern w:val="2"/>
          <w:sz w:val="44"/>
          <w:szCs w:val="44"/>
          <w:lang w:val="en-US" w:eastAsia="zh-CN" w:bidi="ar-SA"/>
        </w:rPr>
        <w:t>南乐县</w:t>
      </w:r>
      <w:r>
        <w:rPr>
          <w:rFonts w:hint="default" w:ascii="Times New Roman" w:hAnsi="Times New Roman" w:eastAsia="方正小标宋简体" w:cs="Times New Roman"/>
          <w:color w:val="000000"/>
          <w:kern w:val="2"/>
          <w:sz w:val="44"/>
          <w:szCs w:val="44"/>
          <w:lang w:val="en-US" w:eastAsia="zh-CN" w:bidi="ar-SA"/>
        </w:rPr>
        <w:t>自然灾害救助应急预案</w:t>
      </w:r>
    </w:p>
    <w:p>
      <w:pPr>
        <w:pStyle w:val="5"/>
        <w:widowControl w:val="0"/>
        <w:wordWrap/>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eastAsia" w:ascii="Times New Roman" w:hAnsi="Times New Roman" w:eastAsia="方正小标宋简体" w:cs="Times New Roman"/>
          <w:color w:val="000000"/>
          <w:kern w:val="2"/>
          <w:sz w:val="32"/>
          <w:szCs w:val="32"/>
          <w:lang w:val="en-US" w:eastAsia="zh-CN" w:bidi="ar-SA"/>
        </w:rPr>
        <w:t>（征求意见稿）</w:t>
      </w:r>
    </w:p>
    <w:p>
      <w:pPr>
        <w:pStyle w:val="5"/>
        <w:widowControl w:val="0"/>
        <w:wordWrap/>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color w:val="000000"/>
          <w:kern w:val="2"/>
          <w:sz w:val="44"/>
          <w:szCs w:val="44"/>
          <w:lang w:val="en-US" w:eastAsia="zh-CN" w:bidi="ar-SA"/>
        </w:rPr>
      </w:pP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1　总则</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1.1　编制目的</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1.2　编制依据</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1.3　适用范围</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1.4　工作原则</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2　组织指挥体系</w:t>
      </w:r>
    </w:p>
    <w:p>
      <w:pPr>
        <w:widowControl w:val="0"/>
        <w:wordWrap/>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2.1　</w:t>
      </w:r>
      <w:r>
        <w:rPr>
          <w:rFonts w:hint="default" w:ascii="Times New Roman" w:hAnsi="Times New Roman" w:eastAsia="仿宋_GB2312" w:cs="Times New Roman"/>
          <w:color w:val="000000"/>
          <w:sz w:val="32"/>
          <w:szCs w:val="32"/>
          <w:lang w:eastAsia="zh-CN"/>
        </w:rPr>
        <w:t>指挥机构</w:t>
      </w:r>
    </w:p>
    <w:p>
      <w:pPr>
        <w:widowControl w:val="0"/>
        <w:wordWrap/>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　</w:t>
      </w:r>
      <w:r>
        <w:rPr>
          <w:rFonts w:hint="default" w:ascii="Times New Roman" w:hAnsi="Times New Roman" w:eastAsia="仿宋_GB2312" w:cs="Times New Roman"/>
          <w:color w:val="000000"/>
          <w:sz w:val="32"/>
          <w:szCs w:val="32"/>
          <w:lang w:val="en-US" w:eastAsia="zh-CN"/>
        </w:rPr>
        <w:t>救灾工作组</w:t>
      </w:r>
    </w:p>
    <w:p>
      <w:pPr>
        <w:widowControl w:val="0"/>
        <w:wordWrap/>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 xml:space="preserve">3  </w:t>
      </w:r>
      <w:r>
        <w:rPr>
          <w:rFonts w:hint="default" w:ascii="Times New Roman" w:hAnsi="Times New Roman" w:eastAsia="仿宋_GB2312" w:cs="Times New Roman"/>
          <w:color w:val="000000"/>
          <w:sz w:val="32"/>
          <w:szCs w:val="32"/>
        </w:rPr>
        <w:t>专家委员会</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3　灾害预警</w:t>
      </w:r>
      <w:r>
        <w:rPr>
          <w:rFonts w:hint="default" w:ascii="Times New Roman" w:hAnsi="Times New Roman" w:eastAsia="黑体" w:cs="Times New Roman"/>
          <w:color w:val="000000"/>
          <w:sz w:val="32"/>
          <w:szCs w:val="32"/>
          <w:lang w:eastAsia="zh-CN"/>
        </w:rPr>
        <w:t>措施</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4　</w:t>
      </w:r>
      <w:r>
        <w:rPr>
          <w:rFonts w:hint="default" w:ascii="Times New Roman" w:hAnsi="Times New Roman" w:eastAsia="黑体" w:cs="Times New Roman"/>
          <w:color w:val="000000"/>
          <w:sz w:val="32"/>
          <w:szCs w:val="32"/>
          <w:lang w:eastAsia="zh-CN"/>
        </w:rPr>
        <w:t>灾情信息管理</w:t>
      </w:r>
    </w:p>
    <w:p>
      <w:pPr>
        <w:widowControl w:val="0"/>
        <w:wordWrap/>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　信息报告</w:t>
      </w:r>
    </w:p>
    <w:p>
      <w:pPr>
        <w:widowControl w:val="0"/>
        <w:wordWrap/>
        <w:adjustRightInd/>
        <w:snapToGrid/>
        <w:spacing w:line="560" w:lineRule="exact"/>
        <w:ind w:left="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4.2  灾情核定</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4.3　信息发布</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5　</w:t>
      </w:r>
      <w:r>
        <w:rPr>
          <w:rFonts w:hint="default" w:ascii="Times New Roman" w:hAnsi="Times New Roman" w:eastAsia="黑体" w:cs="Times New Roman"/>
          <w:color w:val="000000"/>
          <w:sz w:val="32"/>
          <w:szCs w:val="32"/>
          <w:lang w:val="en-US" w:eastAsia="zh-CN"/>
        </w:rPr>
        <w:t>救助</w:t>
      </w:r>
      <w:r>
        <w:rPr>
          <w:rFonts w:hint="default" w:ascii="Times New Roman" w:hAnsi="Times New Roman" w:eastAsia="黑体" w:cs="Times New Roman"/>
          <w:color w:val="000000"/>
          <w:sz w:val="32"/>
          <w:szCs w:val="32"/>
        </w:rPr>
        <w:t>应急响应</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5.1　</w:t>
      </w: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rPr>
        <w:t>级响应</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5.2　</w:t>
      </w: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级响应</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5.3　</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级响应</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5.4　启动条件调整　</w:t>
      </w:r>
    </w:p>
    <w:p>
      <w:pPr>
        <w:widowControl w:val="0"/>
        <w:wordWrap/>
        <w:adjustRightInd/>
        <w:snapToGrid/>
        <w:spacing w:line="560" w:lineRule="exact"/>
        <w:ind w:left="0" w:firstLine="64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　响应</w:t>
      </w:r>
      <w:r>
        <w:rPr>
          <w:rFonts w:hint="default" w:ascii="Times New Roman" w:hAnsi="Times New Roman" w:eastAsia="仿宋_GB2312" w:cs="Times New Roman"/>
          <w:color w:val="000000"/>
          <w:sz w:val="32"/>
          <w:szCs w:val="32"/>
          <w:lang w:eastAsia="zh-CN"/>
        </w:rPr>
        <w:t>升级</w:t>
      </w:r>
    </w:p>
    <w:p>
      <w:pPr>
        <w:widowControl w:val="0"/>
        <w:wordWrap/>
        <w:adjustRightInd/>
        <w:snapToGrid/>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 xml:space="preserve">  响应终止</w:t>
      </w:r>
    </w:p>
    <w:p>
      <w:pPr>
        <w:widowControl w:val="0"/>
        <w:wordWrap/>
        <w:adjustRightInd/>
        <w:snapToGrid/>
        <w:spacing w:line="560" w:lineRule="exact"/>
        <w:ind w:left="0"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 xml:space="preserve">  响应协同衔接</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6　灾后救助与恢复重建</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6.1　过渡期生活救助</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6.2　冬春救助</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6.3　倒损住房恢复重建</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7　保障措施</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7.1　资金保障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7.2　物资保障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7.3　通信和信息保障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7.4　装备和设施保障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7.5　人力资源保障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7.6　社会动员保障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7.7　科技保障</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7.8　宣传和培训</w:t>
      </w:r>
    </w:p>
    <w:p>
      <w:pPr>
        <w:widowControl w:val="0"/>
        <w:wordWrap/>
        <w:adjustRightInd/>
        <w:snapToGrid/>
        <w:spacing w:line="560" w:lineRule="exact"/>
        <w:ind w:left="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8　附则</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8.1　术语解释</w:t>
      </w:r>
    </w:p>
    <w:p>
      <w:pPr>
        <w:pStyle w:val="5"/>
        <w:widowControl w:val="0"/>
        <w:wordWrap/>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　　8.2　</w:t>
      </w:r>
      <w:r>
        <w:rPr>
          <w:rFonts w:hint="default" w:ascii="Times New Roman" w:hAnsi="Times New Roman" w:eastAsia="仿宋_GB2312" w:cs="Times New Roman"/>
          <w:b w:val="0"/>
          <w:bCs w:val="0"/>
          <w:color w:val="000000"/>
          <w:sz w:val="32"/>
          <w:szCs w:val="32"/>
        </w:rPr>
        <w:t>奖励与责任</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8.3　预案演练</w:t>
      </w:r>
    </w:p>
    <w:p>
      <w:pPr>
        <w:widowControl w:val="0"/>
        <w:wordWrap/>
        <w:adjustRightInd/>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8.4　预案管理</w:t>
      </w:r>
    </w:p>
    <w:p>
      <w:pPr>
        <w:widowControl w:val="0"/>
        <w:wordWrap/>
        <w:adjustRightInd/>
        <w:snapToGrid/>
        <w:spacing w:line="560" w:lineRule="exact"/>
        <w:ind w:left="0"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8.5　</w:t>
      </w:r>
      <w:r>
        <w:rPr>
          <w:rFonts w:hint="default" w:ascii="Times New Roman" w:hAnsi="Times New Roman" w:eastAsia="仿宋_GB2312" w:cs="Times New Roman"/>
          <w:color w:val="000000"/>
          <w:sz w:val="32"/>
          <w:szCs w:val="32"/>
          <w:lang w:eastAsia="zh-CN"/>
        </w:rPr>
        <w:t>救助款物监管</w:t>
      </w:r>
    </w:p>
    <w:p>
      <w:pPr>
        <w:widowControl w:val="0"/>
        <w:wordWrap/>
        <w:adjustRightInd/>
        <w:snapToGrid/>
        <w:spacing w:line="560" w:lineRule="exact"/>
        <w:ind w:left="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8.6  </w:t>
      </w:r>
      <w:r>
        <w:rPr>
          <w:rFonts w:hint="default" w:ascii="Times New Roman" w:hAnsi="Times New Roman" w:eastAsia="仿宋_GB2312" w:cs="Times New Roman"/>
          <w:color w:val="000000"/>
          <w:sz w:val="32"/>
          <w:szCs w:val="32"/>
        </w:rPr>
        <w:t>预案解释</w:t>
      </w:r>
    </w:p>
    <w:p>
      <w:pPr>
        <w:widowControl w:val="0"/>
        <w:wordWrap/>
        <w:adjustRightInd/>
        <w:snapToGrid/>
        <w:spacing w:line="560" w:lineRule="exact"/>
        <w:ind w:left="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8.7  </w:t>
      </w:r>
      <w:r>
        <w:rPr>
          <w:rFonts w:hint="default" w:ascii="Times New Roman" w:hAnsi="Times New Roman" w:eastAsia="仿宋_GB2312" w:cs="Times New Roman"/>
          <w:color w:val="000000"/>
          <w:sz w:val="32"/>
          <w:szCs w:val="32"/>
        </w:rPr>
        <w:t>预案实施时间</w:t>
      </w:r>
    </w:p>
    <w:p>
      <w:pPr>
        <w:widowControl w:val="0"/>
        <w:wordWrap/>
        <w:adjustRightInd/>
        <w:snapToGrid/>
        <w:spacing w:line="560" w:lineRule="exact"/>
        <w:textAlignment w:val="auto"/>
        <w:rPr>
          <w:rFonts w:hint="eastAsia" w:ascii="Times New Roman" w:hAnsi="Times New Roman" w:eastAsia="仿宋_GB2312" w:cs="Times New Roman"/>
          <w:color w:val="000000"/>
          <w:sz w:val="32"/>
          <w:szCs w:val="32"/>
          <w:lang w:val="en-US" w:eastAsia="zh-CN"/>
        </w:rPr>
      </w:pPr>
    </w:p>
    <w:p>
      <w:pP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br w:type="page"/>
      </w:r>
    </w:p>
    <w:p>
      <w:pPr>
        <w:widowControl w:val="0"/>
        <w:wordWrap/>
        <w:adjustRightInd/>
        <w:snapToGrid/>
        <w:spacing w:line="54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1　总则</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rPr>
      </w:pPr>
      <w:r>
        <w:rPr>
          <w:rFonts w:hint="default" w:ascii="Times New Roman" w:hAnsi="Times New Roman" w:eastAsia="仿宋" w:cs="Times New Roman"/>
          <w:color w:val="000000"/>
          <w:sz w:val="32"/>
          <w:szCs w:val="32"/>
        </w:rPr>
        <w:t>　</w:t>
      </w:r>
      <w:r>
        <w:rPr>
          <w:rFonts w:hint="default" w:ascii="Times New Roman" w:hAnsi="Times New Roman" w:eastAsia="楷体_GB2312" w:cs="Times New Roman"/>
          <w:b w:val="0"/>
          <w:bCs w:val="0"/>
          <w:color w:val="000000"/>
          <w:sz w:val="32"/>
          <w:szCs w:val="32"/>
        </w:rPr>
        <w:t>　1.1　编制目的</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rPr>
        <w:t>　　</w:t>
      </w:r>
      <w:r>
        <w:rPr>
          <w:rFonts w:hint="default" w:ascii="Times New Roman" w:hAnsi="Times New Roman" w:eastAsia="仿宋_GB2312" w:cs="Times New Roman"/>
          <w:color w:val="000000"/>
          <w:sz w:val="32"/>
          <w:szCs w:val="32"/>
          <w:highlight w:val="none"/>
        </w:rPr>
        <w:t>建立健全自然灾害救助体系和运行机制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规范</w:t>
      </w:r>
      <w:r>
        <w:rPr>
          <w:rFonts w:hint="default" w:ascii="Times New Roman" w:hAnsi="Times New Roman" w:eastAsia="仿宋_GB2312" w:cs="Times New Roman"/>
          <w:color w:val="000000"/>
          <w:sz w:val="32"/>
          <w:szCs w:val="32"/>
          <w:highlight w:val="none"/>
          <w:lang w:val="en-US" w:eastAsia="zh-CN"/>
        </w:rPr>
        <w:t>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应急救助行为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提高应急救助能力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合理配置救灾资源</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迅速、有序、高效</w:t>
      </w:r>
      <w:r>
        <w:rPr>
          <w:rFonts w:hint="default" w:ascii="Times New Roman" w:hAnsi="Times New Roman" w:eastAsia="仿宋_GB2312" w:cs="Times New Roman"/>
          <w:color w:val="000000"/>
          <w:sz w:val="32"/>
          <w:szCs w:val="32"/>
          <w:highlight w:val="none"/>
          <w:lang w:eastAsia="zh-CN"/>
        </w:rPr>
        <w:t>应对</w:t>
      </w:r>
      <w:r>
        <w:rPr>
          <w:rFonts w:hint="default" w:ascii="Times New Roman" w:hAnsi="Times New Roman" w:eastAsia="仿宋_GB2312" w:cs="Times New Roman"/>
          <w:color w:val="000000"/>
          <w:sz w:val="32"/>
          <w:szCs w:val="32"/>
          <w:highlight w:val="none"/>
        </w:rPr>
        <w:t>自然灾害事件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最大程度减少</w:t>
      </w:r>
      <w:r>
        <w:rPr>
          <w:rFonts w:hint="default" w:ascii="Times New Roman" w:hAnsi="Times New Roman" w:eastAsia="仿宋_GB2312" w:cs="Times New Roman"/>
          <w:color w:val="000000"/>
          <w:sz w:val="32"/>
          <w:szCs w:val="32"/>
          <w:highlight w:val="none"/>
          <w:lang w:eastAsia="zh-CN"/>
        </w:rPr>
        <w:t>人员伤亡</w:t>
      </w:r>
      <w:r>
        <w:rPr>
          <w:rFonts w:hint="default" w:ascii="Times New Roman" w:hAnsi="Times New Roman" w:eastAsia="仿宋_GB2312" w:cs="Times New Roman"/>
          <w:color w:val="000000"/>
          <w:sz w:val="32"/>
          <w:szCs w:val="32"/>
          <w:highlight w:val="none"/>
        </w:rPr>
        <w:t>和财产损失</w:t>
      </w:r>
      <w:r>
        <w:rPr>
          <w:rFonts w:hint="default" w:ascii="Times New Roman" w:hAnsi="Times New Roman" w:eastAsia="仿宋_GB2312" w:cs="Times New Roman"/>
          <w:color w:val="000000"/>
          <w:sz w:val="32"/>
          <w:szCs w:val="32"/>
          <w:highlight w:val="none"/>
          <w:lang w:eastAsia="zh-CN"/>
        </w:rPr>
        <w:t>，确保受灾人员基本生活，</w:t>
      </w:r>
      <w:r>
        <w:rPr>
          <w:rFonts w:hint="default" w:ascii="Times New Roman" w:hAnsi="Times New Roman" w:eastAsia="仿宋_GB2312" w:cs="Times New Roman"/>
          <w:color w:val="000000"/>
          <w:sz w:val="32"/>
          <w:szCs w:val="32"/>
          <w:highlight w:val="none"/>
        </w:rPr>
        <w:t>维护</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rPr>
        <w:t>社会稳定。</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 w:cs="Times New Roman"/>
          <w:color w:val="000000"/>
          <w:sz w:val="32"/>
          <w:szCs w:val="32"/>
          <w:highlight w:val="none"/>
        </w:rPr>
        <w:t>　</w:t>
      </w:r>
      <w:r>
        <w:rPr>
          <w:rFonts w:hint="default" w:ascii="Times New Roman" w:hAnsi="Times New Roman" w:eastAsia="仿宋_GB2312" w:cs="Times New Roman"/>
          <w:b/>
          <w:bCs/>
          <w:color w:val="000000"/>
          <w:sz w:val="32"/>
          <w:szCs w:val="32"/>
          <w:highlight w:val="none"/>
        </w:rPr>
        <w:t>　</w:t>
      </w:r>
      <w:r>
        <w:rPr>
          <w:rFonts w:hint="default" w:ascii="Times New Roman" w:hAnsi="Times New Roman" w:eastAsia="楷体_GB2312" w:cs="Times New Roman"/>
          <w:b w:val="0"/>
          <w:bCs w:val="0"/>
          <w:color w:val="000000"/>
          <w:sz w:val="32"/>
          <w:szCs w:val="32"/>
          <w:highlight w:val="none"/>
        </w:rPr>
        <w:t>1.2　编制依据</w:t>
      </w:r>
    </w:p>
    <w:p>
      <w:pPr>
        <w:widowControl w:val="0"/>
        <w:wordWrap/>
        <w:adjustRightInd/>
        <w:snapToGrid/>
        <w:spacing w:line="540" w:lineRule="exact"/>
        <w:ind w:left="0"/>
        <w:jc w:val="left"/>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《中华人民共和国突发事件应对法》《中华人民共和国防洪法》《中华人民共和国防震减灾法》《中华人民共和国气象法》《自然灾害救助条例》《国家自然灾害救助应急预案》</w:t>
      </w:r>
      <w:r>
        <w:rPr>
          <w:rFonts w:hint="default" w:ascii="Times New Roman" w:hAnsi="Times New Roman" w:eastAsia="仿宋_GB2312" w:cs="Times New Roman"/>
          <w:color w:val="000000"/>
          <w:sz w:val="32"/>
          <w:szCs w:val="32"/>
          <w:highlight w:val="none"/>
          <w:lang w:eastAsia="zh-CN"/>
        </w:rPr>
        <w:t>《突发事件应急预案管理办法》《中共中央国务院关于推进防灾减灾救灾体制机制改革的意见》《河南省实施</w:t>
      </w:r>
      <w:r>
        <w:rPr>
          <w:rFonts w:hint="default" w:ascii="Times New Roman" w:hAnsi="Times New Roman" w:eastAsia="仿宋_GB2312" w:cs="Times New Roman"/>
          <w:color w:val="000000"/>
          <w:sz w:val="32"/>
          <w:szCs w:val="32"/>
          <w:highlight w:val="none"/>
          <w:lang w:eastAsia="zh-CN"/>
        </w:rPr>
        <w:t>&lt;自然灾害救助条例&gt;办法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河南省自然灾害救助应急预案》《濮阳市突发事件总体应急预案（试行）》</w:t>
      </w:r>
      <w:r>
        <w:rPr>
          <w:rFonts w:hint="default" w:ascii="Times New Roman" w:hAnsi="Times New Roman" w:eastAsia="仿宋_GB2312" w:cs="Times New Roman"/>
          <w:color w:val="000000"/>
          <w:sz w:val="32"/>
          <w:szCs w:val="32"/>
          <w:highlight w:val="none"/>
        </w:rPr>
        <w:t>等。</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 w:cs="Times New Roman"/>
          <w:color w:val="000000"/>
          <w:sz w:val="32"/>
          <w:szCs w:val="32"/>
          <w:highlight w:val="none"/>
        </w:rPr>
        <w:t>　　</w:t>
      </w:r>
      <w:r>
        <w:rPr>
          <w:rFonts w:hint="default" w:ascii="Times New Roman" w:hAnsi="Times New Roman" w:eastAsia="楷体_GB2312" w:cs="Times New Roman"/>
          <w:b w:val="0"/>
          <w:bCs w:val="0"/>
          <w:color w:val="000000"/>
          <w:sz w:val="32"/>
          <w:szCs w:val="32"/>
          <w:highlight w:val="none"/>
        </w:rPr>
        <w:t>1.3　适用范围</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本预案适用于</w:t>
      </w:r>
      <w:r>
        <w:rPr>
          <w:rFonts w:hint="eastAsia" w:ascii="Times New Roman" w:hAnsi="Times New Roman" w:eastAsia="仿宋_GB2312" w:cs="Times New Roman"/>
          <w:color w:val="000000"/>
          <w:sz w:val="32"/>
          <w:szCs w:val="32"/>
          <w:highlight w:val="none"/>
          <w:lang w:val="en-US" w:eastAsia="zh-CN"/>
        </w:rPr>
        <w:t>南乐县行政区域内</w:t>
      </w:r>
      <w:r>
        <w:rPr>
          <w:rFonts w:hint="default" w:ascii="Times New Roman" w:hAnsi="Times New Roman" w:eastAsia="仿宋_GB2312" w:cs="Times New Roman"/>
          <w:color w:val="000000"/>
          <w:sz w:val="32"/>
          <w:szCs w:val="32"/>
          <w:highlight w:val="none"/>
        </w:rPr>
        <w:t>自然灾害的</w:t>
      </w:r>
      <w:r>
        <w:rPr>
          <w:rFonts w:hint="eastAsia" w:ascii="Times New Roman" w:hAnsi="Times New Roman" w:eastAsia="仿宋_GB2312" w:cs="Times New Roman"/>
          <w:color w:val="000000"/>
          <w:sz w:val="32"/>
          <w:szCs w:val="32"/>
          <w:highlight w:val="none"/>
          <w:lang w:val="en-US" w:eastAsia="zh-CN"/>
        </w:rPr>
        <w:t>县级</w:t>
      </w:r>
      <w:r>
        <w:rPr>
          <w:rFonts w:hint="default" w:ascii="Times New Roman" w:hAnsi="Times New Roman" w:eastAsia="仿宋_GB2312" w:cs="Times New Roman"/>
          <w:color w:val="000000"/>
          <w:sz w:val="32"/>
          <w:szCs w:val="32"/>
          <w:highlight w:val="none"/>
        </w:rPr>
        <w:t>应急救助工作</w:t>
      </w:r>
      <w:r>
        <w:rPr>
          <w:rFonts w:hint="default" w:ascii="Times New Roman" w:hAnsi="Times New Roman" w:eastAsia="仿宋_GB2312" w:cs="Times New Roman"/>
          <w:color w:val="000000"/>
          <w:sz w:val="32"/>
          <w:szCs w:val="32"/>
          <w:highlight w:val="none"/>
          <w:lang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发生其他类型突发事件或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政府决定的其他事项根据需要参照本预案开展应急救助工作</w:t>
      </w:r>
      <w:r>
        <w:rPr>
          <w:rFonts w:hint="default" w:ascii="Times New Roman" w:hAnsi="Times New Roman" w:eastAsia="仿宋_GB2312" w:cs="Times New Roman"/>
          <w:color w:val="000000"/>
          <w:sz w:val="32"/>
          <w:szCs w:val="32"/>
          <w:highlight w:val="none"/>
          <w:lang w:eastAsia="zh-CN"/>
        </w:rPr>
        <w:t>。</w:t>
      </w:r>
    </w:p>
    <w:p>
      <w:pPr>
        <w:pStyle w:val="5"/>
        <w:widowControl w:val="0"/>
        <w:wordWrap/>
        <w:adjustRightInd/>
        <w:snapToGrid/>
        <w:spacing w:before="0" w:beforeAutospacing="0" w:after="0" w:afterAutospacing="0" w:line="540" w:lineRule="exact"/>
        <w:ind w:right="0" w:firstLine="640" w:firstLineChars="200"/>
        <w:textAlignment w:val="auto"/>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楷体_GB2312" w:cs="Times New Roman"/>
          <w:b w:val="0"/>
          <w:bCs w:val="0"/>
          <w:color w:val="000000"/>
          <w:sz w:val="32"/>
          <w:szCs w:val="32"/>
          <w:highlight w:val="none"/>
        </w:rPr>
        <w:t>1.4　工作原则</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坚持</w:t>
      </w:r>
      <w:r>
        <w:rPr>
          <w:rFonts w:hint="default" w:ascii="Times New Roman" w:hAnsi="Times New Roman" w:eastAsia="仿宋_GB2312" w:cs="Times New Roman"/>
          <w:color w:val="000000"/>
          <w:sz w:val="32"/>
          <w:szCs w:val="32"/>
          <w:highlight w:val="none"/>
          <w:lang w:eastAsia="zh-CN"/>
        </w:rPr>
        <w:t>人民至上、生命至上，</w:t>
      </w:r>
      <w:r>
        <w:rPr>
          <w:rFonts w:hint="default" w:ascii="Times New Roman" w:hAnsi="Times New Roman" w:eastAsia="仿宋_GB2312" w:cs="Times New Roman"/>
          <w:color w:val="000000"/>
          <w:sz w:val="32"/>
          <w:szCs w:val="32"/>
          <w:highlight w:val="none"/>
        </w:rPr>
        <w:t>确保受灾人员基本生活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坚持统一领导、综合协调、分级负责、属地管理为主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坚持</w:t>
      </w:r>
      <w:r>
        <w:rPr>
          <w:rFonts w:hint="default" w:ascii="Times New Roman" w:hAnsi="Times New Roman" w:eastAsia="仿宋_GB2312" w:cs="Times New Roman"/>
          <w:color w:val="000000"/>
          <w:sz w:val="32"/>
          <w:szCs w:val="32"/>
          <w:highlight w:val="none"/>
          <w:lang w:eastAsia="zh-CN"/>
        </w:rPr>
        <w:t>党委领导、</w:t>
      </w:r>
      <w:r>
        <w:rPr>
          <w:rFonts w:hint="default" w:ascii="Times New Roman" w:hAnsi="Times New Roman" w:eastAsia="仿宋_GB2312" w:cs="Times New Roman"/>
          <w:color w:val="000000"/>
          <w:sz w:val="32"/>
          <w:szCs w:val="32"/>
          <w:highlight w:val="none"/>
        </w:rPr>
        <w:t>政府主导、社会</w:t>
      </w:r>
      <w:r>
        <w:rPr>
          <w:rFonts w:hint="default" w:ascii="Times New Roman" w:hAnsi="Times New Roman" w:eastAsia="仿宋_GB2312" w:cs="Times New Roman"/>
          <w:color w:val="000000"/>
          <w:sz w:val="32"/>
          <w:szCs w:val="32"/>
          <w:highlight w:val="none"/>
          <w:lang w:eastAsia="zh-CN"/>
        </w:rPr>
        <w:t>参与</w:t>
      </w:r>
      <w:r>
        <w:rPr>
          <w:rFonts w:hint="default" w:ascii="Times New Roman" w:hAnsi="Times New Roman" w:eastAsia="仿宋_GB2312" w:cs="Times New Roman"/>
          <w:color w:val="000000"/>
          <w:sz w:val="32"/>
          <w:szCs w:val="32"/>
          <w:highlight w:val="none"/>
        </w:rPr>
        <w:t>、群众自救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充分发挥基层群众</w:t>
      </w:r>
      <w:r>
        <w:rPr>
          <w:rFonts w:hint="default" w:ascii="Times New Roman" w:hAnsi="Times New Roman" w:eastAsia="仿宋_GB2312" w:cs="Times New Roman"/>
          <w:color w:val="000000"/>
          <w:sz w:val="32"/>
          <w:szCs w:val="32"/>
          <w:highlight w:val="none"/>
          <w:lang w:val="en-US" w:eastAsia="zh-CN"/>
        </w:rPr>
        <w:t>性</w:t>
      </w:r>
      <w:r>
        <w:rPr>
          <w:rFonts w:hint="default" w:ascii="Times New Roman" w:hAnsi="Times New Roman" w:eastAsia="仿宋_GB2312" w:cs="Times New Roman"/>
          <w:color w:val="000000"/>
          <w:sz w:val="32"/>
          <w:szCs w:val="32"/>
          <w:highlight w:val="none"/>
        </w:rPr>
        <w:t>自治组织和公益性社会组织作用</w:t>
      </w:r>
      <w:r>
        <w:rPr>
          <w:rFonts w:hint="eastAsia" w:ascii="Times New Roman" w:hAnsi="Times New Roman" w:eastAsia="仿宋_GB2312" w:cs="Times New Roman"/>
          <w:color w:val="000000"/>
          <w:sz w:val="32"/>
          <w:szCs w:val="32"/>
          <w:highlight w:val="none"/>
          <w:lang w:val="en-US" w:eastAsia="zh-CN"/>
        </w:rPr>
        <w:t>;坚持灾害防范、救援、救助一体化、实现灾害全过程管理。</w:t>
      </w:r>
    </w:p>
    <w:p>
      <w:pPr>
        <w:pStyle w:val="5"/>
        <w:widowControl w:val="0"/>
        <w:wordWrap/>
        <w:adjustRightInd/>
        <w:snapToGrid/>
        <w:spacing w:before="0" w:beforeAutospacing="0" w:after="0" w:afterAutospacing="0" w:line="540" w:lineRule="exact"/>
        <w:ind w:left="0" w:right="0" w:firstLine="640"/>
        <w:textAlignment w:val="auto"/>
        <w:rPr>
          <w:rFonts w:hint="default" w:ascii="Times New Roman" w:hAnsi="Times New Roman" w:eastAsia="仿宋_GB2312" w:cs="Times New Roman"/>
          <w:b/>
          <w:bCs/>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2　</w:t>
      </w:r>
      <w:r>
        <w:rPr>
          <w:rFonts w:hint="default" w:ascii="Times New Roman" w:hAnsi="Times New Roman" w:eastAsia="黑体" w:cs="Times New Roman"/>
          <w:b w:val="0"/>
          <w:bCs w:val="0"/>
          <w:color w:val="000000"/>
          <w:kern w:val="2"/>
          <w:sz w:val="32"/>
          <w:szCs w:val="32"/>
          <w:highlight w:val="none"/>
          <w:lang w:val="en-US" w:eastAsia="zh-CN" w:bidi="ar-SA"/>
        </w:rPr>
        <w:t>组织指挥体系</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楷体_GB2312" w:cs="Times New Roman"/>
          <w:b w:val="0"/>
          <w:bCs w:val="0"/>
          <w:color w:val="000000"/>
          <w:sz w:val="32"/>
          <w:szCs w:val="32"/>
          <w:highlight w:val="none"/>
        </w:rPr>
        <w:t>2.1　指挥机构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南乐县</w:t>
      </w:r>
      <w:r>
        <w:rPr>
          <w:rFonts w:hint="default" w:ascii="Times New Roman" w:hAnsi="Times New Roman" w:eastAsia="仿宋_GB2312" w:cs="Times New Roman"/>
          <w:color w:val="000000"/>
          <w:sz w:val="32"/>
          <w:szCs w:val="32"/>
          <w:highlight w:val="none"/>
        </w:rPr>
        <w:t>减灾委员会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以下简称</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为</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自然灾害救助应急综合协调机构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负责组织领导全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自然灾害救助工作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协调开展</w:t>
      </w:r>
      <w:r>
        <w:rPr>
          <w:rFonts w:hint="default" w:ascii="Times New Roman" w:hAnsi="Times New Roman" w:eastAsia="仿宋_GB2312" w:cs="Times New Roman"/>
          <w:color w:val="000000"/>
          <w:sz w:val="32"/>
          <w:szCs w:val="32"/>
          <w:highlight w:val="none"/>
          <w:lang w:eastAsia="zh-CN"/>
        </w:rPr>
        <w:t>较大</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lang w:eastAsia="zh-CN"/>
        </w:rPr>
        <w:t>以上</w:t>
      </w:r>
      <w:r>
        <w:rPr>
          <w:rFonts w:hint="default" w:ascii="Times New Roman" w:hAnsi="Times New Roman" w:eastAsia="仿宋_GB2312" w:cs="Times New Roman"/>
          <w:color w:val="000000"/>
          <w:sz w:val="32"/>
          <w:szCs w:val="32"/>
          <w:highlight w:val="none"/>
        </w:rPr>
        <w:t>自然灾害救助</w:t>
      </w:r>
      <w:r>
        <w:rPr>
          <w:rFonts w:hint="default" w:ascii="Times New Roman" w:hAnsi="Times New Roman" w:eastAsia="仿宋_GB2312" w:cs="Times New Roman"/>
          <w:color w:val="000000"/>
          <w:sz w:val="32"/>
          <w:szCs w:val="32"/>
          <w:highlight w:val="none"/>
          <w:lang w:eastAsia="zh-CN"/>
        </w:rPr>
        <w:t>工作</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减灾委各成员单位按照各自职责做好自然灾害救助相关工作。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减灾委办公室设在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应急管理局，承担</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减灾委日常工作，主要负责与相关涉灾部门、</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的沟通联络，组织开展灾情会商、核查评估等工作，协调落实救灾救助相关事项。</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政府统一组织开展的抢险救援救灾，按有关规定执行。</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rPr>
        <w:t>减灾委</w:t>
      </w:r>
      <w:r>
        <w:rPr>
          <w:rFonts w:hint="default" w:ascii="Times New Roman" w:hAnsi="Times New Roman" w:eastAsia="仿宋_GB2312" w:cs="Times New Roman"/>
          <w:b w:val="0"/>
          <w:bCs w:val="0"/>
          <w:color w:val="000000"/>
          <w:sz w:val="32"/>
          <w:szCs w:val="32"/>
          <w:highlight w:val="none"/>
          <w:lang w:eastAsia="zh-CN"/>
        </w:rPr>
        <w:t>主任：</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政府常务副</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长。</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rPr>
        <w:t>减灾委</w:t>
      </w:r>
      <w:r>
        <w:rPr>
          <w:rFonts w:hint="default" w:ascii="Times New Roman" w:hAnsi="Times New Roman" w:eastAsia="仿宋_GB2312" w:cs="Times New Roman"/>
          <w:b w:val="0"/>
          <w:bCs w:val="0"/>
          <w:color w:val="000000"/>
          <w:sz w:val="32"/>
          <w:szCs w:val="32"/>
          <w:highlight w:val="none"/>
          <w:lang w:eastAsia="zh-CN"/>
        </w:rPr>
        <w:t>常务副主任：</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政府协助分管应急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工作的副</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长。</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减灾委副主任：</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政府</w:t>
      </w:r>
      <w:r>
        <w:rPr>
          <w:rFonts w:hint="eastAsia" w:ascii="Times New Roman" w:hAnsi="Times New Roman" w:eastAsia="仿宋_GB2312" w:cs="Times New Roman"/>
          <w:b w:val="0"/>
          <w:bCs w:val="0"/>
          <w:color w:val="000000"/>
          <w:sz w:val="32"/>
          <w:szCs w:val="32"/>
          <w:highlight w:val="none"/>
          <w:lang w:val="en-US" w:eastAsia="zh-CN"/>
        </w:rPr>
        <w:t>办副主任</w:t>
      </w:r>
      <w:bookmarkStart w:id="0" w:name="_GoBack"/>
      <w:bookmarkEnd w:id="0"/>
      <w:r>
        <w:rPr>
          <w:rFonts w:hint="eastAsia"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应急管理局局长。</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委宣传部、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发展</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lang w:eastAsia="zh-CN"/>
        </w:rPr>
        <w:t>改革委、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教育局、</w:t>
      </w:r>
      <w:r>
        <w:rPr>
          <w:rFonts w:hint="eastAsia" w:ascii="Times New Roman" w:hAnsi="Times New Roman" w:eastAsia="仿宋_GB2312" w:cs="Times New Roman"/>
          <w:color w:val="000000"/>
          <w:sz w:val="32"/>
          <w:szCs w:val="32"/>
          <w:highlight w:val="none"/>
          <w:u w:val="none"/>
          <w:lang w:val="en-US" w:eastAsia="zh-CN"/>
        </w:rPr>
        <w:t>县</w:t>
      </w:r>
      <w:r>
        <w:rPr>
          <w:rFonts w:hint="default" w:ascii="Times New Roman" w:hAnsi="Times New Roman" w:eastAsia="仿宋_GB2312" w:cs="Times New Roman"/>
          <w:color w:val="000000"/>
          <w:sz w:val="32"/>
          <w:szCs w:val="32"/>
          <w:highlight w:val="none"/>
          <w:u w:val="none"/>
          <w:lang w:eastAsia="zh-CN"/>
        </w:rPr>
        <w:t>科</w:t>
      </w:r>
      <w:r>
        <w:rPr>
          <w:rFonts w:hint="default" w:ascii="Times New Roman" w:hAnsi="Times New Roman" w:eastAsia="仿宋_GB2312" w:cs="Times New Roman"/>
          <w:color w:val="000000"/>
          <w:sz w:val="32"/>
          <w:szCs w:val="32"/>
          <w:highlight w:val="none"/>
          <w:u w:val="none"/>
          <w:lang w:val="en-US" w:eastAsia="zh-CN"/>
        </w:rPr>
        <w:t>学</w:t>
      </w:r>
      <w:r>
        <w:rPr>
          <w:rFonts w:hint="default" w:ascii="Times New Roman" w:hAnsi="Times New Roman" w:eastAsia="仿宋_GB2312" w:cs="Times New Roman"/>
          <w:color w:val="000000"/>
          <w:sz w:val="32"/>
          <w:szCs w:val="32"/>
          <w:highlight w:val="none"/>
          <w:u w:val="none"/>
          <w:lang w:eastAsia="zh-CN"/>
        </w:rPr>
        <w:t>技</w:t>
      </w:r>
      <w:r>
        <w:rPr>
          <w:rFonts w:hint="default" w:ascii="Times New Roman" w:hAnsi="Times New Roman" w:eastAsia="仿宋_GB2312" w:cs="Times New Roman"/>
          <w:color w:val="000000"/>
          <w:sz w:val="32"/>
          <w:szCs w:val="32"/>
          <w:highlight w:val="none"/>
          <w:u w:val="none"/>
          <w:lang w:val="en-US" w:eastAsia="zh-CN"/>
        </w:rPr>
        <w:t>术</w:t>
      </w:r>
      <w:r>
        <w:rPr>
          <w:rFonts w:hint="default" w:ascii="Times New Roman" w:hAnsi="Times New Roman" w:eastAsia="仿宋_GB2312" w:cs="Times New Roman"/>
          <w:color w:val="000000"/>
          <w:sz w:val="32"/>
          <w:szCs w:val="32"/>
          <w:highlight w:val="none"/>
          <w:u w:val="none"/>
          <w:lang w:eastAsia="zh-CN"/>
        </w:rPr>
        <w:t>局</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工业和信息化局、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公安局、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民政局、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司法局、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人力资源和社会保障局、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自然资源</w:t>
      </w:r>
      <w:r>
        <w:rPr>
          <w:rFonts w:hint="default" w:ascii="Times New Roman" w:hAnsi="Times New Roman" w:eastAsia="仿宋_GB2312" w:cs="Times New Roman"/>
          <w:color w:val="000000"/>
          <w:sz w:val="32"/>
          <w:szCs w:val="32"/>
          <w:highlight w:val="none"/>
          <w:lang w:val="en-US" w:eastAsia="zh-CN"/>
        </w:rPr>
        <w:t>和规划</w:t>
      </w:r>
      <w:r>
        <w:rPr>
          <w:rFonts w:hint="default" w:ascii="Times New Roman" w:hAnsi="Times New Roman" w:eastAsia="仿宋_GB2312" w:cs="Times New Roman"/>
          <w:color w:val="000000"/>
          <w:sz w:val="32"/>
          <w:szCs w:val="32"/>
          <w:highlight w:val="none"/>
          <w:lang w:eastAsia="zh-CN"/>
        </w:rPr>
        <w:t>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生态环境局、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住房和城乡建设局、</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strike w:val="0"/>
          <w:dstrike w:val="0"/>
          <w:color w:val="000000"/>
          <w:sz w:val="32"/>
          <w:szCs w:val="32"/>
          <w:highlight w:val="none"/>
          <w:u w:val="none"/>
          <w:lang w:val="en-US" w:eastAsia="zh-CN"/>
        </w:rPr>
        <w:t>城市管理服务中心</w:t>
      </w:r>
      <w:r>
        <w:rPr>
          <w:rFonts w:hint="eastAsia" w:ascii="Times New Roman" w:hAnsi="Times New Roman" w:eastAsia="仿宋_GB2312" w:cs="Times New Roman"/>
          <w:color w:val="000000"/>
          <w:sz w:val="32"/>
          <w:szCs w:val="32"/>
          <w:highlight w:val="none"/>
          <w:lang w:val="en-US" w:eastAsia="zh-CN"/>
        </w:rPr>
        <w:t>、县城市管理局、县</w:t>
      </w:r>
      <w:r>
        <w:rPr>
          <w:rFonts w:hint="default" w:ascii="Times New Roman" w:hAnsi="Times New Roman" w:eastAsia="仿宋_GB2312" w:cs="Times New Roman"/>
          <w:color w:val="000000"/>
          <w:sz w:val="32"/>
          <w:szCs w:val="32"/>
          <w:highlight w:val="none"/>
          <w:lang w:eastAsia="zh-CN"/>
        </w:rPr>
        <w:t>交通运输局、</w:t>
      </w:r>
      <w:r>
        <w:rPr>
          <w:rFonts w:hint="eastAsia" w:ascii="Times New Roman" w:hAnsi="Times New Roman" w:eastAsia="仿宋_GB2312" w:cs="Times New Roman"/>
          <w:color w:val="000000"/>
          <w:sz w:val="32"/>
          <w:szCs w:val="32"/>
          <w:highlight w:val="none"/>
          <w:lang w:val="en-US" w:eastAsia="zh-CN"/>
        </w:rPr>
        <w:t>县公路事业发展中心、县</w:t>
      </w:r>
      <w:r>
        <w:rPr>
          <w:rFonts w:hint="default" w:ascii="Times New Roman" w:hAnsi="Times New Roman" w:eastAsia="仿宋_GB2312" w:cs="Times New Roman"/>
          <w:color w:val="000000"/>
          <w:sz w:val="32"/>
          <w:szCs w:val="32"/>
          <w:highlight w:val="none"/>
          <w:lang w:eastAsia="zh-CN"/>
        </w:rPr>
        <w:t>水利局、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农业农村局、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商务局、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文化广</w:t>
      </w:r>
      <w:r>
        <w:rPr>
          <w:rFonts w:hint="eastAsia" w:ascii="Times New Roman" w:hAnsi="Times New Roman" w:eastAsia="仿宋_GB2312" w:cs="Times New Roman"/>
          <w:color w:val="000000"/>
          <w:sz w:val="32"/>
          <w:szCs w:val="32"/>
          <w:highlight w:val="none"/>
          <w:lang w:val="en-US" w:eastAsia="zh-CN"/>
        </w:rPr>
        <w:t>电</w:t>
      </w:r>
      <w:r>
        <w:rPr>
          <w:rFonts w:hint="default" w:ascii="Times New Roman" w:hAnsi="Times New Roman" w:eastAsia="仿宋_GB2312" w:cs="Times New Roman"/>
          <w:color w:val="000000"/>
          <w:sz w:val="32"/>
          <w:szCs w:val="32"/>
          <w:highlight w:val="none"/>
          <w:lang w:val="en-US" w:eastAsia="zh-CN"/>
        </w:rPr>
        <w:t>旅游体育局</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卫生健康委</w:t>
      </w:r>
      <w:r>
        <w:rPr>
          <w:rFonts w:hint="default" w:ascii="Times New Roman" w:hAnsi="Times New Roman" w:eastAsia="仿宋_GB2312" w:cs="Times New Roman"/>
          <w:color w:val="000000"/>
          <w:sz w:val="32"/>
          <w:szCs w:val="32"/>
          <w:highlight w:val="none"/>
          <w:lang w:val="en-US" w:eastAsia="zh-CN"/>
        </w:rPr>
        <w:t>员会</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审计局、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场监督管理局、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统计局、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粮食和物资储备</w:t>
      </w:r>
      <w:r>
        <w:rPr>
          <w:rFonts w:hint="eastAsia" w:ascii="Times New Roman" w:hAnsi="Times New Roman" w:eastAsia="仿宋_GB2312" w:cs="Times New Roman"/>
          <w:color w:val="000000"/>
          <w:sz w:val="32"/>
          <w:szCs w:val="32"/>
          <w:highlight w:val="none"/>
          <w:lang w:val="en-US" w:eastAsia="zh-CN"/>
        </w:rPr>
        <w:t>中心</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医疗保障局、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林业</w:t>
      </w:r>
      <w:r>
        <w:rPr>
          <w:rFonts w:hint="eastAsia" w:ascii="Times New Roman" w:hAnsi="Times New Roman" w:eastAsia="仿宋_GB2312" w:cs="Times New Roman"/>
          <w:color w:val="000000"/>
          <w:sz w:val="32"/>
          <w:szCs w:val="32"/>
          <w:highlight w:val="none"/>
          <w:lang w:val="en-US" w:eastAsia="zh-CN"/>
        </w:rPr>
        <w:t>发展服务中心</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气象局、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税务局、</w:t>
      </w:r>
      <w:r>
        <w:rPr>
          <w:rFonts w:hint="eastAsia" w:ascii="Times New Roman" w:hAnsi="Times New Roman" w:eastAsia="仿宋_GB2312" w:cs="Times New Roman"/>
          <w:b w:val="0"/>
          <w:bCs w:val="0"/>
          <w:color w:val="000000"/>
          <w:sz w:val="32"/>
          <w:szCs w:val="32"/>
          <w:highlight w:val="none"/>
          <w:u w:val="none"/>
          <w:lang w:val="en-US" w:eastAsia="zh-CN"/>
        </w:rPr>
        <w:t>国家金融监督管理总局南乐监管支局</w:t>
      </w:r>
      <w:r>
        <w:rPr>
          <w:rFonts w:hint="default"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u w:val="none"/>
          <w:lang w:eastAsia="zh-CN"/>
        </w:rPr>
        <w:t>武警</w:t>
      </w:r>
      <w:r>
        <w:rPr>
          <w:rFonts w:hint="eastAsia" w:ascii="Times New Roman" w:hAnsi="Times New Roman" w:eastAsia="仿宋_GB2312" w:cs="Times New Roman"/>
          <w:color w:val="000000"/>
          <w:sz w:val="32"/>
          <w:szCs w:val="32"/>
          <w:highlight w:val="none"/>
          <w:u w:val="none"/>
          <w:lang w:val="en-US" w:eastAsia="zh-CN"/>
        </w:rPr>
        <w:t>南乐中</w:t>
      </w:r>
      <w:r>
        <w:rPr>
          <w:rFonts w:hint="eastAsia" w:ascii="Times New Roman" w:hAnsi="Times New Roman" w:eastAsia="仿宋_GB2312" w:cs="Times New Roman"/>
          <w:color w:val="000000"/>
          <w:sz w:val="32"/>
          <w:szCs w:val="32"/>
          <w:highlight w:val="none"/>
          <w:u w:val="none"/>
          <w:lang w:eastAsia="zh-CN"/>
        </w:rPr>
        <w:t>队</w:t>
      </w:r>
      <w:r>
        <w:rPr>
          <w:rFonts w:hint="default"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消防救援</w:t>
      </w:r>
      <w:r>
        <w:rPr>
          <w:rFonts w:hint="eastAsia" w:ascii="Times New Roman" w:hAnsi="Times New Roman" w:eastAsia="仿宋_GB2312" w:cs="Times New Roman"/>
          <w:color w:val="000000"/>
          <w:sz w:val="32"/>
          <w:szCs w:val="32"/>
          <w:highlight w:val="none"/>
          <w:lang w:val="en-US" w:eastAsia="zh-CN"/>
        </w:rPr>
        <w:t>大</w:t>
      </w:r>
      <w:r>
        <w:rPr>
          <w:rFonts w:hint="default" w:ascii="Times New Roman" w:hAnsi="Times New Roman" w:eastAsia="仿宋_GB2312" w:cs="Times New Roman"/>
          <w:color w:val="000000"/>
          <w:sz w:val="32"/>
          <w:szCs w:val="32"/>
          <w:highlight w:val="none"/>
          <w:lang w:eastAsia="zh-CN"/>
        </w:rPr>
        <w:t>队、</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红十字会、</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科</w:t>
      </w:r>
      <w:r>
        <w:rPr>
          <w:rFonts w:hint="eastAsia" w:ascii="Times New Roman" w:hAnsi="Times New Roman" w:eastAsia="仿宋_GB2312" w:cs="Times New Roman"/>
          <w:color w:val="000000"/>
          <w:sz w:val="32"/>
          <w:szCs w:val="32"/>
          <w:highlight w:val="none"/>
          <w:lang w:eastAsia="zh-CN"/>
        </w:rPr>
        <w:t>学技术</w:t>
      </w:r>
      <w:r>
        <w:rPr>
          <w:rFonts w:hint="default" w:ascii="Times New Roman" w:hAnsi="Times New Roman" w:eastAsia="仿宋_GB2312" w:cs="Times New Roman"/>
          <w:color w:val="000000"/>
          <w:sz w:val="32"/>
          <w:szCs w:val="32"/>
          <w:highlight w:val="none"/>
          <w:lang w:eastAsia="zh-CN"/>
        </w:rPr>
        <w:t>协</w:t>
      </w:r>
      <w:r>
        <w:rPr>
          <w:rFonts w:hint="eastAsia" w:ascii="Times New Roman" w:hAnsi="Times New Roman" w:eastAsia="仿宋_GB2312" w:cs="Times New Roman"/>
          <w:color w:val="000000"/>
          <w:sz w:val="32"/>
          <w:szCs w:val="32"/>
          <w:highlight w:val="none"/>
          <w:lang w:eastAsia="zh-CN"/>
        </w:rPr>
        <w:t>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u w:val="none"/>
          <w:lang w:val="en-US" w:eastAsia="zh-CN"/>
        </w:rPr>
        <w:t>高铁</w:t>
      </w:r>
      <w:r>
        <w:rPr>
          <w:rFonts w:hint="eastAsia" w:ascii="Times New Roman" w:hAnsi="Times New Roman" w:eastAsia="仿宋_GB2312" w:cs="Times New Roman"/>
          <w:color w:val="000000"/>
          <w:sz w:val="32"/>
          <w:szCs w:val="32"/>
          <w:highlight w:val="none"/>
          <w:u w:val="none"/>
          <w:lang w:val="en-US" w:eastAsia="zh-CN"/>
        </w:rPr>
        <w:t>南乐</w:t>
      </w:r>
      <w:r>
        <w:rPr>
          <w:rFonts w:hint="default" w:ascii="Times New Roman" w:hAnsi="Times New Roman" w:eastAsia="仿宋_GB2312" w:cs="Times New Roman"/>
          <w:color w:val="000000"/>
          <w:sz w:val="32"/>
          <w:szCs w:val="32"/>
          <w:highlight w:val="none"/>
          <w:u w:val="none"/>
          <w:lang w:val="en-US" w:eastAsia="zh-CN"/>
        </w:rPr>
        <w:t>站、</w:t>
      </w:r>
      <w:r>
        <w:rPr>
          <w:rFonts w:hint="eastAsia" w:ascii="Times New Roman" w:hAnsi="Times New Roman" w:eastAsia="仿宋_GB2312" w:cs="Times New Roman"/>
          <w:color w:val="000000"/>
          <w:sz w:val="32"/>
          <w:szCs w:val="32"/>
          <w:highlight w:val="none"/>
          <w:lang w:val="en-US" w:eastAsia="zh-CN"/>
        </w:rPr>
        <w:t>南乐</w:t>
      </w:r>
      <w:r>
        <w:rPr>
          <w:rFonts w:hint="default" w:ascii="Times New Roman" w:hAnsi="Times New Roman" w:eastAsia="仿宋_GB2312" w:cs="Times New Roman"/>
          <w:color w:val="000000"/>
          <w:sz w:val="32"/>
          <w:szCs w:val="32"/>
          <w:highlight w:val="none"/>
          <w:lang w:val="en-US" w:eastAsia="zh-CN"/>
        </w:rPr>
        <w:t>供电</w:t>
      </w:r>
      <w:r>
        <w:rPr>
          <w:rFonts w:hint="default" w:ascii="Times New Roman" w:hAnsi="Times New Roman" w:eastAsia="仿宋_GB2312" w:cs="Times New Roman"/>
          <w:color w:val="000000"/>
          <w:sz w:val="32"/>
          <w:szCs w:val="32"/>
          <w:highlight w:val="none"/>
          <w:lang w:eastAsia="zh-CN"/>
        </w:rPr>
        <w:t>公司。</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bCs/>
          <w:color w:val="000000"/>
          <w:sz w:val="32"/>
          <w:szCs w:val="32"/>
          <w:highlight w:val="none"/>
          <w:shd w:val="clear" w:color="auto" w:fill="auto"/>
          <w:lang w:eastAsia="zh-CN"/>
        </w:rPr>
      </w:pPr>
      <w:r>
        <w:rPr>
          <w:rFonts w:hint="default" w:ascii="Times New Roman" w:hAnsi="Times New Roman" w:eastAsia="楷体_GB2312" w:cs="Times New Roman"/>
          <w:b w:val="0"/>
          <w:bCs w:val="0"/>
          <w:color w:val="000000"/>
          <w:sz w:val="32"/>
          <w:szCs w:val="32"/>
          <w:highlight w:val="none"/>
          <w:lang w:eastAsia="zh-CN"/>
        </w:rPr>
        <w:t>2.2　救灾工作组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当发生较大</w:t>
      </w:r>
      <w:r>
        <w:rPr>
          <w:rFonts w:hint="default"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lang w:eastAsia="zh-CN"/>
        </w:rPr>
        <w:t>以上自然灾害时，在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减灾委统一领导下，</w:t>
      </w:r>
      <w:r>
        <w:rPr>
          <w:rFonts w:hint="default" w:ascii="Times New Roman" w:hAnsi="Times New Roman" w:eastAsia="仿宋_GB2312" w:cs="Times New Roman"/>
          <w:color w:val="000000"/>
          <w:sz w:val="32"/>
          <w:szCs w:val="32"/>
          <w:highlight w:val="none"/>
          <w:lang w:val="en-US" w:eastAsia="zh-CN"/>
        </w:rPr>
        <w:t>适时</w:t>
      </w:r>
      <w:r>
        <w:rPr>
          <w:rFonts w:hint="default" w:ascii="Times New Roman" w:hAnsi="Times New Roman" w:eastAsia="仿宋_GB2312" w:cs="Times New Roman"/>
          <w:color w:val="000000"/>
          <w:sz w:val="32"/>
          <w:szCs w:val="32"/>
          <w:highlight w:val="none"/>
          <w:lang w:eastAsia="zh-CN"/>
        </w:rPr>
        <w:t>启动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级自然灾害救助应急响应，由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减灾委视情</w:t>
      </w:r>
      <w:r>
        <w:rPr>
          <w:rFonts w:hint="default" w:ascii="Times New Roman" w:hAnsi="Times New Roman" w:eastAsia="仿宋_GB2312" w:cs="Times New Roman"/>
          <w:color w:val="000000"/>
          <w:sz w:val="32"/>
          <w:szCs w:val="32"/>
          <w:highlight w:val="none"/>
          <w:lang w:val="en-US" w:eastAsia="zh-CN"/>
        </w:rPr>
        <w:t>成立</w:t>
      </w:r>
      <w:r>
        <w:rPr>
          <w:rFonts w:hint="default" w:ascii="Times New Roman" w:hAnsi="Times New Roman" w:eastAsia="仿宋_GB2312" w:cs="Times New Roman"/>
          <w:color w:val="000000"/>
          <w:sz w:val="32"/>
          <w:szCs w:val="32"/>
          <w:highlight w:val="none"/>
          <w:lang w:eastAsia="zh-CN"/>
        </w:rPr>
        <w:t>综合协调、灾情管理、生活救助、物资保障、救灾捐赠、安全维稳、医疗防疫、新闻宣传、倒房重建等</w:t>
      </w:r>
      <w:r>
        <w:rPr>
          <w:rFonts w:hint="default" w:ascii="Times New Roman" w:hAnsi="Times New Roman" w:eastAsia="仿宋_GB2312" w:cs="Times New Roman"/>
          <w:color w:val="000000"/>
          <w:sz w:val="32"/>
          <w:szCs w:val="32"/>
          <w:highlight w:val="none"/>
          <w:lang w:val="en-US" w:eastAsia="zh-CN"/>
        </w:rPr>
        <w:t>救灾</w:t>
      </w:r>
      <w:r>
        <w:rPr>
          <w:rFonts w:hint="default" w:ascii="Times New Roman" w:hAnsi="Times New Roman" w:eastAsia="仿宋_GB2312" w:cs="Times New Roman"/>
          <w:color w:val="000000"/>
          <w:sz w:val="32"/>
          <w:szCs w:val="32"/>
          <w:highlight w:val="none"/>
          <w:lang w:eastAsia="zh-CN"/>
        </w:rPr>
        <w:t>工作组，具体开展自然灾害救灾救助工作，必要时从</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减灾委成员单位抽调人员集中办公。按照灾害防范、救援、救灾一体化原则，本预案工作组与其他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级专项应急预案应急工作组（专班）同步设置时，任务相近的工作组可结合实际予以整合，在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级专项应急指挥机构共同领导指挥下开展工作。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当发生一般自然灾害时，由所在</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eastAsia="zh-CN"/>
        </w:rPr>
        <w:t>）负责组织本区域</w:t>
      </w:r>
      <w:r>
        <w:rPr>
          <w:rFonts w:hint="default" w:ascii="Times New Roman" w:hAnsi="Times New Roman" w:eastAsia="仿宋_GB2312" w:cs="Times New Roman"/>
          <w:color w:val="000000"/>
          <w:sz w:val="32"/>
          <w:szCs w:val="32"/>
          <w:highlight w:val="none"/>
          <w:lang w:val="en-US" w:eastAsia="zh-CN"/>
        </w:rPr>
        <w:t>自然灾害救灾救助</w:t>
      </w:r>
      <w:r>
        <w:rPr>
          <w:rFonts w:hint="default" w:ascii="Times New Roman" w:hAnsi="Times New Roman" w:eastAsia="仿宋_GB2312" w:cs="Times New Roman"/>
          <w:color w:val="000000"/>
          <w:sz w:val="32"/>
          <w:szCs w:val="32"/>
          <w:highlight w:val="none"/>
          <w:lang w:eastAsia="zh-CN"/>
        </w:rPr>
        <w:t>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减灾委及其办公室指导、支持</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val="en-US" w:eastAsia="zh-CN"/>
        </w:rPr>
        <w:t>的自然灾害救灾救助</w:t>
      </w:r>
      <w:r>
        <w:rPr>
          <w:rFonts w:hint="default" w:ascii="Times New Roman" w:hAnsi="Times New Roman" w:eastAsia="仿宋_GB2312" w:cs="Times New Roman"/>
          <w:color w:val="000000"/>
          <w:sz w:val="32"/>
          <w:szCs w:val="32"/>
          <w:highlight w:val="none"/>
          <w:lang w:eastAsia="zh-CN"/>
        </w:rPr>
        <w:t>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 xml:space="preserve">2.2.1  </w:t>
      </w:r>
      <w:r>
        <w:rPr>
          <w:rFonts w:hint="default" w:ascii="Times New Roman" w:hAnsi="Times New Roman" w:eastAsia="仿宋_GB2312" w:cs="Times New Roman"/>
          <w:b w:val="0"/>
          <w:bCs w:val="0"/>
          <w:color w:val="000000"/>
          <w:sz w:val="32"/>
          <w:szCs w:val="32"/>
          <w:highlight w:val="none"/>
          <w:lang w:eastAsia="zh-CN"/>
        </w:rPr>
        <w:t>综合协调组。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主要职责：</w:t>
      </w:r>
      <w:r>
        <w:rPr>
          <w:rFonts w:hint="default" w:ascii="Times New Roman" w:hAnsi="Times New Roman" w:eastAsia="仿宋_GB2312" w:cs="Times New Roman"/>
          <w:color w:val="000000"/>
          <w:sz w:val="32"/>
          <w:szCs w:val="32"/>
          <w:highlight w:val="none"/>
        </w:rPr>
        <w:t>与相关部门和</w:t>
      </w:r>
      <w:r>
        <w:rPr>
          <w:rFonts w:hint="eastAsia" w:ascii="Times New Roman" w:hAnsi="Times New Roman" w:eastAsia="仿宋_GB2312" w:cs="Times New Roman"/>
          <w:color w:val="000000"/>
          <w:sz w:val="32"/>
          <w:szCs w:val="32"/>
          <w:highlight w:val="none"/>
          <w:lang w:val="en-US" w:eastAsia="zh-CN"/>
        </w:rPr>
        <w:t>乡镇（办）</w:t>
      </w:r>
      <w:r>
        <w:rPr>
          <w:rFonts w:hint="default" w:ascii="Times New Roman" w:hAnsi="Times New Roman" w:eastAsia="仿宋_GB2312" w:cs="Times New Roman"/>
          <w:color w:val="000000"/>
          <w:sz w:val="32"/>
          <w:szCs w:val="32"/>
          <w:highlight w:val="none"/>
        </w:rPr>
        <w:t>党委、政府衔接自然灾害救助工作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统筹协调各工作组工作</w:t>
      </w:r>
      <w:r>
        <w:rPr>
          <w:rFonts w:hint="default" w:ascii="Times New Roman" w:hAnsi="Times New Roman" w:eastAsia="仿宋_GB2312" w:cs="Times New Roman"/>
          <w:color w:val="000000"/>
          <w:sz w:val="32"/>
          <w:szCs w:val="32"/>
          <w:highlight w:val="none"/>
          <w:lang w:eastAsia="zh-CN"/>
        </w:rPr>
        <w:t>；发出自然灾害</w:t>
      </w:r>
      <w:r>
        <w:rPr>
          <w:rFonts w:hint="default" w:ascii="Times New Roman" w:hAnsi="Times New Roman" w:eastAsia="仿宋_GB2312" w:cs="Times New Roman"/>
          <w:color w:val="000000"/>
          <w:sz w:val="32"/>
          <w:szCs w:val="32"/>
          <w:highlight w:val="none"/>
          <w:lang w:val="en-US" w:eastAsia="zh-CN"/>
        </w:rPr>
        <w:t>救助应急响应启动和终止</w:t>
      </w:r>
      <w:r>
        <w:rPr>
          <w:rFonts w:hint="default" w:ascii="Times New Roman" w:hAnsi="Times New Roman" w:eastAsia="仿宋_GB2312" w:cs="Times New Roman"/>
          <w:color w:val="000000"/>
          <w:sz w:val="32"/>
          <w:szCs w:val="32"/>
          <w:highlight w:val="none"/>
          <w:lang w:eastAsia="zh-CN"/>
        </w:rPr>
        <w:t>通知；</w:t>
      </w:r>
      <w:r>
        <w:rPr>
          <w:rFonts w:hint="default" w:ascii="Times New Roman" w:hAnsi="Times New Roman" w:eastAsia="仿宋_GB2312" w:cs="Times New Roman"/>
          <w:color w:val="000000"/>
          <w:sz w:val="32"/>
          <w:szCs w:val="32"/>
          <w:highlight w:val="none"/>
          <w:lang w:val="en-US" w:eastAsia="zh-CN"/>
        </w:rPr>
        <w:t>研究制定灾害救助相关政策措施和工作建议；汇总上报救灾措施及工作动态；依法依规对外发布灾情信息；督导检查救灾工作</w:t>
      </w:r>
      <w:r>
        <w:rPr>
          <w:rFonts w:hint="default" w:ascii="Times New Roman" w:hAnsi="Times New Roman" w:eastAsia="仿宋_GB2312" w:cs="Times New Roman"/>
          <w:color w:val="000000"/>
          <w:sz w:val="32"/>
          <w:szCs w:val="32"/>
          <w:highlight w:val="none"/>
          <w:lang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委宣传部、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发展改</w:t>
      </w:r>
      <w:r>
        <w:rPr>
          <w:rFonts w:hint="default" w:ascii="Times New Roman" w:hAnsi="Times New Roman" w:eastAsia="仿宋_GB2312" w:cs="Times New Roman"/>
          <w:color w:val="000000"/>
          <w:sz w:val="32"/>
          <w:szCs w:val="32"/>
          <w:highlight w:val="none"/>
          <w:lang w:val="en-US" w:eastAsia="zh-CN"/>
        </w:rPr>
        <w:t>革委、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公安局、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民政局、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自然资源和规划局、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住房和城</w:t>
      </w:r>
      <w:r>
        <w:rPr>
          <w:rFonts w:hint="default" w:ascii="Times New Roman" w:hAnsi="Times New Roman" w:eastAsia="仿宋_GB2312" w:cs="Times New Roman"/>
          <w:b w:val="0"/>
          <w:bCs w:val="0"/>
          <w:color w:val="000000"/>
          <w:sz w:val="32"/>
          <w:szCs w:val="32"/>
          <w:highlight w:val="none"/>
          <w:lang w:eastAsia="zh-CN"/>
        </w:rPr>
        <w:t>乡建设局、</w:t>
      </w:r>
      <w:r>
        <w:rPr>
          <w:rFonts w:hint="eastAsia" w:ascii="Times New Roman" w:hAnsi="Times New Roman" w:eastAsia="仿宋_GB2312" w:cs="Times New Roman"/>
          <w:b w:val="0"/>
          <w:bCs w:val="0"/>
          <w:color w:val="000000"/>
          <w:sz w:val="32"/>
          <w:szCs w:val="32"/>
          <w:highlight w:val="none"/>
          <w:lang w:val="en-US" w:eastAsia="zh-CN"/>
        </w:rPr>
        <w:t>县城市管理局、县城市管理服务中心、</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水利局、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农业农村局、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气象局、</w:t>
      </w:r>
      <w:r>
        <w:rPr>
          <w:rFonts w:hint="eastAsia" w:ascii="Times New Roman" w:hAnsi="Times New Roman" w:eastAsia="仿宋_GB2312" w:cs="Times New Roman"/>
          <w:color w:val="000000"/>
          <w:sz w:val="32"/>
          <w:szCs w:val="32"/>
          <w:highlight w:val="none"/>
          <w:u w:val="none"/>
          <w:lang w:eastAsia="zh-CN"/>
        </w:rPr>
        <w:t>武警</w:t>
      </w:r>
      <w:r>
        <w:rPr>
          <w:rFonts w:hint="eastAsia" w:ascii="Times New Roman" w:hAnsi="Times New Roman" w:eastAsia="仿宋_GB2312" w:cs="Times New Roman"/>
          <w:color w:val="000000"/>
          <w:sz w:val="32"/>
          <w:szCs w:val="32"/>
          <w:highlight w:val="none"/>
          <w:u w:val="none"/>
          <w:lang w:val="en-US" w:eastAsia="zh-CN"/>
        </w:rPr>
        <w:t>南乐中</w:t>
      </w:r>
      <w:r>
        <w:rPr>
          <w:rFonts w:hint="eastAsia" w:ascii="Times New Roman" w:hAnsi="Times New Roman" w:eastAsia="仿宋_GB2312" w:cs="Times New Roman"/>
          <w:color w:val="000000"/>
          <w:sz w:val="32"/>
          <w:szCs w:val="32"/>
          <w:highlight w:val="none"/>
          <w:u w:val="none"/>
          <w:lang w:eastAsia="zh-CN"/>
        </w:rPr>
        <w:t>队</w:t>
      </w:r>
      <w:r>
        <w:rPr>
          <w:rFonts w:hint="default" w:ascii="Times New Roman" w:hAnsi="Times New Roman" w:eastAsia="仿宋_GB2312" w:cs="Times New Roman"/>
          <w:color w:val="000000"/>
          <w:sz w:val="32"/>
          <w:szCs w:val="32"/>
          <w:highlight w:val="none"/>
          <w:u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消防救援</w:t>
      </w:r>
      <w:r>
        <w:rPr>
          <w:rFonts w:hint="eastAsia" w:ascii="Times New Roman" w:hAnsi="Times New Roman" w:eastAsia="仿宋_GB2312" w:cs="Times New Roman"/>
          <w:color w:val="000000"/>
          <w:sz w:val="32"/>
          <w:szCs w:val="32"/>
          <w:highlight w:val="none"/>
          <w:lang w:val="en-US" w:eastAsia="zh-CN"/>
        </w:rPr>
        <w:t>大</w:t>
      </w:r>
      <w:r>
        <w:rPr>
          <w:rFonts w:hint="default" w:ascii="Times New Roman" w:hAnsi="Times New Roman" w:eastAsia="仿宋_GB2312" w:cs="Times New Roman"/>
          <w:color w:val="000000"/>
          <w:sz w:val="32"/>
          <w:szCs w:val="32"/>
          <w:highlight w:val="none"/>
          <w:lang w:val="en-US" w:eastAsia="zh-CN"/>
        </w:rPr>
        <w:t>队。</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 xml:space="preserve">2.2.2  </w:t>
      </w:r>
      <w:r>
        <w:rPr>
          <w:rFonts w:hint="default" w:ascii="Times New Roman" w:hAnsi="Times New Roman" w:eastAsia="仿宋_GB2312" w:cs="Times New Roman"/>
          <w:b w:val="0"/>
          <w:bCs w:val="0"/>
          <w:color w:val="000000"/>
          <w:sz w:val="32"/>
          <w:szCs w:val="32"/>
          <w:highlight w:val="none"/>
          <w:lang w:eastAsia="zh-CN"/>
        </w:rPr>
        <w:t>灾情</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主要职责：统计</w:t>
      </w:r>
      <w:r>
        <w:rPr>
          <w:rFonts w:hint="default" w:ascii="Times New Roman" w:hAnsi="Times New Roman" w:eastAsia="仿宋_GB2312" w:cs="Times New Roman"/>
          <w:b w:val="0"/>
          <w:bCs w:val="0"/>
          <w:color w:val="000000"/>
          <w:sz w:val="32"/>
          <w:szCs w:val="32"/>
          <w:highlight w:val="none"/>
          <w:lang w:val="en-US" w:eastAsia="zh-CN"/>
        </w:rPr>
        <w:t>调查、核查评估、分析报送灾情信息；</w:t>
      </w:r>
      <w:r>
        <w:rPr>
          <w:rFonts w:hint="default" w:ascii="Times New Roman" w:hAnsi="Times New Roman" w:eastAsia="仿宋_GB2312" w:cs="Times New Roman"/>
          <w:b w:val="0"/>
          <w:bCs w:val="0"/>
          <w:color w:val="000000"/>
          <w:sz w:val="32"/>
          <w:szCs w:val="32"/>
          <w:highlight w:val="none"/>
          <w:lang w:eastAsia="zh-CN"/>
        </w:rPr>
        <w:t>派出</w:t>
      </w:r>
      <w:r>
        <w:rPr>
          <w:rFonts w:hint="default" w:ascii="Times New Roman" w:hAnsi="Times New Roman" w:eastAsia="仿宋_GB2312" w:cs="Times New Roman"/>
          <w:b w:val="0"/>
          <w:bCs w:val="0"/>
          <w:color w:val="000000"/>
          <w:sz w:val="32"/>
          <w:szCs w:val="32"/>
          <w:highlight w:val="none"/>
          <w:lang w:val="en-US" w:eastAsia="zh-CN"/>
        </w:rPr>
        <w:t>有</w:t>
      </w:r>
      <w:r>
        <w:rPr>
          <w:rFonts w:hint="default" w:ascii="Times New Roman" w:hAnsi="Times New Roman" w:eastAsia="仿宋_GB2312" w:cs="Times New Roman"/>
          <w:b w:val="0"/>
          <w:bCs w:val="0"/>
          <w:color w:val="000000"/>
          <w:sz w:val="32"/>
          <w:szCs w:val="32"/>
          <w:highlight w:val="none"/>
          <w:lang w:eastAsia="zh-CN"/>
        </w:rPr>
        <w:t>专家参与的灾情核查工作组，</w:t>
      </w:r>
      <w:r>
        <w:rPr>
          <w:rFonts w:hint="default" w:ascii="Times New Roman" w:hAnsi="Times New Roman" w:eastAsia="仿宋_GB2312" w:cs="Times New Roman"/>
          <w:b w:val="0"/>
          <w:bCs w:val="0"/>
          <w:color w:val="000000"/>
          <w:sz w:val="32"/>
          <w:szCs w:val="32"/>
          <w:highlight w:val="none"/>
          <w:lang w:val="en-US" w:eastAsia="zh-CN"/>
        </w:rPr>
        <w:t>现场核查评估</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人员伤亡、财产损失及各类设施损毁情况</w:t>
      </w:r>
      <w:r>
        <w:rPr>
          <w:rFonts w:hint="default" w:ascii="Times New Roman" w:hAnsi="Times New Roman" w:eastAsia="仿宋_GB2312" w:cs="Times New Roman"/>
          <w:b w:val="0"/>
          <w:bCs w:val="0"/>
          <w:color w:val="000000"/>
          <w:sz w:val="32"/>
          <w:szCs w:val="32"/>
          <w:highlight w:val="none"/>
          <w:lang w:eastAsia="zh-CN"/>
        </w:rPr>
        <w:t>；准备</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eastAsia="zh-CN"/>
        </w:rPr>
        <w:t>地理信息数据，开展灾情监测和空间分析，提供</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eastAsia="zh-CN"/>
        </w:rPr>
        <w:t>现场影像等应急测绘保障。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工业和信息化局、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自然资源</w:t>
      </w:r>
      <w:r>
        <w:rPr>
          <w:rFonts w:hint="default" w:ascii="Times New Roman" w:hAnsi="Times New Roman" w:eastAsia="仿宋_GB2312" w:cs="Times New Roman"/>
          <w:b w:val="0"/>
          <w:bCs w:val="0"/>
          <w:color w:val="000000"/>
          <w:sz w:val="32"/>
          <w:szCs w:val="32"/>
          <w:highlight w:val="none"/>
          <w:lang w:val="en-US" w:eastAsia="zh-CN"/>
        </w:rPr>
        <w:t>和规划</w:t>
      </w:r>
      <w:r>
        <w:rPr>
          <w:rFonts w:hint="default" w:ascii="Times New Roman" w:hAnsi="Times New Roman" w:eastAsia="仿宋_GB2312" w:cs="Times New Roman"/>
          <w:b w:val="0"/>
          <w:bCs w:val="0"/>
          <w:color w:val="000000"/>
          <w:sz w:val="32"/>
          <w:szCs w:val="32"/>
          <w:highlight w:val="none"/>
          <w:lang w:eastAsia="zh-CN"/>
        </w:rPr>
        <w:t>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生态环境局、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住</w:t>
      </w:r>
      <w:r>
        <w:rPr>
          <w:rFonts w:hint="default" w:ascii="Times New Roman" w:hAnsi="Times New Roman" w:eastAsia="仿宋_GB2312" w:cs="Times New Roman"/>
          <w:b w:val="0"/>
          <w:bCs w:val="0"/>
          <w:color w:val="000000"/>
          <w:sz w:val="32"/>
          <w:szCs w:val="32"/>
          <w:highlight w:val="none"/>
          <w:lang w:val="en-US" w:eastAsia="zh-CN"/>
        </w:rPr>
        <w:t>房和城乡建设局、</w:t>
      </w:r>
      <w:r>
        <w:rPr>
          <w:rFonts w:hint="eastAsia" w:ascii="Times New Roman" w:hAnsi="Times New Roman" w:eastAsia="仿宋_GB2312" w:cs="Times New Roman"/>
          <w:b w:val="0"/>
          <w:bCs w:val="0"/>
          <w:color w:val="000000"/>
          <w:sz w:val="32"/>
          <w:szCs w:val="32"/>
          <w:highlight w:val="none"/>
          <w:lang w:val="en-US" w:eastAsia="zh-CN"/>
        </w:rPr>
        <w:t>县城市管理局、县城市管理服务中心、、</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交通运输局、</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b w:val="0"/>
          <w:bCs w:val="0"/>
          <w:color w:val="000000"/>
          <w:sz w:val="32"/>
          <w:szCs w:val="32"/>
          <w:highlight w:val="none"/>
          <w:lang w:val="en-US" w:eastAsia="zh-CN"/>
        </w:rPr>
        <w:t>公路事业发展中心、</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水利局、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农业农村局、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统计局、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林业</w:t>
      </w:r>
      <w:r>
        <w:rPr>
          <w:rFonts w:hint="eastAsia" w:ascii="Times New Roman" w:hAnsi="Times New Roman" w:eastAsia="仿宋_GB2312" w:cs="Times New Roman"/>
          <w:color w:val="000000"/>
          <w:sz w:val="32"/>
          <w:szCs w:val="32"/>
          <w:highlight w:val="none"/>
          <w:lang w:val="en-US" w:eastAsia="zh-CN"/>
        </w:rPr>
        <w:t>发展服务中心</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气象局</w:t>
      </w:r>
      <w:r>
        <w:rPr>
          <w:rFonts w:hint="default" w:ascii="Times New Roman" w:hAnsi="Times New Roman" w:eastAsia="仿宋_GB2312" w:cs="Times New Roman"/>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2.2.3  生活救助</w:t>
      </w:r>
      <w:r>
        <w:rPr>
          <w:rFonts w:hint="default" w:ascii="Times New Roman" w:hAnsi="Times New Roman" w:eastAsia="仿宋_GB2312" w:cs="Times New Roman"/>
          <w:b w:val="0"/>
          <w:bCs w:val="0"/>
          <w:color w:val="000000"/>
          <w:sz w:val="32"/>
          <w:szCs w:val="32"/>
          <w:highlight w:val="none"/>
          <w:lang w:eastAsia="zh-CN"/>
        </w:rPr>
        <w:t>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主要职责：</w:t>
      </w:r>
      <w:r>
        <w:rPr>
          <w:rFonts w:hint="default" w:ascii="Times New Roman" w:hAnsi="Times New Roman" w:eastAsia="仿宋_GB2312" w:cs="Times New Roman"/>
          <w:b w:val="0"/>
          <w:bCs w:val="0"/>
          <w:color w:val="000000"/>
          <w:sz w:val="32"/>
          <w:szCs w:val="32"/>
          <w:highlight w:val="none"/>
          <w:lang w:val="en-US" w:eastAsia="zh-CN"/>
        </w:rPr>
        <w:t>指导</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政府做好受灾人员转移安置工作；制定落实受灾人员生活救助相关政策措施；拟定应急期、过渡期等救灾救助资金分配方案；按照程序申请和下拨救灾救助资金；指导</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及时规范发放救灾救助资金。</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发展改革委、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民政局、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住房和</w:t>
      </w:r>
      <w:r>
        <w:rPr>
          <w:rFonts w:hint="default" w:ascii="Times New Roman" w:hAnsi="Times New Roman" w:eastAsia="仿宋_GB2312" w:cs="Times New Roman"/>
          <w:b w:val="0"/>
          <w:bCs w:val="0"/>
          <w:color w:val="000000"/>
          <w:sz w:val="32"/>
          <w:szCs w:val="32"/>
          <w:highlight w:val="none"/>
          <w:lang w:eastAsia="zh-CN"/>
        </w:rPr>
        <w:t>城乡建设</w:t>
      </w:r>
      <w:r>
        <w:rPr>
          <w:rFonts w:hint="default" w:ascii="Times New Roman" w:hAnsi="Times New Roman" w:eastAsia="仿宋_GB2312" w:cs="Times New Roman"/>
          <w:color w:val="000000"/>
          <w:sz w:val="32"/>
          <w:szCs w:val="32"/>
          <w:highlight w:val="none"/>
          <w:lang w:eastAsia="zh-CN"/>
        </w:rPr>
        <w:t>局</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商务局。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2.2.4  物资保障</w:t>
      </w:r>
      <w:r>
        <w:rPr>
          <w:rFonts w:hint="default" w:ascii="Times New Roman" w:hAnsi="Times New Roman" w:eastAsia="仿宋_GB2312" w:cs="Times New Roman"/>
          <w:b w:val="0"/>
          <w:bCs w:val="0"/>
          <w:color w:val="000000"/>
          <w:sz w:val="32"/>
          <w:szCs w:val="32"/>
          <w:highlight w:val="none"/>
          <w:lang w:eastAsia="zh-CN"/>
        </w:rPr>
        <w:t>组</w:t>
      </w:r>
      <w:r>
        <w:rPr>
          <w:rFonts w:hint="default" w:ascii="Times New Roman" w:hAnsi="Times New Roman" w:eastAsia="仿宋_GB2312" w:cs="Times New Roman"/>
          <w:b w:val="0"/>
          <w:bCs w:val="0"/>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主要职责：</w:t>
      </w:r>
      <w:r>
        <w:rPr>
          <w:rFonts w:hint="default" w:ascii="Times New Roman" w:hAnsi="Times New Roman" w:eastAsia="仿宋_GB2312" w:cs="Times New Roman"/>
          <w:b w:val="0"/>
          <w:bCs w:val="0"/>
          <w:color w:val="000000"/>
          <w:sz w:val="32"/>
          <w:szCs w:val="32"/>
          <w:highlight w:val="none"/>
          <w:lang w:val="en-US" w:eastAsia="zh-CN"/>
        </w:rPr>
        <w:t>收集</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救灾物资需求信息；向</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调运</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级救灾物资；视情组织开展</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级救灾物资紧急采购；申请和分拨中央、省级</w:t>
      </w:r>
      <w:r>
        <w:rPr>
          <w:rFonts w:hint="eastAsia" w:ascii="Times New Roman" w:hAnsi="Times New Roman" w:eastAsia="仿宋_GB2312" w:cs="Times New Roman"/>
          <w:b w:val="0"/>
          <w:bCs w:val="0"/>
          <w:color w:val="000000"/>
          <w:sz w:val="32"/>
          <w:szCs w:val="32"/>
          <w:highlight w:val="none"/>
          <w:lang w:val="en-US" w:eastAsia="zh-CN"/>
        </w:rPr>
        <w:t>、市级</w:t>
      </w:r>
      <w:r>
        <w:rPr>
          <w:rFonts w:hint="default" w:ascii="Times New Roman" w:hAnsi="Times New Roman" w:eastAsia="仿宋_GB2312" w:cs="Times New Roman"/>
          <w:b w:val="0"/>
          <w:bCs w:val="0"/>
          <w:color w:val="000000"/>
          <w:sz w:val="32"/>
          <w:szCs w:val="32"/>
          <w:highlight w:val="none"/>
          <w:lang w:val="en-US" w:eastAsia="zh-CN"/>
        </w:rPr>
        <w:t>救灾物资；指导</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救灾物资发放和使用管理工作。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工业和信息化局、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民政局、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交通运输局、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农业农村局</w:t>
      </w:r>
      <w:r>
        <w:rPr>
          <w:rFonts w:hint="default"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商务局、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市场监督管理局</w:t>
      </w:r>
      <w:r>
        <w:rPr>
          <w:rFonts w:hint="default"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粮食和物资储备</w:t>
      </w:r>
      <w:r>
        <w:rPr>
          <w:rFonts w:hint="eastAsia" w:ascii="Times New Roman" w:hAnsi="Times New Roman" w:eastAsia="仿宋_GB2312" w:cs="Times New Roman"/>
          <w:b w:val="0"/>
          <w:bCs w:val="0"/>
          <w:color w:val="000000"/>
          <w:sz w:val="32"/>
          <w:szCs w:val="32"/>
          <w:highlight w:val="none"/>
          <w:lang w:val="en-US" w:eastAsia="zh-CN"/>
        </w:rPr>
        <w:t>中心</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b w:val="0"/>
          <w:bCs w:val="0"/>
          <w:color w:val="000000"/>
          <w:sz w:val="32"/>
          <w:szCs w:val="32"/>
          <w:highlight w:val="none"/>
          <w:u w:val="none"/>
          <w:lang w:val="en-US" w:eastAsia="zh-CN"/>
        </w:rPr>
        <w:t>高铁南乐站。</w:t>
      </w:r>
    </w:p>
    <w:p>
      <w:pPr>
        <w:pStyle w:val="5"/>
        <w:widowControl w:val="0"/>
        <w:numPr>
          <w:numId w:val="0"/>
        </w:numPr>
        <w:wordWrap/>
        <w:adjustRightInd/>
        <w:snapToGrid/>
        <w:spacing w:before="0" w:beforeAutospacing="0" w:after="0" w:afterAutospacing="0" w:line="540" w:lineRule="exact"/>
        <w:ind w:left="0" w:leftChars="0" w:right="0" w:firstLine="640" w:firstLineChars="200"/>
        <w:jc w:val="both"/>
        <w:textAlignment w:val="auto"/>
        <w:rPr>
          <w:rFonts w:hint="default" w:ascii="Times New Roman" w:hAnsi="Times New Roman" w:eastAsia="仿宋_GB2312" w:cs="Times New Roman"/>
          <w:b w:val="0"/>
          <w:bCs w:val="0"/>
          <w:color w:val="000000"/>
          <w:sz w:val="32"/>
          <w:szCs w:val="32"/>
          <w:highlight w:val="none"/>
          <w:shd w:val="clear" w:color="auto" w:fill="FFFFFF"/>
          <w:lang w:val="en-US" w:eastAsia="zh-CN"/>
        </w:rPr>
      </w:pPr>
      <w:r>
        <w:rPr>
          <w:rFonts w:hint="default" w:ascii="Times New Roman" w:hAnsi="Times New Roman" w:eastAsia="仿宋_GB2312" w:cs="Times New Roman"/>
          <w:b w:val="0"/>
          <w:bCs w:val="0"/>
          <w:color w:val="000000"/>
          <w:sz w:val="32"/>
          <w:szCs w:val="32"/>
          <w:highlight w:val="none"/>
          <w:shd w:val="clear" w:color="auto" w:fill="FFFFFF"/>
          <w:lang w:val="en-US" w:eastAsia="zh-CN"/>
        </w:rPr>
        <w:t>2.2.5  救灾捐赠组。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主要职责：根据需要启动救灾捐赠工作</w:t>
      </w:r>
      <w:r>
        <w:rPr>
          <w:rFonts w:hint="default" w:ascii="Times New Roman" w:hAnsi="Times New Roman" w:eastAsia="仿宋_GB2312" w:cs="Times New Roman"/>
          <w:b w:val="0"/>
          <w:bCs w:val="0"/>
          <w:color w:val="000000"/>
          <w:sz w:val="32"/>
          <w:szCs w:val="32"/>
          <w:highlight w:val="none"/>
          <w:lang w:val="en-US" w:eastAsia="zh-CN"/>
        </w:rPr>
        <w:t>；指导协调社会公益组织开展救灾捐赠活动；统一接收和分配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内外救灾捐赠款物；指导</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救灾捐赠款物发放工作</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 xml:space="preserve">    </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应急管理局、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民政局。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u w:val="singl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交通运输局、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农业农村局、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商务局、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市场监督管理局</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红十字会、</w:t>
      </w:r>
      <w:r>
        <w:rPr>
          <w:rFonts w:hint="eastAsia" w:ascii="Times New Roman" w:hAnsi="Times New Roman" w:eastAsia="仿宋_GB2312" w:cs="Times New Roman"/>
          <w:b w:val="0"/>
          <w:bCs w:val="0"/>
          <w:color w:val="000000"/>
          <w:sz w:val="32"/>
          <w:szCs w:val="32"/>
          <w:highlight w:val="none"/>
          <w:u w:val="none"/>
          <w:lang w:val="en-US" w:eastAsia="zh-CN"/>
        </w:rPr>
        <w:t>高铁南乐站。</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2.2.6  安全维稳组。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主要职责：组织调集警力驰援</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；指导并协同</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加强治安管理和安全保卫工作；依法打击各类违法犯罪活动；维护现场、周边社会治安和道路交通秩序。</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公安局。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交通运输局、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应急管理局、</w:t>
      </w:r>
      <w:r>
        <w:rPr>
          <w:rFonts w:hint="eastAsia" w:ascii="Times New Roman" w:hAnsi="Times New Roman" w:eastAsia="仿宋_GB2312" w:cs="Times New Roman"/>
          <w:b w:val="0"/>
          <w:bCs w:val="0"/>
          <w:color w:val="000000"/>
          <w:sz w:val="32"/>
          <w:szCs w:val="32"/>
          <w:highlight w:val="none"/>
          <w:u w:val="none"/>
          <w:lang w:val="en-US" w:eastAsia="zh-CN"/>
        </w:rPr>
        <w:t>武警南乐中队</w:t>
      </w:r>
      <w:r>
        <w:rPr>
          <w:rFonts w:hint="default" w:ascii="Times New Roman" w:hAnsi="Times New Roman" w:eastAsia="仿宋_GB2312" w:cs="Times New Roman"/>
          <w:b w:val="0"/>
          <w:bCs w:val="0"/>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2.2.7  医疗防疫组。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主要职责：组织卫生救援队抢救伤员；帮助</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采取措施防止和控制传染病暴发流行；向</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紧急调拨必要的医疗器械和药品；检查、监测</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和安置点的饮用水源、食品等基本生活必需品。</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卫生健康委。</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工业和信息化局、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应急管理局、</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b w:val="0"/>
          <w:bCs w:val="0"/>
          <w:color w:val="000000"/>
          <w:sz w:val="32"/>
          <w:szCs w:val="32"/>
          <w:highlight w:val="none"/>
          <w:lang w:val="en-US" w:eastAsia="zh-CN"/>
        </w:rPr>
        <w:t>水利局、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市场监督管理局、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红十字会。</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 xml:space="preserve">2.2.8  </w:t>
      </w:r>
      <w:r>
        <w:rPr>
          <w:rFonts w:hint="default" w:ascii="Times New Roman" w:hAnsi="Times New Roman" w:eastAsia="仿宋_GB2312" w:cs="Times New Roman"/>
          <w:b w:val="0"/>
          <w:bCs w:val="0"/>
          <w:color w:val="000000"/>
          <w:sz w:val="32"/>
          <w:szCs w:val="32"/>
          <w:highlight w:val="none"/>
          <w:lang w:eastAsia="zh-CN"/>
        </w:rPr>
        <w:t>新闻宣传组</w:t>
      </w:r>
      <w:r>
        <w:rPr>
          <w:rFonts w:hint="default" w:ascii="Times New Roman" w:hAnsi="Times New Roman" w:eastAsia="仿宋_GB2312" w:cs="Times New Roman"/>
          <w:b w:val="0"/>
          <w:bCs w:val="0"/>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主要职责：</w:t>
      </w:r>
      <w:r>
        <w:rPr>
          <w:rFonts w:hint="default" w:ascii="Times New Roman" w:hAnsi="Times New Roman" w:eastAsia="仿宋_GB2312" w:cs="Times New Roman"/>
          <w:b w:val="0"/>
          <w:bCs w:val="0"/>
          <w:color w:val="000000"/>
          <w:sz w:val="32"/>
          <w:szCs w:val="32"/>
          <w:highlight w:val="none"/>
          <w:lang w:val="en-US" w:eastAsia="zh-CN"/>
        </w:rPr>
        <w:t>按照规定通过新闻媒体报道</w:t>
      </w:r>
      <w:r>
        <w:rPr>
          <w:rFonts w:hint="default" w:ascii="Times New Roman" w:hAnsi="Times New Roman" w:eastAsia="仿宋_GB2312" w:cs="Times New Roman"/>
          <w:b w:val="0"/>
          <w:bCs w:val="0"/>
          <w:color w:val="000000"/>
          <w:sz w:val="32"/>
          <w:szCs w:val="32"/>
          <w:highlight w:val="none"/>
          <w:lang w:eastAsia="zh-CN"/>
        </w:rPr>
        <w:t>灾情和救灾工作，做好救灾宣传、</w:t>
      </w:r>
      <w:r>
        <w:rPr>
          <w:rFonts w:hint="default" w:ascii="Times New Roman" w:hAnsi="Times New Roman" w:eastAsia="仿宋_GB2312" w:cs="Times New Roman"/>
          <w:b w:val="0"/>
          <w:bCs w:val="0"/>
          <w:color w:val="000000"/>
          <w:sz w:val="32"/>
          <w:szCs w:val="32"/>
          <w:highlight w:val="none"/>
          <w:lang w:val="en-US" w:eastAsia="zh-CN"/>
        </w:rPr>
        <w:t>舆论引导和管控工作。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委宣传部。</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应急</w:t>
      </w:r>
      <w:r>
        <w:rPr>
          <w:rFonts w:hint="default" w:ascii="Times New Roman" w:hAnsi="Times New Roman" w:eastAsia="仿宋_GB2312" w:cs="Times New Roman"/>
          <w:b w:val="0"/>
          <w:bCs w:val="0"/>
          <w:color w:val="000000"/>
          <w:sz w:val="32"/>
          <w:szCs w:val="32"/>
          <w:highlight w:val="none"/>
          <w:lang w:val="en-US" w:eastAsia="zh-CN"/>
        </w:rPr>
        <w:t>管理</w:t>
      </w:r>
      <w:r>
        <w:rPr>
          <w:rFonts w:hint="default" w:ascii="Times New Roman" w:hAnsi="Times New Roman" w:eastAsia="仿宋_GB2312" w:cs="Times New Roman"/>
          <w:b w:val="0"/>
          <w:bCs w:val="0"/>
          <w:color w:val="000000"/>
          <w:sz w:val="32"/>
          <w:szCs w:val="32"/>
          <w:highlight w:val="none"/>
          <w:lang w:eastAsia="zh-CN"/>
        </w:rPr>
        <w:t>局</w:t>
      </w:r>
      <w:r>
        <w:rPr>
          <w:rFonts w:hint="default" w:ascii="Times New Roman" w:hAnsi="Times New Roman" w:eastAsia="仿宋_GB2312" w:cs="Times New Roman"/>
          <w:b w:val="0"/>
          <w:bCs w:val="0"/>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文化</w:t>
      </w:r>
      <w:r>
        <w:rPr>
          <w:rFonts w:hint="default" w:ascii="Times New Roman" w:hAnsi="Times New Roman" w:eastAsia="仿宋_GB2312" w:cs="Times New Roman"/>
          <w:b w:val="0"/>
          <w:bCs/>
          <w:color w:val="000000"/>
          <w:sz w:val="32"/>
          <w:szCs w:val="32"/>
          <w:highlight w:val="none"/>
          <w:lang w:val="en-US" w:eastAsia="zh-CN"/>
        </w:rPr>
        <w:t>广</w:t>
      </w:r>
      <w:r>
        <w:rPr>
          <w:rFonts w:hint="eastAsia" w:ascii="Times New Roman" w:hAnsi="Times New Roman" w:eastAsia="仿宋_GB2312" w:cs="Times New Roman"/>
          <w:b w:val="0"/>
          <w:bCs/>
          <w:color w:val="000000"/>
          <w:sz w:val="32"/>
          <w:szCs w:val="32"/>
          <w:highlight w:val="none"/>
          <w:lang w:val="en-US" w:eastAsia="zh-CN"/>
        </w:rPr>
        <w:t>电</w:t>
      </w:r>
      <w:r>
        <w:rPr>
          <w:rFonts w:hint="default" w:ascii="Times New Roman" w:hAnsi="Times New Roman" w:eastAsia="仿宋_GB2312" w:cs="Times New Roman"/>
          <w:b w:val="0"/>
          <w:bCs/>
          <w:color w:val="000000"/>
          <w:sz w:val="32"/>
          <w:szCs w:val="32"/>
          <w:highlight w:val="none"/>
        </w:rPr>
        <w:t>旅游</w:t>
      </w:r>
      <w:r>
        <w:rPr>
          <w:rFonts w:hint="default" w:ascii="Times New Roman" w:hAnsi="Times New Roman" w:eastAsia="仿宋_GB2312" w:cs="Times New Roman"/>
          <w:b w:val="0"/>
          <w:bCs/>
          <w:color w:val="000000"/>
          <w:sz w:val="32"/>
          <w:szCs w:val="32"/>
          <w:highlight w:val="none"/>
          <w:lang w:val="en-US" w:eastAsia="zh-CN"/>
        </w:rPr>
        <w:t>体育</w:t>
      </w:r>
      <w:r>
        <w:rPr>
          <w:rFonts w:hint="default" w:ascii="Times New Roman" w:hAnsi="Times New Roman" w:eastAsia="仿宋_GB2312" w:cs="Times New Roman"/>
          <w:b w:val="0"/>
          <w:bCs/>
          <w:color w:val="000000"/>
          <w:sz w:val="32"/>
          <w:szCs w:val="32"/>
          <w:highlight w:val="none"/>
          <w:lang w:eastAsia="zh-CN"/>
        </w:rPr>
        <w:t>局</w:t>
      </w:r>
      <w:r>
        <w:rPr>
          <w:rFonts w:hint="default" w:ascii="Times New Roman" w:hAnsi="Times New Roman" w:eastAsia="仿宋_GB2312" w:cs="Times New Roman"/>
          <w:b w:val="0"/>
          <w:bCs w:val="0"/>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2.2.9  倒房</w:t>
      </w:r>
      <w:r>
        <w:rPr>
          <w:rFonts w:hint="default" w:ascii="Times New Roman" w:hAnsi="Times New Roman" w:eastAsia="仿宋_GB2312" w:cs="Times New Roman"/>
          <w:b w:val="0"/>
          <w:bCs w:val="0"/>
          <w:color w:val="000000"/>
          <w:sz w:val="32"/>
          <w:szCs w:val="32"/>
          <w:highlight w:val="none"/>
          <w:lang w:eastAsia="zh-CN"/>
        </w:rPr>
        <w:t>重建组。</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主要职责：</w:t>
      </w:r>
      <w:r>
        <w:rPr>
          <w:rFonts w:hint="default" w:ascii="Times New Roman" w:hAnsi="Times New Roman" w:eastAsia="仿宋_GB2312" w:cs="Times New Roman"/>
          <w:b w:val="0"/>
          <w:bCs w:val="0"/>
          <w:color w:val="000000"/>
          <w:sz w:val="32"/>
          <w:szCs w:val="32"/>
          <w:highlight w:val="none"/>
          <w:lang w:val="en-US" w:eastAsia="zh-CN"/>
        </w:rPr>
        <w:t>制定</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因灾倒损住房恢复重建方案；按照程序确定补助对象，申请和下拨因灾倒损住房恢复重建补助资金；指导</w:t>
      </w:r>
      <w:r>
        <w:rPr>
          <w:rFonts w:hint="eastAsia" w:ascii="Times New Roman" w:hAnsi="Times New Roman" w:eastAsia="仿宋_GB2312" w:cs="Times New Roman"/>
          <w:b w:val="0"/>
          <w:bCs w:val="0"/>
          <w:color w:val="000000"/>
          <w:sz w:val="32"/>
          <w:szCs w:val="32"/>
          <w:highlight w:val="none"/>
          <w:lang w:val="en-US" w:eastAsia="zh-CN"/>
        </w:rPr>
        <w:t>受灾地区</w:t>
      </w:r>
      <w:r>
        <w:rPr>
          <w:rFonts w:hint="default" w:ascii="Times New Roman" w:hAnsi="Times New Roman" w:eastAsia="仿宋_GB2312" w:cs="Times New Roman"/>
          <w:b w:val="0"/>
          <w:bCs w:val="0"/>
          <w:color w:val="000000"/>
          <w:sz w:val="32"/>
          <w:szCs w:val="32"/>
          <w:highlight w:val="none"/>
          <w:lang w:val="en-US" w:eastAsia="zh-CN"/>
        </w:rPr>
        <w:t>规范使用补助资金。</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eastAsia="zh-CN"/>
        </w:rPr>
        <w:t>牵头单位：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住房和城乡建设局、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应急管理局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eastAsia="zh-CN"/>
        </w:rPr>
        <w:t>成员单位：</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发展改革委、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财政局、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自然资源和规划局、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水利局、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农业农村局。</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2.3　专家委员会</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减灾委设立专家委员会，</w:t>
      </w:r>
      <w:r>
        <w:rPr>
          <w:rFonts w:hint="default" w:ascii="Times New Roman" w:hAnsi="Times New Roman" w:eastAsia="仿宋_GB2312" w:cs="Times New Roman"/>
          <w:b w:val="0"/>
          <w:bCs w:val="0"/>
          <w:color w:val="000000"/>
          <w:sz w:val="32"/>
          <w:szCs w:val="32"/>
          <w:highlight w:val="none"/>
          <w:lang w:val="en-US" w:eastAsia="zh-CN"/>
        </w:rPr>
        <w:t>为</w:t>
      </w:r>
      <w:r>
        <w:rPr>
          <w:rFonts w:hint="default" w:ascii="Times New Roman" w:hAnsi="Times New Roman" w:eastAsia="仿宋_GB2312" w:cs="Times New Roman"/>
          <w:b w:val="0"/>
          <w:bCs w:val="0"/>
          <w:color w:val="000000"/>
          <w:sz w:val="32"/>
          <w:szCs w:val="32"/>
          <w:highlight w:val="none"/>
          <w:lang w:eastAsia="zh-CN"/>
        </w:rPr>
        <w:t>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救灾工作的重大决策和重要规划提供政策咨询和建议，对全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val="en-US" w:eastAsia="zh-CN"/>
        </w:rPr>
        <w:t>较大及以上自然灾害灾情评估、应急救助和灾后救助提</w:t>
      </w:r>
      <w:r>
        <w:rPr>
          <w:rFonts w:hint="default" w:ascii="Times New Roman" w:hAnsi="Times New Roman" w:eastAsia="仿宋_GB2312" w:cs="Times New Roman"/>
          <w:b w:val="0"/>
          <w:bCs w:val="0"/>
          <w:color w:val="000000"/>
          <w:sz w:val="32"/>
          <w:szCs w:val="32"/>
          <w:highlight w:val="none"/>
          <w:lang w:eastAsia="zh-CN"/>
        </w:rPr>
        <w:t>出咨询意见。</w:t>
      </w:r>
    </w:p>
    <w:p>
      <w:pPr>
        <w:widowControl w:val="0"/>
        <w:wordWrap/>
        <w:adjustRightInd/>
        <w:snapToGrid/>
        <w:spacing w:line="540" w:lineRule="exact"/>
        <w:ind w:left="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黑体" w:cs="Times New Roman"/>
          <w:color w:val="000000"/>
          <w:sz w:val="32"/>
          <w:szCs w:val="32"/>
          <w:highlight w:val="none"/>
        </w:rPr>
        <w:t>3　灾害预警</w:t>
      </w:r>
      <w:r>
        <w:rPr>
          <w:rFonts w:hint="default" w:ascii="Times New Roman" w:hAnsi="Times New Roman" w:eastAsia="黑体" w:cs="Times New Roman"/>
          <w:color w:val="000000"/>
          <w:sz w:val="32"/>
          <w:szCs w:val="32"/>
          <w:highlight w:val="none"/>
          <w:lang w:val="en-US" w:eastAsia="zh-CN"/>
        </w:rPr>
        <w:t>措施</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气象、水利</w:t>
      </w:r>
      <w:r>
        <w:rPr>
          <w:rFonts w:hint="default" w:ascii="Times New Roman" w:hAnsi="Times New Roman" w:eastAsia="仿宋_GB2312" w:cs="Times New Roman"/>
          <w:b w:val="0"/>
          <w:bCs w:val="0"/>
          <w:color w:val="000000"/>
          <w:sz w:val="32"/>
          <w:szCs w:val="32"/>
          <w:highlight w:val="none"/>
          <w:lang w:eastAsia="zh-CN"/>
        </w:rPr>
        <w:t>、自然资源和规划、</w:t>
      </w:r>
      <w:r>
        <w:rPr>
          <w:rFonts w:hint="default" w:ascii="Times New Roman" w:hAnsi="Times New Roman" w:eastAsia="仿宋_GB2312" w:cs="Times New Roman"/>
          <w:b w:val="0"/>
          <w:bCs w:val="0"/>
          <w:color w:val="000000"/>
          <w:sz w:val="32"/>
          <w:szCs w:val="32"/>
          <w:highlight w:val="none"/>
          <w:lang w:val="en-US" w:eastAsia="zh-CN"/>
        </w:rPr>
        <w:t>应急、</w:t>
      </w:r>
      <w:r>
        <w:rPr>
          <w:rFonts w:hint="default" w:ascii="Times New Roman" w:hAnsi="Times New Roman" w:eastAsia="仿宋_GB2312" w:cs="Times New Roman"/>
          <w:b w:val="0"/>
          <w:bCs w:val="0"/>
          <w:color w:val="000000"/>
          <w:sz w:val="32"/>
          <w:szCs w:val="32"/>
          <w:highlight w:val="none"/>
          <w:lang w:eastAsia="zh-CN"/>
        </w:rPr>
        <w:t>林业等部门</w:t>
      </w:r>
      <w:r>
        <w:rPr>
          <w:rFonts w:hint="default" w:ascii="Times New Roman" w:hAnsi="Times New Roman" w:eastAsia="仿宋_GB2312" w:cs="Times New Roman"/>
          <w:b w:val="0"/>
          <w:bCs w:val="0"/>
          <w:color w:val="000000"/>
          <w:sz w:val="32"/>
          <w:szCs w:val="32"/>
          <w:highlight w:val="none"/>
          <w:lang w:val="en-US" w:eastAsia="zh-CN"/>
        </w:rPr>
        <w:t>要</w:t>
      </w:r>
      <w:r>
        <w:rPr>
          <w:rFonts w:hint="default" w:ascii="Times New Roman" w:hAnsi="Times New Roman" w:eastAsia="仿宋_GB2312" w:cs="Times New Roman"/>
          <w:b w:val="0"/>
          <w:bCs w:val="0"/>
          <w:color w:val="000000"/>
          <w:sz w:val="32"/>
          <w:szCs w:val="32"/>
          <w:highlight w:val="none"/>
          <w:lang w:eastAsia="zh-CN"/>
        </w:rPr>
        <w:t>及时向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减灾委办公室和履行救灾职责的</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b w:val="0"/>
          <w:bCs w:val="0"/>
          <w:color w:val="000000"/>
          <w:sz w:val="32"/>
          <w:szCs w:val="32"/>
          <w:highlight w:val="none"/>
          <w:lang w:eastAsia="zh-CN"/>
        </w:rPr>
        <w:t>减灾委成员单位通报自然灾害预警预报信息，自然资源和规划</w:t>
      </w:r>
      <w:r>
        <w:rPr>
          <w:rFonts w:hint="default" w:ascii="Times New Roman" w:hAnsi="Times New Roman" w:eastAsia="仿宋_GB2312" w:cs="Times New Roman"/>
          <w:color w:val="000000"/>
          <w:sz w:val="32"/>
          <w:szCs w:val="32"/>
          <w:highlight w:val="none"/>
          <w:lang w:eastAsia="zh-CN"/>
        </w:rPr>
        <w:t>部门</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根据需要及时提供地理信息数据，</w:t>
      </w:r>
      <w:r>
        <w:rPr>
          <w:rFonts w:hint="default" w:ascii="Times New Roman" w:hAnsi="Times New Roman" w:eastAsia="仿宋_GB2312" w:cs="Times New Roman"/>
          <w:color w:val="000000"/>
          <w:sz w:val="32"/>
          <w:szCs w:val="32"/>
          <w:highlight w:val="none"/>
          <w:lang w:val="en-US" w:eastAsia="zh-CN"/>
        </w:rPr>
        <w:t>人防部门要根据需要做好人防警报设施检修工作。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根据自然灾害预警预报信息，结合可能受影响</w:t>
      </w:r>
      <w:r>
        <w:rPr>
          <w:rFonts w:hint="eastAsia" w:ascii="Times New Roman" w:hAnsi="Times New Roman" w:eastAsia="仿宋_GB2312" w:cs="Times New Roman"/>
          <w:color w:val="000000"/>
          <w:sz w:val="32"/>
          <w:szCs w:val="32"/>
          <w:highlight w:val="none"/>
          <w:lang w:val="en-US" w:eastAsia="zh-CN"/>
        </w:rPr>
        <w:t>乡</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镇</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的自然条件、人口和社会经济状况，对可能出现的灾情进行评估，当可能威胁人民生命财产安全、影响基本生活</w:t>
      </w:r>
      <w:r>
        <w:rPr>
          <w:rFonts w:hint="default" w:ascii="Times New Roman" w:hAnsi="Times New Roman" w:eastAsia="仿宋_GB2312" w:cs="Times New Roman"/>
          <w:color w:val="000000"/>
          <w:sz w:val="32"/>
          <w:szCs w:val="32"/>
          <w:highlight w:val="none"/>
          <w:lang w:val="en-US" w:eastAsia="zh-CN"/>
        </w:rPr>
        <w:t>时，</w:t>
      </w:r>
      <w:r>
        <w:rPr>
          <w:rFonts w:hint="default" w:ascii="Times New Roman" w:hAnsi="Times New Roman" w:eastAsia="仿宋_GB2312" w:cs="Times New Roman"/>
          <w:color w:val="000000"/>
          <w:sz w:val="32"/>
          <w:szCs w:val="32"/>
          <w:highlight w:val="none"/>
          <w:lang w:eastAsia="zh-CN"/>
        </w:rPr>
        <w:t>视情</w:t>
      </w:r>
      <w:r>
        <w:rPr>
          <w:rFonts w:hint="default" w:ascii="Times New Roman" w:hAnsi="Times New Roman" w:eastAsia="仿宋_GB2312" w:cs="Times New Roman"/>
          <w:color w:val="000000"/>
          <w:sz w:val="32"/>
          <w:szCs w:val="32"/>
          <w:highlight w:val="none"/>
          <w:lang w:val="en-US" w:eastAsia="zh-CN"/>
        </w:rPr>
        <w:t>提前</w:t>
      </w:r>
      <w:r>
        <w:rPr>
          <w:rFonts w:hint="default" w:ascii="Times New Roman" w:hAnsi="Times New Roman" w:eastAsia="仿宋_GB2312" w:cs="Times New Roman"/>
          <w:color w:val="000000"/>
          <w:sz w:val="32"/>
          <w:szCs w:val="32"/>
          <w:highlight w:val="none"/>
          <w:lang w:eastAsia="zh-CN"/>
        </w:rPr>
        <w:t>采取以下一项或多项措施:</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向可能受影响的</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u w:val="none"/>
          <w:lang w:val="en-US" w:eastAsia="zh-CN"/>
        </w:rPr>
        <w:t>应急办</w:t>
      </w:r>
      <w:r>
        <w:rPr>
          <w:rFonts w:hint="default" w:ascii="Times New Roman" w:hAnsi="Times New Roman" w:eastAsia="仿宋_GB2312" w:cs="Times New Roman"/>
          <w:color w:val="000000"/>
          <w:sz w:val="32"/>
          <w:szCs w:val="32"/>
          <w:highlight w:val="none"/>
          <w:lang w:eastAsia="zh-CN"/>
        </w:rPr>
        <w:t>通报预警信息，提出灾害救助工作要求。</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2）通过电视广播、手机信息、人防通信、警报设施等向社会发布预警信息，提示公众做好防范和自救互救准备。紧急情况下，开放应急避难场所，疏散、转移易受自然灾害危害的人员和财产。</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加强应急值守，密切跟踪灾害风险变化和发展趋势，对灾害可能造成的损失进行动态评估，及时调整相关措施。</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通知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粮食和物资储备</w:t>
      </w:r>
      <w:r>
        <w:rPr>
          <w:rFonts w:hint="eastAsia" w:ascii="Times New Roman" w:hAnsi="Times New Roman" w:eastAsia="仿宋_GB2312" w:cs="Times New Roman"/>
          <w:color w:val="000000"/>
          <w:sz w:val="32"/>
          <w:szCs w:val="32"/>
          <w:highlight w:val="none"/>
          <w:lang w:val="en-US" w:eastAsia="zh-CN"/>
        </w:rPr>
        <w:t>中心</w:t>
      </w:r>
      <w:r>
        <w:rPr>
          <w:rFonts w:hint="default" w:ascii="Times New Roman" w:hAnsi="Times New Roman" w:eastAsia="仿宋_GB2312" w:cs="Times New Roman"/>
          <w:color w:val="000000"/>
          <w:sz w:val="32"/>
          <w:szCs w:val="32"/>
          <w:highlight w:val="none"/>
          <w:lang w:val="en-US" w:eastAsia="zh-CN"/>
        </w:rPr>
        <w:t>做好救灾物资准备</w:t>
      </w:r>
      <w:r>
        <w:rPr>
          <w:rFonts w:hint="default" w:ascii="Times New Roman" w:hAnsi="Times New Roman" w:eastAsia="仿宋_GB2312" w:cs="Times New Roman"/>
          <w:color w:val="000000"/>
          <w:sz w:val="32"/>
          <w:szCs w:val="32"/>
          <w:highlight w:val="none"/>
          <w:lang w:eastAsia="zh-CN"/>
        </w:rPr>
        <w:t>，紧急情况下提前</w:t>
      </w:r>
      <w:r>
        <w:rPr>
          <w:rFonts w:hint="default" w:ascii="Times New Roman" w:hAnsi="Times New Roman" w:eastAsia="仿宋_GB2312" w:cs="Times New Roman"/>
          <w:color w:val="000000"/>
          <w:sz w:val="32"/>
          <w:szCs w:val="32"/>
          <w:highlight w:val="none"/>
          <w:lang w:val="en-US" w:eastAsia="zh-CN"/>
        </w:rPr>
        <w:t>预置物资并</w:t>
      </w:r>
      <w:r>
        <w:rPr>
          <w:rFonts w:hint="default" w:ascii="Times New Roman" w:hAnsi="Times New Roman" w:eastAsia="仿宋_GB2312" w:cs="Times New Roman"/>
          <w:color w:val="000000"/>
          <w:sz w:val="32"/>
          <w:szCs w:val="32"/>
          <w:highlight w:val="none"/>
          <w:lang w:eastAsia="zh-CN"/>
        </w:rPr>
        <w:t>启动与交通运输部门和单位的应急联动机制，做好救灾物资调运准备。</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派出工作组，实地了解灾害风险，检查指导各项救灾准备工作。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政府报告灾害救助准备情况，并向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减灾委成员单位通报。</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黑体" w:cs="Times New Roman"/>
          <w:color w:val="000000"/>
          <w:kern w:val="2"/>
          <w:sz w:val="32"/>
          <w:szCs w:val="32"/>
          <w:highlight w:val="none"/>
          <w:lang w:val="en-US" w:eastAsia="zh-CN" w:bidi="ar-SA"/>
        </w:rPr>
      </w:pPr>
      <w:r>
        <w:rPr>
          <w:rFonts w:hint="default" w:ascii="Times New Roman" w:hAnsi="Times New Roman" w:eastAsia="黑体" w:cs="Times New Roman"/>
          <w:color w:val="000000"/>
          <w:kern w:val="2"/>
          <w:sz w:val="32"/>
          <w:szCs w:val="32"/>
          <w:highlight w:val="none"/>
          <w:lang w:val="en-US" w:eastAsia="zh-CN" w:bidi="ar-SA"/>
        </w:rPr>
        <w:t>4　灾情信息管理</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u w:val="none"/>
          <w:lang w:val="en-US" w:eastAsia="zh-CN"/>
        </w:rPr>
        <w:t>乡镇（办）应急办</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按照</w:t>
      </w:r>
      <w:r>
        <w:rPr>
          <w:rFonts w:hint="eastAsia" w:ascii="Times New Roman" w:hAnsi="Times New Roman" w:eastAsia="仿宋_GB2312" w:cs="Times New Roman"/>
          <w:color w:val="000000"/>
          <w:sz w:val="32"/>
          <w:szCs w:val="32"/>
          <w:highlight w:val="none"/>
          <w:lang w:eastAsia="zh-CN"/>
        </w:rPr>
        <w:t>突发灾害事件信息报送的要求，以及</w:t>
      </w:r>
      <w:r>
        <w:rPr>
          <w:rFonts w:hint="default" w:ascii="Times New Roman" w:hAnsi="Times New Roman" w:eastAsia="仿宋_GB2312" w:cs="Times New Roman"/>
          <w:color w:val="000000"/>
          <w:sz w:val="32"/>
          <w:szCs w:val="32"/>
          <w:highlight w:val="none"/>
          <w:lang w:eastAsia="zh-CN"/>
        </w:rPr>
        <w:t>应急管理部《自然灾害情况统计调查制度》和《特别重大自然灾害损失统计</w:t>
      </w:r>
      <w:r>
        <w:rPr>
          <w:rFonts w:hint="default" w:ascii="Times New Roman" w:hAnsi="Times New Roman" w:eastAsia="仿宋_GB2312" w:cs="Times New Roman"/>
          <w:color w:val="000000"/>
          <w:sz w:val="32"/>
          <w:szCs w:val="32"/>
          <w:highlight w:val="none"/>
          <w:lang w:val="en-US" w:eastAsia="zh-CN"/>
        </w:rPr>
        <w:t>调查</w:t>
      </w:r>
      <w:r>
        <w:rPr>
          <w:rFonts w:hint="default" w:ascii="Times New Roman" w:hAnsi="Times New Roman" w:eastAsia="仿宋_GB2312" w:cs="Times New Roman"/>
          <w:color w:val="000000"/>
          <w:sz w:val="32"/>
          <w:szCs w:val="32"/>
          <w:highlight w:val="none"/>
          <w:lang w:eastAsia="zh-CN"/>
        </w:rPr>
        <w:t>制度》</w:t>
      </w:r>
      <w:r>
        <w:rPr>
          <w:rFonts w:hint="eastAsia" w:ascii="Times New Roman" w:hAnsi="Times New Roman" w:eastAsia="仿宋_GB2312" w:cs="Times New Roman"/>
          <w:color w:val="000000"/>
          <w:sz w:val="32"/>
          <w:szCs w:val="32"/>
          <w:highlight w:val="none"/>
          <w:lang w:eastAsia="zh-CN"/>
        </w:rPr>
        <w:t>等有关规定</w:t>
      </w:r>
      <w:r>
        <w:rPr>
          <w:rFonts w:hint="default" w:ascii="Times New Roman" w:hAnsi="Times New Roman" w:eastAsia="仿宋_GB2312" w:cs="Times New Roman"/>
          <w:color w:val="000000"/>
          <w:sz w:val="32"/>
          <w:szCs w:val="32"/>
          <w:highlight w:val="none"/>
          <w:lang w:eastAsia="zh-CN"/>
        </w:rPr>
        <w:t>，做好灾情信息</w:t>
      </w:r>
      <w:r>
        <w:rPr>
          <w:rFonts w:hint="eastAsia" w:ascii="Times New Roman" w:hAnsi="Times New Roman" w:eastAsia="仿宋_GB2312" w:cs="Times New Roman"/>
          <w:color w:val="000000"/>
          <w:sz w:val="32"/>
          <w:szCs w:val="32"/>
          <w:highlight w:val="none"/>
          <w:lang w:eastAsia="zh-CN"/>
        </w:rPr>
        <w:t>统计报送、核查评估、会商核定</w:t>
      </w:r>
      <w:r>
        <w:rPr>
          <w:rFonts w:hint="default" w:ascii="Times New Roman" w:hAnsi="Times New Roman" w:eastAsia="仿宋_GB2312" w:cs="Times New Roman"/>
          <w:color w:val="000000"/>
          <w:sz w:val="32"/>
          <w:szCs w:val="32"/>
          <w:highlight w:val="none"/>
          <w:lang w:eastAsia="zh-CN"/>
        </w:rPr>
        <w:t>和部门间</w:t>
      </w:r>
      <w:r>
        <w:rPr>
          <w:rFonts w:hint="eastAsia" w:ascii="Times New Roman" w:hAnsi="Times New Roman" w:eastAsia="仿宋_GB2312" w:cs="Times New Roman"/>
          <w:color w:val="000000"/>
          <w:sz w:val="32"/>
          <w:szCs w:val="32"/>
          <w:highlight w:val="none"/>
          <w:lang w:eastAsia="zh-CN"/>
        </w:rPr>
        <w:t>信息</w:t>
      </w:r>
      <w:r>
        <w:rPr>
          <w:rFonts w:hint="default" w:ascii="Times New Roman" w:hAnsi="Times New Roman" w:eastAsia="仿宋_GB2312" w:cs="Times New Roman"/>
          <w:color w:val="000000"/>
          <w:sz w:val="32"/>
          <w:szCs w:val="32"/>
          <w:highlight w:val="none"/>
          <w:lang w:eastAsia="zh-CN"/>
        </w:rPr>
        <w:t>共享工作。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4.1　信息报告</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4.1.1</w:t>
      </w:r>
      <w:r>
        <w:rPr>
          <w:rFonts w:hint="eastAsia" w:ascii="Times New Roman" w:hAnsi="Times New Roman" w:eastAsia="仿宋_GB2312" w:cs="Times New Roman"/>
          <w:color w:val="000000"/>
          <w:sz w:val="32"/>
          <w:szCs w:val="32"/>
          <w:highlight w:val="none"/>
          <w:lang w:val="en-US" w:eastAsia="zh-CN"/>
        </w:rPr>
        <w:t xml:space="preserve">  乡镇（办）</w:t>
      </w:r>
      <w:r>
        <w:rPr>
          <w:rFonts w:hint="default" w:ascii="Times New Roman" w:hAnsi="Times New Roman" w:eastAsia="仿宋_GB2312" w:cs="Times New Roman"/>
          <w:color w:val="000000"/>
          <w:sz w:val="32"/>
          <w:szCs w:val="32"/>
          <w:highlight w:val="none"/>
          <w:lang w:eastAsia="zh-CN"/>
        </w:rPr>
        <w:t>应急</w:t>
      </w:r>
      <w:r>
        <w:rPr>
          <w:rFonts w:hint="eastAsia" w:ascii="Times New Roman" w:hAnsi="Times New Roman" w:eastAsia="仿宋_GB2312" w:cs="Times New Roman"/>
          <w:color w:val="000000"/>
          <w:sz w:val="32"/>
          <w:szCs w:val="32"/>
          <w:highlight w:val="none"/>
          <w:lang w:val="en-US" w:eastAsia="zh-CN"/>
        </w:rPr>
        <w:t>办</w:t>
      </w:r>
      <w:r>
        <w:rPr>
          <w:rFonts w:hint="eastAsia" w:ascii="Times New Roman" w:hAnsi="Times New Roman" w:eastAsia="仿宋_GB2312" w:cs="Times New Roman"/>
          <w:color w:val="000000"/>
          <w:sz w:val="32"/>
          <w:szCs w:val="32"/>
          <w:highlight w:val="none"/>
          <w:lang w:eastAsia="zh-CN"/>
        </w:rPr>
        <w:t>应严格落实灾情信息报告责任，健全工作制度，规范工作流程，确保灾情信息报告及时、准确、全面，坚决杜绝迟报、瞒报、漏报、虚报灾情信息等情况。</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对突发性自然灾害，</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应急</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在灾害发生后</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小时内将本行政区域灾情和救灾工作情况向本级政府和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w:t>
      </w:r>
      <w:r>
        <w:rPr>
          <w:rFonts w:hint="default"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报告；</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w:t>
      </w:r>
      <w:r>
        <w:rPr>
          <w:rFonts w:hint="default"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在接报灾情信息2小时内</w:t>
      </w:r>
      <w:r>
        <w:rPr>
          <w:rFonts w:hint="default" w:ascii="Times New Roman" w:hAnsi="Times New Roman" w:eastAsia="仿宋_GB2312" w:cs="Times New Roman"/>
          <w:color w:val="000000"/>
          <w:sz w:val="32"/>
          <w:szCs w:val="32"/>
          <w:highlight w:val="none"/>
          <w:lang w:val="en-US" w:eastAsia="zh-CN"/>
        </w:rPr>
        <w:t>进行</w:t>
      </w:r>
      <w:r>
        <w:rPr>
          <w:rFonts w:hint="default" w:ascii="Times New Roman" w:hAnsi="Times New Roman" w:eastAsia="仿宋_GB2312" w:cs="Times New Roman"/>
          <w:color w:val="000000"/>
          <w:sz w:val="32"/>
          <w:szCs w:val="32"/>
          <w:highlight w:val="none"/>
          <w:lang w:eastAsia="zh-CN"/>
        </w:rPr>
        <w:t>审核、汇总，并向本级政府和</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应急管理</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报告。</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rPr>
        <w:t>对造成</w:t>
      </w:r>
      <w:r>
        <w:rPr>
          <w:rFonts w:hint="eastAsia" w:ascii="Times New Roman" w:hAnsi="Times New Roman" w:eastAsia="仿宋_GB2312" w:cs="Times New Roman"/>
          <w:color w:val="000000"/>
          <w:sz w:val="32"/>
          <w:szCs w:val="32"/>
          <w:highlight w:val="none"/>
          <w:lang w:val="en-US" w:eastAsia="zh-CN"/>
        </w:rPr>
        <w:t>乡镇（办）</w:t>
      </w:r>
      <w:r>
        <w:rPr>
          <w:rFonts w:hint="default" w:ascii="Times New Roman" w:hAnsi="Times New Roman" w:eastAsia="仿宋_GB2312" w:cs="Times New Roman"/>
          <w:color w:val="000000"/>
          <w:sz w:val="32"/>
          <w:szCs w:val="32"/>
          <w:highlight w:val="none"/>
        </w:rPr>
        <w:t>行政区域内人员死亡（含失踪）或灾情严重的自然灾害以及敏感灾害信息、可能引发重大以上突发事件的信息、社会舆论广泛关注的热点和焦点灾害事件等，</w:t>
      </w:r>
      <w:r>
        <w:rPr>
          <w:rFonts w:hint="eastAsia" w:ascii="Times New Roman" w:hAnsi="Times New Roman" w:eastAsia="仿宋_GB2312" w:cs="Times New Roman"/>
          <w:color w:val="000000"/>
          <w:sz w:val="32"/>
          <w:szCs w:val="32"/>
          <w:highlight w:val="none"/>
          <w:lang w:val="en-US" w:eastAsia="zh-CN"/>
        </w:rPr>
        <w:t>乡镇（办）</w:t>
      </w:r>
      <w:r>
        <w:rPr>
          <w:rFonts w:hint="default" w:ascii="Times New Roman" w:hAnsi="Times New Roman" w:eastAsia="仿宋_GB2312" w:cs="Times New Roman"/>
          <w:color w:val="000000"/>
          <w:sz w:val="32"/>
          <w:szCs w:val="32"/>
          <w:highlight w:val="none"/>
        </w:rPr>
        <w:t>应急</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rPr>
        <w:t>应在</w:t>
      </w:r>
      <w:r>
        <w:rPr>
          <w:rFonts w:hint="eastAsia" w:ascii="Times New Roman" w:hAnsi="Times New Roman" w:eastAsia="仿宋_GB2312" w:cs="Times New Roman"/>
          <w:color w:val="000000"/>
          <w:sz w:val="32"/>
          <w:szCs w:val="32"/>
          <w:highlight w:val="none"/>
          <w:lang w:val="en-US" w:eastAsia="zh-CN"/>
        </w:rPr>
        <w:t>第一时间向本级党委和政府以及县应急管理局报告，县</w:t>
      </w:r>
      <w:r>
        <w:rPr>
          <w:rFonts w:hint="default" w:ascii="Times New Roman" w:hAnsi="Times New Roman" w:eastAsia="仿宋_GB2312" w:cs="Times New Roman"/>
          <w:color w:val="000000"/>
          <w:sz w:val="32"/>
          <w:szCs w:val="32"/>
          <w:highlight w:val="none"/>
          <w:u w:val="none"/>
        </w:rPr>
        <w:t>应急管理局接报后要立即报告</w:t>
      </w:r>
      <w:r>
        <w:rPr>
          <w:rFonts w:hint="eastAsia" w:ascii="Times New Roman" w:hAnsi="Times New Roman" w:eastAsia="仿宋_GB2312" w:cs="Times New Roman"/>
          <w:color w:val="000000"/>
          <w:sz w:val="32"/>
          <w:szCs w:val="32"/>
          <w:highlight w:val="none"/>
          <w:u w:val="none"/>
          <w:lang w:val="en-US" w:eastAsia="zh-CN"/>
        </w:rPr>
        <w:t>县</w:t>
      </w:r>
      <w:r>
        <w:rPr>
          <w:rFonts w:hint="default" w:ascii="Times New Roman" w:hAnsi="Times New Roman" w:eastAsia="仿宋_GB2312" w:cs="Times New Roman"/>
          <w:color w:val="000000"/>
          <w:sz w:val="32"/>
          <w:szCs w:val="32"/>
          <w:highlight w:val="none"/>
          <w:u w:val="none"/>
        </w:rPr>
        <w:t>政府、</w:t>
      </w:r>
      <w:r>
        <w:rPr>
          <w:rFonts w:hint="eastAsia" w:ascii="Times New Roman" w:hAnsi="Times New Roman" w:eastAsia="仿宋_GB2312" w:cs="Times New Roman"/>
          <w:color w:val="000000"/>
          <w:sz w:val="32"/>
          <w:szCs w:val="32"/>
          <w:highlight w:val="none"/>
          <w:u w:val="none"/>
          <w:lang w:val="en-US" w:eastAsia="zh-CN"/>
        </w:rPr>
        <w:t>市</w:t>
      </w:r>
      <w:r>
        <w:rPr>
          <w:rFonts w:hint="default" w:ascii="Times New Roman" w:hAnsi="Times New Roman" w:eastAsia="仿宋_GB2312" w:cs="Times New Roman"/>
          <w:color w:val="000000"/>
          <w:sz w:val="32"/>
          <w:szCs w:val="32"/>
          <w:highlight w:val="none"/>
          <w:u w:val="none"/>
        </w:rPr>
        <w:t>应急管理</w:t>
      </w:r>
      <w:r>
        <w:rPr>
          <w:rFonts w:hint="eastAsia" w:ascii="Times New Roman" w:hAnsi="Times New Roman" w:eastAsia="仿宋_GB2312" w:cs="Times New Roman"/>
          <w:color w:val="000000"/>
          <w:sz w:val="32"/>
          <w:szCs w:val="32"/>
          <w:highlight w:val="none"/>
          <w:u w:val="none"/>
          <w:lang w:val="en-US" w:eastAsia="zh-CN"/>
        </w:rPr>
        <w:t>局</w:t>
      </w:r>
      <w:r>
        <w:rPr>
          <w:rFonts w:hint="default" w:ascii="Times New Roman" w:hAnsi="Times New Roman" w:eastAsia="仿宋_GB2312" w:cs="Times New Roman"/>
          <w:color w:val="000000"/>
          <w:sz w:val="32"/>
          <w:szCs w:val="32"/>
          <w:highlight w:val="none"/>
          <w:u w:val="none"/>
        </w:rPr>
        <w:t>。</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突发性自然灾害发生后，遇有死亡（失踪）人员相关信息认定困难的情况，</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应急管理部门要按照因灾死亡（失踪）人员信息“先报后核”的原则，第一时间上报信息，后续根据认定结果进行核报，避免信息迟报、漏报。</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4.1.2　</w:t>
      </w:r>
      <w:r>
        <w:rPr>
          <w:rFonts w:hint="default" w:ascii="Times New Roman" w:hAnsi="Times New Roman" w:eastAsia="仿宋_GB2312" w:cs="Times New Roman"/>
          <w:color w:val="000000"/>
          <w:sz w:val="32"/>
          <w:szCs w:val="32"/>
          <w:highlight w:val="none"/>
          <w:lang w:val="en-US" w:eastAsia="zh-CN"/>
        </w:rPr>
        <w:t>较大及以上</w:t>
      </w:r>
      <w:r>
        <w:rPr>
          <w:rFonts w:hint="default" w:ascii="Times New Roman" w:hAnsi="Times New Roman" w:eastAsia="仿宋_GB2312" w:cs="Times New Roman"/>
          <w:color w:val="000000"/>
          <w:sz w:val="32"/>
          <w:szCs w:val="32"/>
          <w:highlight w:val="none"/>
          <w:lang w:eastAsia="zh-CN"/>
        </w:rPr>
        <w:t>自然灾害灾情稳定前，各</w:t>
      </w:r>
      <w:r>
        <w:rPr>
          <w:rFonts w:hint="eastAsia" w:ascii="Times New Roman" w:hAnsi="Times New Roman" w:eastAsia="仿宋_GB2312" w:cs="Times New Roman"/>
          <w:color w:val="000000"/>
          <w:sz w:val="32"/>
          <w:szCs w:val="32"/>
          <w:highlight w:val="none"/>
          <w:lang w:val="en-US" w:eastAsia="zh-CN"/>
        </w:rPr>
        <w:t>乡镇</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办</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应急</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执行灾情24小时零报告制度，逐级上报上级应急管理部门；灾情发生重大变化时，</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在</w:t>
      </w:r>
      <w:r>
        <w:rPr>
          <w:rFonts w:hint="default" w:ascii="Times New Roman" w:hAnsi="Times New Roman" w:eastAsia="仿宋_GB2312" w:cs="Times New Roman"/>
          <w:color w:val="000000"/>
          <w:sz w:val="32"/>
          <w:szCs w:val="32"/>
          <w:highlight w:val="none"/>
          <w:lang w:eastAsia="zh-CN"/>
        </w:rPr>
        <w:t>接报后立即向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政府和</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应急管理</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报告。灾情稳定后，</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在</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日内审核、汇总灾情数据并向</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应急管理</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报告。特别重大灾情根据需要随时报告。</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4.1.</w:t>
      </w:r>
      <w:r>
        <w:rPr>
          <w:rFonts w:hint="default" w:ascii="Times New Roman" w:hAnsi="Times New Roman" w:eastAsia="仿宋_GB2312" w:cs="Times New Roman"/>
          <w:color w:val="000000"/>
          <w:sz w:val="32"/>
          <w:szCs w:val="32"/>
          <w:highlight w:val="none"/>
          <w:lang w:val="en-US" w:eastAsia="zh-CN"/>
        </w:rPr>
        <w:t>3  对干旱灾害，各级应急管理部门要在旱情初显、群众生产和生活受到一定影响时初报灾情；在旱情发展过程中，每10日续报一次灾情，直至灾情解除；灾情解除后及时核报。</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4.2　灾情核定</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4.2.1　部门会商核定。</w:t>
      </w:r>
      <w:r>
        <w:rPr>
          <w:rFonts w:hint="eastAsia" w:ascii="Times New Roman" w:hAnsi="Times New Roman" w:eastAsia="仿宋_GB2312" w:cs="Times New Roman"/>
          <w:color w:val="000000"/>
          <w:sz w:val="32"/>
          <w:szCs w:val="32"/>
          <w:highlight w:val="none"/>
          <w:u w:val="none"/>
          <w:lang w:val="en-US" w:eastAsia="zh-CN"/>
        </w:rPr>
        <w:t>乡镇（办）</w:t>
      </w:r>
      <w:r>
        <w:rPr>
          <w:rFonts w:hint="default" w:ascii="Times New Roman" w:hAnsi="Times New Roman" w:eastAsia="仿宋_GB2312" w:cs="Times New Roman"/>
          <w:color w:val="000000"/>
          <w:sz w:val="32"/>
          <w:szCs w:val="32"/>
          <w:highlight w:val="none"/>
          <w:u w:val="none"/>
          <w:lang w:eastAsia="zh-CN"/>
        </w:rPr>
        <w:t>要建立健全灾情会商制度，</w:t>
      </w:r>
      <w:r>
        <w:rPr>
          <w:rFonts w:hint="default" w:ascii="Times New Roman" w:hAnsi="Times New Roman" w:eastAsia="仿宋_GB2312" w:cs="Times New Roman"/>
          <w:color w:val="000000"/>
          <w:sz w:val="32"/>
          <w:szCs w:val="32"/>
          <w:highlight w:val="none"/>
          <w:lang w:eastAsia="zh-CN"/>
        </w:rPr>
        <w:t>各级减灾委或应急管理部门要定期或不定期组织相关部门召开灾情会商会，全面客观评估、核定灾情数据。</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4.2.2　专家小组评估。应急管理、</w:t>
      </w:r>
      <w:r>
        <w:rPr>
          <w:rFonts w:hint="default" w:ascii="Times New Roman" w:hAnsi="Times New Roman" w:eastAsia="仿宋_GB2312" w:cs="Times New Roman"/>
          <w:color w:val="000000"/>
          <w:sz w:val="32"/>
          <w:szCs w:val="32"/>
          <w:highlight w:val="none"/>
          <w:lang w:val="en-US" w:eastAsia="zh-CN"/>
        </w:rPr>
        <w:t>住房和城乡建设、</w:t>
      </w:r>
      <w:r>
        <w:rPr>
          <w:rFonts w:hint="default" w:ascii="Times New Roman" w:hAnsi="Times New Roman" w:eastAsia="仿宋_GB2312" w:cs="Times New Roman"/>
          <w:color w:val="000000"/>
          <w:sz w:val="32"/>
          <w:szCs w:val="32"/>
          <w:highlight w:val="none"/>
          <w:lang w:eastAsia="zh-CN"/>
        </w:rPr>
        <w:t>水利、自然资源和规划、林业、农业农村、地震、气象等</w:t>
      </w:r>
      <w:r>
        <w:rPr>
          <w:rFonts w:hint="default" w:ascii="Times New Roman" w:hAnsi="Times New Roman" w:eastAsia="仿宋_GB2312" w:cs="Times New Roman"/>
          <w:color w:val="000000"/>
          <w:sz w:val="32"/>
          <w:szCs w:val="32"/>
          <w:highlight w:val="none"/>
          <w:lang w:val="en-US" w:eastAsia="zh-CN"/>
        </w:rPr>
        <w:t>减灾委有关成员单位要</w:t>
      </w:r>
      <w:r>
        <w:rPr>
          <w:rFonts w:hint="default" w:ascii="Times New Roman" w:hAnsi="Times New Roman" w:eastAsia="仿宋_GB2312" w:cs="Times New Roman"/>
          <w:color w:val="000000"/>
          <w:sz w:val="32"/>
          <w:szCs w:val="32"/>
          <w:highlight w:val="none"/>
          <w:lang w:eastAsia="zh-CN"/>
        </w:rPr>
        <w:t>组织专家评估小组，通过全面调查、抽样调查、典型调查和专项调查等形式对灾情进行专家评估，核实灾情。</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4.2.3　建立救助台账。</w:t>
      </w:r>
      <w:r>
        <w:rPr>
          <w:rFonts w:hint="eastAsia" w:ascii="Times New Roman" w:hAnsi="Times New Roman" w:eastAsia="仿宋_GB2312" w:cs="Times New Roman"/>
          <w:color w:val="000000"/>
          <w:sz w:val="32"/>
          <w:szCs w:val="32"/>
          <w:highlight w:val="none"/>
          <w:lang w:val="en-US" w:eastAsia="zh-CN"/>
        </w:rPr>
        <w:t>乡镇（办）应急办</w:t>
      </w:r>
      <w:r>
        <w:rPr>
          <w:rFonts w:hint="default" w:ascii="Times New Roman" w:hAnsi="Times New Roman" w:eastAsia="仿宋_GB2312" w:cs="Times New Roman"/>
          <w:color w:val="000000"/>
          <w:sz w:val="32"/>
          <w:szCs w:val="32"/>
          <w:highlight w:val="none"/>
          <w:lang w:eastAsia="zh-CN"/>
        </w:rPr>
        <w:t>在灾情核定后，</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建立</w:t>
      </w:r>
      <w:r>
        <w:rPr>
          <w:rFonts w:hint="default" w:ascii="Times New Roman" w:hAnsi="Times New Roman" w:eastAsia="仿宋_GB2312" w:cs="Times New Roman"/>
          <w:color w:val="000000"/>
          <w:sz w:val="32"/>
          <w:szCs w:val="32"/>
          <w:highlight w:val="none"/>
          <w:lang w:val="en-US" w:eastAsia="zh-CN"/>
        </w:rPr>
        <w:t>完善</w:t>
      </w:r>
      <w:r>
        <w:rPr>
          <w:rFonts w:hint="default" w:ascii="Times New Roman" w:hAnsi="Times New Roman" w:eastAsia="仿宋_GB2312" w:cs="Times New Roman"/>
          <w:color w:val="000000"/>
          <w:sz w:val="32"/>
          <w:szCs w:val="32"/>
          <w:highlight w:val="none"/>
          <w:lang w:eastAsia="zh-CN"/>
        </w:rPr>
        <w:t>因灾死亡（失踪）人口、倒损居民住房和需政府救助人口台账，为开展生活救助和恢复重建提供依据。</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4.3　信息发布</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灾情</w:t>
      </w:r>
      <w:r>
        <w:rPr>
          <w:rFonts w:hint="default" w:ascii="Times New Roman" w:hAnsi="Times New Roman" w:eastAsia="仿宋_GB2312" w:cs="Times New Roman"/>
          <w:color w:val="000000"/>
          <w:sz w:val="32"/>
          <w:szCs w:val="32"/>
          <w:highlight w:val="none"/>
          <w:lang w:eastAsia="zh-CN"/>
        </w:rPr>
        <w:t>信息发布坚持实事求是、及时准确、公开透明原则。信息发布形式包括授权发布、组织报道、接受记者采访、举行新闻发布会等。</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政府要主动通过应急广播、重点新闻网站或政府网站、政务微博、政务微信等发布信息。各级</w:t>
      </w:r>
      <w:r>
        <w:rPr>
          <w:rFonts w:hint="default" w:ascii="Times New Roman" w:hAnsi="Times New Roman" w:eastAsia="仿宋_GB2312" w:cs="Times New Roman"/>
          <w:color w:val="000000"/>
          <w:sz w:val="32"/>
          <w:szCs w:val="32"/>
          <w:highlight w:val="none"/>
          <w:lang w:val="en-US" w:eastAsia="zh-CN"/>
        </w:rPr>
        <w:t>广电部门</w:t>
      </w:r>
      <w:r>
        <w:rPr>
          <w:rFonts w:hint="default" w:ascii="Times New Roman" w:hAnsi="Times New Roman" w:eastAsia="仿宋_GB2312" w:cs="Times New Roman"/>
          <w:color w:val="000000"/>
          <w:sz w:val="32"/>
          <w:szCs w:val="32"/>
          <w:highlight w:val="none"/>
          <w:lang w:eastAsia="zh-CN"/>
        </w:rPr>
        <w:t>等相关单位</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配合</w:t>
      </w:r>
      <w:r>
        <w:rPr>
          <w:rFonts w:hint="default" w:ascii="Times New Roman" w:hAnsi="Times New Roman" w:eastAsia="仿宋_GB2312" w:cs="Times New Roman"/>
          <w:color w:val="000000"/>
          <w:sz w:val="32"/>
          <w:szCs w:val="32"/>
          <w:highlight w:val="none"/>
          <w:lang w:val="en-US" w:eastAsia="zh-CN"/>
        </w:rPr>
        <w:t>应急管理等部门</w:t>
      </w:r>
      <w:r>
        <w:rPr>
          <w:rFonts w:hint="default" w:ascii="Times New Roman" w:hAnsi="Times New Roman" w:eastAsia="仿宋_GB2312" w:cs="Times New Roman"/>
          <w:color w:val="000000"/>
          <w:sz w:val="32"/>
          <w:szCs w:val="32"/>
          <w:highlight w:val="none"/>
          <w:lang w:eastAsia="zh-CN"/>
        </w:rPr>
        <w:t>做好预警、灾情等应急信息发布工作。</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灾情稳定前，</w:t>
      </w:r>
      <w:r>
        <w:rPr>
          <w:rFonts w:hint="eastAsia" w:ascii="Times New Roman" w:hAnsi="Times New Roman" w:eastAsia="仿宋_GB2312" w:cs="Times New Roman"/>
          <w:color w:val="000000"/>
          <w:sz w:val="32"/>
          <w:szCs w:val="32"/>
          <w:highlight w:val="none"/>
          <w:lang w:val="en-US" w:eastAsia="zh-CN"/>
        </w:rPr>
        <w:t>由</w:t>
      </w:r>
      <w:r>
        <w:rPr>
          <w:rFonts w:hint="default" w:ascii="Times New Roman" w:hAnsi="Times New Roman" w:eastAsia="仿宋_GB2312" w:cs="Times New Roman"/>
          <w:color w:val="000000"/>
          <w:sz w:val="32"/>
          <w:szCs w:val="32"/>
          <w:highlight w:val="none"/>
          <w:u w:val="none"/>
          <w:lang w:eastAsia="zh-CN"/>
        </w:rPr>
        <w:t>县减灾委或应急管理</w:t>
      </w:r>
      <w:r>
        <w:rPr>
          <w:rFonts w:hint="eastAsia" w:ascii="Times New Roman" w:hAnsi="Times New Roman" w:eastAsia="仿宋_GB2312" w:cs="Times New Roman"/>
          <w:color w:val="000000"/>
          <w:sz w:val="32"/>
          <w:szCs w:val="32"/>
          <w:highlight w:val="none"/>
          <w:u w:val="none"/>
          <w:lang w:val="en-US" w:eastAsia="zh-CN"/>
        </w:rPr>
        <w:t>局</w:t>
      </w:r>
      <w:r>
        <w:rPr>
          <w:rFonts w:hint="default" w:ascii="Times New Roman" w:hAnsi="Times New Roman" w:eastAsia="仿宋_GB2312" w:cs="Times New Roman"/>
          <w:color w:val="000000"/>
          <w:sz w:val="32"/>
          <w:szCs w:val="32"/>
          <w:highlight w:val="none"/>
          <w:lang w:eastAsia="zh-CN"/>
        </w:rPr>
        <w:t>要及时向社会滚动发布自然灾害造成的人员伤亡、财产损失以及自然灾害救助工作动态、成效、下一步安排等情况；灾情稳定后，要及时评估、核定并按</w:t>
      </w:r>
      <w:r>
        <w:rPr>
          <w:rFonts w:hint="default" w:ascii="Times New Roman" w:hAnsi="Times New Roman" w:eastAsia="仿宋_GB2312" w:cs="Times New Roman"/>
          <w:color w:val="000000"/>
          <w:sz w:val="32"/>
          <w:szCs w:val="32"/>
          <w:highlight w:val="none"/>
          <w:lang w:val="en-US" w:eastAsia="zh-CN"/>
        </w:rPr>
        <w:t>照</w:t>
      </w:r>
      <w:r>
        <w:rPr>
          <w:rFonts w:hint="default" w:ascii="Times New Roman" w:hAnsi="Times New Roman" w:eastAsia="仿宋_GB2312" w:cs="Times New Roman"/>
          <w:color w:val="000000"/>
          <w:sz w:val="32"/>
          <w:szCs w:val="32"/>
          <w:highlight w:val="none"/>
          <w:lang w:eastAsia="zh-CN"/>
        </w:rPr>
        <w:t>有关规定发布自然灾害损失情况。</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关于灾情核定和发布工作，法律、法规另有规定的，从其规定。</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　</w:t>
      </w:r>
      <w:r>
        <w:rPr>
          <w:rFonts w:hint="default" w:ascii="Times New Roman" w:hAnsi="Times New Roman" w:eastAsia="仿宋_GB2312" w:cs="Times New Roman"/>
          <w:color w:val="000000"/>
          <w:kern w:val="2"/>
          <w:sz w:val="32"/>
          <w:szCs w:val="32"/>
          <w:highlight w:val="none"/>
          <w:lang w:val="en-US" w:eastAsia="zh-CN" w:bidi="ar-SA"/>
        </w:rPr>
        <w:t>　5　</w:t>
      </w:r>
      <w:r>
        <w:rPr>
          <w:rFonts w:hint="default" w:ascii="Times New Roman" w:hAnsi="Times New Roman" w:eastAsia="黑体" w:cs="Times New Roman"/>
          <w:color w:val="000000"/>
          <w:kern w:val="2"/>
          <w:sz w:val="32"/>
          <w:szCs w:val="32"/>
          <w:highlight w:val="none"/>
          <w:lang w:val="en-US" w:eastAsia="zh-CN" w:bidi="ar-SA"/>
        </w:rPr>
        <w:t>救助应急响应</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根据</w:t>
      </w:r>
      <w:r>
        <w:rPr>
          <w:rFonts w:hint="default" w:ascii="Times New Roman" w:hAnsi="Times New Roman" w:eastAsia="仿宋_GB2312" w:cs="Times New Roman"/>
          <w:color w:val="000000"/>
          <w:sz w:val="32"/>
          <w:szCs w:val="32"/>
          <w:highlight w:val="none"/>
          <w:lang w:val="en-US" w:eastAsia="zh-CN"/>
        </w:rPr>
        <w:t>较大及以上</w:t>
      </w:r>
      <w:r>
        <w:rPr>
          <w:rFonts w:hint="default" w:ascii="Times New Roman" w:hAnsi="Times New Roman" w:eastAsia="仿宋_GB2312" w:cs="Times New Roman"/>
          <w:color w:val="000000"/>
          <w:sz w:val="32"/>
          <w:szCs w:val="32"/>
          <w:highlight w:val="none"/>
          <w:lang w:eastAsia="zh-CN"/>
        </w:rPr>
        <w:t>自然灾害的危害程度等因素，</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级自然灾害救助应急响应分为</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val="en-US" w:eastAsia="zh-CN"/>
        </w:rPr>
        <w:t>级、二级、一级</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eastAsia="zh-CN"/>
        </w:rPr>
        <w:t>一级响应级别最高。</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楷体_GB2312" w:cs="Times New Roman"/>
          <w:b w:val="0"/>
          <w:bCs w:val="0"/>
          <w:color w:val="000000"/>
          <w:sz w:val="32"/>
          <w:szCs w:val="32"/>
          <w:highlight w:val="none"/>
          <w:lang w:val="en-US" w:eastAsia="zh-CN"/>
        </w:rPr>
        <w:t>5.1  </w:t>
      </w:r>
      <w:r>
        <w:rPr>
          <w:rFonts w:hint="eastAsia" w:ascii="Times New Roman" w:hAnsi="Times New Roman" w:eastAsia="楷体_GB2312" w:cs="Times New Roman"/>
          <w:b w:val="0"/>
          <w:bCs w:val="0"/>
          <w:color w:val="000000"/>
          <w:sz w:val="32"/>
          <w:szCs w:val="32"/>
          <w:highlight w:val="none"/>
          <w:lang w:val="en-US" w:eastAsia="zh-CN"/>
        </w:rPr>
        <w:t>三</w:t>
      </w:r>
      <w:r>
        <w:rPr>
          <w:rFonts w:hint="default" w:ascii="Times New Roman" w:hAnsi="Times New Roman" w:eastAsia="楷体_GB2312" w:cs="Times New Roman"/>
          <w:b w:val="0"/>
          <w:bCs w:val="0"/>
          <w:color w:val="000000"/>
          <w:sz w:val="32"/>
          <w:szCs w:val="32"/>
          <w:highlight w:val="none"/>
          <w:lang w:val="en-US" w:eastAsia="zh-CN"/>
        </w:rPr>
        <w:t>级响应</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5.1.1  启动条件</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行政区域内发生较大自然灾害，一次灾害过程出现下列情况之一的，启动</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val="en-US" w:eastAsia="zh-CN"/>
        </w:rPr>
        <w:t>级响应：</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因灾</w:t>
      </w:r>
      <w:r>
        <w:rPr>
          <w:rFonts w:hint="default" w:ascii="Times New Roman" w:hAnsi="Times New Roman" w:eastAsia="仿宋_GB2312" w:cs="Times New Roman"/>
          <w:b w:val="0"/>
          <w:bCs w:val="0"/>
          <w:color w:val="000000"/>
          <w:sz w:val="32"/>
          <w:szCs w:val="32"/>
          <w:highlight w:val="none"/>
          <w:lang w:val="en-US" w:eastAsia="zh-CN"/>
        </w:rPr>
        <w:t>死亡</w:t>
      </w:r>
      <w:r>
        <w:rPr>
          <w:rFonts w:hint="eastAsia" w:ascii="Times New Roman" w:hAnsi="Times New Roman" w:eastAsia="仿宋_GB2312" w:cs="Times New Roman"/>
          <w:b w:val="0"/>
          <w:bCs w:val="0"/>
          <w:color w:val="000000"/>
          <w:sz w:val="32"/>
          <w:szCs w:val="32"/>
          <w:highlight w:val="none"/>
          <w:lang w:val="en-US" w:eastAsia="zh-CN"/>
        </w:rPr>
        <w:t>3</w:t>
      </w:r>
      <w:r>
        <w:rPr>
          <w:rFonts w:hint="default" w:ascii="Times New Roman" w:hAnsi="Times New Roman" w:eastAsia="仿宋_GB2312" w:cs="Times New Roman"/>
          <w:b w:val="0"/>
          <w:bCs w:val="0"/>
          <w:color w:val="000000"/>
          <w:sz w:val="32"/>
          <w:szCs w:val="32"/>
          <w:highlight w:val="none"/>
          <w:lang w:val="en-US" w:eastAsia="zh-CN"/>
        </w:rPr>
        <w:t>人以上</w:t>
      </w:r>
      <w:r>
        <w:rPr>
          <w:rFonts w:hint="eastAsia"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lang w:val="en-US" w:eastAsia="zh-CN"/>
        </w:rPr>
        <w:t>人以下。</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（2）紧急转移安置或需紧急生活救助</w:t>
      </w:r>
      <w:r>
        <w:rPr>
          <w:rFonts w:hint="eastAsia" w:ascii="Times New Roman" w:hAnsi="Times New Roman" w:eastAsia="仿宋_GB2312" w:cs="Times New Roman"/>
          <w:color w:val="000000"/>
          <w:sz w:val="32"/>
          <w:szCs w:val="32"/>
          <w:highlight w:val="none"/>
          <w:lang w:val="en-US" w:eastAsia="zh-CN"/>
        </w:rPr>
        <w:t>3000</w:t>
      </w:r>
      <w:r>
        <w:rPr>
          <w:rFonts w:hint="default" w:ascii="Times New Roman" w:hAnsi="Times New Roman" w:eastAsia="仿宋_GB2312" w:cs="Times New Roman"/>
          <w:color w:val="000000"/>
          <w:sz w:val="32"/>
          <w:szCs w:val="32"/>
          <w:highlight w:val="none"/>
          <w:lang w:val="en-US" w:eastAsia="zh-CN"/>
        </w:rPr>
        <w:t>人以上</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万人以下。</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val="en-US" w:eastAsia="zh-CN"/>
        </w:rPr>
        <w:t xml:space="preserve"> 因灾</w:t>
      </w:r>
      <w:r>
        <w:rPr>
          <w:rFonts w:hint="default" w:ascii="Times New Roman" w:hAnsi="Times New Roman" w:eastAsia="仿宋_GB2312" w:cs="Times New Roman"/>
          <w:color w:val="000000"/>
          <w:sz w:val="32"/>
          <w:szCs w:val="32"/>
          <w:highlight w:val="none"/>
          <w:lang w:val="en-US" w:eastAsia="zh-CN"/>
        </w:rPr>
        <w:t>倒塌和严重损坏房屋</w:t>
      </w:r>
      <w:r>
        <w:rPr>
          <w:rFonts w:hint="eastAsia" w:ascii="Times New Roman" w:hAnsi="Times New Roman" w:eastAsia="仿宋_GB2312" w:cs="Times New Roman"/>
          <w:color w:val="000000"/>
          <w:sz w:val="32"/>
          <w:szCs w:val="32"/>
          <w:highlight w:val="none"/>
          <w:lang w:val="en-US" w:eastAsia="zh-CN"/>
        </w:rPr>
        <w:t>300</w:t>
      </w:r>
      <w:r>
        <w:rPr>
          <w:rFonts w:hint="default" w:ascii="Times New Roman" w:hAnsi="Times New Roman" w:eastAsia="仿宋_GB2312" w:cs="Times New Roman"/>
          <w:color w:val="000000"/>
          <w:sz w:val="32"/>
          <w:szCs w:val="32"/>
          <w:highlight w:val="none"/>
          <w:lang w:val="en-US" w:eastAsia="zh-CN"/>
        </w:rPr>
        <w:t>间以上</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00间以下。</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（4） 干旱灾害造成缺粮或缺水等生活困难，需政府救助人口</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u w:val="none"/>
          <w:lang w:val="en-US" w:eastAsia="zh-CN"/>
        </w:rPr>
        <w:t>万人以上</w:t>
      </w:r>
      <w:r>
        <w:rPr>
          <w:rFonts w:hint="eastAsia"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val="en-US" w:eastAsia="zh-CN"/>
        </w:rPr>
        <w:t>万人以下</w:t>
      </w:r>
      <w:r>
        <w:rPr>
          <w:rFonts w:hint="default" w:ascii="Times New Roman" w:hAnsi="Times New Roman" w:eastAsia="仿宋_GB2312" w:cs="Times New Roman"/>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（5）灾害造成群众生产生活资料遭受较大损失、短期内失去收入来源、群众反映强烈等，</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政府决定启动</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lang w:val="en-US" w:eastAsia="zh-CN"/>
        </w:rPr>
        <w:t>级响应的情形。</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.2　启动程序</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灾害发生后</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减灾委办公室经分析评估</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认定灾情达到启动</w:t>
      </w:r>
      <w:r>
        <w:rPr>
          <w:rFonts w:hint="eastAsia" w:ascii="Times New Roman" w:hAnsi="Times New Roman" w:eastAsia="仿宋_GB2312" w:cs="Times New Roman"/>
          <w:color w:val="000000"/>
          <w:sz w:val="32"/>
          <w:szCs w:val="32"/>
          <w:highlight w:val="none"/>
          <w:lang w:val="en-US" w:eastAsia="zh-CN"/>
        </w:rPr>
        <w:t>条件</w:t>
      </w:r>
      <w:r>
        <w:rPr>
          <w:rFonts w:hint="default" w:ascii="Times New Roman" w:hAnsi="Times New Roman" w:eastAsia="仿宋_GB2312" w:cs="Times New Roman"/>
          <w:color w:val="000000"/>
          <w:sz w:val="32"/>
          <w:szCs w:val="32"/>
          <w:highlight w:val="none"/>
          <w:lang w:val="en-US" w:eastAsia="zh-CN"/>
        </w:rPr>
        <w:t>的，</w:t>
      </w:r>
      <w:r>
        <w:rPr>
          <w:rFonts w:hint="default" w:ascii="Times New Roman" w:hAnsi="Times New Roman" w:eastAsia="仿宋_GB2312" w:cs="Times New Roman"/>
          <w:color w:val="000000"/>
          <w:sz w:val="32"/>
          <w:szCs w:val="32"/>
          <w:highlight w:val="none"/>
        </w:rPr>
        <w:t>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减灾委办公室副主任</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应急管理</w:t>
      </w:r>
      <w:r>
        <w:rPr>
          <w:rFonts w:hint="default" w:ascii="Times New Roman" w:hAnsi="Times New Roman" w:eastAsia="仿宋_GB2312" w:cs="Times New Roman"/>
          <w:color w:val="000000"/>
          <w:sz w:val="32"/>
          <w:szCs w:val="32"/>
          <w:highlight w:val="none"/>
          <w:lang w:eastAsia="zh-CN"/>
        </w:rPr>
        <w:t>局</w:t>
      </w:r>
      <w:r>
        <w:rPr>
          <w:rFonts w:hint="default" w:ascii="Times New Roman" w:hAnsi="Times New Roman" w:eastAsia="仿宋_GB2312" w:cs="Times New Roman"/>
          <w:color w:val="000000"/>
          <w:sz w:val="32"/>
          <w:szCs w:val="32"/>
          <w:highlight w:val="none"/>
        </w:rPr>
        <w:t>分管负责同志</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决定启动</w:t>
      </w:r>
      <w:r>
        <w:rPr>
          <w:rFonts w:hint="eastAsia"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color w:val="000000"/>
          <w:sz w:val="32"/>
          <w:szCs w:val="32"/>
          <w:highlight w:val="none"/>
        </w:rPr>
        <w:t>级响应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减灾委办公室主任（</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应急管理</w:t>
      </w:r>
      <w:r>
        <w:rPr>
          <w:rFonts w:hint="default" w:ascii="Times New Roman" w:hAnsi="Times New Roman" w:eastAsia="仿宋_GB2312" w:cs="Times New Roman"/>
          <w:color w:val="000000"/>
          <w:sz w:val="32"/>
          <w:szCs w:val="32"/>
          <w:highlight w:val="none"/>
          <w:lang w:eastAsia="zh-CN"/>
        </w:rPr>
        <w:t>局局长</w:t>
      </w:r>
      <w:r>
        <w:rPr>
          <w:rFonts w:hint="default" w:ascii="Times New Roman" w:hAnsi="Times New Roman" w:eastAsia="仿宋_GB2312" w:cs="Times New Roman"/>
          <w:color w:val="000000"/>
          <w:sz w:val="32"/>
          <w:szCs w:val="32"/>
          <w:highlight w:val="none"/>
        </w:rPr>
        <w:t>）报告。</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5.</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.3　响应措施</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减灾委办公室组织协调</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减灾委成员单位开展</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w:t>
      </w:r>
      <w:r>
        <w:rPr>
          <w:rFonts w:hint="default" w:ascii="Times New Roman" w:hAnsi="Times New Roman" w:eastAsia="仿宋_GB2312" w:cs="Times New Roman"/>
          <w:color w:val="000000"/>
          <w:sz w:val="32"/>
          <w:szCs w:val="32"/>
          <w:highlight w:val="none"/>
        </w:rPr>
        <w:t>层面自然灾害救助工作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指导</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支持</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rPr>
        <w:t>自然灾害救助工作。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减灾委及其成员单位视情采取以下措施:</w:t>
      </w:r>
    </w:p>
    <w:p>
      <w:pPr>
        <w:pStyle w:val="5"/>
        <w:widowControl w:val="0"/>
        <w:wordWrap/>
        <w:adjustRightInd/>
        <w:snapToGrid/>
        <w:spacing w:before="0" w:beforeAutospacing="0" w:after="0" w:afterAutospacing="0" w:line="540" w:lineRule="exact"/>
        <w:ind w:left="0" w:right="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w:t>
      </w:r>
      <w:r>
        <w:rPr>
          <w:rFonts w:hint="default" w:ascii="Times New Roman" w:hAnsi="Times New Roman" w:eastAsia="仿宋_GB2312" w:cs="Times New Roman"/>
          <w:color w:val="000000"/>
          <w:sz w:val="32"/>
          <w:szCs w:val="32"/>
          <w:highlight w:val="none"/>
          <w:lang w:val="en-US" w:eastAsia="zh-CN"/>
        </w:rPr>
        <w:t>发出响应通知，</w:t>
      </w:r>
      <w:r>
        <w:rPr>
          <w:rFonts w:hint="default" w:ascii="Times New Roman" w:hAnsi="Times New Roman" w:eastAsia="仿宋_GB2312" w:cs="Times New Roman"/>
          <w:color w:val="000000"/>
          <w:sz w:val="32"/>
          <w:szCs w:val="32"/>
          <w:highlight w:val="none"/>
        </w:rPr>
        <w:t>组织</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减灾委有关成员单位及受灾</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召开</w:t>
      </w:r>
      <w:r>
        <w:rPr>
          <w:rFonts w:hint="default" w:ascii="Times New Roman" w:hAnsi="Times New Roman" w:eastAsia="仿宋_GB2312" w:cs="Times New Roman"/>
          <w:color w:val="000000"/>
          <w:sz w:val="32"/>
          <w:szCs w:val="32"/>
          <w:highlight w:val="none"/>
          <w:lang w:val="en-US" w:eastAsia="zh-CN"/>
        </w:rPr>
        <w:t>灾情</w:t>
      </w:r>
      <w:r>
        <w:rPr>
          <w:rFonts w:hint="default" w:ascii="Times New Roman" w:hAnsi="Times New Roman" w:eastAsia="仿宋_GB2312" w:cs="Times New Roman"/>
          <w:color w:val="000000"/>
          <w:sz w:val="32"/>
          <w:szCs w:val="32"/>
          <w:highlight w:val="none"/>
        </w:rPr>
        <w:t>会商会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分析</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形势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研究救灾支持措施。</w:t>
      </w:r>
      <w:r>
        <w:rPr>
          <w:rFonts w:hint="eastAsia" w:ascii="Times New Roman" w:hAnsi="Times New Roman" w:eastAsia="仿宋_GB2312" w:cs="Times New Roman"/>
          <w:color w:val="000000"/>
          <w:sz w:val="32"/>
          <w:szCs w:val="32"/>
          <w:highlight w:val="none"/>
          <w:lang w:eastAsia="zh-CN"/>
        </w:rPr>
        <w:t>有关情况及时上报</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color w:val="000000"/>
          <w:sz w:val="32"/>
          <w:szCs w:val="32"/>
          <w:highlight w:val="none"/>
          <w:lang w:eastAsia="zh-CN"/>
        </w:rPr>
        <w:t>减灾委员会主任、副主任并通报有关成员单位。</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w:t>
      </w:r>
      <w:r>
        <w:rPr>
          <w:rFonts w:hint="default" w:ascii="Times New Roman" w:hAnsi="Times New Roman" w:eastAsia="仿宋_GB2312" w:cs="Times New Roman"/>
          <w:color w:val="000000"/>
          <w:sz w:val="32"/>
          <w:szCs w:val="32"/>
          <w:highlight w:val="none"/>
          <w:lang w:val="en-US" w:eastAsia="zh-CN"/>
        </w:rPr>
        <w:t>及时</w:t>
      </w:r>
      <w:r>
        <w:rPr>
          <w:rFonts w:hint="default" w:ascii="Times New Roman" w:hAnsi="Times New Roman" w:eastAsia="仿宋_GB2312" w:cs="Times New Roman"/>
          <w:color w:val="000000"/>
          <w:sz w:val="32"/>
          <w:szCs w:val="32"/>
          <w:highlight w:val="none"/>
        </w:rPr>
        <w:t>派出工作组赴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慰问受灾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rPr>
        <w:t>核查灾情，协助指导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rPr>
        <w:t>开展救灾工作。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减灾委办公室及时掌握并按照规定统一发布灾情和救灾工作动态信息。</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申请和灾情核定情况，</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财政局会同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及时下拨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级自然灾害救灾资金</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应急管理局会同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粮食和物资储备</w:t>
      </w:r>
      <w:r>
        <w:rPr>
          <w:rFonts w:hint="eastAsia" w:ascii="Times New Roman" w:hAnsi="Times New Roman" w:eastAsia="仿宋_GB2312" w:cs="Times New Roman"/>
          <w:color w:val="000000"/>
          <w:sz w:val="32"/>
          <w:szCs w:val="32"/>
          <w:highlight w:val="none"/>
          <w:lang w:val="en-US" w:eastAsia="zh-CN"/>
        </w:rPr>
        <w:t>中心</w:t>
      </w:r>
      <w:r>
        <w:rPr>
          <w:rFonts w:hint="default" w:ascii="Times New Roman" w:hAnsi="Times New Roman" w:eastAsia="仿宋_GB2312" w:cs="Times New Roman"/>
          <w:color w:val="000000"/>
          <w:sz w:val="32"/>
          <w:szCs w:val="32"/>
          <w:highlight w:val="none"/>
          <w:lang w:val="en-US" w:eastAsia="zh-CN"/>
        </w:rPr>
        <w:t>紧急调拨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级生活类救灾物资，指导、监督基层救灾应急措施落实和救灾款物发放。</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做好受灾人员转移安置、生活保障等工作。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卫生健康委指导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做好医疗救治、</w:t>
      </w:r>
      <w:r>
        <w:rPr>
          <w:rFonts w:hint="default" w:ascii="Times New Roman" w:hAnsi="Times New Roman" w:eastAsia="仿宋_GB2312" w:cs="Times New Roman"/>
          <w:color w:val="000000"/>
          <w:sz w:val="32"/>
          <w:szCs w:val="32"/>
          <w:highlight w:val="none"/>
          <w:lang w:val="en-US" w:eastAsia="zh-CN"/>
        </w:rPr>
        <w:t>卫生防疫和心理援助</w:t>
      </w:r>
      <w:r>
        <w:rPr>
          <w:rFonts w:hint="default" w:ascii="Times New Roman" w:hAnsi="Times New Roman" w:eastAsia="仿宋_GB2312" w:cs="Times New Roman"/>
          <w:color w:val="000000"/>
          <w:sz w:val="32"/>
          <w:szCs w:val="32"/>
          <w:highlight w:val="none"/>
          <w:lang w:eastAsia="zh-CN"/>
        </w:rPr>
        <w:t>等卫生应急工作。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7）灾情稳定后，指导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政府评估、核定自然灾害损失情况，及时将评估结果报送</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减灾委办公室。</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减灾委其他成员单位按照职责分工做好有关工作。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val="en-US" w:eastAsia="zh-CN"/>
        </w:rPr>
        <w:t xml:space="preserve">5.2   </w:t>
      </w:r>
      <w:r>
        <w:rPr>
          <w:rFonts w:hint="eastAsia" w:ascii="Times New Roman" w:hAnsi="Times New Roman" w:eastAsia="楷体_GB2312" w:cs="Times New Roman"/>
          <w:b w:val="0"/>
          <w:bCs w:val="0"/>
          <w:color w:val="000000"/>
          <w:sz w:val="32"/>
          <w:szCs w:val="32"/>
          <w:highlight w:val="none"/>
          <w:lang w:val="en-US" w:eastAsia="zh-CN"/>
        </w:rPr>
        <w:t>二</w:t>
      </w:r>
      <w:r>
        <w:rPr>
          <w:rFonts w:hint="default" w:ascii="Times New Roman" w:hAnsi="Times New Roman" w:eastAsia="楷体_GB2312" w:cs="Times New Roman"/>
          <w:b w:val="0"/>
          <w:bCs w:val="0"/>
          <w:color w:val="000000"/>
          <w:sz w:val="32"/>
          <w:szCs w:val="32"/>
          <w:highlight w:val="none"/>
          <w:lang w:val="en-US" w:eastAsia="zh-CN"/>
        </w:rPr>
        <w:t>级响应</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5.2.1　启动条件</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行政区域内发生重大自然灾害，一次灾害过程出现下列情况之一的，启动</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val="en-US" w:eastAsia="zh-CN"/>
        </w:rPr>
        <w:t>级响应：</w:t>
      </w:r>
    </w:p>
    <w:p>
      <w:pPr>
        <w:pStyle w:val="5"/>
        <w:widowControl w:val="0"/>
        <w:numPr>
          <w:numId w:val="0"/>
        </w:numPr>
        <w:wordWrap/>
        <w:adjustRightInd/>
        <w:snapToGrid/>
        <w:spacing w:before="0" w:beforeAutospacing="0" w:after="0" w:afterAutospacing="0" w:line="540" w:lineRule="exact"/>
        <w:ind w:left="641" w:leftChars="0" w:right="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因灾</w:t>
      </w:r>
      <w:r>
        <w:rPr>
          <w:rFonts w:hint="default" w:ascii="Times New Roman" w:hAnsi="Times New Roman" w:eastAsia="仿宋_GB2312" w:cs="Times New Roman"/>
          <w:b w:val="0"/>
          <w:bCs w:val="0"/>
          <w:color w:val="000000"/>
          <w:sz w:val="32"/>
          <w:szCs w:val="32"/>
          <w:highlight w:val="none"/>
          <w:lang w:val="en-US" w:eastAsia="zh-CN"/>
        </w:rPr>
        <w:t>死亡</w:t>
      </w:r>
      <w:r>
        <w:rPr>
          <w:rFonts w:hint="eastAsia" w:ascii="Times New Roman" w:hAnsi="Times New Roman" w:eastAsia="仿宋_GB2312" w:cs="Times New Roman"/>
          <w:b w:val="0"/>
          <w:bCs w:val="0"/>
          <w:color w:val="000000"/>
          <w:sz w:val="32"/>
          <w:szCs w:val="32"/>
          <w:highlight w:val="none"/>
          <w:lang w:val="en-US" w:eastAsia="zh-CN"/>
        </w:rPr>
        <w:t>10</w:t>
      </w:r>
      <w:r>
        <w:rPr>
          <w:rFonts w:hint="default" w:ascii="Times New Roman" w:hAnsi="Times New Roman" w:eastAsia="仿宋_GB2312" w:cs="Times New Roman"/>
          <w:b w:val="0"/>
          <w:bCs w:val="0"/>
          <w:color w:val="000000"/>
          <w:sz w:val="32"/>
          <w:szCs w:val="32"/>
          <w:highlight w:val="none"/>
          <w:lang w:val="en-US" w:eastAsia="zh-CN"/>
        </w:rPr>
        <w:t>人以上</w:t>
      </w:r>
      <w:r>
        <w:rPr>
          <w:rFonts w:hint="eastAsia" w:ascii="Times New Roman" w:hAnsi="Times New Roman" w:eastAsia="仿宋_GB2312" w:cs="Times New Roman"/>
          <w:b w:val="0"/>
          <w:bCs w:val="0"/>
          <w:color w:val="000000"/>
          <w:sz w:val="32"/>
          <w:szCs w:val="32"/>
          <w:highlight w:val="none"/>
          <w:lang w:val="en-US" w:eastAsia="zh-CN"/>
        </w:rPr>
        <w:t>20</w:t>
      </w:r>
      <w:r>
        <w:rPr>
          <w:rFonts w:hint="default" w:ascii="Times New Roman" w:hAnsi="Times New Roman" w:eastAsia="仿宋_GB2312" w:cs="Times New Roman"/>
          <w:b w:val="0"/>
          <w:bCs w:val="0"/>
          <w:color w:val="000000"/>
          <w:sz w:val="32"/>
          <w:szCs w:val="32"/>
          <w:highlight w:val="none"/>
          <w:lang w:val="en-US" w:eastAsia="zh-CN"/>
        </w:rPr>
        <w:t>人以下；</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（2）紧急转移安置或需紧急生活救助</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万人以上3万人以下；</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（3） 倒塌和严重损坏房屋</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00间以上</w:t>
      </w:r>
      <w:r>
        <w:rPr>
          <w:rFonts w:hint="eastAsia" w:ascii="Times New Roman" w:hAnsi="Times New Roman" w:eastAsia="仿宋_GB2312" w:cs="Times New Roman"/>
          <w:color w:val="000000"/>
          <w:sz w:val="32"/>
          <w:szCs w:val="32"/>
          <w:highlight w:val="none"/>
          <w:lang w:val="en-US" w:eastAsia="zh-CN"/>
        </w:rPr>
        <w:t>3000</w:t>
      </w:r>
      <w:r>
        <w:rPr>
          <w:rFonts w:hint="default" w:ascii="Times New Roman" w:hAnsi="Times New Roman" w:eastAsia="仿宋_GB2312" w:cs="Times New Roman"/>
          <w:color w:val="000000"/>
          <w:sz w:val="32"/>
          <w:szCs w:val="32"/>
          <w:highlight w:val="none"/>
          <w:lang w:val="en-US" w:eastAsia="zh-CN"/>
        </w:rPr>
        <w:t>间以下；</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（4）干旱灾害造成缺粮或缺水等生活困难，需政府救助人数</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u w:val="none"/>
          <w:lang w:val="en-US" w:eastAsia="zh-CN"/>
        </w:rPr>
        <w:t>万人以上</w:t>
      </w:r>
      <w:r>
        <w:rPr>
          <w:rFonts w:hint="eastAsia" w:ascii="Times New Roman" w:hAnsi="Times New Roman" w:eastAsia="仿宋_GB2312" w:cs="Times New Roman"/>
          <w:color w:val="000000"/>
          <w:sz w:val="32"/>
          <w:szCs w:val="32"/>
          <w:highlight w:val="none"/>
          <w:u w:val="none"/>
          <w:lang w:val="en-US" w:eastAsia="zh-CN"/>
        </w:rPr>
        <w:t>8</w:t>
      </w:r>
      <w:r>
        <w:rPr>
          <w:rFonts w:hint="default" w:ascii="Times New Roman" w:hAnsi="Times New Roman" w:eastAsia="仿宋_GB2312" w:cs="Times New Roman"/>
          <w:color w:val="000000"/>
          <w:sz w:val="32"/>
          <w:szCs w:val="32"/>
          <w:highlight w:val="none"/>
          <w:u w:val="none"/>
          <w:lang w:val="en-US" w:eastAsia="zh-CN"/>
        </w:rPr>
        <w:t>万</w:t>
      </w:r>
      <w:r>
        <w:rPr>
          <w:rFonts w:hint="default" w:ascii="Times New Roman" w:hAnsi="Times New Roman" w:eastAsia="仿宋_GB2312" w:cs="Times New Roman"/>
          <w:color w:val="000000"/>
          <w:sz w:val="32"/>
          <w:szCs w:val="32"/>
          <w:highlight w:val="none"/>
          <w:lang w:val="en-US" w:eastAsia="zh-CN"/>
        </w:rPr>
        <w:t>人以下。</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（5）灾害造成群众生产生活资料遭受重大损失、短期内失去收入来源，或社会关注度高、群众反映强烈等，</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政府决定启动</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val="en-US" w:eastAsia="zh-CN"/>
        </w:rPr>
        <w:t>级响应的情形。</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.2　启动程序</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灾害发生后，</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减灾委办公室经分析评估，认定灾情达到启动</w:t>
      </w:r>
      <w:r>
        <w:rPr>
          <w:rFonts w:hint="default" w:ascii="Times New Roman" w:hAnsi="Times New Roman" w:eastAsia="仿宋_GB2312" w:cs="Times New Roman"/>
          <w:color w:val="000000"/>
          <w:sz w:val="32"/>
          <w:szCs w:val="32"/>
          <w:highlight w:val="none"/>
          <w:lang w:val="en-US" w:eastAsia="zh-CN"/>
        </w:rPr>
        <w:t>标准的</w:t>
      </w:r>
      <w:r>
        <w:rPr>
          <w:rFonts w:hint="default" w:ascii="Times New Roman" w:hAnsi="Times New Roman" w:eastAsia="仿宋_GB2312" w:cs="Times New Roman"/>
          <w:color w:val="000000"/>
          <w:sz w:val="32"/>
          <w:szCs w:val="32"/>
          <w:highlight w:val="none"/>
          <w:lang w:eastAsia="zh-CN"/>
        </w:rPr>
        <w:t>，向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减灾委提出启动</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eastAsia="zh-CN"/>
        </w:rPr>
        <w:t>级响应的建议。</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w:t>
      </w:r>
      <w:r>
        <w:rPr>
          <w:rFonts w:hint="default" w:ascii="Times New Roman" w:hAnsi="Times New Roman" w:eastAsia="仿宋_GB2312" w:cs="Times New Roman"/>
          <w:color w:val="000000"/>
          <w:sz w:val="32"/>
          <w:szCs w:val="32"/>
          <w:highlight w:val="none"/>
          <w:lang w:val="en-US" w:eastAsia="zh-CN"/>
        </w:rPr>
        <w:t>副主任（</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应急管理局局长）</w:t>
      </w:r>
      <w:r>
        <w:rPr>
          <w:rFonts w:hint="default" w:ascii="Times New Roman" w:hAnsi="Times New Roman" w:eastAsia="仿宋_GB2312" w:cs="Times New Roman"/>
          <w:color w:val="000000"/>
          <w:sz w:val="32"/>
          <w:szCs w:val="32"/>
          <w:highlight w:val="none"/>
          <w:lang w:eastAsia="zh-CN"/>
        </w:rPr>
        <w:t>决定启动</w:t>
      </w:r>
      <w:r>
        <w:rPr>
          <w:rFonts w:hint="eastAsia" w:ascii="Times New Roman" w:hAnsi="Times New Roman" w:eastAsia="仿宋_GB2312" w:cs="Times New Roman"/>
          <w:color w:val="000000"/>
          <w:sz w:val="32"/>
          <w:szCs w:val="32"/>
          <w:highlight w:val="none"/>
          <w:lang w:val="en-US" w:eastAsia="zh-CN"/>
        </w:rPr>
        <w:t>二</w:t>
      </w:r>
      <w:r>
        <w:rPr>
          <w:rFonts w:hint="default" w:ascii="Times New Roman" w:hAnsi="Times New Roman" w:eastAsia="仿宋_GB2312" w:cs="Times New Roman"/>
          <w:color w:val="000000"/>
          <w:sz w:val="32"/>
          <w:szCs w:val="32"/>
          <w:highlight w:val="none"/>
          <w:lang w:eastAsia="zh-CN"/>
        </w:rPr>
        <w:t>级响应，并向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w:t>
      </w:r>
      <w:r>
        <w:rPr>
          <w:rFonts w:hint="default" w:ascii="Times New Roman" w:hAnsi="Times New Roman" w:eastAsia="仿宋_GB2312" w:cs="Times New Roman"/>
          <w:color w:val="000000"/>
          <w:sz w:val="32"/>
          <w:szCs w:val="32"/>
          <w:highlight w:val="none"/>
          <w:lang w:val="en-US" w:eastAsia="zh-CN"/>
        </w:rPr>
        <w:t>常务副主任</w:t>
      </w:r>
      <w:r>
        <w:rPr>
          <w:rFonts w:hint="default" w:ascii="Times New Roman" w:hAnsi="Times New Roman" w:eastAsia="仿宋_GB2312" w:cs="Times New Roman"/>
          <w:color w:val="000000"/>
          <w:sz w:val="32"/>
          <w:szCs w:val="32"/>
          <w:highlight w:val="none"/>
          <w:lang w:eastAsia="zh-CN"/>
        </w:rPr>
        <w:t>报告。</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.3　响应措施</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减灾委办公室组织协调</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减灾委成员单位开展</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w:t>
      </w:r>
      <w:r>
        <w:rPr>
          <w:rFonts w:hint="default" w:ascii="Times New Roman" w:hAnsi="Times New Roman" w:eastAsia="仿宋_GB2312" w:cs="Times New Roman"/>
          <w:color w:val="000000"/>
          <w:sz w:val="32"/>
          <w:szCs w:val="32"/>
          <w:highlight w:val="none"/>
        </w:rPr>
        <w:t>层面自然灾害救助工作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指导</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支持</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rPr>
        <w:t>自然灾害救助工作。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减灾委及其成员单位视情采取以下措施:</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w:t>
      </w:r>
      <w:r>
        <w:rPr>
          <w:rFonts w:hint="default" w:ascii="Times New Roman" w:hAnsi="Times New Roman" w:eastAsia="仿宋_GB2312" w:cs="Times New Roman"/>
          <w:color w:val="000000"/>
          <w:sz w:val="32"/>
          <w:szCs w:val="32"/>
          <w:highlight w:val="none"/>
          <w:lang w:val="en-US" w:eastAsia="zh-CN"/>
        </w:rPr>
        <w:t>发出响应通知，</w:t>
      </w:r>
      <w:r>
        <w:rPr>
          <w:rFonts w:hint="default" w:ascii="Times New Roman" w:hAnsi="Times New Roman" w:eastAsia="仿宋_GB2312" w:cs="Times New Roman"/>
          <w:color w:val="000000"/>
          <w:sz w:val="32"/>
          <w:szCs w:val="32"/>
          <w:highlight w:val="none"/>
        </w:rPr>
        <w:t>组织</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减灾委有关成员单位及受灾</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召开</w:t>
      </w:r>
      <w:r>
        <w:rPr>
          <w:rFonts w:hint="default" w:ascii="Times New Roman" w:hAnsi="Times New Roman" w:eastAsia="仿宋_GB2312" w:cs="Times New Roman"/>
          <w:color w:val="000000"/>
          <w:sz w:val="32"/>
          <w:szCs w:val="32"/>
          <w:highlight w:val="none"/>
          <w:lang w:val="en-US" w:eastAsia="zh-CN"/>
        </w:rPr>
        <w:t>灾情</w:t>
      </w:r>
      <w:r>
        <w:rPr>
          <w:rFonts w:hint="default" w:ascii="Times New Roman" w:hAnsi="Times New Roman" w:eastAsia="仿宋_GB2312" w:cs="Times New Roman"/>
          <w:color w:val="000000"/>
          <w:sz w:val="32"/>
          <w:szCs w:val="32"/>
          <w:highlight w:val="none"/>
        </w:rPr>
        <w:t>会商会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分析</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形势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研究救灾支持措施。</w:t>
      </w:r>
      <w:r>
        <w:rPr>
          <w:rFonts w:hint="eastAsia" w:ascii="Times New Roman" w:hAnsi="Times New Roman" w:eastAsia="仿宋_GB2312" w:cs="Times New Roman"/>
          <w:color w:val="000000"/>
          <w:sz w:val="32"/>
          <w:szCs w:val="32"/>
          <w:highlight w:val="none"/>
          <w:lang w:eastAsia="zh-CN"/>
        </w:rPr>
        <w:t>有关情况及时上报</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color w:val="000000"/>
          <w:sz w:val="32"/>
          <w:szCs w:val="32"/>
          <w:highlight w:val="none"/>
          <w:lang w:eastAsia="zh-CN"/>
        </w:rPr>
        <w:t>减灾委员会主任、副主任并通报有关成员单位。</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）派出</w:t>
      </w:r>
      <w:r>
        <w:rPr>
          <w:rFonts w:hint="default" w:ascii="Times New Roman" w:hAnsi="Times New Roman" w:eastAsia="仿宋_GB2312" w:cs="Times New Roman"/>
          <w:color w:val="000000"/>
          <w:sz w:val="32"/>
          <w:szCs w:val="32"/>
          <w:highlight w:val="none"/>
          <w:lang w:val="en-US" w:eastAsia="zh-CN"/>
        </w:rPr>
        <w:t>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w:t>
      </w:r>
      <w:r>
        <w:rPr>
          <w:rFonts w:hint="default" w:ascii="Times New Roman" w:hAnsi="Times New Roman" w:eastAsia="仿宋_GB2312" w:cs="Times New Roman"/>
          <w:color w:val="000000"/>
          <w:sz w:val="32"/>
          <w:szCs w:val="32"/>
          <w:highlight w:val="none"/>
          <w:lang w:val="en-US" w:eastAsia="zh-CN"/>
        </w:rPr>
        <w:t>管理</w:t>
      </w:r>
      <w:r>
        <w:rPr>
          <w:rFonts w:hint="default" w:ascii="Times New Roman" w:hAnsi="Times New Roman" w:eastAsia="仿宋_GB2312" w:cs="Times New Roman"/>
          <w:color w:val="000000"/>
          <w:sz w:val="32"/>
          <w:szCs w:val="32"/>
          <w:highlight w:val="none"/>
          <w:lang w:eastAsia="zh-CN"/>
        </w:rPr>
        <w:t>局负责同志带队、有关部门参加的联合工作组赴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慰问受灾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lang w:eastAsia="zh-CN"/>
        </w:rPr>
        <w:t>核查灾情，协助指导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开展救灾工作。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减灾委办公室及时掌握并按</w:t>
      </w:r>
      <w:r>
        <w:rPr>
          <w:rFonts w:hint="default" w:ascii="Times New Roman" w:hAnsi="Times New Roman" w:eastAsia="仿宋_GB2312" w:cs="Times New Roman"/>
          <w:color w:val="000000"/>
          <w:sz w:val="32"/>
          <w:szCs w:val="32"/>
          <w:highlight w:val="none"/>
          <w:lang w:val="en-US" w:eastAsia="zh-CN"/>
        </w:rPr>
        <w:t>照</w:t>
      </w:r>
      <w:r>
        <w:rPr>
          <w:rFonts w:hint="default" w:ascii="Times New Roman" w:hAnsi="Times New Roman" w:eastAsia="仿宋_GB2312" w:cs="Times New Roman"/>
          <w:color w:val="000000"/>
          <w:sz w:val="32"/>
          <w:szCs w:val="32"/>
          <w:highlight w:val="none"/>
          <w:lang w:eastAsia="zh-CN"/>
        </w:rPr>
        <w:t>规定统一发布灾情和救灾工作动态信息。</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应急管理局、财政局名义向</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应急管理</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、财政</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上报拨付救灾资金和救灾物资的请示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请求</w:t>
      </w:r>
      <w:r>
        <w:rPr>
          <w:rFonts w:hint="default"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支持。收到</w:t>
      </w:r>
      <w:r>
        <w:rPr>
          <w:rFonts w:hint="default"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财政拨款或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政府确定下拨</w:t>
      </w:r>
      <w:r>
        <w:rPr>
          <w:rFonts w:hint="default" w:ascii="Times New Roman" w:hAnsi="Times New Roman" w:eastAsia="仿宋_GB2312" w:cs="Times New Roman"/>
          <w:color w:val="000000"/>
          <w:sz w:val="32"/>
          <w:szCs w:val="32"/>
          <w:highlight w:val="none"/>
          <w:lang w:val="en-US" w:eastAsia="zh-CN"/>
        </w:rPr>
        <w:t>救灾</w:t>
      </w:r>
      <w:r>
        <w:rPr>
          <w:rFonts w:hint="default" w:ascii="Times New Roman" w:hAnsi="Times New Roman" w:eastAsia="仿宋_GB2312" w:cs="Times New Roman"/>
          <w:color w:val="000000"/>
          <w:sz w:val="32"/>
          <w:szCs w:val="32"/>
          <w:highlight w:val="none"/>
          <w:lang w:eastAsia="zh-CN"/>
        </w:rPr>
        <w:t>资金后，根据</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申请和</w:t>
      </w:r>
      <w:r>
        <w:rPr>
          <w:rFonts w:hint="default" w:ascii="Times New Roman" w:hAnsi="Times New Roman" w:eastAsia="仿宋_GB2312" w:cs="Times New Roman"/>
          <w:color w:val="000000"/>
          <w:sz w:val="32"/>
          <w:szCs w:val="32"/>
          <w:highlight w:val="none"/>
          <w:lang w:val="en-US" w:eastAsia="zh-CN"/>
        </w:rPr>
        <w:t>灾情</w:t>
      </w:r>
      <w:r>
        <w:rPr>
          <w:rFonts w:hint="default" w:ascii="Times New Roman" w:hAnsi="Times New Roman" w:eastAsia="仿宋_GB2312" w:cs="Times New Roman"/>
          <w:color w:val="000000"/>
          <w:sz w:val="32"/>
          <w:szCs w:val="32"/>
          <w:highlight w:val="none"/>
          <w:lang w:eastAsia="zh-CN"/>
        </w:rPr>
        <w:t>核定情况，</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提出资金分配意见，</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财政局审核后及时下达资金。</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粮食和物资储备局紧急调拨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级生活类救灾物资，指导、监督</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救灾应急措施落实和救灾款物发放。交通运输、</w:t>
      </w:r>
      <w:r>
        <w:rPr>
          <w:rFonts w:hint="default" w:ascii="Times New Roman" w:hAnsi="Times New Roman" w:eastAsia="仿宋_GB2312" w:cs="Times New Roman"/>
          <w:color w:val="000000"/>
          <w:sz w:val="32"/>
          <w:szCs w:val="32"/>
          <w:highlight w:val="none"/>
          <w:u w:val="single"/>
          <w:lang w:eastAsia="zh-CN"/>
        </w:rPr>
        <w:t>铁路等</w:t>
      </w:r>
      <w:r>
        <w:rPr>
          <w:rFonts w:hint="default" w:ascii="Times New Roman" w:hAnsi="Times New Roman" w:eastAsia="仿宋_GB2312" w:cs="Times New Roman"/>
          <w:color w:val="000000"/>
          <w:sz w:val="32"/>
          <w:szCs w:val="32"/>
          <w:highlight w:val="none"/>
          <w:lang w:eastAsia="zh-CN"/>
        </w:rPr>
        <w:t>部门和单位协调指导开展救灾物资、人员运输工作。</w:t>
      </w:r>
    </w:p>
    <w:p>
      <w:pPr>
        <w:pStyle w:val="5"/>
        <w:widowControl w:val="0"/>
        <w:wordWrap/>
        <w:adjustRightInd/>
        <w:snapToGrid/>
        <w:spacing w:before="0" w:beforeAutospacing="0" w:after="0" w:afterAutospacing="0" w:line="540" w:lineRule="exact"/>
        <w:ind w:left="0" w:right="0" w:firstLine="64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做好受灾人员转移安置、生活保障等工作</w:t>
      </w:r>
      <w:r>
        <w:rPr>
          <w:rFonts w:hint="default" w:ascii="Times New Roman" w:hAnsi="Times New Roman" w:eastAsia="仿宋_GB2312" w:cs="Times New Roman"/>
          <w:color w:val="000000"/>
          <w:sz w:val="32"/>
          <w:szCs w:val="32"/>
          <w:highlight w:val="none"/>
        </w:rPr>
        <w:t>。</w:t>
      </w:r>
    </w:p>
    <w:p>
      <w:pPr>
        <w:pStyle w:val="5"/>
        <w:widowControl w:val="0"/>
        <w:wordWrap/>
        <w:adjustRightInd/>
        <w:snapToGrid/>
        <w:spacing w:before="0" w:beforeAutospacing="0" w:after="0" w:afterAutospacing="0" w:line="540" w:lineRule="exact"/>
        <w:ind w:left="0" w:right="0"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卫生</w:t>
      </w:r>
      <w:r>
        <w:rPr>
          <w:rFonts w:hint="default" w:ascii="Times New Roman" w:hAnsi="Times New Roman" w:eastAsia="仿宋_GB2312" w:cs="Times New Roman"/>
          <w:color w:val="000000"/>
          <w:sz w:val="32"/>
          <w:szCs w:val="32"/>
          <w:highlight w:val="none"/>
          <w:lang w:eastAsia="zh-CN"/>
        </w:rPr>
        <w:t>健康</w:t>
      </w:r>
      <w:r>
        <w:rPr>
          <w:rFonts w:hint="default" w:ascii="Times New Roman" w:hAnsi="Times New Roman" w:eastAsia="仿宋_GB2312" w:cs="Times New Roman"/>
          <w:color w:val="000000"/>
          <w:sz w:val="32"/>
          <w:szCs w:val="32"/>
          <w:highlight w:val="none"/>
        </w:rPr>
        <w:t>委指导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rPr>
        <w:t>做好医疗救治、</w:t>
      </w:r>
      <w:r>
        <w:rPr>
          <w:rFonts w:hint="default" w:ascii="Times New Roman" w:hAnsi="Times New Roman" w:eastAsia="仿宋_GB2312" w:cs="Times New Roman"/>
          <w:color w:val="000000"/>
          <w:sz w:val="32"/>
          <w:szCs w:val="32"/>
          <w:highlight w:val="none"/>
          <w:lang w:val="en-US" w:eastAsia="zh-CN"/>
        </w:rPr>
        <w:t>卫生</w:t>
      </w:r>
      <w:r>
        <w:rPr>
          <w:rFonts w:hint="default" w:ascii="Times New Roman" w:hAnsi="Times New Roman" w:eastAsia="仿宋_GB2312" w:cs="Times New Roman"/>
          <w:color w:val="000000"/>
          <w:sz w:val="32"/>
          <w:szCs w:val="32"/>
          <w:highlight w:val="none"/>
          <w:lang w:eastAsia="zh-CN"/>
        </w:rPr>
        <w:t>防疫</w:t>
      </w:r>
      <w:r>
        <w:rPr>
          <w:rFonts w:hint="default" w:ascii="Times New Roman" w:hAnsi="Times New Roman" w:eastAsia="仿宋_GB2312" w:cs="Times New Roman"/>
          <w:color w:val="000000"/>
          <w:sz w:val="32"/>
          <w:szCs w:val="32"/>
          <w:highlight w:val="none"/>
        </w:rPr>
        <w:t>和心理援助</w:t>
      </w:r>
      <w:r>
        <w:rPr>
          <w:rFonts w:hint="default" w:ascii="Times New Roman" w:hAnsi="Times New Roman" w:eastAsia="仿宋_GB2312" w:cs="Times New Roman"/>
          <w:color w:val="000000"/>
          <w:sz w:val="32"/>
          <w:szCs w:val="32"/>
          <w:highlight w:val="none"/>
          <w:lang w:eastAsia="zh-CN"/>
        </w:rPr>
        <w:t>等卫生应急</w:t>
      </w:r>
      <w:r>
        <w:rPr>
          <w:rFonts w:hint="default" w:ascii="Times New Roman" w:hAnsi="Times New Roman" w:eastAsia="仿宋_GB2312" w:cs="Times New Roman"/>
          <w:color w:val="000000"/>
          <w:sz w:val="32"/>
          <w:szCs w:val="32"/>
          <w:highlight w:val="none"/>
        </w:rPr>
        <w:t>工作。</w:t>
      </w:r>
    </w:p>
    <w:p>
      <w:pPr>
        <w:pStyle w:val="5"/>
        <w:widowControl w:val="0"/>
        <w:wordWrap/>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民政局</w:t>
      </w:r>
      <w:r>
        <w:rPr>
          <w:rFonts w:hint="default" w:ascii="Times New Roman" w:hAnsi="Times New Roman" w:eastAsia="仿宋_GB2312" w:cs="Times New Roman"/>
          <w:color w:val="000000"/>
          <w:sz w:val="32"/>
          <w:szCs w:val="32"/>
          <w:highlight w:val="none"/>
          <w:lang w:eastAsia="zh-CN"/>
        </w:rPr>
        <w:t>指导社会组织、</w:t>
      </w:r>
      <w:r>
        <w:rPr>
          <w:rFonts w:hint="default" w:ascii="Times New Roman" w:hAnsi="Times New Roman" w:eastAsia="仿宋_GB2312" w:cs="Times New Roman"/>
          <w:color w:val="000000"/>
          <w:sz w:val="32"/>
          <w:szCs w:val="32"/>
          <w:highlight w:val="none"/>
        </w:rPr>
        <w:t>社会工作者、</w:t>
      </w:r>
      <w:r>
        <w:rPr>
          <w:rFonts w:hint="default" w:ascii="Times New Roman" w:hAnsi="Times New Roman" w:eastAsia="仿宋_GB2312" w:cs="Times New Roman"/>
          <w:color w:val="000000"/>
          <w:sz w:val="32"/>
          <w:szCs w:val="32"/>
          <w:highlight w:val="none"/>
          <w:lang w:eastAsia="zh-CN"/>
        </w:rPr>
        <w:t>志愿者等社会力量</w:t>
      </w:r>
      <w:r>
        <w:rPr>
          <w:rFonts w:hint="default" w:ascii="Times New Roman" w:hAnsi="Times New Roman" w:eastAsia="仿宋_GB2312" w:cs="Times New Roman"/>
          <w:color w:val="000000"/>
          <w:sz w:val="32"/>
          <w:szCs w:val="32"/>
          <w:highlight w:val="none"/>
        </w:rPr>
        <w:t>有序</w:t>
      </w:r>
      <w:r>
        <w:rPr>
          <w:rFonts w:hint="default" w:ascii="Times New Roman" w:hAnsi="Times New Roman" w:eastAsia="仿宋_GB2312" w:cs="Times New Roman"/>
          <w:color w:val="000000"/>
          <w:sz w:val="32"/>
          <w:szCs w:val="32"/>
          <w:highlight w:val="none"/>
          <w:lang w:eastAsia="zh-CN"/>
        </w:rPr>
        <w:t>参与灾害救助工作。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eastAsia="zh-CN"/>
        </w:rPr>
        <w:t>）灾情稳定后，指导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政府</w:t>
      </w:r>
      <w:r>
        <w:rPr>
          <w:rFonts w:hint="default" w:ascii="Times New Roman" w:hAnsi="Times New Roman" w:eastAsia="仿宋_GB2312" w:cs="Times New Roman"/>
          <w:color w:val="000000"/>
          <w:sz w:val="32"/>
          <w:szCs w:val="32"/>
          <w:highlight w:val="none"/>
          <w:lang w:eastAsia="zh-CN"/>
        </w:rPr>
        <w:t>评估、核定自然灾害损失情况，</w:t>
      </w:r>
      <w:r>
        <w:rPr>
          <w:rFonts w:hint="default" w:ascii="Times New Roman" w:hAnsi="Times New Roman" w:eastAsia="仿宋_GB2312" w:cs="Times New Roman"/>
          <w:color w:val="000000"/>
          <w:sz w:val="32"/>
          <w:szCs w:val="32"/>
          <w:highlight w:val="none"/>
          <w:lang w:val="en-US" w:eastAsia="zh-CN"/>
        </w:rPr>
        <w:t>及时将评估结果报送</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减灾委办公室</w:t>
      </w:r>
      <w:r>
        <w:rPr>
          <w:rFonts w:hint="default" w:ascii="Times New Roman" w:hAnsi="Times New Roman" w:eastAsia="仿宋_GB2312" w:cs="Times New Roman"/>
          <w:color w:val="000000"/>
          <w:sz w:val="32"/>
          <w:szCs w:val="32"/>
          <w:highlight w:val="none"/>
          <w:lang w:eastAsia="zh-CN"/>
        </w:rPr>
        <w:t>。</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减灾委其他成员单位按照职责分工做好有关工作。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val="en-US" w:eastAsia="zh-CN"/>
        </w:rPr>
        <w:t xml:space="preserve">5.3   </w:t>
      </w:r>
      <w:r>
        <w:rPr>
          <w:rFonts w:hint="eastAsia" w:ascii="Times New Roman" w:hAnsi="Times New Roman" w:eastAsia="楷体_GB2312" w:cs="Times New Roman"/>
          <w:b w:val="0"/>
          <w:bCs w:val="0"/>
          <w:color w:val="000000"/>
          <w:sz w:val="32"/>
          <w:szCs w:val="32"/>
          <w:highlight w:val="none"/>
          <w:lang w:val="en-US" w:eastAsia="zh-CN"/>
        </w:rPr>
        <w:t>一</w:t>
      </w:r>
      <w:r>
        <w:rPr>
          <w:rFonts w:hint="default" w:ascii="Times New Roman" w:hAnsi="Times New Roman" w:eastAsia="楷体_GB2312" w:cs="Times New Roman"/>
          <w:b w:val="0"/>
          <w:bCs w:val="0"/>
          <w:color w:val="000000"/>
          <w:sz w:val="32"/>
          <w:szCs w:val="32"/>
          <w:highlight w:val="none"/>
          <w:lang w:val="en-US" w:eastAsia="zh-CN"/>
        </w:rPr>
        <w:t>级响应</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5.3.1  启动条件</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行政区域内发生重大及以上自然灾害，一次灾害过程出现下列情况之一的，启动</w:t>
      </w:r>
      <w:r>
        <w:rPr>
          <w:rFonts w:hint="eastAsia"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val="en-US" w:eastAsia="zh-CN"/>
        </w:rPr>
        <w:t>级响应：</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eastAsia="仿宋_GB2312" w:cs="Times New Roman"/>
          <w:b w:val="0"/>
          <w:bCs w:val="0"/>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rPr>
        <w:t>因灾</w:t>
      </w:r>
      <w:r>
        <w:rPr>
          <w:rFonts w:hint="default" w:ascii="Times New Roman" w:hAnsi="Times New Roman" w:eastAsia="仿宋_GB2312" w:cs="Times New Roman"/>
          <w:b w:val="0"/>
          <w:bCs w:val="0"/>
          <w:color w:val="000000"/>
          <w:sz w:val="32"/>
          <w:szCs w:val="32"/>
          <w:highlight w:val="none"/>
          <w:lang w:val="en-US" w:eastAsia="zh-CN"/>
        </w:rPr>
        <w:t>死亡</w:t>
      </w:r>
      <w:r>
        <w:rPr>
          <w:rFonts w:hint="eastAsia" w:ascii="Times New Roman" w:hAnsi="Times New Roman" w:eastAsia="仿宋_GB2312" w:cs="Times New Roman"/>
          <w:b w:val="0"/>
          <w:bCs w:val="0"/>
          <w:color w:val="000000"/>
          <w:sz w:val="32"/>
          <w:szCs w:val="32"/>
          <w:highlight w:val="none"/>
          <w:lang w:val="en-US" w:eastAsia="zh-CN"/>
        </w:rPr>
        <w:t>20人及以上</w:t>
      </w:r>
      <w:r>
        <w:rPr>
          <w:rFonts w:hint="default" w:ascii="Times New Roman" w:hAnsi="Times New Roman" w:eastAsia="仿宋_GB2312" w:cs="Times New Roman"/>
          <w:b w:val="0"/>
          <w:bCs w:val="0"/>
          <w:color w:val="000000"/>
          <w:sz w:val="32"/>
          <w:szCs w:val="32"/>
          <w:highlight w:val="none"/>
          <w:lang w:val="en-US" w:eastAsia="zh-CN"/>
        </w:rPr>
        <w:t>。</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（2）紧急转移安置或需紧急生活救助3万人</w:t>
      </w:r>
      <w:r>
        <w:rPr>
          <w:rFonts w:hint="eastAsia"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lang w:val="en-US" w:eastAsia="zh-CN"/>
        </w:rPr>
        <w:t>以上。</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（3）倒塌和严重损坏房屋</w:t>
      </w:r>
      <w:r>
        <w:rPr>
          <w:rFonts w:hint="eastAsia" w:ascii="Times New Roman" w:hAnsi="Times New Roman" w:eastAsia="仿宋_GB2312" w:cs="Times New Roman"/>
          <w:color w:val="000000"/>
          <w:sz w:val="32"/>
          <w:szCs w:val="32"/>
          <w:highlight w:val="none"/>
          <w:lang w:val="en-US" w:eastAsia="zh-CN"/>
        </w:rPr>
        <w:t>3000</w:t>
      </w:r>
      <w:r>
        <w:rPr>
          <w:rFonts w:hint="default" w:ascii="Times New Roman" w:hAnsi="Times New Roman" w:eastAsia="仿宋_GB2312" w:cs="Times New Roman"/>
          <w:color w:val="000000"/>
          <w:sz w:val="32"/>
          <w:szCs w:val="32"/>
          <w:highlight w:val="none"/>
          <w:lang w:val="en-US" w:eastAsia="zh-CN"/>
        </w:rPr>
        <w:t>间</w:t>
      </w:r>
      <w:r>
        <w:rPr>
          <w:rFonts w:hint="eastAsia" w:ascii="Times New Roman" w:hAnsi="Times New Roman" w:eastAsia="仿宋_GB2312" w:cs="Times New Roman"/>
          <w:color w:val="000000"/>
          <w:sz w:val="32"/>
          <w:szCs w:val="32"/>
          <w:highlight w:val="none"/>
          <w:lang w:val="en-US" w:eastAsia="zh-CN"/>
        </w:rPr>
        <w:t>及</w:t>
      </w:r>
      <w:r>
        <w:rPr>
          <w:rFonts w:hint="default" w:ascii="Times New Roman" w:hAnsi="Times New Roman" w:eastAsia="仿宋_GB2312" w:cs="Times New Roman"/>
          <w:color w:val="000000"/>
          <w:sz w:val="32"/>
          <w:szCs w:val="32"/>
          <w:highlight w:val="none"/>
          <w:lang w:val="en-US" w:eastAsia="zh-CN"/>
        </w:rPr>
        <w:t>以上。</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（4）干旱灾害造成缺粮或缺水等生活困难，需政府救助人数</w:t>
      </w:r>
      <w:r>
        <w:rPr>
          <w:rFonts w:hint="eastAsia"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u w:val="none"/>
          <w:lang w:val="en-US" w:eastAsia="zh-CN"/>
        </w:rPr>
        <w:t>万人</w:t>
      </w:r>
      <w:r>
        <w:rPr>
          <w:rFonts w:hint="eastAsia" w:ascii="Times New Roman" w:hAnsi="Times New Roman" w:eastAsia="仿宋_GB2312" w:cs="Times New Roman"/>
          <w:color w:val="000000"/>
          <w:sz w:val="32"/>
          <w:szCs w:val="32"/>
          <w:highlight w:val="none"/>
          <w:u w:val="none"/>
          <w:lang w:val="en-US" w:eastAsia="zh-CN"/>
        </w:rPr>
        <w:t>及</w:t>
      </w:r>
      <w:r>
        <w:rPr>
          <w:rFonts w:hint="default" w:ascii="Times New Roman" w:hAnsi="Times New Roman" w:eastAsia="仿宋_GB2312" w:cs="Times New Roman"/>
          <w:color w:val="000000"/>
          <w:sz w:val="32"/>
          <w:szCs w:val="32"/>
          <w:highlight w:val="none"/>
          <w:lang w:val="en-US" w:eastAsia="zh-CN"/>
        </w:rPr>
        <w:t>以上。</w:t>
      </w:r>
    </w:p>
    <w:p>
      <w:pPr>
        <w:pStyle w:val="5"/>
        <w:widowControl w:val="0"/>
        <w:wordWrap/>
        <w:adjustRightInd/>
        <w:snapToGrid/>
        <w:spacing w:before="0" w:beforeAutospacing="0" w:after="0" w:afterAutospacing="0" w:line="540" w:lineRule="exact"/>
        <w:ind w:left="0" w:righ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（5）灾害造成群众生产生活资料遭受特别重大损失、短期内失去收入来源，或社会关注度特别高、群众反映特别强烈等，市政府决定启动</w:t>
      </w:r>
      <w:r>
        <w:rPr>
          <w:rFonts w:hint="eastAsia"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val="en-US" w:eastAsia="zh-CN"/>
        </w:rPr>
        <w:t>级响应的情形。</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.2　启动程序</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灾害发生后，</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减灾委办公室经分析评估，认定灾情达到启动</w:t>
      </w:r>
      <w:r>
        <w:rPr>
          <w:rFonts w:hint="default" w:ascii="Times New Roman" w:hAnsi="Times New Roman" w:eastAsia="仿宋_GB2312" w:cs="Times New Roman"/>
          <w:color w:val="000000"/>
          <w:sz w:val="32"/>
          <w:szCs w:val="32"/>
          <w:highlight w:val="none"/>
          <w:lang w:val="en-US" w:eastAsia="zh-CN"/>
        </w:rPr>
        <w:t>标准的</w:t>
      </w:r>
      <w:r>
        <w:rPr>
          <w:rFonts w:hint="default" w:ascii="Times New Roman" w:hAnsi="Times New Roman" w:eastAsia="仿宋_GB2312" w:cs="Times New Roman"/>
          <w:color w:val="000000"/>
          <w:sz w:val="32"/>
          <w:szCs w:val="32"/>
          <w:highlight w:val="none"/>
          <w:lang w:eastAsia="zh-CN"/>
        </w:rPr>
        <w:t>，向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减灾委提出启动</w:t>
      </w:r>
      <w:r>
        <w:rPr>
          <w:rFonts w:hint="eastAsia"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eastAsia="zh-CN"/>
        </w:rPr>
        <w:t>级响应的建议。</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w:t>
      </w:r>
      <w:r>
        <w:rPr>
          <w:rFonts w:hint="default" w:ascii="Times New Roman" w:hAnsi="Times New Roman" w:eastAsia="仿宋_GB2312" w:cs="Times New Roman"/>
          <w:color w:val="000000"/>
          <w:sz w:val="32"/>
          <w:szCs w:val="32"/>
          <w:highlight w:val="none"/>
          <w:lang w:val="en-US" w:eastAsia="zh-CN"/>
        </w:rPr>
        <w:t>主任决定启动</w:t>
      </w:r>
      <w:r>
        <w:rPr>
          <w:rFonts w:hint="eastAsia" w:ascii="Times New Roman" w:hAnsi="Times New Roman" w:eastAsia="仿宋_GB2312" w:cs="Times New Roman"/>
          <w:color w:val="000000"/>
          <w:sz w:val="32"/>
          <w:szCs w:val="32"/>
          <w:highlight w:val="none"/>
          <w:lang w:val="en-US" w:eastAsia="zh-CN"/>
        </w:rPr>
        <w:t>一</w:t>
      </w:r>
      <w:r>
        <w:rPr>
          <w:rFonts w:hint="default" w:ascii="Times New Roman" w:hAnsi="Times New Roman" w:eastAsia="仿宋_GB2312" w:cs="Times New Roman"/>
          <w:color w:val="000000"/>
          <w:sz w:val="32"/>
          <w:szCs w:val="32"/>
          <w:highlight w:val="none"/>
          <w:lang w:val="en-US" w:eastAsia="zh-CN"/>
        </w:rPr>
        <w:t>级响应，并向</w:t>
      </w:r>
      <w:r>
        <w:rPr>
          <w:rFonts w:hint="eastAsia" w:ascii="Times New Roman" w:hAnsi="Times New Roman" w:eastAsia="仿宋_GB2312" w:cs="Times New Roman"/>
          <w:color w:val="000000"/>
          <w:sz w:val="32"/>
          <w:szCs w:val="32"/>
          <w:highlight w:val="none"/>
          <w:lang w:val="en-US" w:eastAsia="zh-CN"/>
        </w:rPr>
        <w:t>县委、县政府</w:t>
      </w:r>
      <w:r>
        <w:rPr>
          <w:rFonts w:hint="default" w:ascii="Times New Roman" w:hAnsi="Times New Roman" w:eastAsia="仿宋_GB2312" w:cs="Times New Roman"/>
          <w:color w:val="000000"/>
          <w:sz w:val="32"/>
          <w:szCs w:val="32"/>
          <w:highlight w:val="none"/>
          <w:lang w:val="en-US" w:eastAsia="zh-CN"/>
        </w:rPr>
        <w:t>报告</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必要时，县政府直接决定启动一级响应。</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5.</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.3　响应措施</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减灾委组织</w:t>
      </w:r>
      <w:r>
        <w:rPr>
          <w:rFonts w:hint="default" w:ascii="Times New Roman" w:hAnsi="Times New Roman" w:eastAsia="仿宋_GB2312" w:cs="Times New Roman"/>
          <w:color w:val="000000"/>
          <w:sz w:val="32"/>
          <w:szCs w:val="32"/>
          <w:highlight w:val="none"/>
          <w:lang w:val="en-US" w:eastAsia="zh-CN"/>
        </w:rPr>
        <w:t>开展</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级层面自然灾害救助工作，指导、支持</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自然灾害救助工作。视情采取以下措施：</w:t>
      </w:r>
    </w:p>
    <w:p>
      <w:pPr>
        <w:pStyle w:val="5"/>
        <w:widowControl w:val="0"/>
        <w:numPr>
          <w:numId w:val="0"/>
        </w:numPr>
        <w:wordWrap/>
        <w:adjustRightInd/>
        <w:snapToGrid/>
        <w:spacing w:before="0" w:beforeAutospacing="0" w:after="0" w:afterAutospacing="0" w:line="540" w:lineRule="exact"/>
        <w:ind w:left="0" w:leftChars="0" w:right="0" w:firstLine="641" w:firstLineChars="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（1）</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w:t>
      </w:r>
      <w:r>
        <w:rPr>
          <w:rFonts w:hint="default" w:ascii="Times New Roman" w:hAnsi="Times New Roman" w:eastAsia="仿宋_GB2312" w:cs="Times New Roman"/>
          <w:color w:val="000000"/>
          <w:sz w:val="32"/>
          <w:szCs w:val="32"/>
          <w:highlight w:val="none"/>
          <w:lang w:val="en-US" w:eastAsia="zh-CN"/>
        </w:rPr>
        <w:t>发出响应通知，组织</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减灾委有关成员单位、</w:t>
      </w:r>
      <w:r>
        <w:rPr>
          <w:rFonts w:hint="default" w:ascii="Times New Roman" w:hAnsi="Times New Roman" w:eastAsia="仿宋_GB2312" w:cs="Times New Roman"/>
          <w:color w:val="000000"/>
          <w:sz w:val="32"/>
          <w:szCs w:val="32"/>
          <w:highlight w:val="none"/>
          <w:lang w:eastAsia="zh-CN"/>
        </w:rPr>
        <w:t>专家委员会及</w:t>
      </w:r>
      <w:r>
        <w:rPr>
          <w:rFonts w:hint="default" w:ascii="Times New Roman" w:hAnsi="Times New Roman" w:eastAsia="仿宋_GB2312" w:cs="Times New Roman"/>
          <w:color w:val="000000"/>
          <w:sz w:val="32"/>
          <w:szCs w:val="32"/>
          <w:highlight w:val="none"/>
          <w:lang w:val="en-US" w:eastAsia="zh-CN"/>
        </w:rPr>
        <w:t>受灾地区召开灾情会商会议，</w:t>
      </w:r>
      <w:r>
        <w:rPr>
          <w:rFonts w:hint="eastAsia" w:ascii="Times New Roman" w:hAnsi="Times New Roman" w:eastAsia="仿宋_GB2312" w:cs="Times New Roman"/>
          <w:color w:val="000000"/>
          <w:sz w:val="32"/>
          <w:szCs w:val="32"/>
          <w:highlight w:val="none"/>
          <w:lang w:val="en-US" w:eastAsia="zh-CN"/>
        </w:rPr>
        <w:t>对指导、支持受灾</w:t>
      </w:r>
      <w:r>
        <w:rPr>
          <w:rFonts w:hint="default" w:ascii="Times New Roman" w:hAnsi="Times New Roman" w:eastAsia="仿宋_GB2312" w:cs="Times New Roman"/>
          <w:color w:val="000000"/>
          <w:sz w:val="32"/>
          <w:szCs w:val="32"/>
          <w:highlight w:val="none"/>
          <w:lang w:eastAsia="zh-CN"/>
        </w:rPr>
        <w:t>分析</w:t>
      </w:r>
      <w:r>
        <w:rPr>
          <w:rFonts w:hint="eastAsia" w:ascii="Times New Roman" w:hAnsi="Times New Roman" w:eastAsia="仿宋_GB2312" w:cs="Times New Roman"/>
          <w:color w:val="000000"/>
          <w:sz w:val="32"/>
          <w:szCs w:val="32"/>
          <w:highlight w:val="none"/>
          <w:lang w:eastAsia="zh-CN"/>
        </w:rPr>
        <w:t>受灾地区</w:t>
      </w:r>
      <w:r>
        <w:rPr>
          <w:rFonts w:hint="eastAsia" w:ascii="Times New Roman" w:hAnsi="Times New Roman" w:eastAsia="仿宋_GB2312" w:cs="Times New Roman"/>
          <w:color w:val="000000"/>
          <w:sz w:val="32"/>
          <w:szCs w:val="32"/>
          <w:highlight w:val="none"/>
          <w:lang w:val="en-US" w:eastAsia="zh-CN"/>
        </w:rPr>
        <w:t>减灾救灾重大事项做出决定。</w:t>
      </w:r>
      <w:r>
        <w:rPr>
          <w:rFonts w:hint="default" w:ascii="Times New Roman" w:hAnsi="Times New Roman" w:eastAsia="仿宋_GB2312" w:cs="Times New Roman"/>
          <w:color w:val="000000"/>
          <w:sz w:val="32"/>
          <w:szCs w:val="32"/>
          <w:highlight w:val="none"/>
          <w:lang w:val="en-US" w:eastAsia="zh-CN"/>
        </w:rPr>
        <w:t>各工作组迅速开展救灾救助工作</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eastAsia="zh-CN"/>
        </w:rPr>
        <w:t>有关情况及时向</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color w:val="000000"/>
          <w:sz w:val="32"/>
          <w:szCs w:val="32"/>
          <w:highlight w:val="none"/>
          <w:lang w:eastAsia="zh-CN"/>
        </w:rPr>
        <w:t>委、</w:t>
      </w:r>
      <w:r>
        <w:rPr>
          <w:rFonts w:hint="eastAsia" w:ascii="Times New Roman" w:hAnsi="Times New Roman" w:eastAsia="仿宋_GB2312" w:cs="Times New Roman"/>
          <w:color w:val="000000"/>
          <w:sz w:val="32"/>
          <w:szCs w:val="32"/>
          <w:highlight w:val="none"/>
          <w:lang w:val="en-US" w:eastAsia="zh-CN"/>
        </w:rPr>
        <w:t>县</w:t>
      </w:r>
      <w:r>
        <w:rPr>
          <w:rFonts w:hint="eastAsia" w:ascii="Times New Roman" w:hAnsi="Times New Roman" w:eastAsia="仿宋_GB2312" w:cs="Times New Roman"/>
          <w:color w:val="000000"/>
          <w:sz w:val="32"/>
          <w:szCs w:val="32"/>
          <w:highlight w:val="none"/>
          <w:lang w:eastAsia="zh-CN"/>
        </w:rPr>
        <w:t>政府报告。</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政府领导</w:t>
      </w:r>
      <w:r>
        <w:rPr>
          <w:rFonts w:hint="default" w:ascii="Times New Roman" w:hAnsi="Times New Roman" w:eastAsia="仿宋_GB2312" w:cs="Times New Roman"/>
          <w:color w:val="000000"/>
          <w:sz w:val="32"/>
          <w:szCs w:val="32"/>
          <w:highlight w:val="none"/>
          <w:lang w:val="en-US" w:eastAsia="zh-CN"/>
        </w:rPr>
        <w:t>带领</w:t>
      </w:r>
      <w:r>
        <w:rPr>
          <w:rFonts w:hint="default" w:ascii="Times New Roman" w:hAnsi="Times New Roman" w:eastAsia="仿宋_GB2312" w:cs="Times New Roman"/>
          <w:color w:val="000000"/>
          <w:sz w:val="32"/>
          <w:szCs w:val="32"/>
          <w:highlight w:val="none"/>
          <w:lang w:eastAsia="zh-CN"/>
        </w:rPr>
        <w:t>有关部门负责</w:t>
      </w:r>
      <w:r>
        <w:rPr>
          <w:rFonts w:hint="default" w:ascii="Times New Roman" w:hAnsi="Times New Roman" w:eastAsia="仿宋_GB2312" w:cs="Times New Roman"/>
          <w:color w:val="000000"/>
          <w:sz w:val="32"/>
          <w:szCs w:val="32"/>
          <w:highlight w:val="none"/>
          <w:lang w:val="en-US" w:eastAsia="zh-CN"/>
        </w:rPr>
        <w:t>同志</w:t>
      </w:r>
      <w:r>
        <w:rPr>
          <w:rFonts w:hint="default" w:ascii="Times New Roman" w:hAnsi="Times New Roman" w:eastAsia="仿宋_GB2312" w:cs="Times New Roman"/>
          <w:color w:val="000000"/>
          <w:sz w:val="32"/>
          <w:szCs w:val="32"/>
          <w:highlight w:val="none"/>
          <w:lang w:eastAsia="zh-CN"/>
        </w:rPr>
        <w:t>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指导救灾工作。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减灾委办公室及时掌握灾情和救灾工作动态信息，每日向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政府和</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减灾委办公室至少报告一次灾情和救灾工作动态信息，重大情况随时报告；组织灾情会商，按照有关规定统一发布灾情，及时发布</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需求。</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减灾委有关成员单位做好灾情、</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需求及救灾工作动态等信息共享</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lang w:eastAsia="zh-CN"/>
        </w:rPr>
        <w:t>，每日向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减灾委办公室通报有关情况。必要时，</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减灾委专家委员会组织专家进行实时灾情、灾情发展趋势以及</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需求评估。</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应急管理局、财政局名义向</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val="en-US" w:eastAsia="zh-CN"/>
        </w:rPr>
        <w:t>政府</w:t>
      </w:r>
      <w:r>
        <w:rPr>
          <w:rFonts w:hint="default" w:ascii="Times New Roman" w:hAnsi="Times New Roman" w:eastAsia="仿宋_GB2312" w:cs="Times New Roman"/>
          <w:color w:val="000000"/>
          <w:sz w:val="32"/>
          <w:szCs w:val="32"/>
          <w:highlight w:val="none"/>
          <w:lang w:eastAsia="zh-CN"/>
        </w:rPr>
        <w:t>或</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eastAsia="zh-CN"/>
        </w:rPr>
        <w:t>应急管理</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、财政</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eastAsia="zh-CN"/>
        </w:rPr>
        <w:t>上报拨付救灾资金和救灾物资的请示，请求</w:t>
      </w:r>
      <w:r>
        <w:rPr>
          <w:rFonts w:hint="eastAsia"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支持。</w:t>
      </w:r>
      <w:r>
        <w:rPr>
          <w:rFonts w:hint="default" w:ascii="Times New Roman" w:hAnsi="Times New Roman" w:eastAsia="仿宋_GB2312" w:cs="Times New Roman"/>
          <w:color w:val="000000"/>
          <w:sz w:val="32"/>
          <w:szCs w:val="32"/>
          <w:highlight w:val="none"/>
          <w:lang w:val="en-US" w:eastAsia="zh-CN"/>
        </w:rPr>
        <w:t>收到上级财政拨款或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政府确定下拨救灾资金后，根据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申请和灾情核定情况，</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应急管理局提出资金分配意见，</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财政局审核后及时下达资金。</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粮食和物资储备</w:t>
      </w:r>
      <w:r>
        <w:rPr>
          <w:rFonts w:hint="eastAsia" w:ascii="Times New Roman" w:hAnsi="Times New Roman" w:eastAsia="仿宋_GB2312" w:cs="Times New Roman"/>
          <w:color w:val="000000"/>
          <w:sz w:val="32"/>
          <w:szCs w:val="32"/>
          <w:highlight w:val="none"/>
          <w:u w:val="none"/>
          <w:lang w:val="en-US" w:eastAsia="zh-CN"/>
        </w:rPr>
        <w:t>服务中心</w:t>
      </w:r>
      <w:r>
        <w:rPr>
          <w:rFonts w:hint="default" w:ascii="Times New Roman" w:hAnsi="Times New Roman" w:eastAsia="仿宋_GB2312" w:cs="Times New Roman"/>
          <w:color w:val="000000"/>
          <w:sz w:val="32"/>
          <w:szCs w:val="32"/>
          <w:highlight w:val="none"/>
          <w:lang w:eastAsia="zh-CN"/>
        </w:rPr>
        <w:t>紧急调拨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级生活类救灾物资，指导、监督</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救灾应急措施落实和救灾款物发放。交通运输部门和单位协调指导开展救灾物资、人员运输工作。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指导</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做好受灾人员转移安置、生活保障等工作。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7）</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公安局加强</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社会治安和道路交通的应急管理。</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消防救援</w:t>
      </w:r>
      <w:r>
        <w:rPr>
          <w:rFonts w:hint="eastAsia" w:ascii="Times New Roman" w:hAnsi="Times New Roman" w:eastAsia="仿宋_GB2312" w:cs="Times New Roman"/>
          <w:color w:val="000000"/>
          <w:sz w:val="32"/>
          <w:szCs w:val="32"/>
          <w:highlight w:val="none"/>
          <w:lang w:val="en-US" w:eastAsia="zh-CN"/>
        </w:rPr>
        <w:t>大</w:t>
      </w:r>
      <w:r>
        <w:rPr>
          <w:rFonts w:hint="default" w:ascii="Times New Roman" w:hAnsi="Times New Roman" w:eastAsia="仿宋_GB2312" w:cs="Times New Roman"/>
          <w:color w:val="000000"/>
          <w:sz w:val="32"/>
          <w:szCs w:val="32"/>
          <w:highlight w:val="none"/>
          <w:lang w:eastAsia="zh-CN"/>
        </w:rPr>
        <w:t>队</w:t>
      </w:r>
      <w:r>
        <w:rPr>
          <w:rFonts w:hint="default" w:ascii="Times New Roman" w:hAnsi="Times New Roman" w:eastAsia="仿宋_GB2312" w:cs="Times New Roman"/>
          <w:color w:val="000000"/>
          <w:sz w:val="32"/>
          <w:szCs w:val="32"/>
          <w:highlight w:val="none"/>
        </w:rPr>
        <w:t>调派消防救援队伍参与救灾工作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协助</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转移受灾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加强安置场所消防管理</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u w:val="none"/>
          <w:lang w:eastAsia="zh-CN"/>
        </w:rPr>
        <w:t>武警</w:t>
      </w:r>
      <w:r>
        <w:rPr>
          <w:rFonts w:hint="eastAsia" w:ascii="Times New Roman" w:hAnsi="Times New Roman" w:eastAsia="仿宋_GB2312" w:cs="Times New Roman"/>
          <w:color w:val="000000"/>
          <w:sz w:val="32"/>
          <w:szCs w:val="32"/>
          <w:highlight w:val="none"/>
          <w:u w:val="none"/>
          <w:lang w:val="en-US" w:eastAsia="zh-CN"/>
        </w:rPr>
        <w:t>南乐中</w:t>
      </w:r>
      <w:r>
        <w:rPr>
          <w:rFonts w:hint="eastAsia" w:ascii="Times New Roman" w:hAnsi="Times New Roman" w:eastAsia="仿宋_GB2312" w:cs="Times New Roman"/>
          <w:color w:val="000000"/>
          <w:sz w:val="32"/>
          <w:szCs w:val="32"/>
          <w:highlight w:val="none"/>
          <w:u w:val="none"/>
          <w:lang w:eastAsia="zh-CN"/>
        </w:rPr>
        <w:t>队</w:t>
      </w:r>
      <w:r>
        <w:rPr>
          <w:rFonts w:hint="default" w:ascii="Times New Roman" w:hAnsi="Times New Roman" w:eastAsia="仿宋_GB2312" w:cs="Times New Roman"/>
          <w:color w:val="000000"/>
          <w:sz w:val="32"/>
          <w:szCs w:val="32"/>
          <w:highlight w:val="none"/>
          <w:lang w:eastAsia="zh-CN"/>
        </w:rPr>
        <w:t>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政府请求，组织协调</w:t>
      </w:r>
      <w:r>
        <w:rPr>
          <w:rFonts w:hint="default" w:ascii="Times New Roman" w:hAnsi="Times New Roman" w:eastAsia="仿宋_GB2312" w:cs="Times New Roman"/>
          <w:color w:val="000000"/>
          <w:sz w:val="32"/>
          <w:szCs w:val="32"/>
          <w:highlight w:val="none"/>
          <w:lang w:val="en-US" w:eastAsia="zh-CN"/>
        </w:rPr>
        <w:t>当地武警、民兵</w:t>
      </w:r>
      <w:r>
        <w:rPr>
          <w:rFonts w:hint="default" w:ascii="Times New Roman" w:hAnsi="Times New Roman" w:eastAsia="仿宋_GB2312" w:cs="Times New Roman"/>
          <w:color w:val="000000"/>
          <w:sz w:val="32"/>
          <w:szCs w:val="32"/>
          <w:highlight w:val="none"/>
          <w:lang w:eastAsia="zh-CN"/>
        </w:rPr>
        <w:t>参加抢险救灾，必要时协助当地政府运送、发放救灾物资。</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卫生健康委根据需要，及时派出医疗卫生队伍赴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协助开展医疗救治、</w:t>
      </w:r>
      <w:r>
        <w:rPr>
          <w:rFonts w:hint="default" w:ascii="Times New Roman" w:hAnsi="Times New Roman" w:eastAsia="仿宋_GB2312" w:cs="Times New Roman"/>
          <w:color w:val="000000"/>
          <w:sz w:val="32"/>
          <w:szCs w:val="32"/>
          <w:highlight w:val="none"/>
          <w:lang w:val="en-US" w:eastAsia="zh-CN"/>
        </w:rPr>
        <w:t>卫生</w:t>
      </w:r>
      <w:r>
        <w:rPr>
          <w:rFonts w:hint="default" w:ascii="Times New Roman" w:hAnsi="Times New Roman" w:eastAsia="仿宋_GB2312" w:cs="Times New Roman"/>
          <w:color w:val="000000"/>
          <w:sz w:val="32"/>
          <w:szCs w:val="32"/>
          <w:highlight w:val="none"/>
        </w:rPr>
        <w:t>防疫和心理援助等卫生应急工作</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科技局提供科技方面的综合咨询建议，协调适用于</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救援的科技成果支持救灾工作。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自然资源</w:t>
      </w:r>
      <w:r>
        <w:rPr>
          <w:rFonts w:hint="default" w:ascii="Times New Roman" w:hAnsi="Times New Roman" w:eastAsia="仿宋_GB2312" w:cs="Times New Roman"/>
          <w:color w:val="000000"/>
          <w:sz w:val="32"/>
          <w:szCs w:val="32"/>
          <w:highlight w:val="none"/>
          <w:lang w:val="en-US" w:eastAsia="zh-CN"/>
        </w:rPr>
        <w:t>和规划</w:t>
      </w:r>
      <w:r>
        <w:rPr>
          <w:rFonts w:hint="default" w:ascii="Times New Roman" w:hAnsi="Times New Roman" w:eastAsia="仿宋_GB2312" w:cs="Times New Roman"/>
          <w:color w:val="000000"/>
          <w:sz w:val="32"/>
          <w:szCs w:val="32"/>
          <w:highlight w:val="none"/>
          <w:lang w:eastAsia="zh-CN"/>
        </w:rPr>
        <w:t>局准备</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地理信息数据，协调相关部门组织</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现场影像获取等应急测绘，开展灾情监测和空间分析，提供应急测绘保障服务。</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委宣传部、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u w:val="none"/>
          <w:lang w:val="en-US" w:eastAsia="zh-CN"/>
        </w:rPr>
        <w:t>文化广</w:t>
      </w:r>
      <w:r>
        <w:rPr>
          <w:rFonts w:hint="eastAsia" w:ascii="Times New Roman" w:hAnsi="Times New Roman" w:eastAsia="仿宋_GB2312" w:cs="Times New Roman"/>
          <w:color w:val="000000"/>
          <w:sz w:val="32"/>
          <w:szCs w:val="32"/>
          <w:highlight w:val="none"/>
          <w:u w:val="none"/>
          <w:lang w:val="en-US" w:eastAsia="zh-CN"/>
        </w:rPr>
        <w:t>电</w:t>
      </w:r>
      <w:r>
        <w:rPr>
          <w:rFonts w:hint="default" w:ascii="Times New Roman" w:hAnsi="Times New Roman" w:eastAsia="仿宋_GB2312" w:cs="Times New Roman"/>
          <w:color w:val="000000"/>
          <w:sz w:val="32"/>
          <w:szCs w:val="32"/>
          <w:highlight w:val="none"/>
          <w:u w:val="none"/>
          <w:lang w:val="en-US" w:eastAsia="zh-CN"/>
        </w:rPr>
        <w:t>旅游体育局</w:t>
      </w:r>
      <w:r>
        <w:rPr>
          <w:rFonts w:hint="default" w:ascii="Times New Roman" w:hAnsi="Times New Roman" w:eastAsia="仿宋_GB2312" w:cs="Times New Roman"/>
          <w:color w:val="000000"/>
          <w:sz w:val="32"/>
          <w:szCs w:val="32"/>
          <w:highlight w:val="none"/>
          <w:lang w:eastAsia="zh-CN"/>
        </w:rPr>
        <w:t>等组织做好新闻宣传和舆论引导等工作。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eastAsia="zh-CN"/>
        </w:rPr>
        <w:t>）以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w:t>
      </w:r>
      <w:r>
        <w:rPr>
          <w:rFonts w:hint="default" w:ascii="Times New Roman" w:hAnsi="Times New Roman" w:eastAsia="仿宋_GB2312" w:cs="Times New Roman"/>
          <w:color w:val="000000"/>
          <w:sz w:val="32"/>
          <w:szCs w:val="32"/>
          <w:highlight w:val="none"/>
          <w:lang w:val="en-US" w:eastAsia="zh-CN"/>
        </w:rPr>
        <w:t>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w:t>
      </w:r>
      <w:r>
        <w:rPr>
          <w:rFonts w:hint="default" w:ascii="Times New Roman" w:hAnsi="Times New Roman" w:eastAsia="仿宋_GB2312" w:cs="Times New Roman"/>
          <w:color w:val="000000"/>
          <w:sz w:val="32"/>
          <w:szCs w:val="32"/>
          <w:highlight w:val="none"/>
          <w:lang w:eastAsia="zh-CN"/>
        </w:rPr>
        <w:t>名义向社会发布接受救灾捐赠的公告，组织开展救灾捐赠活动。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民政局指导社会组织、</w:t>
      </w:r>
      <w:r>
        <w:rPr>
          <w:rFonts w:hint="default" w:ascii="Times New Roman" w:hAnsi="Times New Roman" w:eastAsia="仿宋_GB2312" w:cs="Times New Roman"/>
          <w:color w:val="000000"/>
          <w:sz w:val="32"/>
          <w:szCs w:val="32"/>
          <w:highlight w:val="none"/>
          <w:lang w:eastAsia="zh-CN"/>
        </w:rPr>
        <w:t>社会工作者、志愿者等社会力量有序参与灾害救助工作。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民政局指导慈善组织开展救灾募捐活动。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红十字会依法开展救灾募捐活动，</w:t>
      </w:r>
      <w:r>
        <w:rPr>
          <w:rFonts w:hint="default" w:ascii="Times New Roman" w:hAnsi="Times New Roman" w:eastAsia="仿宋_GB2312" w:cs="Times New Roman"/>
          <w:color w:val="000000"/>
          <w:sz w:val="32"/>
          <w:szCs w:val="32"/>
          <w:highlight w:val="none"/>
          <w:lang w:val="en-US" w:eastAsia="zh-CN"/>
        </w:rPr>
        <w:t>参与救灾工作</w:t>
      </w:r>
      <w:r>
        <w:rPr>
          <w:rFonts w:hint="default" w:ascii="Times New Roman" w:hAnsi="Times New Roman" w:eastAsia="仿宋_GB2312" w:cs="Times New Roman"/>
          <w:color w:val="000000"/>
          <w:sz w:val="32"/>
          <w:szCs w:val="32"/>
          <w:highlight w:val="none"/>
          <w:lang w:eastAsia="zh-CN"/>
        </w:rPr>
        <w:t>。</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lang w:eastAsia="zh-CN"/>
        </w:rPr>
        <w:t>）灾情稳定后，</w:t>
      </w:r>
      <w:r>
        <w:rPr>
          <w:rFonts w:hint="default" w:ascii="Times New Roman" w:hAnsi="Times New Roman" w:eastAsia="仿宋_GB2312" w:cs="Times New Roman"/>
          <w:color w:val="000000"/>
          <w:sz w:val="32"/>
          <w:szCs w:val="32"/>
          <w:highlight w:val="none"/>
          <w:lang w:val="en-US" w:eastAsia="zh-CN"/>
        </w:rPr>
        <w:t>根据</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政府关于灾害评估工作的有关部署，</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减灾委组织</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政府、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政府有关部门</w:t>
      </w:r>
      <w:r>
        <w:rPr>
          <w:rFonts w:hint="default" w:ascii="Times New Roman" w:hAnsi="Times New Roman" w:eastAsia="仿宋_GB2312" w:cs="Times New Roman"/>
          <w:color w:val="000000"/>
          <w:sz w:val="32"/>
          <w:szCs w:val="32"/>
          <w:highlight w:val="none"/>
          <w:lang w:eastAsia="zh-CN"/>
        </w:rPr>
        <w:t>开展灾害损失综合评估工作，</w:t>
      </w:r>
      <w:r>
        <w:rPr>
          <w:rFonts w:hint="default" w:ascii="Times New Roman" w:hAnsi="Times New Roman" w:eastAsia="仿宋_GB2312" w:cs="Times New Roman"/>
          <w:color w:val="000000"/>
          <w:sz w:val="32"/>
          <w:szCs w:val="32"/>
          <w:highlight w:val="none"/>
          <w:lang w:val="en-US" w:eastAsia="zh-CN"/>
        </w:rPr>
        <w:t>按照</w:t>
      </w:r>
      <w:r>
        <w:rPr>
          <w:rFonts w:hint="default" w:ascii="Times New Roman" w:hAnsi="Times New Roman" w:eastAsia="仿宋_GB2312" w:cs="Times New Roman"/>
          <w:color w:val="000000"/>
          <w:sz w:val="32"/>
          <w:szCs w:val="32"/>
          <w:highlight w:val="none"/>
          <w:lang w:eastAsia="zh-CN"/>
        </w:rPr>
        <w:t>规定统一发布自然灾害损失情况。</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减灾委其他成员单位按照职责分工做好有关工作。</w:t>
      </w:r>
    </w:p>
    <w:p>
      <w:pPr>
        <w:pStyle w:val="5"/>
        <w:widowControl w:val="0"/>
        <w:wordWrap/>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5.</w:t>
      </w:r>
      <w:r>
        <w:rPr>
          <w:rFonts w:hint="eastAsia" w:ascii="Times New Roman" w:hAnsi="Times New Roman" w:eastAsia="楷体_GB2312" w:cs="Times New Roman"/>
          <w:b w:val="0"/>
          <w:bCs w:val="0"/>
          <w:color w:val="000000"/>
          <w:sz w:val="32"/>
          <w:szCs w:val="32"/>
          <w:highlight w:val="none"/>
          <w:lang w:val="en-US" w:eastAsia="zh-CN"/>
        </w:rPr>
        <w:t>4</w:t>
      </w:r>
      <w:r>
        <w:rPr>
          <w:rFonts w:hint="default" w:ascii="Times New Roman" w:hAnsi="Times New Roman" w:eastAsia="楷体_GB2312" w:cs="Times New Roman"/>
          <w:b w:val="0"/>
          <w:bCs w:val="0"/>
          <w:color w:val="000000"/>
          <w:sz w:val="32"/>
          <w:szCs w:val="32"/>
          <w:highlight w:val="none"/>
          <w:lang w:eastAsia="zh-CN"/>
        </w:rPr>
        <w:t>　启动条件调整</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对灾害发生在敏感地区、敏感时间和救助能力特别薄弱的多灾易灾</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等特殊情况，或灾害对</w:t>
      </w:r>
      <w:r>
        <w:rPr>
          <w:rFonts w:hint="default" w:ascii="Times New Roman" w:hAnsi="Times New Roman" w:eastAsia="仿宋_GB2312" w:cs="Times New Roman"/>
          <w:color w:val="000000"/>
          <w:sz w:val="32"/>
          <w:szCs w:val="32"/>
          <w:highlight w:val="none"/>
          <w:lang w:val="en-US" w:eastAsia="zh-CN"/>
        </w:rPr>
        <w:t>受灾</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经济社会造成重大影响时，启动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级自然灾害救助应急响应的标准可酌情调整。</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b w:val="0"/>
          <w:bCs w:val="0"/>
          <w:color w:val="000000"/>
          <w:sz w:val="32"/>
          <w:szCs w:val="32"/>
          <w:highlight w:val="none"/>
          <w:lang w:val="en-US" w:eastAsia="zh-CN"/>
        </w:rPr>
        <w:t>5.</w:t>
      </w:r>
      <w:r>
        <w:rPr>
          <w:rFonts w:hint="eastAsia" w:ascii="Times New Roman" w:hAnsi="Times New Roman" w:eastAsia="楷体_GB2312" w:cs="Times New Roman"/>
          <w:b w:val="0"/>
          <w:bCs w:val="0"/>
          <w:color w:val="000000"/>
          <w:sz w:val="32"/>
          <w:szCs w:val="32"/>
          <w:highlight w:val="none"/>
          <w:lang w:val="en-US" w:eastAsia="zh-CN"/>
        </w:rPr>
        <w:t>5</w:t>
      </w:r>
      <w:r>
        <w:rPr>
          <w:rFonts w:hint="default" w:ascii="Times New Roman" w:hAnsi="Times New Roman" w:eastAsia="楷体_GB2312" w:cs="Times New Roman"/>
          <w:b w:val="0"/>
          <w:bCs w:val="0"/>
          <w:color w:val="000000"/>
          <w:sz w:val="32"/>
          <w:szCs w:val="32"/>
          <w:highlight w:val="none"/>
          <w:lang w:val="en-US" w:eastAsia="zh-CN"/>
        </w:rPr>
        <w:t xml:space="preserve">  响应升级</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启动响应后，出现灾情扩大、达到更高级别的响应标准时，按照相应响应程序提升响应等级。</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5.</w:t>
      </w:r>
      <w:r>
        <w:rPr>
          <w:rFonts w:hint="eastAsia" w:ascii="Times New Roman" w:hAnsi="Times New Roman" w:eastAsia="楷体_GB2312" w:cs="Times New Roman"/>
          <w:b w:val="0"/>
          <w:bCs w:val="0"/>
          <w:color w:val="000000"/>
          <w:sz w:val="32"/>
          <w:szCs w:val="32"/>
          <w:highlight w:val="none"/>
          <w:lang w:val="en-US" w:eastAsia="zh-CN"/>
        </w:rPr>
        <w:t>6</w:t>
      </w:r>
      <w:r>
        <w:rPr>
          <w:rFonts w:hint="default" w:ascii="Times New Roman" w:hAnsi="Times New Roman" w:eastAsia="楷体_GB2312" w:cs="Times New Roman"/>
          <w:b w:val="0"/>
          <w:bCs w:val="0"/>
          <w:color w:val="000000"/>
          <w:sz w:val="32"/>
          <w:szCs w:val="32"/>
          <w:highlight w:val="none"/>
          <w:lang w:eastAsia="zh-CN"/>
        </w:rPr>
        <w:t>　响应终止</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救灾应急工作结束后，由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减灾委办公室提出建议，</w:t>
      </w:r>
      <w:r>
        <w:rPr>
          <w:rFonts w:hint="default" w:ascii="Times New Roman" w:hAnsi="Times New Roman" w:eastAsia="仿宋_GB2312" w:cs="Times New Roman"/>
          <w:color w:val="000000"/>
          <w:sz w:val="32"/>
          <w:szCs w:val="32"/>
          <w:highlight w:val="none"/>
          <w:lang w:val="en-US" w:eastAsia="zh-CN"/>
        </w:rPr>
        <w:t>按照</w:t>
      </w:r>
      <w:r>
        <w:rPr>
          <w:rFonts w:hint="default" w:ascii="Times New Roman" w:hAnsi="Times New Roman" w:eastAsia="仿宋_GB2312" w:cs="Times New Roman"/>
          <w:color w:val="000000"/>
          <w:sz w:val="32"/>
          <w:szCs w:val="32"/>
          <w:highlight w:val="none"/>
          <w:lang w:eastAsia="zh-CN"/>
        </w:rPr>
        <w:t>启动响应的</w:t>
      </w:r>
      <w:r>
        <w:rPr>
          <w:rFonts w:hint="default" w:ascii="Times New Roman" w:hAnsi="Times New Roman" w:eastAsia="仿宋_GB2312" w:cs="Times New Roman"/>
          <w:color w:val="000000"/>
          <w:sz w:val="32"/>
          <w:szCs w:val="32"/>
          <w:highlight w:val="none"/>
          <w:lang w:val="en-US" w:eastAsia="zh-CN"/>
        </w:rPr>
        <w:t>审批程序</w:t>
      </w:r>
      <w:r>
        <w:rPr>
          <w:rFonts w:hint="default" w:ascii="Times New Roman" w:hAnsi="Times New Roman" w:eastAsia="仿宋_GB2312" w:cs="Times New Roman"/>
          <w:color w:val="000000"/>
          <w:sz w:val="32"/>
          <w:szCs w:val="32"/>
          <w:highlight w:val="none"/>
          <w:lang w:eastAsia="zh-CN"/>
        </w:rPr>
        <w:t>决定终止响应。</w:t>
      </w:r>
    </w:p>
    <w:p>
      <w:pPr>
        <w:widowControl w:val="0"/>
        <w:wordWrap/>
        <w:adjustRightInd/>
        <w:snapToGrid/>
        <w:spacing w:line="540" w:lineRule="exact"/>
        <w:ind w:left="0" w:firstLine="640" w:firstLineChars="200"/>
        <w:textAlignment w:val="auto"/>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5.</w:t>
      </w:r>
      <w:r>
        <w:rPr>
          <w:rFonts w:hint="eastAsia" w:ascii="Times New Roman" w:hAnsi="Times New Roman" w:eastAsia="楷体_GB2312" w:cs="Times New Roman"/>
          <w:b w:val="0"/>
          <w:bCs w:val="0"/>
          <w:color w:val="000000"/>
          <w:kern w:val="0"/>
          <w:sz w:val="32"/>
          <w:szCs w:val="32"/>
          <w:highlight w:val="none"/>
          <w:lang w:val="en-US" w:eastAsia="zh-CN"/>
        </w:rPr>
        <w:t>7</w:t>
      </w:r>
      <w:r>
        <w:rPr>
          <w:rFonts w:hint="default" w:ascii="Times New Roman" w:hAnsi="Times New Roman" w:eastAsia="楷体_GB2312" w:cs="Times New Roman"/>
          <w:b w:val="0"/>
          <w:bCs w:val="0"/>
          <w:color w:val="000000"/>
          <w:kern w:val="0"/>
          <w:sz w:val="32"/>
          <w:szCs w:val="32"/>
          <w:highlight w:val="none"/>
          <w:lang w:val="en-US" w:eastAsia="zh-CN"/>
        </w:rPr>
        <w:t>　响应协同衔接</w:t>
      </w:r>
    </w:p>
    <w:p>
      <w:pPr>
        <w:widowControl w:val="0"/>
        <w:wordWrap/>
        <w:adjustRightInd/>
        <w:snapToGrid/>
        <w:spacing w:line="540" w:lineRule="exact"/>
        <w:ind w:left="0" w:firstLine="647"/>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启动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级自然灾害救助应急响应</w:t>
      </w:r>
      <w:r>
        <w:rPr>
          <w:rFonts w:hint="default" w:ascii="Times New Roman" w:hAnsi="Times New Roman" w:eastAsia="仿宋_GB2312" w:cs="Times New Roman"/>
          <w:color w:val="000000"/>
          <w:sz w:val="32"/>
          <w:szCs w:val="32"/>
          <w:highlight w:val="none"/>
          <w:lang w:val="en-US" w:eastAsia="zh-CN"/>
        </w:rPr>
        <w:t>时，各</w:t>
      </w:r>
      <w:r>
        <w:rPr>
          <w:rFonts w:hint="eastAsia" w:ascii="Times New Roman" w:hAnsi="Times New Roman" w:eastAsia="仿宋_GB2312" w:cs="Times New Roman"/>
          <w:color w:val="000000"/>
          <w:sz w:val="32"/>
          <w:szCs w:val="32"/>
          <w:highlight w:val="none"/>
          <w:lang w:val="en-US" w:eastAsia="zh-CN"/>
        </w:rPr>
        <w:t>乡镇</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办</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自然灾害救助应急响应级别</w:t>
      </w:r>
      <w:r>
        <w:rPr>
          <w:rFonts w:hint="default" w:ascii="Times New Roman" w:hAnsi="Times New Roman" w:eastAsia="仿宋_GB2312" w:cs="Times New Roman"/>
          <w:color w:val="000000"/>
          <w:sz w:val="32"/>
          <w:szCs w:val="32"/>
          <w:highlight w:val="none"/>
          <w:lang w:val="en-US" w:eastAsia="zh-CN"/>
        </w:rPr>
        <w:t>要与</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级响应级别协同</w:t>
      </w:r>
      <w:r>
        <w:rPr>
          <w:rFonts w:hint="default" w:ascii="Times New Roman" w:hAnsi="Times New Roman" w:eastAsia="仿宋_GB2312" w:cs="Times New Roman"/>
          <w:color w:val="000000"/>
          <w:sz w:val="32"/>
          <w:szCs w:val="32"/>
          <w:highlight w:val="none"/>
        </w:rPr>
        <w:t>衔接。</w:t>
      </w:r>
    </w:p>
    <w:p>
      <w:pPr>
        <w:widowControl w:val="0"/>
        <w:wordWrap/>
        <w:adjustRightInd/>
        <w:snapToGrid/>
        <w:spacing w:line="540" w:lineRule="exact"/>
        <w:ind w:left="0" w:firstLine="647"/>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乡</w:t>
      </w:r>
      <w:r>
        <w:rPr>
          <w:rFonts w:hint="default" w:ascii="Times New Roman" w:hAnsi="Times New Roman" w:eastAsia="仿宋_GB2312" w:cs="Times New Roman"/>
          <w:color w:val="000000"/>
          <w:sz w:val="32"/>
          <w:szCs w:val="32"/>
          <w:highlight w:val="none"/>
          <w:lang w:eastAsia="zh-CN"/>
        </w:rPr>
        <w:t>级</w:t>
      </w:r>
      <w:r>
        <w:rPr>
          <w:rFonts w:hint="default" w:ascii="Times New Roman" w:hAnsi="Times New Roman" w:eastAsia="仿宋_GB2312" w:cs="Times New Roman"/>
          <w:color w:val="000000"/>
          <w:sz w:val="32"/>
          <w:szCs w:val="32"/>
          <w:highlight w:val="none"/>
        </w:rPr>
        <w:t>自然灾害救助应急响应分级标准由</w:t>
      </w:r>
      <w:r>
        <w:rPr>
          <w:rFonts w:hint="eastAsia" w:ascii="Times New Roman" w:hAnsi="Times New Roman" w:eastAsia="仿宋_GB2312" w:cs="Times New Roman"/>
          <w:color w:val="000000"/>
          <w:sz w:val="32"/>
          <w:szCs w:val="32"/>
          <w:highlight w:val="none"/>
          <w:lang w:val="en-US" w:eastAsia="zh-CN"/>
        </w:rPr>
        <w:t>乡</w:t>
      </w:r>
      <w:r>
        <w:rPr>
          <w:rFonts w:hint="default" w:ascii="Times New Roman" w:hAnsi="Times New Roman" w:eastAsia="仿宋_GB2312" w:cs="Times New Roman"/>
          <w:color w:val="000000"/>
          <w:sz w:val="32"/>
          <w:szCs w:val="32"/>
          <w:highlight w:val="none"/>
          <w:lang w:val="en-US" w:eastAsia="zh-CN"/>
        </w:rPr>
        <w:t>级</w:t>
      </w:r>
      <w:r>
        <w:rPr>
          <w:rFonts w:hint="default" w:ascii="Times New Roman" w:hAnsi="Times New Roman" w:eastAsia="仿宋_GB2312" w:cs="Times New Roman"/>
          <w:color w:val="000000"/>
          <w:sz w:val="32"/>
          <w:szCs w:val="32"/>
          <w:highlight w:val="none"/>
        </w:rPr>
        <w:t>自然灾害救助应急预案规定。</w:t>
      </w:r>
    </w:p>
    <w:p>
      <w:pPr>
        <w:pStyle w:val="5"/>
        <w:widowControl w:val="0"/>
        <w:wordWrap/>
        <w:adjustRightInd/>
        <w:snapToGrid/>
        <w:spacing w:before="0" w:beforeAutospacing="0" w:after="0" w:afterAutospacing="0" w:line="540" w:lineRule="exact"/>
        <w:ind w:left="0" w:right="0" w:firstLine="640"/>
        <w:textAlignment w:val="auto"/>
        <w:rPr>
          <w:rFonts w:hint="default" w:ascii="Times New Roman" w:hAnsi="Times New Roman" w:eastAsia="黑体"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6　</w:t>
      </w:r>
      <w:r>
        <w:rPr>
          <w:rFonts w:hint="default" w:ascii="Times New Roman" w:hAnsi="Times New Roman" w:eastAsia="黑体" w:cs="Times New Roman"/>
          <w:b w:val="0"/>
          <w:bCs w:val="0"/>
          <w:color w:val="000000"/>
          <w:kern w:val="2"/>
          <w:sz w:val="32"/>
          <w:szCs w:val="32"/>
          <w:highlight w:val="none"/>
          <w:lang w:val="en-US" w:eastAsia="zh-CN" w:bidi="ar-SA"/>
        </w:rPr>
        <w:t>灾后救助与恢复重建</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kern w:val="0"/>
          <w:sz w:val="32"/>
          <w:szCs w:val="32"/>
          <w:highlight w:val="none"/>
          <w:lang w:val="en-US" w:eastAsia="zh-CN"/>
        </w:rPr>
      </w:pPr>
      <w:r>
        <w:rPr>
          <w:rFonts w:hint="default" w:ascii="Times New Roman" w:hAnsi="Times New Roman" w:eastAsia="楷体_GB2312" w:cs="Times New Roman"/>
          <w:b w:val="0"/>
          <w:bCs w:val="0"/>
          <w:color w:val="000000"/>
          <w:kern w:val="0"/>
          <w:sz w:val="32"/>
          <w:szCs w:val="32"/>
          <w:highlight w:val="none"/>
          <w:lang w:val="en-US" w:eastAsia="zh-CN"/>
        </w:rPr>
        <w:t>6.1　过渡期生活救助</w:t>
      </w:r>
    </w:p>
    <w:p>
      <w:pPr>
        <w:widowControl w:val="0"/>
        <w:wordWrap/>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6.1.1　</w:t>
      </w:r>
      <w:r>
        <w:rPr>
          <w:rFonts w:hint="default" w:ascii="Times New Roman" w:hAnsi="Times New Roman" w:eastAsia="仿宋_GB2312" w:cs="Times New Roman"/>
          <w:color w:val="000000"/>
          <w:sz w:val="32"/>
          <w:szCs w:val="32"/>
          <w:highlight w:val="none"/>
        </w:rPr>
        <w:t>对启动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w:t>
      </w:r>
      <w:r>
        <w:rPr>
          <w:rFonts w:hint="default" w:ascii="Times New Roman" w:hAnsi="Times New Roman" w:eastAsia="仿宋_GB2312" w:cs="Times New Roman"/>
          <w:color w:val="000000"/>
          <w:sz w:val="32"/>
          <w:szCs w:val="32"/>
          <w:highlight w:val="none"/>
        </w:rPr>
        <w:t>应急响应的自然灾害</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减灾委办公室组织有关部门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专家及</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应急管理部门评估</w:t>
      </w:r>
      <w:r>
        <w:rPr>
          <w:rFonts w:hint="default" w:ascii="Times New Roman" w:hAnsi="Times New Roman" w:eastAsia="仿宋_GB2312" w:cs="Times New Roman"/>
          <w:color w:val="000000"/>
          <w:sz w:val="32"/>
          <w:szCs w:val="32"/>
          <w:highlight w:val="none"/>
          <w:lang w:val="en-US" w:eastAsia="zh-CN"/>
        </w:rPr>
        <w:t>当地</w:t>
      </w:r>
      <w:r>
        <w:rPr>
          <w:rFonts w:hint="default" w:ascii="Times New Roman" w:hAnsi="Times New Roman" w:eastAsia="仿宋_GB2312" w:cs="Times New Roman"/>
          <w:color w:val="000000"/>
          <w:sz w:val="32"/>
          <w:szCs w:val="32"/>
          <w:highlight w:val="none"/>
        </w:rPr>
        <w:t>过渡期生活救助需求情况。</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6.1.2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财政局、应急管理局结合灾情评估情况，确定资金补助方案，及时拨付</w:t>
      </w:r>
      <w:r>
        <w:rPr>
          <w:rFonts w:hint="default"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级自然灾害生活救助资金；</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应急管理局指导</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政府做好过渡期生活救助的人员核定、资金发放等工作。</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6.1.3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应急管理局、财政局监督检查</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过渡期生活救助政策和措施的落实情况，定期通报</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救助工作情况，过渡期生活救助工作结束后组织</w:t>
      </w:r>
      <w:r>
        <w:rPr>
          <w:rFonts w:hint="default" w:ascii="Times New Roman" w:hAnsi="Times New Roman" w:eastAsia="仿宋_GB2312" w:cs="Times New Roman"/>
          <w:color w:val="000000"/>
          <w:sz w:val="32"/>
          <w:szCs w:val="32"/>
          <w:highlight w:val="none"/>
          <w:lang w:val="en-US" w:eastAsia="zh-CN"/>
        </w:rPr>
        <w:t>开展</w:t>
      </w:r>
      <w:r>
        <w:rPr>
          <w:rFonts w:hint="default" w:ascii="Times New Roman" w:hAnsi="Times New Roman" w:eastAsia="仿宋_GB2312" w:cs="Times New Roman"/>
          <w:color w:val="000000"/>
          <w:sz w:val="32"/>
          <w:szCs w:val="32"/>
          <w:highlight w:val="none"/>
          <w:lang w:eastAsia="zh-CN"/>
        </w:rPr>
        <w:t>绩效评估。</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6.2　冬春救助</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自然灾害发生后的当年冬季、次年春季，</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lang w:eastAsia="zh-CN"/>
        </w:rPr>
        <w:t>政府为生活困难的受灾人员提供基本生活救助。</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6.2.1　</w:t>
      </w:r>
      <w:r>
        <w:rPr>
          <w:rFonts w:hint="default" w:ascii="Times New Roman" w:hAnsi="Times New Roman" w:eastAsia="仿宋_GB2312" w:cs="Times New Roman"/>
          <w:color w:val="000000"/>
          <w:sz w:val="32"/>
          <w:szCs w:val="32"/>
          <w:highlight w:val="none"/>
          <w:lang w:val="en-US" w:eastAsia="zh-CN"/>
        </w:rPr>
        <w:t>冬春救助对象为当年遭受自然灾害导致冬春临时生活困难的受灾人员。</w:t>
      </w:r>
      <w:r>
        <w:rPr>
          <w:rFonts w:hint="eastAsia" w:ascii="Times New Roman" w:hAnsi="Times New Roman" w:eastAsia="仿宋_GB2312" w:cs="Times New Roman"/>
          <w:color w:val="000000"/>
          <w:sz w:val="32"/>
          <w:szCs w:val="32"/>
          <w:highlight w:val="none"/>
          <w:lang w:val="en-US" w:eastAsia="zh-CN"/>
        </w:rPr>
        <w:t>受灾地区</w:t>
      </w:r>
      <w:r>
        <w:rPr>
          <w:rFonts w:hint="eastAsia" w:ascii="Times New Roman" w:hAnsi="Times New Roman" w:eastAsia="仿宋_GB2312" w:cs="Times New Roman"/>
          <w:color w:val="000000"/>
          <w:sz w:val="32"/>
          <w:szCs w:val="32"/>
          <w:highlight w:val="none"/>
          <w:u w:val="none"/>
          <w:lang w:val="en-US" w:eastAsia="zh-CN"/>
        </w:rPr>
        <w:t>乡镇（办）</w:t>
      </w:r>
      <w:r>
        <w:rPr>
          <w:rFonts w:hint="default" w:ascii="Times New Roman" w:hAnsi="Times New Roman" w:eastAsia="仿宋_GB2312" w:cs="Times New Roman"/>
          <w:color w:val="000000"/>
          <w:sz w:val="32"/>
          <w:szCs w:val="32"/>
          <w:highlight w:val="none"/>
          <w:lang w:val="en-US" w:eastAsia="zh-CN"/>
        </w:rPr>
        <w:t>要于</w:t>
      </w:r>
      <w:r>
        <w:rPr>
          <w:rFonts w:hint="default" w:ascii="Times New Roman" w:hAnsi="Times New Roman" w:eastAsia="仿宋_GB2312" w:cs="Times New Roman"/>
          <w:color w:val="000000"/>
          <w:sz w:val="32"/>
          <w:szCs w:val="32"/>
          <w:highlight w:val="none"/>
          <w:lang w:eastAsia="zh-CN"/>
        </w:rPr>
        <w:t>9月</w:t>
      </w:r>
      <w:r>
        <w:rPr>
          <w:rFonts w:hint="default" w:ascii="Times New Roman" w:hAnsi="Times New Roman" w:eastAsia="仿宋_GB2312" w:cs="Times New Roman"/>
          <w:color w:val="000000"/>
          <w:sz w:val="32"/>
          <w:szCs w:val="32"/>
          <w:highlight w:val="none"/>
          <w:lang w:val="en-US" w:eastAsia="zh-CN"/>
        </w:rPr>
        <w:t>开始组织力量深入基层，做好需救助人员的调查、统计、评估工作，确定救助对象。</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6.2.2　</w:t>
      </w:r>
      <w:r>
        <w:rPr>
          <w:rFonts w:hint="eastAsia" w:ascii="Times New Roman" w:hAnsi="Times New Roman" w:eastAsia="仿宋_GB2312" w:cs="Times New Roman"/>
          <w:color w:val="000000"/>
          <w:sz w:val="32"/>
          <w:szCs w:val="32"/>
          <w:highlight w:val="none"/>
          <w:u w:val="none"/>
          <w:lang w:eastAsia="zh-CN"/>
        </w:rPr>
        <w:t>受灾地区</w:t>
      </w:r>
      <w:r>
        <w:rPr>
          <w:rFonts w:hint="eastAsia" w:ascii="Times New Roman" w:hAnsi="Times New Roman" w:eastAsia="仿宋_GB2312" w:cs="Times New Roman"/>
          <w:color w:val="000000"/>
          <w:sz w:val="32"/>
          <w:szCs w:val="32"/>
          <w:highlight w:val="none"/>
          <w:u w:val="none"/>
          <w:lang w:val="en-US" w:eastAsia="zh-CN"/>
        </w:rPr>
        <w:t>乡镇（办）</w:t>
      </w:r>
      <w:r>
        <w:rPr>
          <w:rFonts w:hint="default" w:ascii="Times New Roman" w:hAnsi="Times New Roman" w:eastAsia="仿宋_GB2312" w:cs="Times New Roman"/>
          <w:color w:val="000000"/>
          <w:sz w:val="32"/>
          <w:szCs w:val="32"/>
          <w:highlight w:val="none"/>
          <w:u w:val="none"/>
          <w:lang w:val="en-US" w:eastAsia="zh-CN"/>
        </w:rPr>
        <w:t>应急、财政部门审核</w:t>
      </w:r>
      <w:r>
        <w:rPr>
          <w:rFonts w:hint="eastAsia" w:ascii="Times New Roman" w:hAnsi="Times New Roman" w:eastAsia="仿宋_GB2312" w:cs="Times New Roman"/>
          <w:color w:val="000000"/>
          <w:sz w:val="32"/>
          <w:szCs w:val="32"/>
          <w:highlight w:val="none"/>
          <w:u w:val="none"/>
          <w:lang w:val="en-US" w:eastAsia="zh-CN"/>
        </w:rPr>
        <w:t>行政村</w:t>
      </w:r>
      <w:r>
        <w:rPr>
          <w:rFonts w:hint="default" w:ascii="Times New Roman" w:hAnsi="Times New Roman" w:eastAsia="仿宋_GB2312" w:cs="Times New Roman"/>
          <w:color w:val="000000"/>
          <w:sz w:val="32"/>
          <w:szCs w:val="32"/>
          <w:highlight w:val="none"/>
          <w:u w:val="none"/>
          <w:lang w:val="en-US" w:eastAsia="zh-CN"/>
        </w:rPr>
        <w:t>报送材料，</w:t>
      </w:r>
      <w:r>
        <w:rPr>
          <w:rFonts w:hint="default" w:ascii="Times New Roman" w:hAnsi="Times New Roman" w:eastAsia="仿宋_GB2312" w:cs="Times New Roman"/>
          <w:color w:val="000000"/>
          <w:sz w:val="32"/>
          <w:szCs w:val="32"/>
          <w:highlight w:val="none"/>
          <w:lang w:val="en-US" w:eastAsia="zh-CN"/>
        </w:rPr>
        <w:t>组织填写需救助人员信息，并于10月下旬将需救助情况，通过自然灾害灾情管理系统报上一级应急、财政部门。</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6.2.3　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政府</w:t>
      </w:r>
      <w:r>
        <w:rPr>
          <w:rFonts w:hint="default" w:ascii="Times New Roman" w:hAnsi="Times New Roman" w:eastAsia="仿宋_GB2312" w:cs="Times New Roman"/>
          <w:color w:val="000000"/>
          <w:sz w:val="32"/>
          <w:szCs w:val="32"/>
          <w:highlight w:val="none"/>
          <w:lang w:eastAsia="zh-CN"/>
        </w:rPr>
        <w:t>、财政部门的资金申请，结合灾情评估情况，</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财政局会同应急管理局确定资金补助方案，及时下拨</w:t>
      </w:r>
      <w:r>
        <w:rPr>
          <w:rFonts w:hint="default"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级自然灾害救灾资金，专项用于帮助解决</w:t>
      </w:r>
      <w:r>
        <w:rPr>
          <w:rFonts w:hint="eastAsia" w:ascii="Times New Roman" w:hAnsi="Times New Roman" w:eastAsia="仿宋_GB2312" w:cs="Times New Roman"/>
          <w:color w:val="000000"/>
          <w:sz w:val="32"/>
          <w:szCs w:val="32"/>
          <w:highlight w:val="none"/>
          <w:lang w:eastAsia="zh-CN"/>
        </w:rPr>
        <w:t>受灾群众冬春</w:t>
      </w:r>
      <w:r>
        <w:rPr>
          <w:rFonts w:hint="default" w:ascii="Times New Roman" w:hAnsi="Times New Roman" w:eastAsia="仿宋_GB2312" w:cs="Times New Roman"/>
          <w:color w:val="000000"/>
          <w:sz w:val="32"/>
          <w:szCs w:val="32"/>
          <w:highlight w:val="none"/>
          <w:lang w:eastAsia="zh-CN"/>
        </w:rPr>
        <w:t>基本生活困难。</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6.2.4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应急管理局指导各</w:t>
      </w:r>
      <w:r>
        <w:rPr>
          <w:rFonts w:hint="eastAsia" w:ascii="Times New Roman" w:hAnsi="Times New Roman" w:eastAsia="仿宋_GB2312" w:cs="Times New Roman"/>
          <w:color w:val="000000"/>
          <w:sz w:val="32"/>
          <w:szCs w:val="32"/>
          <w:highlight w:val="none"/>
          <w:lang w:val="en-US" w:eastAsia="zh-CN"/>
        </w:rPr>
        <w:t>乡镇</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办</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通过开展救灾捐赠、对口支援、政府采购、</w:t>
      </w:r>
      <w:r>
        <w:rPr>
          <w:rFonts w:hint="default" w:ascii="Times New Roman" w:hAnsi="Times New Roman" w:eastAsia="仿宋_GB2312" w:cs="Times New Roman"/>
          <w:color w:val="000000"/>
          <w:sz w:val="32"/>
          <w:szCs w:val="32"/>
          <w:highlight w:val="none"/>
          <w:u w:val="none"/>
          <w:lang w:eastAsia="zh-CN"/>
        </w:rPr>
        <w:t>在库救灾物</w:t>
      </w:r>
      <w:r>
        <w:rPr>
          <w:rFonts w:hint="default" w:ascii="Times New Roman" w:hAnsi="Times New Roman" w:eastAsia="仿宋_GB2312" w:cs="Times New Roman"/>
          <w:color w:val="000000"/>
          <w:sz w:val="32"/>
          <w:szCs w:val="32"/>
          <w:highlight w:val="none"/>
          <w:lang w:eastAsia="zh-CN"/>
        </w:rPr>
        <w:t>资调剂调拨等方式解决受灾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lang w:eastAsia="zh-CN"/>
        </w:rPr>
        <w:t>的过冬衣被等问题，组织有关部门和专家评估全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冬春期间中期和终期救助工作绩效。</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发展改革</w:t>
      </w:r>
      <w:r>
        <w:rPr>
          <w:rFonts w:hint="default" w:ascii="Times New Roman" w:hAnsi="Times New Roman" w:eastAsia="仿宋_GB2312" w:cs="Times New Roman"/>
          <w:color w:val="000000"/>
          <w:sz w:val="32"/>
          <w:szCs w:val="32"/>
          <w:highlight w:val="none"/>
          <w:lang w:val="en-US" w:eastAsia="zh-CN"/>
        </w:rPr>
        <w:t>委</w:t>
      </w:r>
      <w:r>
        <w:rPr>
          <w:rFonts w:hint="default" w:ascii="Times New Roman" w:hAnsi="Times New Roman" w:eastAsia="仿宋_GB2312" w:cs="Times New Roman"/>
          <w:color w:val="000000"/>
          <w:sz w:val="32"/>
          <w:szCs w:val="32"/>
          <w:highlight w:val="none"/>
          <w:lang w:eastAsia="zh-CN"/>
        </w:rPr>
        <w:t>、财政局等部门组织落实以工代赈、灾歉减免政策。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发展改革部门会同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u w:val="none"/>
          <w:lang w:eastAsia="zh-CN"/>
        </w:rPr>
        <w:t>粮食和储备</w:t>
      </w:r>
      <w:r>
        <w:rPr>
          <w:rFonts w:hint="eastAsia" w:ascii="Times New Roman" w:hAnsi="Times New Roman" w:eastAsia="仿宋_GB2312" w:cs="Times New Roman"/>
          <w:color w:val="000000"/>
          <w:sz w:val="32"/>
          <w:szCs w:val="32"/>
          <w:highlight w:val="none"/>
          <w:u w:val="none"/>
          <w:lang w:val="en-US" w:eastAsia="zh-CN"/>
        </w:rPr>
        <w:t>服务中心</w:t>
      </w:r>
      <w:r>
        <w:rPr>
          <w:rFonts w:hint="default" w:ascii="Times New Roman" w:hAnsi="Times New Roman" w:eastAsia="仿宋_GB2312" w:cs="Times New Roman"/>
          <w:color w:val="000000"/>
          <w:sz w:val="32"/>
          <w:szCs w:val="32"/>
          <w:highlight w:val="none"/>
          <w:lang w:eastAsia="zh-CN"/>
        </w:rPr>
        <w:t>确保粮食供应。</w:t>
      </w:r>
    </w:p>
    <w:p>
      <w:pPr>
        <w:pStyle w:val="5"/>
        <w:widowControl w:val="0"/>
        <w:wordWrap/>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楷体_GB2312" w:cs="Times New Roman"/>
          <w:b w:val="0"/>
          <w:bCs w:val="0"/>
          <w:color w:val="000000"/>
          <w:sz w:val="32"/>
          <w:szCs w:val="32"/>
          <w:highlight w:val="none"/>
          <w:lang w:eastAsia="zh-CN"/>
        </w:rPr>
      </w:pPr>
      <w:r>
        <w:rPr>
          <w:rFonts w:hint="default" w:ascii="Times New Roman" w:hAnsi="Times New Roman" w:eastAsia="楷体_GB2312" w:cs="Times New Roman"/>
          <w:b w:val="0"/>
          <w:bCs w:val="0"/>
          <w:color w:val="000000"/>
          <w:sz w:val="32"/>
          <w:szCs w:val="32"/>
          <w:highlight w:val="none"/>
          <w:lang w:eastAsia="zh-CN"/>
        </w:rPr>
        <w:t>6.3　倒损住房恢复重建</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因灾倒损住房恢复重建要尊重群众意愿，以受灾户自建为主，由</w:t>
      </w:r>
      <w:r>
        <w:rPr>
          <w:rFonts w:hint="eastAsia" w:ascii="Times New Roman" w:hAnsi="Times New Roman" w:eastAsia="仿宋_GB2312" w:cs="Times New Roman"/>
          <w:color w:val="000000"/>
          <w:sz w:val="32"/>
          <w:szCs w:val="32"/>
          <w:highlight w:val="none"/>
          <w:lang w:val="en-US" w:eastAsia="zh-CN"/>
        </w:rPr>
        <w:t>乡</w:t>
      </w:r>
      <w:r>
        <w:rPr>
          <w:rFonts w:hint="default" w:ascii="Times New Roman" w:hAnsi="Times New Roman" w:eastAsia="仿宋_GB2312" w:cs="Times New Roman"/>
          <w:color w:val="000000"/>
          <w:sz w:val="32"/>
          <w:szCs w:val="32"/>
          <w:highlight w:val="none"/>
          <w:lang w:eastAsia="zh-CN"/>
        </w:rPr>
        <w:t>级政府负责组织实施。</w:t>
      </w:r>
      <w:r>
        <w:rPr>
          <w:rFonts w:hint="eastAsia" w:ascii="Times New Roman" w:hAnsi="Times New Roman" w:eastAsia="仿宋_GB2312" w:cs="Times New Roman"/>
          <w:color w:val="000000"/>
          <w:sz w:val="32"/>
          <w:szCs w:val="32"/>
          <w:highlight w:val="none"/>
          <w:lang w:val="en-US" w:eastAsia="zh-CN"/>
        </w:rPr>
        <w:t>乡</w:t>
      </w:r>
      <w:r>
        <w:rPr>
          <w:rFonts w:hint="default" w:ascii="Times New Roman" w:hAnsi="Times New Roman" w:eastAsia="仿宋_GB2312" w:cs="Times New Roman"/>
          <w:color w:val="000000"/>
          <w:sz w:val="32"/>
          <w:szCs w:val="32"/>
          <w:highlight w:val="none"/>
          <w:lang w:eastAsia="zh-CN"/>
        </w:rPr>
        <w:t>级政府</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制定完善因灾倒损住房恢复重建补助资金管理制度规范，</w:t>
      </w:r>
      <w:r>
        <w:rPr>
          <w:rFonts w:hint="default" w:ascii="Times New Roman" w:hAnsi="Times New Roman" w:eastAsia="仿宋_GB2312" w:cs="Times New Roman"/>
          <w:color w:val="000000"/>
          <w:sz w:val="32"/>
          <w:szCs w:val="32"/>
          <w:highlight w:val="none"/>
          <w:lang w:val="en-US" w:eastAsia="zh-CN"/>
        </w:rPr>
        <w:t>积极发挥巨灾保险等保险补偿作用，完善市场化筹集重建资金机制，</w:t>
      </w:r>
      <w:r>
        <w:rPr>
          <w:rFonts w:hint="default" w:ascii="Times New Roman" w:hAnsi="Times New Roman" w:eastAsia="仿宋_GB2312" w:cs="Times New Roman"/>
          <w:color w:val="000000"/>
          <w:sz w:val="32"/>
          <w:szCs w:val="32"/>
          <w:highlight w:val="none"/>
          <w:lang w:eastAsia="zh-CN"/>
        </w:rPr>
        <w:t>确保补助资金规范有序发放到受灾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lang w:eastAsia="zh-CN"/>
        </w:rPr>
        <w:t>手中。重建规划和房屋设计要根据减灾抗灾需求因地制宜确定方案，科学安排项目选址，合理布局，避开地震断裂带、地质灾害隐患点、泄洪通道、低洼易涝地等，提高抗灾设防能力，确保安全。</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6.3.1　启动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w:t>
      </w:r>
      <w:r>
        <w:rPr>
          <w:rFonts w:hint="default" w:ascii="Times New Roman" w:hAnsi="Times New Roman" w:eastAsia="仿宋_GB2312" w:cs="Times New Roman"/>
          <w:color w:val="000000"/>
          <w:sz w:val="32"/>
          <w:szCs w:val="32"/>
          <w:highlight w:val="none"/>
          <w:lang w:val="en-US" w:eastAsia="zh-CN"/>
        </w:rPr>
        <w:t>自然灾害救助</w:t>
      </w:r>
      <w:r>
        <w:rPr>
          <w:rFonts w:hint="default" w:ascii="Times New Roman" w:hAnsi="Times New Roman" w:eastAsia="仿宋_GB2312" w:cs="Times New Roman"/>
          <w:color w:val="000000"/>
          <w:sz w:val="32"/>
          <w:szCs w:val="32"/>
          <w:highlight w:val="none"/>
          <w:lang w:eastAsia="zh-CN"/>
        </w:rPr>
        <w:t>应急响应的，</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lang w:eastAsia="zh-CN"/>
        </w:rPr>
        <w:t>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val="en-US" w:eastAsia="zh-CN"/>
        </w:rPr>
        <w:t>相关</w:t>
      </w:r>
      <w:r>
        <w:rPr>
          <w:rFonts w:hint="default" w:ascii="Times New Roman" w:hAnsi="Times New Roman" w:eastAsia="仿宋_GB2312" w:cs="Times New Roman"/>
          <w:color w:val="000000"/>
          <w:sz w:val="32"/>
          <w:szCs w:val="32"/>
          <w:highlight w:val="none"/>
          <w:lang w:eastAsia="zh-CN"/>
        </w:rPr>
        <w:t>部门倒损住房核定情况，视情组织评估小组，参考</w:t>
      </w:r>
      <w:r>
        <w:rPr>
          <w:rFonts w:hint="default" w:ascii="Times New Roman" w:hAnsi="Times New Roman" w:eastAsia="仿宋_GB2312" w:cs="Times New Roman"/>
          <w:color w:val="000000"/>
          <w:sz w:val="32"/>
          <w:szCs w:val="32"/>
          <w:highlight w:val="none"/>
          <w:lang w:val="en-US" w:eastAsia="zh-CN"/>
        </w:rPr>
        <w:t>住房和城乡建设</w:t>
      </w:r>
      <w:r>
        <w:rPr>
          <w:rFonts w:hint="default" w:ascii="Times New Roman" w:hAnsi="Times New Roman" w:eastAsia="仿宋_GB2312" w:cs="Times New Roman"/>
          <w:color w:val="000000"/>
          <w:sz w:val="32"/>
          <w:szCs w:val="32"/>
          <w:highlight w:val="none"/>
          <w:lang w:eastAsia="zh-CN"/>
        </w:rPr>
        <w:t>部门评估数据，对因灾倒损住房情况进行综合评估。</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6.3.2　</w:t>
      </w:r>
      <w:r>
        <w:rPr>
          <w:rFonts w:hint="default" w:ascii="Times New Roman" w:hAnsi="Times New Roman" w:eastAsia="仿宋_GB2312" w:cs="Times New Roman"/>
          <w:color w:val="000000"/>
          <w:sz w:val="32"/>
          <w:szCs w:val="32"/>
          <w:highlight w:val="none"/>
          <w:lang w:val="en-US" w:eastAsia="zh-CN"/>
        </w:rPr>
        <w:t>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政府或</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财政局、应急管理局名义向</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val="en-US" w:eastAsia="zh-CN"/>
        </w:rPr>
        <w:t>政府或</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lang w:val="en-US" w:eastAsia="zh-CN"/>
        </w:rPr>
        <w:t>财政</w:t>
      </w:r>
      <w:r>
        <w:rPr>
          <w:rFonts w:hint="eastAsia" w:ascii="Times New Roman" w:hAnsi="Times New Roman" w:eastAsia="仿宋_GB2312" w:cs="Times New Roman"/>
          <w:color w:val="000000"/>
          <w:sz w:val="32"/>
          <w:szCs w:val="32"/>
          <w:highlight w:val="none"/>
          <w:lang w:val="en-US" w:eastAsia="zh-CN"/>
        </w:rPr>
        <w:t>局</w:t>
      </w:r>
      <w:r>
        <w:rPr>
          <w:rFonts w:hint="default" w:ascii="Times New Roman" w:hAnsi="Times New Roman" w:eastAsia="仿宋_GB2312" w:cs="Times New Roman"/>
          <w:color w:val="000000"/>
          <w:sz w:val="32"/>
          <w:szCs w:val="32"/>
          <w:highlight w:val="none"/>
          <w:lang w:val="en-US" w:eastAsia="zh-CN"/>
        </w:rPr>
        <w:t>申请因灾倒损住房</w:t>
      </w:r>
      <w:r>
        <w:rPr>
          <w:rFonts w:hint="default" w:ascii="Times New Roman" w:hAnsi="Times New Roman" w:eastAsia="仿宋_GB2312" w:cs="Times New Roman"/>
          <w:color w:val="000000"/>
          <w:sz w:val="32"/>
          <w:szCs w:val="32"/>
          <w:highlight w:val="none"/>
          <w:lang w:eastAsia="zh-CN"/>
        </w:rPr>
        <w:t>恢复重建补助资金。</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6.3.3　根据</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政府或其应急管理、财政部门的资金申请，依据评估小组的倒损住房情况评估结果，</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财政局、应急管理局确定资金补助方案，及时下拨</w:t>
      </w:r>
      <w:r>
        <w:rPr>
          <w:rFonts w:hint="default" w:ascii="Times New Roman" w:hAnsi="Times New Roman" w:eastAsia="仿宋_GB2312" w:cs="Times New Roman"/>
          <w:color w:val="000000"/>
          <w:sz w:val="32"/>
          <w:szCs w:val="32"/>
          <w:highlight w:val="none"/>
          <w:lang w:val="en-US" w:eastAsia="zh-CN"/>
        </w:rPr>
        <w:t>上级</w:t>
      </w:r>
      <w:r>
        <w:rPr>
          <w:rFonts w:hint="default" w:ascii="Times New Roman" w:hAnsi="Times New Roman" w:eastAsia="仿宋_GB2312" w:cs="Times New Roman"/>
          <w:color w:val="000000"/>
          <w:sz w:val="32"/>
          <w:szCs w:val="32"/>
          <w:highlight w:val="none"/>
          <w:lang w:eastAsia="zh-CN"/>
        </w:rPr>
        <w:t>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级自然灾害生活补助资金，专项用于</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因灾倒房恢复重建。　</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6.3.4　</w:t>
      </w:r>
      <w:r>
        <w:rPr>
          <w:rFonts w:hint="default" w:ascii="Times New Roman" w:hAnsi="Times New Roman" w:eastAsia="仿宋_GB2312" w:cs="Times New Roman"/>
          <w:color w:val="000000"/>
          <w:sz w:val="32"/>
          <w:szCs w:val="32"/>
          <w:highlight w:val="none"/>
          <w:lang w:val="en-US" w:eastAsia="zh-CN"/>
        </w:rPr>
        <w:t>倒损住房恢复重建</w:t>
      </w:r>
      <w:r>
        <w:rPr>
          <w:rFonts w:hint="default" w:ascii="Times New Roman" w:hAnsi="Times New Roman" w:eastAsia="仿宋_GB2312" w:cs="Times New Roman"/>
          <w:color w:val="000000"/>
          <w:sz w:val="32"/>
          <w:szCs w:val="32"/>
          <w:highlight w:val="none"/>
          <w:lang w:eastAsia="zh-CN"/>
        </w:rPr>
        <w:t>工作结束后，各级应急管理部门要采取实地调查、抽样调查等方式，对本地倒损住房恢复重建补助资金管理工作开展绩效评价，并将评价结果报上一级应急管理部门。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应急管理局收到</w:t>
      </w:r>
      <w:r>
        <w:rPr>
          <w:rFonts w:hint="eastAsia" w:ascii="Times New Roman" w:hAnsi="Times New Roman" w:eastAsia="仿宋_GB2312" w:cs="Times New Roman"/>
          <w:color w:val="000000"/>
          <w:sz w:val="32"/>
          <w:szCs w:val="32"/>
          <w:highlight w:val="none"/>
          <w:lang w:val="en-US" w:eastAsia="zh-CN"/>
        </w:rPr>
        <w:t>受灾地区</w:t>
      </w:r>
      <w:r>
        <w:rPr>
          <w:rFonts w:hint="default" w:ascii="Times New Roman" w:hAnsi="Times New Roman" w:eastAsia="仿宋_GB2312" w:cs="Times New Roman"/>
          <w:color w:val="000000"/>
          <w:sz w:val="32"/>
          <w:szCs w:val="32"/>
          <w:highlight w:val="none"/>
          <w:lang w:eastAsia="zh-CN"/>
        </w:rPr>
        <w:t>应急管理部门上报的绩效评价情况后，通过组成</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lang w:eastAsia="zh-CN"/>
        </w:rPr>
        <w:t>组开展实地抽查等方式，对全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倒损住房恢复重建补助资金管理工作进行绩效评价。</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6.3.5　住房和城乡建设部门负责倒损住房恢复重建的技术</w:t>
      </w:r>
      <w:r>
        <w:rPr>
          <w:rFonts w:hint="default" w:ascii="Times New Roman" w:hAnsi="Times New Roman" w:eastAsia="仿宋_GB2312" w:cs="Times New Roman"/>
          <w:color w:val="000000"/>
          <w:sz w:val="32"/>
          <w:szCs w:val="32"/>
          <w:highlight w:val="none"/>
          <w:lang w:val="en-US" w:eastAsia="zh-CN"/>
        </w:rPr>
        <w:t>支持和质量监督等工作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财政部门负责多渠道筹集资金，做好补助资金使用管理工作，加快资金拨付进度。</w:t>
      </w:r>
      <w:r>
        <w:rPr>
          <w:rFonts w:hint="default" w:ascii="Times New Roman" w:hAnsi="Times New Roman" w:eastAsia="仿宋_GB2312" w:cs="Times New Roman"/>
          <w:color w:val="000000"/>
          <w:sz w:val="32"/>
          <w:szCs w:val="32"/>
          <w:highlight w:val="none"/>
          <w:lang w:eastAsia="zh-CN"/>
        </w:rPr>
        <w:t>自然资源和规划部门负责</w:t>
      </w:r>
      <w:r>
        <w:rPr>
          <w:rFonts w:hint="default" w:ascii="Times New Roman" w:hAnsi="Times New Roman" w:eastAsia="仿宋_GB2312" w:cs="Times New Roman"/>
          <w:color w:val="000000"/>
          <w:sz w:val="32"/>
          <w:szCs w:val="32"/>
          <w:highlight w:val="none"/>
          <w:lang w:val="en-US" w:eastAsia="zh-CN"/>
        </w:rPr>
        <w:t>做好科学规划、选址和用地保障工作。卫生健康、教育部门负责做好灾后农村医疗机构、各类学校的恢复重建工作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市场监管部门负责做好建筑材料生产销售环节的监督管理工作。应急管理部门负责因灾毁损房屋恢复重建补助和受灾人员生活救助工作。民政部门负责对应急期救助和过渡期救助后基本生活仍存在较大困难的受灾人员开展民政领域社会救助。农业农村部门负责做好宅基地审批管理和农村户用卫生厕所改造建设工作。水利部门负责做好供水保障。税务部门负责重建中有关税费减免工作。金融机构负责为受灾农户提供优惠贷款支持。</w:t>
      </w:r>
    </w:p>
    <w:p>
      <w:pPr>
        <w:pStyle w:val="5"/>
        <w:widowControl w:val="0"/>
        <w:wordWrap/>
        <w:adjustRightInd/>
        <w:snapToGrid/>
        <w:spacing w:before="0" w:beforeAutospacing="0" w:after="0" w:afterAutospacing="0" w:line="540" w:lineRule="exact"/>
        <w:ind w:left="0" w:right="0" w:firstLine="641"/>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6.3.6　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委、</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政府统一组织开展的倒损住房</w:t>
      </w:r>
      <w:r>
        <w:rPr>
          <w:rFonts w:hint="default" w:ascii="Times New Roman" w:hAnsi="Times New Roman" w:eastAsia="仿宋_GB2312" w:cs="Times New Roman"/>
          <w:color w:val="000000"/>
          <w:sz w:val="32"/>
          <w:szCs w:val="32"/>
          <w:highlight w:val="none"/>
          <w:lang w:eastAsia="zh-CN"/>
        </w:rPr>
        <w:t>恢复重建按有关规定执行。</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仿宋_GB2312" w:cs="Times New Roman"/>
          <w:b w:val="0"/>
          <w:bCs w:val="0"/>
          <w:color w:val="000000"/>
          <w:sz w:val="32"/>
          <w:szCs w:val="32"/>
          <w:highlight w:val="none"/>
          <w:lang w:eastAsia="zh-CN"/>
        </w:rPr>
        <w:t>　</w:t>
      </w:r>
      <w:r>
        <w:rPr>
          <w:rFonts w:hint="default" w:ascii="Times New Roman" w:hAnsi="Times New Roman" w:eastAsia="仿宋" w:cs="Times New Roman"/>
          <w:b w:val="0"/>
          <w:bCs w:val="0"/>
          <w:color w:val="000000"/>
          <w:sz w:val="32"/>
          <w:szCs w:val="32"/>
          <w:highlight w:val="none"/>
        </w:rPr>
        <w:t>　</w:t>
      </w:r>
      <w:r>
        <w:rPr>
          <w:rStyle w:val="4"/>
          <w:rFonts w:hint="default" w:ascii="Times New Roman" w:hAnsi="Times New Roman" w:eastAsia="仿宋" w:cs="Times New Roman"/>
          <w:b w:val="0"/>
          <w:bCs w:val="0"/>
          <w:color w:val="000000"/>
          <w:kern w:val="2"/>
          <w:sz w:val="32"/>
          <w:szCs w:val="32"/>
          <w:highlight w:val="none"/>
          <w:lang w:bidi="ar-SA"/>
        </w:rPr>
        <w:t>7　</w:t>
      </w:r>
      <w:r>
        <w:rPr>
          <w:rStyle w:val="4"/>
          <w:rFonts w:hint="default" w:ascii="Times New Roman" w:hAnsi="Times New Roman" w:eastAsia="黑体" w:cs="Times New Roman"/>
          <w:b w:val="0"/>
          <w:bCs w:val="0"/>
          <w:color w:val="000000"/>
          <w:kern w:val="2"/>
          <w:sz w:val="32"/>
          <w:szCs w:val="32"/>
          <w:highlight w:val="none"/>
          <w:lang w:bidi="ar-SA"/>
        </w:rPr>
        <w:t>保障措施</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 w:cs="Times New Roman"/>
          <w:color w:val="000000"/>
          <w:sz w:val="32"/>
          <w:szCs w:val="32"/>
          <w:highlight w:val="none"/>
        </w:rPr>
        <w:t>　</w:t>
      </w:r>
      <w:r>
        <w:rPr>
          <w:rFonts w:hint="default" w:ascii="Times New Roman" w:hAnsi="Times New Roman" w:eastAsia="楷体_GB2312" w:cs="Times New Roman"/>
          <w:b w:val="0"/>
          <w:bCs w:val="0"/>
          <w:color w:val="000000"/>
          <w:sz w:val="32"/>
          <w:szCs w:val="32"/>
          <w:highlight w:val="none"/>
        </w:rPr>
        <w:t>　7.1　资金保障</w:t>
      </w:r>
    </w:p>
    <w:p>
      <w:pPr>
        <w:pStyle w:val="5"/>
        <w:widowControl w:val="0"/>
        <w:wordWrap/>
        <w:adjustRightInd/>
        <w:snapToGrid/>
        <w:spacing w:before="0" w:beforeAutospacing="0" w:after="0" w:afterAutospacing="0" w:line="540" w:lineRule="exact"/>
        <w:ind w:left="0" w:right="0" w:firstLine="64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7.1.1　</w:t>
      </w:r>
      <w:r>
        <w:rPr>
          <w:rFonts w:hint="default" w:ascii="Times New Roman" w:hAnsi="Times New Roman" w:eastAsia="仿宋_GB2312" w:cs="Times New Roman"/>
          <w:color w:val="000000"/>
          <w:sz w:val="32"/>
          <w:szCs w:val="32"/>
          <w:highlight w:val="none"/>
          <w:u w:val="none"/>
          <w:lang w:val="en-US" w:eastAsia="zh-CN"/>
        </w:rPr>
        <w:t>县</w:t>
      </w:r>
      <w:r>
        <w:rPr>
          <w:rFonts w:hint="eastAsia" w:ascii="Times New Roman" w:hAnsi="Times New Roman" w:eastAsia="仿宋_GB2312" w:cs="Times New Roman"/>
          <w:color w:val="000000"/>
          <w:sz w:val="32"/>
          <w:szCs w:val="32"/>
          <w:highlight w:val="none"/>
          <w:u w:val="none"/>
          <w:lang w:val="en-US" w:eastAsia="zh-CN"/>
        </w:rPr>
        <w:t>级</w:t>
      </w:r>
      <w:r>
        <w:rPr>
          <w:rFonts w:hint="default" w:ascii="Times New Roman" w:hAnsi="Times New Roman" w:eastAsia="仿宋_GB2312" w:cs="Times New Roman"/>
          <w:color w:val="000000"/>
          <w:sz w:val="32"/>
          <w:szCs w:val="32"/>
          <w:highlight w:val="none"/>
          <w:lang w:val="en-US" w:eastAsia="zh-CN"/>
        </w:rPr>
        <w:t>政府要将自然灾害救助工作纳入国民经济和社会发展规划，建立健全与自然灾害救助需求相适应的资金、物资保障机制，将自然灾害救助资金和自然灾害救助工作经费纳入财政预算。</w:t>
      </w:r>
    </w:p>
    <w:p>
      <w:pPr>
        <w:widowControl w:val="0"/>
        <w:wordWrap/>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7.1.2　</w:t>
      </w:r>
      <w:r>
        <w:rPr>
          <w:rFonts w:hint="default" w:ascii="Times New Roman" w:hAnsi="Times New Roman" w:eastAsia="仿宋_GB2312" w:cs="Times New Roman"/>
          <w:color w:val="000000"/>
          <w:sz w:val="32"/>
          <w:szCs w:val="32"/>
          <w:highlight w:val="none"/>
          <w:lang w:val="en-US" w:eastAsia="zh-CN"/>
        </w:rPr>
        <w:t>各级政府要根据经济社会</w:t>
      </w:r>
      <w:r>
        <w:rPr>
          <w:rFonts w:hint="default" w:ascii="Times New Roman" w:hAnsi="Times New Roman" w:eastAsia="仿宋_GB2312" w:cs="Times New Roman"/>
          <w:color w:val="000000"/>
          <w:sz w:val="32"/>
          <w:szCs w:val="32"/>
          <w:highlight w:val="none"/>
        </w:rPr>
        <w:t>发展水平、自然灾害生活救助成本等因素适时调整自然灾害救助政策和相关补助标准。</w:t>
      </w:r>
    </w:p>
    <w:p>
      <w:pPr>
        <w:pStyle w:val="5"/>
        <w:widowControl w:val="0"/>
        <w:wordWrap/>
        <w:adjustRightInd/>
        <w:snapToGrid/>
        <w:spacing w:before="0" w:beforeAutospacing="0" w:after="0" w:afterAutospacing="0" w:line="540" w:lineRule="exact"/>
        <w:ind w:left="0" w:right="0"/>
        <w:textAlignment w:val="auto"/>
        <w:rPr>
          <w:rFonts w:hint="default" w:ascii="Times New Roman" w:hAnsi="Times New Roman" w:eastAsia="楷体_GB2312" w:cs="Times New Roman"/>
          <w:b w:val="0"/>
          <w:bCs w:val="0"/>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color w:val="000000"/>
          <w:sz w:val="32"/>
          <w:szCs w:val="32"/>
          <w:highlight w:val="none"/>
        </w:rPr>
        <w:t>7.2　物资保障</w:t>
      </w:r>
    </w:p>
    <w:p>
      <w:pPr>
        <w:widowControl w:val="0"/>
        <w:numPr>
          <w:numId w:val="0"/>
        </w:numPr>
        <w:wordWrap/>
        <w:adjustRightInd/>
        <w:snapToGrid/>
        <w:spacing w:line="54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7.2.1　充分利用现有储备仓储资源，合理规划、建设</w:t>
      </w:r>
      <w:r>
        <w:rPr>
          <w:rFonts w:hint="default" w:ascii="Times New Roman" w:hAnsi="Times New Roman" w:eastAsia="仿宋_GB2312" w:cs="Times New Roman"/>
          <w:color w:val="000000"/>
          <w:sz w:val="32"/>
          <w:szCs w:val="32"/>
          <w:highlight w:val="none"/>
          <w:lang w:val="en-US" w:eastAsia="zh-CN"/>
        </w:rPr>
        <w:t>各级</w:t>
      </w:r>
      <w:r>
        <w:rPr>
          <w:rFonts w:hint="default" w:ascii="Times New Roman" w:hAnsi="Times New Roman" w:eastAsia="仿宋_GB2312" w:cs="Times New Roman"/>
          <w:color w:val="000000"/>
          <w:sz w:val="32"/>
          <w:szCs w:val="32"/>
          <w:highlight w:val="none"/>
        </w:rPr>
        <w:t>救灾物资储备库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优化救灾物资储备库布局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完善救灾物资储备库的仓储条件、设施和功能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形成救灾物资储备网络。</w:t>
      </w:r>
      <w:r>
        <w:rPr>
          <w:rFonts w:hint="default" w:ascii="Times New Roman" w:hAnsi="Times New Roman" w:eastAsia="仿宋_GB2312" w:cs="Times New Roman"/>
          <w:color w:val="000000"/>
          <w:sz w:val="32"/>
          <w:szCs w:val="32"/>
          <w:highlight w:val="none"/>
          <w:u w:val="none"/>
          <w:lang w:val="en-US" w:eastAsia="zh-CN"/>
        </w:rPr>
        <w:t>县</w:t>
      </w:r>
      <w:r>
        <w:rPr>
          <w:rFonts w:hint="eastAsia" w:ascii="Times New Roman" w:hAnsi="Times New Roman" w:eastAsia="仿宋_GB2312" w:cs="Times New Roman"/>
          <w:color w:val="000000"/>
          <w:sz w:val="32"/>
          <w:szCs w:val="32"/>
          <w:highlight w:val="none"/>
          <w:u w:val="none"/>
          <w:lang w:val="en-US" w:eastAsia="zh-CN"/>
        </w:rPr>
        <w:t>级</w:t>
      </w:r>
      <w:r>
        <w:rPr>
          <w:rFonts w:hint="default" w:ascii="Times New Roman" w:hAnsi="Times New Roman" w:eastAsia="仿宋_GB2312" w:cs="Times New Roman"/>
          <w:color w:val="000000"/>
          <w:sz w:val="32"/>
          <w:szCs w:val="32"/>
          <w:highlight w:val="none"/>
        </w:rPr>
        <w:t>政府要根据自然灾害特点、居民人口数量和分布等情况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按照布局合理、规模适度原则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设立救灾物资储备库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点</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。救灾物资储备库（点）建设</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rPr>
        <w:t>统筹考虑各行业应急处置、抢险救灾等方面需要。</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 xml:space="preserve">7.2.2  </w:t>
      </w:r>
      <w:r>
        <w:rPr>
          <w:rFonts w:hint="default" w:ascii="Times New Roman" w:hAnsi="Times New Roman" w:eastAsia="仿宋_GB2312" w:cs="Times New Roman"/>
          <w:color w:val="000000"/>
          <w:sz w:val="32"/>
          <w:szCs w:val="32"/>
          <w:highlight w:val="none"/>
        </w:rPr>
        <w:t>制定救灾物资储备保障规划</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科学合理确定储备品种和</w:t>
      </w:r>
      <w:r>
        <w:rPr>
          <w:rFonts w:hint="default" w:ascii="Times New Roman" w:hAnsi="Times New Roman" w:eastAsia="仿宋_GB2312" w:cs="Times New Roman"/>
          <w:color w:val="000000"/>
          <w:sz w:val="32"/>
          <w:szCs w:val="32"/>
          <w:highlight w:val="none"/>
          <w:lang w:val="en-US" w:eastAsia="zh-CN"/>
        </w:rPr>
        <w:t>规模，提升</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级救灾物资储备保障能力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建立健全救灾物资采购和储备制度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每年根据应对重大自然灾害的要求储备必要物资。建立救灾物资生产厂家参考名录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健全应急状态下集中生产调度和紧急采购供应机制，提升救灾物资保障的社会协同能力。</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7.2.</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级救灾物资储备由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rPr>
        <w:t>提出</w:t>
      </w:r>
      <w:r>
        <w:rPr>
          <w:rFonts w:hint="default" w:ascii="Times New Roman" w:hAnsi="Times New Roman" w:eastAsia="仿宋_GB2312" w:cs="Times New Roman"/>
          <w:color w:val="000000"/>
          <w:sz w:val="32"/>
          <w:szCs w:val="32"/>
          <w:highlight w:val="none"/>
          <w:lang w:val="en-US" w:eastAsia="zh-CN"/>
        </w:rPr>
        <w:t>计划，</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u w:val="none"/>
          <w:lang w:val="en-US" w:eastAsia="zh-CN"/>
        </w:rPr>
        <w:t>粮食和物资储备</w:t>
      </w:r>
      <w:r>
        <w:rPr>
          <w:rFonts w:hint="eastAsia" w:ascii="Times New Roman" w:hAnsi="Times New Roman" w:eastAsia="仿宋_GB2312" w:cs="Times New Roman"/>
          <w:color w:val="000000"/>
          <w:sz w:val="32"/>
          <w:szCs w:val="32"/>
          <w:highlight w:val="none"/>
          <w:u w:val="none"/>
          <w:lang w:val="en-US" w:eastAsia="zh-CN"/>
        </w:rPr>
        <w:t>中心</w:t>
      </w:r>
      <w:r>
        <w:rPr>
          <w:rFonts w:hint="default" w:ascii="Times New Roman" w:hAnsi="Times New Roman" w:eastAsia="仿宋_GB2312" w:cs="Times New Roman"/>
          <w:color w:val="000000"/>
          <w:sz w:val="32"/>
          <w:szCs w:val="32"/>
          <w:highlight w:val="none"/>
          <w:lang w:val="en-US" w:eastAsia="zh-CN"/>
        </w:rPr>
        <w:t>商</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财政局后组织采购</w:t>
      </w:r>
      <w:r>
        <w:rPr>
          <w:rFonts w:hint="default" w:ascii="Times New Roman" w:hAnsi="Times New Roman" w:eastAsia="仿宋_GB2312" w:cs="Times New Roman"/>
          <w:color w:val="000000"/>
          <w:sz w:val="32"/>
          <w:szCs w:val="32"/>
          <w:highlight w:val="none"/>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7.2.</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rPr>
        <w:t xml:space="preserve">  </w:t>
      </w:r>
      <w:r>
        <w:rPr>
          <w:rFonts w:hint="default" w:ascii="Times New Roman" w:hAnsi="Times New Roman" w:eastAsia="仿宋_GB2312" w:cs="Times New Roman"/>
          <w:color w:val="000000"/>
          <w:sz w:val="32"/>
          <w:szCs w:val="32"/>
          <w:highlight w:val="none"/>
          <w:lang w:val="en-US" w:eastAsia="zh-CN"/>
        </w:rPr>
        <w:t>加强储备库（点）建设和管理，强化应急资源管理平台管理，实现救灾物资保障全过程信息化</w:t>
      </w:r>
      <w:r>
        <w:rPr>
          <w:rFonts w:hint="default" w:ascii="Times New Roman" w:hAnsi="Times New Roman" w:eastAsia="仿宋_GB2312" w:cs="Times New Roman"/>
          <w:color w:val="000000"/>
          <w:sz w:val="32"/>
          <w:szCs w:val="32"/>
          <w:highlight w:val="none"/>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7.2.</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　建立健全救灾物资紧急调拨和运输制度。灾害发生时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上级</w:t>
      </w:r>
      <w:r>
        <w:rPr>
          <w:rFonts w:hint="default" w:ascii="Times New Roman" w:hAnsi="Times New Roman" w:eastAsia="仿宋_GB2312" w:cs="Times New Roman"/>
          <w:color w:val="000000"/>
          <w:sz w:val="32"/>
          <w:szCs w:val="32"/>
          <w:highlight w:val="none"/>
          <w:lang w:eastAsia="zh-CN"/>
        </w:rPr>
        <w:t>应急管理部门</w:t>
      </w:r>
      <w:r>
        <w:rPr>
          <w:rFonts w:hint="default" w:ascii="Times New Roman" w:hAnsi="Times New Roman" w:eastAsia="仿宋_GB2312" w:cs="Times New Roman"/>
          <w:color w:val="000000"/>
          <w:sz w:val="32"/>
          <w:szCs w:val="32"/>
          <w:highlight w:val="none"/>
        </w:rPr>
        <w:t>可调用下级救灾储备物资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并在调用后给予补充或给予</w:t>
      </w:r>
      <w:r>
        <w:rPr>
          <w:rFonts w:hint="default" w:ascii="Times New Roman" w:hAnsi="Times New Roman" w:eastAsia="仿宋_GB2312" w:cs="Times New Roman"/>
          <w:color w:val="000000"/>
          <w:sz w:val="32"/>
          <w:szCs w:val="32"/>
          <w:highlight w:val="none"/>
          <w:lang w:val="en-US" w:eastAsia="zh-CN"/>
        </w:rPr>
        <w:t>资金补偿</w:t>
      </w:r>
      <w:r>
        <w:rPr>
          <w:rFonts w:hint="default" w:ascii="Times New Roman" w:hAnsi="Times New Roman" w:eastAsia="仿宋_GB2312" w:cs="Times New Roman"/>
          <w:color w:val="000000"/>
          <w:sz w:val="32"/>
          <w:szCs w:val="32"/>
          <w:highlight w:val="none"/>
        </w:rPr>
        <w:t>。交通运输、铁路部门要开辟“绿色”通道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交通运输部门</w:t>
      </w:r>
      <w:r>
        <w:rPr>
          <w:rFonts w:hint="default" w:ascii="Times New Roman" w:hAnsi="Times New Roman" w:eastAsia="仿宋_GB2312" w:cs="Times New Roman"/>
          <w:color w:val="000000"/>
          <w:sz w:val="32"/>
          <w:szCs w:val="32"/>
          <w:highlight w:val="none"/>
          <w:lang w:eastAsia="zh-CN"/>
        </w:rPr>
        <w:t>要</w:t>
      </w:r>
      <w:r>
        <w:rPr>
          <w:rFonts w:hint="default" w:ascii="Times New Roman" w:hAnsi="Times New Roman" w:eastAsia="仿宋_GB2312" w:cs="Times New Roman"/>
          <w:color w:val="000000"/>
          <w:sz w:val="32"/>
          <w:szCs w:val="32"/>
          <w:highlight w:val="none"/>
        </w:rPr>
        <w:t>按</w:t>
      </w:r>
      <w:r>
        <w:rPr>
          <w:rFonts w:hint="default" w:ascii="Times New Roman" w:hAnsi="Times New Roman" w:eastAsia="仿宋_GB2312" w:cs="Times New Roman"/>
          <w:color w:val="000000"/>
          <w:sz w:val="32"/>
          <w:szCs w:val="32"/>
          <w:highlight w:val="none"/>
          <w:lang w:eastAsia="zh-CN"/>
        </w:rPr>
        <w:t>照</w:t>
      </w:r>
      <w:r>
        <w:rPr>
          <w:rFonts w:hint="default" w:ascii="Times New Roman" w:hAnsi="Times New Roman" w:eastAsia="仿宋_GB2312" w:cs="Times New Roman"/>
          <w:color w:val="000000"/>
          <w:sz w:val="32"/>
          <w:szCs w:val="32"/>
          <w:highlight w:val="none"/>
        </w:rPr>
        <w:t>有关规定对运送救灾人员、物资、设备和受灾人员的车辆免费通行。</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rPr>
        <w:t>　7.3　通信和信息保障</w:t>
      </w:r>
    </w:p>
    <w:p>
      <w:pPr>
        <w:pStyle w:val="5"/>
        <w:widowControl w:val="0"/>
        <w:wordWrap/>
        <w:adjustRightInd/>
        <w:snapToGrid/>
        <w:spacing w:before="0" w:beforeAutospacing="0" w:after="0" w:afterAutospacing="0" w:line="540" w:lineRule="exact"/>
        <w:ind w:left="0" w:right="0" w:firstLine="653"/>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7.3.1　通信主管部门负责组织灾害事故应急指挥通信保障。基础电信企业依法保障</w:t>
      </w:r>
      <w:r>
        <w:rPr>
          <w:rFonts w:hint="default" w:ascii="Times New Roman" w:hAnsi="Times New Roman" w:eastAsia="仿宋_GB2312" w:cs="Times New Roman"/>
          <w:color w:val="000000"/>
          <w:sz w:val="32"/>
          <w:szCs w:val="32"/>
          <w:highlight w:val="none"/>
          <w:lang w:val="en-US" w:eastAsia="zh-CN"/>
        </w:rPr>
        <w:t>公用通信网络畅通、灾情信息及时传送</w:t>
      </w:r>
      <w:r>
        <w:rPr>
          <w:rFonts w:hint="default" w:ascii="Times New Roman" w:hAnsi="Times New Roman" w:eastAsia="仿宋_GB2312" w:cs="Times New Roman"/>
          <w:color w:val="000000"/>
          <w:sz w:val="32"/>
          <w:szCs w:val="32"/>
          <w:highlight w:val="none"/>
        </w:rPr>
        <w:t>。自然灾害应急信息网络</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rPr>
        <w:t>以公用通信网为基础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合理组建灾情专用通信网络，确保信息畅通。</w:t>
      </w:r>
    </w:p>
    <w:p>
      <w:pPr>
        <w:pStyle w:val="5"/>
        <w:widowControl w:val="0"/>
        <w:wordWrap/>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7.3.2　加强</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级灾情管理系统建设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指导各地建设、管理救灾通信网络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确保各级政府及时准确掌握重大灾情。</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color w:val="000000"/>
          <w:sz w:val="32"/>
          <w:szCs w:val="32"/>
          <w:highlight w:val="none"/>
          <w:lang/>
        </w:rPr>
        <w:t xml:space="preserve">  </w:t>
      </w:r>
      <w:r>
        <w:rPr>
          <w:rFonts w:hint="default" w:ascii="Times New Roman" w:hAnsi="Times New Roman" w:eastAsia="仿宋_GB2312" w:cs="Times New Roman"/>
          <w:color w:val="000000"/>
          <w:sz w:val="32"/>
          <w:szCs w:val="32"/>
          <w:highlight w:val="none"/>
        </w:rPr>
        <w:t>7.3.3　充</w:t>
      </w:r>
      <w:r>
        <w:rPr>
          <w:rFonts w:hint="default" w:ascii="Times New Roman" w:hAnsi="Times New Roman" w:eastAsia="仿宋_GB2312" w:cs="Times New Roman"/>
          <w:color w:val="000000"/>
          <w:sz w:val="32"/>
          <w:szCs w:val="32"/>
          <w:highlight w:val="none"/>
          <w:lang w:val="en-US" w:eastAsia="zh-CN"/>
        </w:rPr>
        <w:t>分利用现有资源、设备，完善灾情和数据共享平台，健全灾情共享机制，实现数据实时共享。</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　　</w:t>
      </w:r>
      <w:r>
        <w:rPr>
          <w:rFonts w:hint="default" w:ascii="Times New Roman" w:hAnsi="Times New Roman" w:eastAsia="楷体_GB2312" w:cs="Times New Roman"/>
          <w:b w:val="0"/>
          <w:bCs w:val="0"/>
          <w:i w:val="0"/>
          <w:iCs w:val="0"/>
          <w:color w:val="000000"/>
          <w:sz w:val="32"/>
          <w:szCs w:val="32"/>
          <w:highlight w:val="none"/>
          <w:lang w:val="en-US" w:eastAsia="zh-CN"/>
        </w:rPr>
        <w:t>7.4　装备和设施保障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　　</w:t>
      </w:r>
      <w:r>
        <w:rPr>
          <w:rFonts w:hint="eastAsia" w:ascii="Times New Roman" w:hAnsi="Times New Roman" w:eastAsia="仿宋_GB2312" w:cs="Times New Roman"/>
          <w:color w:val="000000"/>
          <w:sz w:val="32"/>
          <w:szCs w:val="32"/>
          <w:highlight w:val="none"/>
          <w:lang w:val="en-US" w:eastAsia="zh-CN"/>
        </w:rPr>
        <w:t>7.4.1  县</w:t>
      </w:r>
      <w:r>
        <w:rPr>
          <w:rFonts w:hint="default" w:ascii="Times New Roman" w:hAnsi="Times New Roman" w:eastAsia="仿宋_GB2312" w:cs="Times New Roman"/>
          <w:color w:val="000000"/>
          <w:sz w:val="32"/>
          <w:szCs w:val="32"/>
          <w:highlight w:val="none"/>
          <w:lang w:val="en-US" w:eastAsia="zh-CN"/>
        </w:rPr>
        <w:t>级有关部门要配备救灾管理工作必需的设备和装备。</w:t>
      </w:r>
      <w:r>
        <w:rPr>
          <w:rFonts w:hint="default" w:ascii="Times New Roman" w:hAnsi="Times New Roman" w:eastAsia="仿宋_GB2312" w:cs="Times New Roman"/>
          <w:color w:val="000000"/>
          <w:sz w:val="32"/>
          <w:szCs w:val="32"/>
          <w:highlight w:val="none"/>
          <w:u w:val="none"/>
          <w:lang w:val="en-US" w:eastAsia="zh-CN"/>
        </w:rPr>
        <w:t>县级</w:t>
      </w:r>
      <w:r>
        <w:rPr>
          <w:rFonts w:hint="default" w:ascii="Times New Roman" w:hAnsi="Times New Roman" w:eastAsia="仿宋_GB2312" w:cs="Times New Roman"/>
          <w:color w:val="000000"/>
          <w:sz w:val="32"/>
          <w:szCs w:val="32"/>
          <w:highlight w:val="none"/>
          <w:lang w:val="en-US" w:eastAsia="zh-CN"/>
        </w:rPr>
        <w:t>政府要建立自然灾害救助应急指</w:t>
      </w:r>
      <w:r>
        <w:rPr>
          <w:rFonts w:hint="default" w:ascii="Times New Roman" w:hAnsi="Times New Roman" w:eastAsia="仿宋_GB2312" w:cs="Times New Roman"/>
          <w:color w:val="000000"/>
          <w:sz w:val="32"/>
          <w:szCs w:val="32"/>
          <w:highlight w:val="none"/>
        </w:rPr>
        <w:t>挥技术支撑系统</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并为自然灾害救助工作提供必要的交通、通信等设备和工作经费保障。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lang w:val="en-US" w:eastAsia="zh-CN"/>
        </w:rPr>
        <w:t xml:space="preserve">7.4.2  </w:t>
      </w:r>
      <w:r>
        <w:rPr>
          <w:rFonts w:hint="default" w:ascii="Times New Roman" w:hAnsi="Times New Roman" w:eastAsia="仿宋_GB2312" w:cs="Times New Roman"/>
          <w:color w:val="000000"/>
          <w:sz w:val="32"/>
          <w:szCs w:val="32"/>
          <w:highlight w:val="none"/>
        </w:rPr>
        <w:t>要注重应用物联网信息技术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建立健全应急物资监测网络、预警体系和应急物资生产、储备、调拨及紧急配送体系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优化应急工作程序</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确保应急所需物资和生活用品的及时供应</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并加强对物资储备的监督管理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及时予以补充和更新。</w:t>
      </w:r>
    </w:p>
    <w:p>
      <w:pPr>
        <w:pStyle w:val="5"/>
        <w:widowControl w:val="0"/>
        <w:wordWrap/>
        <w:adjustRightInd/>
        <w:snapToGrid/>
        <w:spacing w:before="0" w:beforeAutospacing="0" w:after="0" w:afterAutospacing="0" w:line="540" w:lineRule="exact"/>
        <w:ind w:left="0" w:right="0" w:firstLine="651"/>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xml:space="preserve">7.4.3 </w:t>
      </w:r>
      <w:r>
        <w:rPr>
          <w:rFonts w:hint="eastAsia" w:ascii="Times New Roman" w:hAnsi="Times New Roman" w:eastAsia="仿宋_GB2312" w:cs="Times New Roman"/>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rPr>
        <w:t>县</w:t>
      </w:r>
      <w:r>
        <w:rPr>
          <w:rFonts w:hint="eastAsia" w:ascii="Times New Roman" w:hAnsi="Times New Roman" w:eastAsia="仿宋_GB2312" w:cs="Times New Roman"/>
          <w:color w:val="000000"/>
          <w:sz w:val="32"/>
          <w:szCs w:val="32"/>
          <w:highlight w:val="none"/>
          <w:u w:val="none"/>
          <w:lang w:val="en-US" w:eastAsia="zh-CN"/>
        </w:rPr>
        <w:t>级</w:t>
      </w:r>
      <w:r>
        <w:rPr>
          <w:rFonts w:hint="default" w:ascii="Times New Roman" w:hAnsi="Times New Roman" w:eastAsia="仿宋_GB2312" w:cs="Times New Roman"/>
          <w:color w:val="000000"/>
          <w:sz w:val="32"/>
          <w:szCs w:val="32"/>
          <w:highlight w:val="none"/>
        </w:rPr>
        <w:t>政府要根据当地居民人口数量和分布等情况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利用公园、广场、体育场馆等公共设施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统筹规划设立应急避难场所</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并设置明显标志。自然灾害多发、易发地区可规划建设专用应急避难场所。</w:t>
      </w:r>
    </w:p>
    <w:p>
      <w:pPr>
        <w:pStyle w:val="5"/>
        <w:widowControl w:val="0"/>
        <w:wordWrap/>
        <w:adjustRightInd/>
        <w:snapToGrid/>
        <w:spacing w:before="0" w:beforeAutospacing="0" w:after="0" w:afterAutospacing="0" w:line="540" w:lineRule="exact"/>
        <w:ind w:left="0" w:right="0" w:firstLine="651"/>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xml:space="preserve">7.4.4  </w:t>
      </w:r>
      <w:r>
        <w:rPr>
          <w:rFonts w:hint="default" w:ascii="Times New Roman" w:hAnsi="Times New Roman" w:eastAsia="仿宋_GB2312" w:cs="Times New Roman"/>
          <w:color w:val="000000"/>
          <w:sz w:val="32"/>
          <w:szCs w:val="32"/>
          <w:highlight w:val="none"/>
        </w:rPr>
        <w:t>灾情发生后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u w:val="none"/>
        </w:rPr>
        <w:t>县</w:t>
      </w:r>
      <w:r>
        <w:rPr>
          <w:rFonts w:hint="default" w:ascii="Times New Roman" w:hAnsi="Times New Roman" w:eastAsia="仿宋_GB2312" w:cs="Times New Roman"/>
          <w:color w:val="000000"/>
          <w:sz w:val="32"/>
          <w:szCs w:val="32"/>
          <w:highlight w:val="none"/>
        </w:rPr>
        <w:t>政府要及时启用各类避难场所，科学设置受灾</w:t>
      </w:r>
      <w:r>
        <w:rPr>
          <w:rFonts w:hint="default"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rPr>
        <w:t>安置点，避开地质灾害隐患点，防范次生灾害，同时要加强安置点消防安全、卫生防疫、食品安全、治安等保障，</w:t>
      </w:r>
      <w:r>
        <w:rPr>
          <w:rFonts w:hint="default" w:ascii="Times New Roman" w:hAnsi="Times New Roman" w:eastAsia="仿宋_GB2312" w:cs="Times New Roman"/>
          <w:color w:val="000000"/>
          <w:sz w:val="32"/>
          <w:szCs w:val="32"/>
          <w:highlight w:val="none"/>
          <w:lang w:val="en-US" w:eastAsia="zh-CN"/>
        </w:rPr>
        <w:t>维护</w:t>
      </w:r>
      <w:r>
        <w:rPr>
          <w:rFonts w:hint="default" w:ascii="Times New Roman" w:hAnsi="Times New Roman" w:eastAsia="仿宋_GB2312" w:cs="Times New Roman"/>
          <w:color w:val="000000"/>
          <w:sz w:val="32"/>
          <w:szCs w:val="32"/>
          <w:highlight w:val="none"/>
        </w:rPr>
        <w:t>安置点秩序。</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　7.5　人力资源保障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7.5.1　加强自然灾害各类专业救援队伍、灾害管理人员队伍建设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提高自然灾害救助能力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培育和发展相关社会组织、社会工作者和志愿者队伍</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鼓励和引导其在防灾减灾救灾工作中发挥积极作用。</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7.5.2　组织应急管理、</w:t>
      </w:r>
      <w:r>
        <w:rPr>
          <w:rFonts w:hint="default" w:ascii="Times New Roman" w:hAnsi="Times New Roman" w:eastAsia="仿宋_GB2312" w:cs="Times New Roman"/>
          <w:color w:val="000000"/>
          <w:sz w:val="32"/>
          <w:szCs w:val="32"/>
          <w:highlight w:val="none"/>
          <w:lang w:eastAsia="zh-CN"/>
        </w:rPr>
        <w:t>自然资源和规划</w:t>
      </w:r>
      <w:r>
        <w:rPr>
          <w:rFonts w:hint="default" w:ascii="Times New Roman" w:hAnsi="Times New Roman" w:eastAsia="仿宋_GB2312" w:cs="Times New Roman"/>
          <w:color w:val="000000"/>
          <w:sz w:val="32"/>
          <w:szCs w:val="32"/>
          <w:highlight w:val="none"/>
        </w:rPr>
        <w:t>、住房</w:t>
      </w:r>
      <w:r>
        <w:rPr>
          <w:rFonts w:hint="default" w:ascii="Times New Roman" w:hAnsi="Times New Roman" w:eastAsia="仿宋_GB2312" w:cs="Times New Roman"/>
          <w:color w:val="000000"/>
          <w:sz w:val="32"/>
          <w:szCs w:val="32"/>
          <w:highlight w:val="none"/>
          <w:lang w:eastAsia="zh-CN"/>
        </w:rPr>
        <w:t>和</w:t>
      </w:r>
      <w:r>
        <w:rPr>
          <w:rFonts w:hint="default" w:ascii="Times New Roman" w:hAnsi="Times New Roman" w:eastAsia="仿宋_GB2312" w:cs="Times New Roman"/>
          <w:color w:val="000000"/>
          <w:sz w:val="32"/>
          <w:szCs w:val="32"/>
          <w:highlight w:val="none"/>
        </w:rPr>
        <w:t>城乡建设、生态环境、交通运输、水利、农业农村、商务、卫生健康、林</w:t>
      </w:r>
      <w:r>
        <w:rPr>
          <w:rFonts w:hint="default" w:ascii="Times New Roman" w:hAnsi="Times New Roman" w:eastAsia="仿宋_GB2312" w:cs="Times New Roman"/>
          <w:color w:val="000000"/>
          <w:sz w:val="32"/>
          <w:szCs w:val="32"/>
          <w:highlight w:val="none"/>
          <w:lang w:val="en-US" w:eastAsia="zh-CN"/>
        </w:rPr>
        <w:t>业</w:t>
      </w:r>
      <w:r>
        <w:rPr>
          <w:rFonts w:hint="default" w:ascii="Times New Roman" w:hAnsi="Times New Roman" w:eastAsia="仿宋_GB2312" w:cs="Times New Roman"/>
          <w:color w:val="000000"/>
          <w:sz w:val="32"/>
          <w:szCs w:val="32"/>
          <w:highlight w:val="none"/>
        </w:rPr>
        <w:t>、地震、气象、红十字会等方面专家，重点开展灾情会商、赴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现场评估及灾害管理的业务咨询工作。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7.5.3　推行灾害信息员培训制度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建立健全覆盖县</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、乡镇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街道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、村</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社区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的灾害信息员队伍。村民委员会、居民委员会和企事业单位要设立专职或者兼职的灾害信息员。</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7.6　社会动员保障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7.6.1　完善救灾捐赠管理相关政策</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建立健全救灾捐赠动员、运行和监督管理机制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规范救灾捐赠的组织发动、款物接收、统计、分配、使用、公示反馈等各个环节的工作。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7.6.2　完善非</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支援</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、轻</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支援重</w:t>
      </w:r>
      <w:r>
        <w:rPr>
          <w:rFonts w:hint="eastAsia" w:ascii="Times New Roman" w:hAnsi="Times New Roman" w:eastAsia="仿宋_GB2312" w:cs="Times New Roman"/>
          <w:color w:val="000000"/>
          <w:sz w:val="32"/>
          <w:szCs w:val="32"/>
          <w:highlight w:val="none"/>
          <w:lang w:eastAsia="zh-CN"/>
        </w:rPr>
        <w:t>受灾地区</w:t>
      </w:r>
      <w:r>
        <w:rPr>
          <w:rFonts w:hint="default" w:ascii="Times New Roman" w:hAnsi="Times New Roman" w:eastAsia="仿宋_GB2312" w:cs="Times New Roman"/>
          <w:color w:val="000000"/>
          <w:sz w:val="32"/>
          <w:szCs w:val="32"/>
          <w:highlight w:val="none"/>
        </w:rPr>
        <w:t>的救助对口支援机制。</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7.6.3　科学组织、有效引导</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充分发挥乡镇政府、街道办事处、村民委员会、居民委员会、企事业单位、社会组织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社会工作者和志愿者在灾害救助中的作用。</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b/>
          <w:bCs/>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7.7　科技保障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7.7.1　建立基于卫星定位、遥感测绘、地理信息系统、模拟仿真、计算机网络等技术的“天地空”一体化的灾害监测预警、分析评估和应急决策支持系统。开展空间技术减灾应用示范和培训工作。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7.7.2　组织应急管理、</w:t>
      </w:r>
      <w:r>
        <w:rPr>
          <w:rFonts w:hint="default" w:ascii="Times New Roman" w:hAnsi="Times New Roman" w:eastAsia="仿宋_GB2312" w:cs="Times New Roman"/>
          <w:color w:val="000000"/>
          <w:sz w:val="32"/>
          <w:szCs w:val="32"/>
          <w:highlight w:val="none"/>
          <w:lang w:eastAsia="zh-CN"/>
        </w:rPr>
        <w:t>自然资源和规划</w:t>
      </w:r>
      <w:r>
        <w:rPr>
          <w:rFonts w:hint="default" w:ascii="Times New Roman" w:hAnsi="Times New Roman" w:eastAsia="仿宋_GB2312" w:cs="Times New Roman"/>
          <w:color w:val="000000"/>
          <w:sz w:val="32"/>
          <w:szCs w:val="32"/>
          <w:highlight w:val="none"/>
        </w:rPr>
        <w:t>、生态环境、交通运输、水利、农业农村、卫生健康、林</w:t>
      </w:r>
      <w:r>
        <w:rPr>
          <w:rFonts w:hint="default" w:ascii="Times New Roman" w:hAnsi="Times New Roman" w:eastAsia="仿宋_GB2312" w:cs="Times New Roman"/>
          <w:color w:val="000000"/>
          <w:sz w:val="32"/>
          <w:szCs w:val="32"/>
          <w:highlight w:val="none"/>
          <w:lang w:val="en-US" w:eastAsia="zh-CN"/>
        </w:rPr>
        <w:t>业</w:t>
      </w:r>
      <w:r>
        <w:rPr>
          <w:rFonts w:hint="default" w:ascii="Times New Roman" w:hAnsi="Times New Roman" w:eastAsia="仿宋_GB2312" w:cs="Times New Roman"/>
          <w:color w:val="000000"/>
          <w:sz w:val="32"/>
          <w:szCs w:val="32"/>
          <w:highlight w:val="none"/>
        </w:rPr>
        <w:t>、地震、气象等方面专家及高等院校、科研院所等单位专家开展灾害风险调查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编制全</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自然灾害风险区划图，制定相关技术和管理标准。</w:t>
      </w:r>
    </w:p>
    <w:p>
      <w:pPr>
        <w:pStyle w:val="5"/>
        <w:widowControl w:val="0"/>
        <w:wordWrap/>
        <w:adjustRightInd/>
        <w:snapToGrid/>
        <w:spacing w:before="0" w:beforeAutospacing="0" w:after="0" w:afterAutospacing="0" w:line="540" w:lineRule="exact"/>
        <w:ind w:left="0" w:right="0" w:firstLine="653"/>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7.7.3　支持和鼓励高等院校、科研院所、企事业单位和社会组织开展灾害相关领域的科学研究和技术装备开发、推广应用，建立合作机制，鼓励减灾救灾政策理论研究。</w:t>
      </w:r>
    </w:p>
    <w:p>
      <w:pPr>
        <w:pStyle w:val="5"/>
        <w:widowControl w:val="0"/>
        <w:wordWrap/>
        <w:adjustRightInd/>
        <w:snapToGrid/>
        <w:spacing w:before="0" w:beforeAutospacing="0" w:after="0" w:afterAutospacing="0" w:line="540" w:lineRule="exact"/>
        <w:ind w:left="0" w:right="0" w:firstLine="653"/>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7.7.4　建立</w:t>
      </w:r>
      <w:r>
        <w:rPr>
          <w:rFonts w:hint="default" w:ascii="Times New Roman" w:hAnsi="Times New Roman" w:eastAsia="仿宋_GB2312" w:cs="Times New Roman"/>
          <w:color w:val="000000"/>
          <w:sz w:val="32"/>
          <w:szCs w:val="32"/>
          <w:highlight w:val="none"/>
          <w:lang w:val="en-US" w:eastAsia="zh-CN"/>
        </w:rPr>
        <w:t>完善</w:t>
      </w:r>
      <w:r>
        <w:rPr>
          <w:rFonts w:hint="default" w:ascii="Times New Roman" w:hAnsi="Times New Roman" w:eastAsia="仿宋_GB2312" w:cs="Times New Roman"/>
          <w:color w:val="000000"/>
          <w:sz w:val="32"/>
          <w:szCs w:val="32"/>
          <w:highlight w:val="none"/>
        </w:rPr>
        <w:t>应急广播体系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利用人防通信、警报设施有效补盲，</w:t>
      </w:r>
      <w:r>
        <w:rPr>
          <w:rFonts w:hint="default" w:ascii="Times New Roman" w:hAnsi="Times New Roman" w:eastAsia="仿宋_GB2312" w:cs="Times New Roman"/>
          <w:color w:val="000000"/>
          <w:sz w:val="32"/>
          <w:szCs w:val="32"/>
          <w:highlight w:val="none"/>
        </w:rPr>
        <w:t>实现灾情预警预报和减灾救灾信息全面立体覆盖。加快突发公共事件预警信息发布系统建设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及时向公众发布自然灾害预警。</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7.8　宣传和培训</w:t>
      </w:r>
    </w:p>
    <w:p>
      <w:pPr>
        <w:pStyle w:val="5"/>
        <w:widowControl w:val="0"/>
        <w:wordWrap/>
        <w:adjustRightInd/>
        <w:snapToGrid/>
        <w:spacing w:before="0" w:beforeAutospacing="0" w:after="0" w:afterAutospacing="0" w:line="540" w:lineRule="exact"/>
        <w:ind w:left="0" w:right="0" w:firstLine="667"/>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7.8.1　组织开展防灾减灾救灾宣传活动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利用各种媒体宣传应急法律、法规和灾害预防、避险、避灾、自救、互救、保险的常识</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组织“全国防灾减灾日”“国际减灾日”“世界急救日”</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世界气象日”</w:t>
      </w:r>
      <w:r>
        <w:rPr>
          <w:rFonts w:hint="default" w:ascii="Times New Roman" w:hAnsi="Times New Roman" w:eastAsia="仿宋_GB2312" w:cs="Times New Roman"/>
          <w:color w:val="000000"/>
          <w:sz w:val="32"/>
          <w:szCs w:val="32"/>
          <w:highlight w:val="none"/>
        </w:rPr>
        <w:t>“全国科普日”“全国消防日”等活动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加强防灾减灾科普宣传</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提高公民防灾减灾意识和科学防灾减灾能力。</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7.8.2　积极开展社区减灾活动</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推动综合减灾</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安全）</w:t>
      </w:r>
      <w:r>
        <w:rPr>
          <w:rFonts w:hint="default" w:ascii="Times New Roman" w:hAnsi="Times New Roman" w:eastAsia="仿宋_GB2312" w:cs="Times New Roman"/>
          <w:color w:val="000000"/>
          <w:sz w:val="32"/>
          <w:szCs w:val="32"/>
          <w:highlight w:val="none"/>
        </w:rPr>
        <w:t>示范社区建设。</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7.8.3</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组织开展对各级政府分管负责人、灾害管理人员和专业应急救灾队伍、社会组织、社会工作者和志愿者的培训。</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Style w:val="4"/>
          <w:rFonts w:hint="default" w:ascii="Times New Roman" w:hAnsi="Times New Roman" w:eastAsia="仿宋_GB2312" w:cs="Times New Roman"/>
          <w:b w:val="0"/>
          <w:bCs/>
          <w:color w:val="000000"/>
          <w:kern w:val="2"/>
          <w:sz w:val="32"/>
          <w:szCs w:val="32"/>
          <w:highlight w:val="none"/>
          <w:lang w:bidi="ar-SA"/>
        </w:rPr>
        <w:t>8　</w:t>
      </w:r>
      <w:r>
        <w:rPr>
          <w:rStyle w:val="4"/>
          <w:rFonts w:hint="default" w:ascii="Times New Roman" w:hAnsi="Times New Roman" w:eastAsia="黑体" w:cs="Times New Roman"/>
          <w:b w:val="0"/>
          <w:bCs/>
          <w:color w:val="000000"/>
          <w:kern w:val="2"/>
          <w:sz w:val="32"/>
          <w:szCs w:val="32"/>
          <w:highlight w:val="none"/>
          <w:lang w:bidi="ar-SA"/>
        </w:rPr>
        <w:t>附则</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仿宋_GB2312" w:cs="Times New Roman"/>
          <w:b/>
          <w:bCs/>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8.1　术语解释</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8.1.1　自然灾害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本预案所称自然灾害主要包括干旱、洪涝灾害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台风、风雹、低温冷冻、雪、沙尘暴等气象灾害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地震灾害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山体崩塌、滑坡、泥石流等地质灾害</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森林火灾等。</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8.1.2　</w:t>
      </w:r>
      <w:r>
        <w:rPr>
          <w:rFonts w:hint="default" w:ascii="Times New Roman" w:hAnsi="Times New Roman" w:eastAsia="仿宋_GB2312" w:cs="Times New Roman"/>
          <w:color w:val="000000"/>
          <w:sz w:val="32"/>
          <w:szCs w:val="32"/>
          <w:highlight w:val="none"/>
          <w:lang w:val="en-US" w:eastAsia="zh-CN"/>
        </w:rPr>
        <w:t>本预案所称重大、特别重大自然灾害，参照《国家特别重大、重大突发公共事件分级标准（试行）》有关规定。</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 xml:space="preserve">8.1.3  </w:t>
      </w:r>
      <w:r>
        <w:rPr>
          <w:rFonts w:hint="default" w:ascii="Times New Roman" w:hAnsi="Times New Roman" w:eastAsia="仿宋_GB2312" w:cs="Times New Roman"/>
          <w:color w:val="000000"/>
          <w:sz w:val="32"/>
          <w:szCs w:val="32"/>
          <w:highlight w:val="none"/>
        </w:rPr>
        <w:t>灾情</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指自然灾害造成的损失情况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包括人员伤亡和财产损失等。</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8.1.</w:t>
      </w: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　灾情预警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指根据气象、水文、地震、</w:t>
      </w:r>
      <w:r>
        <w:rPr>
          <w:rFonts w:hint="default" w:ascii="Times New Roman" w:hAnsi="Times New Roman" w:eastAsia="仿宋_GB2312" w:cs="Times New Roman"/>
          <w:color w:val="000000"/>
          <w:sz w:val="32"/>
          <w:szCs w:val="32"/>
          <w:highlight w:val="none"/>
          <w:lang w:val="en-US" w:eastAsia="zh-CN"/>
        </w:rPr>
        <w:t>自然资源和规划</w:t>
      </w:r>
      <w:r>
        <w:rPr>
          <w:rFonts w:hint="default" w:ascii="Times New Roman" w:hAnsi="Times New Roman" w:eastAsia="仿宋_GB2312" w:cs="Times New Roman"/>
          <w:color w:val="000000"/>
          <w:sz w:val="32"/>
          <w:szCs w:val="32"/>
          <w:highlight w:val="none"/>
        </w:rPr>
        <w:t>等部门的灾害预警、预报信息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结合人口、自然和社会经济背景数据库</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对灾害可能影响的地方和人口数量等损失情况作出分析、评估和预警。</w:t>
      </w:r>
    </w:p>
    <w:p>
      <w:pPr>
        <w:pStyle w:val="5"/>
        <w:widowControl w:val="0"/>
        <w:wordWrap/>
        <w:adjustRightInd/>
        <w:snapToGrid/>
        <w:spacing w:before="0" w:beforeAutospacing="0" w:after="0" w:afterAutospacing="0" w:line="540" w:lineRule="exact"/>
        <w:ind w:left="0" w:right="0" w:firstLine="643"/>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8.1.</w:t>
      </w:r>
      <w:r>
        <w:rPr>
          <w:rFonts w:hint="default" w:ascii="Times New Roman" w:hAnsi="Times New Roman" w:eastAsia="仿宋_GB2312" w:cs="Times New Roman"/>
          <w:color w:val="000000"/>
          <w:sz w:val="32"/>
          <w:szCs w:val="32"/>
          <w:highlight w:val="none"/>
          <w:lang w:val="en-US" w:eastAsia="zh-CN"/>
        </w:rPr>
        <w:t xml:space="preserve">5  </w:t>
      </w:r>
      <w:r>
        <w:rPr>
          <w:rFonts w:hint="default" w:ascii="Times New Roman" w:hAnsi="Times New Roman" w:eastAsia="仿宋_GB2312" w:cs="Times New Roman"/>
          <w:color w:val="000000"/>
          <w:sz w:val="32"/>
          <w:szCs w:val="32"/>
          <w:highlight w:val="none"/>
        </w:rPr>
        <w:t>本预案有关数量的表述中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“以上”含本数</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“以下”不含本数。</w:t>
      </w:r>
    </w:p>
    <w:p>
      <w:pPr>
        <w:pStyle w:val="5"/>
        <w:widowControl w:val="0"/>
        <w:wordWrap/>
        <w:adjustRightInd/>
        <w:snapToGrid/>
        <w:spacing w:before="0" w:beforeAutospacing="0" w:after="0" w:afterAutospacing="0" w:line="540" w:lineRule="exact"/>
        <w:ind w:left="0" w:right="0" w:firstLine="643"/>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8.1.6  本预案关于救灾物资的表述专指生活类救灾物资。</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8.2　奖励与责任</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对在自然灾害救助工作中</w:t>
      </w:r>
      <w:r>
        <w:rPr>
          <w:rFonts w:hint="default" w:ascii="Times New Roman" w:hAnsi="Times New Roman" w:eastAsia="仿宋_GB2312" w:cs="Times New Roman"/>
          <w:color w:val="000000"/>
          <w:sz w:val="32"/>
          <w:szCs w:val="32"/>
          <w:highlight w:val="none"/>
          <w:lang w:val="en-US" w:eastAsia="zh-CN"/>
        </w:rPr>
        <w:t>作</w:t>
      </w:r>
      <w:r>
        <w:rPr>
          <w:rFonts w:hint="default" w:ascii="Times New Roman" w:hAnsi="Times New Roman" w:eastAsia="仿宋_GB2312" w:cs="Times New Roman"/>
          <w:color w:val="000000"/>
          <w:sz w:val="32"/>
          <w:szCs w:val="32"/>
          <w:highlight w:val="none"/>
        </w:rPr>
        <w:t>出贡献的集体和个人</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按照</w:t>
      </w:r>
      <w:r>
        <w:rPr>
          <w:rFonts w:hint="default" w:ascii="Times New Roman" w:hAnsi="Times New Roman" w:eastAsia="仿宋_GB2312" w:cs="Times New Roman"/>
          <w:color w:val="000000"/>
          <w:sz w:val="32"/>
          <w:szCs w:val="32"/>
          <w:highlight w:val="none"/>
        </w:rPr>
        <w:t>有关规定给予表彰</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表扬）</w:t>
      </w:r>
      <w:r>
        <w:rPr>
          <w:rFonts w:hint="default" w:ascii="Times New Roman" w:hAnsi="Times New Roman" w:eastAsia="仿宋_GB2312" w:cs="Times New Roman"/>
          <w:color w:val="000000"/>
          <w:sz w:val="32"/>
          <w:szCs w:val="32"/>
          <w:highlight w:val="none"/>
        </w:rPr>
        <w:t>和奖励。对在自然灾害救助工作中玩忽职守造成损失的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依法</w:t>
      </w:r>
      <w:r>
        <w:rPr>
          <w:rFonts w:hint="default" w:ascii="Times New Roman" w:hAnsi="Times New Roman" w:eastAsia="仿宋_GB2312" w:cs="Times New Roman"/>
          <w:color w:val="000000"/>
          <w:sz w:val="32"/>
          <w:szCs w:val="32"/>
          <w:highlight w:val="none"/>
        </w:rPr>
        <w:t>法规追究当事人责任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构成犯罪的</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依法追究其刑事责任。</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　8.3　预案演练</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减灾委办公室协同</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减灾委成员单位制定应急演练计划并定期组织演练。</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8.4　预案管理</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减灾委办公室</w:t>
      </w:r>
      <w:r>
        <w:rPr>
          <w:rFonts w:hint="default" w:ascii="Times New Roman" w:hAnsi="Times New Roman" w:eastAsia="仿宋_GB2312" w:cs="Times New Roman"/>
          <w:color w:val="000000"/>
          <w:sz w:val="32"/>
          <w:szCs w:val="32"/>
          <w:highlight w:val="none"/>
        </w:rPr>
        <w:t>负责管理和组织实施</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视情况变化作出相应修改</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按程序报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rPr>
        <w:t>政府审批。</w:t>
      </w:r>
      <w:r>
        <w:rPr>
          <w:rFonts w:hint="eastAsia" w:ascii="Times New Roman" w:hAnsi="Times New Roman" w:eastAsia="仿宋_GB2312" w:cs="Times New Roman"/>
          <w:color w:val="000000"/>
          <w:sz w:val="32"/>
          <w:szCs w:val="32"/>
          <w:highlight w:val="none"/>
          <w:u w:val="none"/>
          <w:lang w:val="en-US" w:eastAsia="zh-CN"/>
        </w:rPr>
        <w:t>乡镇（办）</w:t>
      </w:r>
      <w:r>
        <w:rPr>
          <w:rFonts w:hint="default" w:ascii="Times New Roman" w:hAnsi="Times New Roman" w:eastAsia="仿宋_GB2312" w:cs="Times New Roman"/>
          <w:color w:val="000000"/>
          <w:sz w:val="32"/>
          <w:szCs w:val="32"/>
          <w:highlight w:val="none"/>
          <w:lang w:val="en-US" w:eastAsia="zh-CN"/>
        </w:rPr>
        <w:t>要</w:t>
      </w:r>
      <w:r>
        <w:rPr>
          <w:rFonts w:hint="default" w:ascii="Times New Roman" w:hAnsi="Times New Roman" w:eastAsia="仿宋_GB2312" w:cs="Times New Roman"/>
          <w:color w:val="000000"/>
          <w:sz w:val="32"/>
          <w:szCs w:val="32"/>
          <w:highlight w:val="none"/>
        </w:rPr>
        <w:t>根据本预案</w:t>
      </w:r>
      <w:r>
        <w:rPr>
          <w:rFonts w:hint="default" w:ascii="Times New Roman" w:hAnsi="Times New Roman" w:eastAsia="仿宋_GB2312" w:cs="Times New Roman"/>
          <w:color w:val="000000"/>
          <w:sz w:val="32"/>
          <w:szCs w:val="32"/>
          <w:highlight w:val="none"/>
          <w:lang w:val="en-US" w:eastAsia="zh-CN"/>
        </w:rPr>
        <w:t>制定（</w:t>
      </w:r>
      <w:r>
        <w:rPr>
          <w:rFonts w:hint="default" w:ascii="Times New Roman" w:hAnsi="Times New Roman" w:eastAsia="仿宋_GB2312" w:cs="Times New Roman"/>
          <w:color w:val="000000"/>
          <w:sz w:val="32"/>
          <w:szCs w:val="32"/>
          <w:highlight w:val="none"/>
        </w:rPr>
        <w:t>修订</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本级自然灾害救助应急预案</w:t>
      </w:r>
      <w:r>
        <w:rPr>
          <w:rFonts w:hint="default"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u w:val="none"/>
          <w:lang w:val="en-US" w:eastAsia="zh-CN"/>
        </w:rPr>
        <w:t>乡镇（办）</w:t>
      </w:r>
      <w:r>
        <w:rPr>
          <w:rFonts w:hint="default" w:ascii="Times New Roman" w:hAnsi="Times New Roman" w:eastAsia="仿宋_GB2312" w:cs="Times New Roman"/>
          <w:color w:val="000000"/>
          <w:sz w:val="32"/>
          <w:szCs w:val="32"/>
          <w:highlight w:val="none"/>
          <w:lang w:val="en-US" w:eastAsia="zh-CN"/>
        </w:rPr>
        <w:t>自然灾害救助应急预案报</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val="en-US" w:eastAsia="zh-CN"/>
        </w:rPr>
        <w:t>应急管理局备案</w:t>
      </w:r>
      <w:r>
        <w:rPr>
          <w:rFonts w:hint="default" w:ascii="Times New Roman" w:hAnsi="Times New Roman" w:eastAsia="仿宋_GB2312" w:cs="Times New Roman"/>
          <w:color w:val="000000"/>
          <w:sz w:val="32"/>
          <w:szCs w:val="32"/>
          <w:highlight w:val="none"/>
        </w:rPr>
        <w:t>。</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有关部门和单位要制定落实本预案任务的工作手册、行动方案等，确保责任落实到位。</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　8.5  救助款物监管</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楷体_GB2312" w:cs="Times New Roman"/>
          <w:b w:val="0"/>
          <w:bCs w:val="0"/>
          <w:i w:val="0"/>
          <w:i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 xml:space="preserve"> 各级财政、应急管理部门要对救灾款物的管理使用特别是基层发放工作进行专项检查，跟踪问效。有关地方和部门要积极配合纪检监察机关、审计部门对救灾款物和捐赠款物管理使用情况的监督检查。</w:t>
      </w:r>
    </w:p>
    <w:p>
      <w:pPr>
        <w:pStyle w:val="5"/>
        <w:widowControl w:val="0"/>
        <w:wordWrap/>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楷体_GB2312" w:cs="Times New Roman"/>
          <w:b w:val="0"/>
          <w:bCs w:val="0"/>
          <w:i w:val="0"/>
          <w:iCs w:val="0"/>
          <w:color w:val="000000"/>
          <w:sz w:val="32"/>
          <w:szCs w:val="32"/>
          <w:highlight w:val="none"/>
          <w:lang w:val="en-US" w:eastAsia="zh-CN"/>
        </w:rPr>
        <w:t>8.6　预案解释</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本预案</w:t>
      </w:r>
      <w:r>
        <w:rPr>
          <w:rFonts w:hint="default" w:ascii="Times New Roman" w:hAnsi="Times New Roman" w:eastAsia="仿宋_GB2312" w:cs="Times New Roman"/>
          <w:color w:val="000000"/>
          <w:sz w:val="32"/>
          <w:szCs w:val="32"/>
          <w:highlight w:val="none"/>
          <w:lang w:val="en-US" w:eastAsia="zh-CN"/>
        </w:rPr>
        <w:t>执行过程中的具体问题</w:t>
      </w:r>
      <w:r>
        <w:rPr>
          <w:rFonts w:hint="default" w:ascii="Times New Roman" w:hAnsi="Times New Roman" w:eastAsia="仿宋_GB2312" w:cs="Times New Roman"/>
          <w:color w:val="000000"/>
          <w:sz w:val="32"/>
          <w:szCs w:val="32"/>
          <w:highlight w:val="none"/>
        </w:rPr>
        <w:t>由</w:t>
      </w:r>
      <w:r>
        <w:rPr>
          <w:rFonts w:hint="eastAsia" w:ascii="Times New Roman" w:hAnsi="Times New Roman" w:eastAsia="仿宋_GB2312" w:cs="Times New Roman"/>
          <w:color w:val="000000"/>
          <w:sz w:val="32"/>
          <w:szCs w:val="32"/>
          <w:highlight w:val="none"/>
          <w:lang w:val="en-US" w:eastAsia="zh-CN"/>
        </w:rPr>
        <w:t>县</w:t>
      </w:r>
      <w:r>
        <w:rPr>
          <w:rFonts w:hint="default" w:ascii="Times New Roman" w:hAnsi="Times New Roman" w:eastAsia="仿宋_GB2312" w:cs="Times New Roman"/>
          <w:color w:val="000000"/>
          <w:sz w:val="32"/>
          <w:szCs w:val="32"/>
          <w:highlight w:val="none"/>
          <w:lang w:eastAsia="zh-CN"/>
        </w:rPr>
        <w:t>应急管理局</w:t>
      </w:r>
      <w:r>
        <w:rPr>
          <w:rFonts w:hint="default" w:ascii="Times New Roman" w:hAnsi="Times New Roman" w:eastAsia="仿宋_GB2312" w:cs="Times New Roman"/>
          <w:color w:val="000000"/>
          <w:sz w:val="32"/>
          <w:szCs w:val="32"/>
          <w:highlight w:val="none"/>
        </w:rPr>
        <w:t>负责解释。</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发生事故灾难、公共卫生事件、社会安全事件等造成大量人员伤亡、需要紧急转移安置或生活救助的其他类型突发公共事件，参照本预案开展应急救助工作。</w:t>
      </w:r>
    </w:p>
    <w:p>
      <w:pPr>
        <w:pStyle w:val="5"/>
        <w:widowControl w:val="0"/>
        <w:wordWrap/>
        <w:adjustRightInd/>
        <w:snapToGrid/>
        <w:spacing w:before="0" w:beforeAutospacing="0" w:after="0" w:afterAutospacing="0" w:line="540" w:lineRule="exact"/>
        <w:ind w:left="0" w:right="0"/>
        <w:jc w:val="both"/>
        <w:textAlignment w:val="auto"/>
        <w:rPr>
          <w:rFonts w:hint="default" w:ascii="Times New Roman" w:hAnsi="Times New Roman" w:eastAsia="楷体_GB2312" w:cs="Times New Roman"/>
          <w:b w:val="0"/>
          <w:bCs w:val="0"/>
          <w:i w:val="0"/>
          <w:i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w:t>
      </w:r>
      <w:r>
        <w:rPr>
          <w:rFonts w:hint="default" w:ascii="Times New Roman" w:hAnsi="Times New Roman" w:eastAsia="楷体_GB2312" w:cs="Times New Roman"/>
          <w:b w:val="0"/>
          <w:bCs w:val="0"/>
          <w:i w:val="0"/>
          <w:iCs w:val="0"/>
          <w:color w:val="000000"/>
          <w:sz w:val="32"/>
          <w:szCs w:val="32"/>
          <w:highlight w:val="none"/>
          <w:lang w:val="en-US" w:eastAsia="zh-CN"/>
        </w:rPr>
        <w:t>8.7　预案实施时间</w:t>
      </w:r>
    </w:p>
    <w:p>
      <w:pPr>
        <w:pStyle w:val="5"/>
        <w:widowControl w:val="0"/>
        <w:wordWrap/>
        <w:adjustRightInd/>
        <w:snapToGrid/>
        <w:spacing w:before="0" w:beforeAutospacing="0" w:after="0" w:afterAutospacing="0" w:line="540" w:lineRule="exact"/>
        <w:ind w:left="0" w:right="0"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本预案自印发之日起实施。</w:t>
      </w:r>
    </w:p>
    <w:p>
      <w:pPr>
        <w:widowControl w:val="0"/>
        <w:wordWrap/>
        <w:adjustRightInd/>
        <w:snapToGrid/>
        <w:spacing w:line="560" w:lineRule="exact"/>
        <w:ind w:left="0" w:firstLine="645"/>
        <w:textAlignment w:val="auto"/>
        <w:rPr>
          <w:rFonts w:hint="default" w:ascii="Times New Roman" w:hAnsi="Times New Roman" w:eastAsia="仿宋_GB2312" w:cs="Times New Roman"/>
          <w:color w:val="000000"/>
          <w:sz w:val="32"/>
          <w:szCs w:val="32"/>
          <w:highlight w:val="none"/>
          <w:lang w:eastAsia="zh-CN"/>
        </w:rPr>
      </w:pPr>
    </w:p>
    <w:p>
      <w:pPr>
        <w:widowControl w:val="0"/>
        <w:wordWrap/>
        <w:adjustRightInd/>
        <w:snapToGrid/>
        <w:spacing w:line="560" w:lineRule="exact"/>
        <w:ind w:left="0" w:firstLine="645"/>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附件</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1.南乐县</w:t>
      </w:r>
      <w:r>
        <w:rPr>
          <w:rFonts w:hint="default" w:ascii="Times New Roman" w:hAnsi="Times New Roman" w:eastAsia="仿宋_GB2312" w:cs="Times New Roman"/>
          <w:color w:val="000000"/>
          <w:sz w:val="32"/>
          <w:szCs w:val="32"/>
          <w:highlight w:val="none"/>
          <w:lang w:eastAsia="zh-CN"/>
        </w:rPr>
        <w:t>减灾委</w:t>
      </w:r>
      <w:r>
        <w:rPr>
          <w:rFonts w:hint="eastAsia" w:ascii="Times New Roman" w:hAnsi="Times New Roman" w:eastAsia="仿宋_GB2312" w:cs="Times New Roman"/>
          <w:color w:val="000000"/>
          <w:sz w:val="32"/>
          <w:szCs w:val="32"/>
          <w:highlight w:val="none"/>
          <w:lang w:val="en-US" w:eastAsia="zh-CN"/>
        </w:rPr>
        <w:t>员会</w:t>
      </w:r>
      <w:r>
        <w:rPr>
          <w:rFonts w:hint="default" w:ascii="Times New Roman" w:hAnsi="Times New Roman" w:eastAsia="仿宋_GB2312" w:cs="Times New Roman"/>
          <w:color w:val="000000"/>
          <w:sz w:val="32"/>
          <w:szCs w:val="32"/>
          <w:highlight w:val="none"/>
          <w:lang w:eastAsia="zh-CN"/>
        </w:rPr>
        <w:t>成员单位工作职责</w:t>
      </w:r>
    </w:p>
    <w:p>
      <w:pPr>
        <w:widowControl w:val="0"/>
        <w:wordWrap/>
        <w:adjustRightInd/>
        <w:snapToGrid/>
        <w:spacing w:line="560" w:lineRule="exact"/>
        <w:ind w:left="0" w:firstLine="1622" w:firstLineChars="507"/>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FFFFFF"/>
          <w:sz w:val="32"/>
          <w:szCs w:val="32"/>
          <w:highlight w:val="none"/>
          <w:lang w:val="en-US" w:eastAsia="zh-CN"/>
        </w:rPr>
        <w:t xml:space="preserve"> </w:t>
      </w: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4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4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40" w:lineRule="exact"/>
        <w:ind w:right="0"/>
        <w:jc w:val="both"/>
        <w:textAlignment w:val="auto"/>
        <w:rPr>
          <w:rFonts w:hint="default" w:ascii="Times New Roman" w:hAnsi="Times New Roman" w:eastAsia="黑体" w:cs="Times New Roman"/>
          <w:b w:val="0"/>
          <w:bCs/>
          <w:color w:val="000000"/>
          <w:sz w:val="32"/>
          <w:szCs w:val="32"/>
          <w:highlight w:val="none"/>
        </w:rPr>
      </w:pPr>
    </w:p>
    <w:p>
      <w:pPr>
        <w:pStyle w:val="5"/>
        <w:widowControl w:val="0"/>
        <w:wordWrap/>
        <w:adjustRightInd/>
        <w:snapToGrid/>
        <w:spacing w:before="0" w:beforeAutospacing="0" w:after="0" w:afterAutospacing="0" w:line="540" w:lineRule="exact"/>
        <w:ind w:right="0"/>
        <w:jc w:val="both"/>
        <w:textAlignment w:val="auto"/>
        <w:rPr>
          <w:rFonts w:hint="eastAsia" w:ascii="Times New Roman" w:hAnsi="Times New Roman" w:eastAsia="黑体" w:cs="Times New Roman"/>
          <w:b w:val="0"/>
          <w:bCs/>
          <w:color w:val="000000"/>
          <w:sz w:val="32"/>
          <w:szCs w:val="32"/>
          <w:highlight w:val="none"/>
          <w:lang w:val="en-US" w:eastAsia="zh-CN"/>
        </w:rPr>
      </w:pPr>
      <w:r>
        <w:rPr>
          <w:rFonts w:hint="default" w:ascii="Times New Roman" w:hAnsi="Times New Roman" w:eastAsia="黑体" w:cs="Times New Roman"/>
          <w:b w:val="0"/>
          <w:bCs/>
          <w:color w:val="000000"/>
          <w:sz w:val="32"/>
          <w:szCs w:val="32"/>
          <w:highlight w:val="none"/>
        </w:rPr>
        <w:t>附件</w:t>
      </w:r>
      <w:r>
        <w:rPr>
          <w:rFonts w:hint="eastAsia" w:ascii="Times New Roman" w:hAnsi="Times New Roman" w:eastAsia="黑体" w:cs="Times New Roman"/>
          <w:b w:val="0"/>
          <w:bCs/>
          <w:color w:val="000000"/>
          <w:sz w:val="32"/>
          <w:szCs w:val="32"/>
          <w:highlight w:val="none"/>
          <w:lang w:val="en-US" w:eastAsia="zh-CN"/>
        </w:rPr>
        <w:t>1</w:t>
      </w:r>
    </w:p>
    <w:p>
      <w:pPr>
        <w:pStyle w:val="5"/>
        <w:widowControl w:val="0"/>
        <w:wordWrap/>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color w:val="000000"/>
          <w:sz w:val="32"/>
          <w:szCs w:val="32"/>
          <w:highlight w:val="none"/>
        </w:rPr>
      </w:pPr>
    </w:p>
    <w:p>
      <w:pPr>
        <w:pStyle w:val="5"/>
        <w:widowControl w:val="0"/>
        <w:wordWrap/>
        <w:adjustRightInd/>
        <w:snapToGrid/>
        <w:spacing w:before="0" w:beforeAutospacing="0" w:after="0" w:afterAutospacing="0" w:line="540" w:lineRule="exact"/>
        <w:ind w:firstLine="880" w:firstLineChars="200"/>
        <w:jc w:val="both"/>
        <w:textAlignment w:val="auto"/>
        <w:rPr>
          <w:rFonts w:hint="default" w:ascii="Times New Roman" w:hAnsi="Times New Roman" w:eastAsia="方正小标宋简体" w:cs="Times New Roman"/>
          <w:b w:val="0"/>
          <w:bCs/>
          <w:color w:val="000000"/>
          <w:sz w:val="44"/>
          <w:szCs w:val="44"/>
          <w:highlight w:val="none"/>
        </w:rPr>
      </w:pPr>
      <w:r>
        <w:rPr>
          <w:rFonts w:hint="eastAsia" w:ascii="Times New Roman" w:hAnsi="Times New Roman" w:eastAsia="方正小标宋简体" w:cs="Times New Roman"/>
          <w:b w:val="0"/>
          <w:bCs/>
          <w:color w:val="000000"/>
          <w:sz w:val="44"/>
          <w:szCs w:val="44"/>
          <w:highlight w:val="none"/>
          <w:lang w:val="en-US" w:eastAsia="zh-CN"/>
        </w:rPr>
        <w:t>南乐县</w:t>
      </w:r>
      <w:r>
        <w:rPr>
          <w:rFonts w:hint="default" w:ascii="Times New Roman" w:hAnsi="Times New Roman" w:eastAsia="方正小标宋简体" w:cs="Times New Roman"/>
          <w:b w:val="0"/>
          <w:bCs/>
          <w:color w:val="000000"/>
          <w:sz w:val="44"/>
          <w:szCs w:val="44"/>
          <w:highlight w:val="none"/>
        </w:rPr>
        <w:t>减灾委员会成员单位工作职责</w:t>
      </w:r>
    </w:p>
    <w:p>
      <w:pPr>
        <w:pStyle w:val="5"/>
        <w:widowControl w:val="0"/>
        <w:wordWrap/>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color w:val="000000"/>
          <w:sz w:val="32"/>
          <w:szCs w:val="32"/>
          <w:highlight w:val="none"/>
        </w:rPr>
      </w:pP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eastAsia" w:ascii="黑体" w:hAnsi="黑体" w:eastAsia="黑体" w:cs="黑体"/>
          <w:b w:val="0"/>
          <w:bCs/>
          <w:color w:val="000000"/>
          <w:sz w:val="32"/>
          <w:szCs w:val="32"/>
          <w:highlight w:val="none"/>
        </w:rPr>
        <w:t>应急</w:t>
      </w:r>
      <w:r>
        <w:rPr>
          <w:rFonts w:hint="eastAsia" w:ascii="黑体" w:hAnsi="黑体" w:eastAsia="黑体" w:cs="黑体"/>
          <w:b w:val="0"/>
          <w:bCs/>
          <w:color w:val="000000"/>
          <w:sz w:val="32"/>
          <w:szCs w:val="32"/>
          <w:highlight w:val="none"/>
          <w:lang w:val="en-US" w:eastAsia="zh-CN"/>
        </w:rPr>
        <w:t>管理</w:t>
      </w:r>
      <w:r>
        <w:rPr>
          <w:rFonts w:hint="eastAsia" w:ascii="黑体" w:hAnsi="黑体" w:eastAsia="黑体" w:cs="黑体"/>
          <w:b w:val="0"/>
          <w:bCs/>
          <w:color w:val="000000"/>
          <w:sz w:val="32"/>
          <w:szCs w:val="32"/>
          <w:highlight w:val="none"/>
          <w:lang w:eastAsia="zh-CN"/>
        </w:rPr>
        <w:t>局</w:t>
      </w:r>
      <w:r>
        <w:rPr>
          <w:rFonts w:hint="eastAsia" w:ascii="黑体" w:hAnsi="黑体" w:eastAsia="黑体" w:cs="黑体"/>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rPr>
        <w:t>承担</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减灾委办公室日常工作，协调各成员单位以及</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减灾委专家开展防灾减灾救灾工作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组织制定我</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防灾减灾救灾政策</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编制并组织实施全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综合防灾减灾规划</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牵头组织自然灾害应急救助工作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会同相关部门组织协调紧急转移安置受灾</w:t>
      </w:r>
      <w:r>
        <w:rPr>
          <w:rFonts w:hint="default" w:ascii="Times New Roman" w:hAnsi="Times New Roman" w:eastAsia="仿宋_GB2312" w:cs="Times New Roman"/>
          <w:b w:val="0"/>
          <w:bCs/>
          <w:color w:val="000000"/>
          <w:sz w:val="32"/>
          <w:szCs w:val="32"/>
          <w:highlight w:val="none"/>
          <w:lang w:val="en-US" w:eastAsia="zh-CN"/>
        </w:rPr>
        <w:t>人员及其</w:t>
      </w:r>
      <w:r>
        <w:rPr>
          <w:rFonts w:hint="default" w:ascii="Times New Roman" w:hAnsi="Times New Roman" w:eastAsia="仿宋_GB2312" w:cs="Times New Roman"/>
          <w:b w:val="0"/>
          <w:bCs/>
          <w:color w:val="000000"/>
          <w:sz w:val="32"/>
          <w:szCs w:val="32"/>
          <w:highlight w:val="none"/>
        </w:rPr>
        <w:t>基本生活救助</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承担自然灾害风险</w:t>
      </w:r>
      <w:r>
        <w:rPr>
          <w:rFonts w:hint="default" w:ascii="Times New Roman" w:hAnsi="Times New Roman" w:eastAsia="仿宋_GB2312" w:cs="Times New Roman"/>
          <w:b w:val="0"/>
          <w:bCs/>
          <w:color w:val="000000"/>
          <w:sz w:val="32"/>
          <w:szCs w:val="32"/>
          <w:highlight w:val="none"/>
          <w:lang w:val="en-US" w:eastAsia="zh-CN"/>
        </w:rPr>
        <w:t>综合</w:t>
      </w:r>
      <w:r>
        <w:rPr>
          <w:rFonts w:hint="default" w:ascii="Times New Roman" w:hAnsi="Times New Roman" w:eastAsia="仿宋_GB2312" w:cs="Times New Roman"/>
          <w:b w:val="0"/>
          <w:bCs/>
          <w:color w:val="000000"/>
          <w:sz w:val="32"/>
          <w:szCs w:val="32"/>
          <w:highlight w:val="none"/>
        </w:rPr>
        <w:t>监测预警工作，组织开展自然灾害综合减灾能力调查评估</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负责统计、发布自然灾害灾情信息</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组织开展灾情核查、损失评估工作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组织灾害救助</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救灾捐赠等工作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组织协调重要应急物资的储备、调拨和紧急配送，建立健全应急物资共用共享和协调机制</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提出</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级自然灾害</w:t>
      </w:r>
      <w:r>
        <w:rPr>
          <w:rFonts w:hint="default" w:ascii="Times New Roman" w:hAnsi="Times New Roman" w:eastAsia="仿宋_GB2312" w:cs="Times New Roman"/>
          <w:b w:val="0"/>
          <w:bCs/>
          <w:color w:val="000000"/>
          <w:sz w:val="32"/>
          <w:szCs w:val="32"/>
          <w:highlight w:val="none"/>
        </w:rPr>
        <w:t>救灾款物</w:t>
      </w:r>
      <w:r>
        <w:rPr>
          <w:rFonts w:hint="default" w:ascii="Times New Roman" w:hAnsi="Times New Roman" w:eastAsia="仿宋_GB2312" w:cs="Times New Roman"/>
          <w:b w:val="0"/>
          <w:bCs/>
          <w:color w:val="000000"/>
          <w:sz w:val="32"/>
          <w:szCs w:val="32"/>
          <w:highlight w:val="none"/>
          <w:lang w:val="en-US" w:eastAsia="zh-CN"/>
        </w:rPr>
        <w:t>分配建议，承担</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级救灾款物的管理和监督使用工作；</w:t>
      </w:r>
      <w:r>
        <w:rPr>
          <w:rFonts w:hint="default" w:ascii="Times New Roman" w:hAnsi="Times New Roman" w:eastAsia="仿宋_GB2312" w:cs="Times New Roman"/>
          <w:b w:val="0"/>
          <w:bCs/>
          <w:color w:val="000000"/>
          <w:sz w:val="32"/>
          <w:szCs w:val="32"/>
          <w:highlight w:val="none"/>
        </w:rPr>
        <w:t>指导社会力量和市场主体参与防灾减灾救灾工作。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委宣传部：</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w:t>
      </w:r>
      <w:r>
        <w:rPr>
          <w:rFonts w:hint="default" w:ascii="Times New Roman" w:hAnsi="Times New Roman" w:eastAsia="仿宋_GB2312" w:cs="Times New Roman"/>
          <w:b w:val="0"/>
          <w:bCs/>
          <w:color w:val="000000"/>
          <w:sz w:val="32"/>
          <w:szCs w:val="32"/>
          <w:highlight w:val="none"/>
          <w:lang w:eastAsia="zh-CN"/>
        </w:rPr>
        <w:t>组织</w:t>
      </w:r>
      <w:r>
        <w:rPr>
          <w:rFonts w:hint="default" w:ascii="Times New Roman" w:hAnsi="Times New Roman" w:eastAsia="仿宋_GB2312" w:cs="Times New Roman"/>
          <w:b w:val="0"/>
          <w:bCs/>
          <w:color w:val="000000"/>
          <w:sz w:val="32"/>
          <w:szCs w:val="32"/>
          <w:highlight w:val="none"/>
        </w:rPr>
        <w:t>协调</w:t>
      </w:r>
      <w:r>
        <w:rPr>
          <w:rFonts w:hint="default" w:ascii="Times New Roman" w:hAnsi="Times New Roman" w:eastAsia="仿宋_GB2312" w:cs="Times New Roman"/>
          <w:b w:val="0"/>
          <w:bCs/>
          <w:color w:val="000000"/>
          <w:sz w:val="32"/>
          <w:szCs w:val="32"/>
          <w:highlight w:val="none"/>
          <w:lang w:eastAsia="zh-CN"/>
        </w:rPr>
        <w:t>相关单位和</w:t>
      </w:r>
      <w:r>
        <w:rPr>
          <w:rFonts w:hint="default" w:ascii="Times New Roman" w:hAnsi="Times New Roman" w:eastAsia="仿宋_GB2312" w:cs="Times New Roman"/>
          <w:b w:val="0"/>
          <w:bCs/>
          <w:color w:val="000000"/>
          <w:sz w:val="32"/>
          <w:szCs w:val="32"/>
          <w:highlight w:val="none"/>
        </w:rPr>
        <w:t>新闻媒体开展防灾减灾</w:t>
      </w:r>
      <w:r>
        <w:rPr>
          <w:rFonts w:hint="default" w:ascii="Times New Roman" w:hAnsi="Times New Roman" w:eastAsia="仿宋_GB2312" w:cs="Times New Roman"/>
          <w:b w:val="0"/>
          <w:bCs/>
          <w:color w:val="000000"/>
          <w:sz w:val="32"/>
          <w:szCs w:val="32"/>
          <w:highlight w:val="none"/>
          <w:lang w:eastAsia="zh-CN"/>
        </w:rPr>
        <w:t>救灾</w:t>
      </w:r>
      <w:r>
        <w:rPr>
          <w:rFonts w:hint="default" w:ascii="Times New Roman" w:hAnsi="Times New Roman" w:eastAsia="仿宋_GB2312" w:cs="Times New Roman"/>
          <w:b w:val="0"/>
          <w:bCs/>
          <w:color w:val="000000"/>
          <w:sz w:val="32"/>
          <w:szCs w:val="32"/>
          <w:highlight w:val="none"/>
        </w:rPr>
        <w:t>宣传教育</w:t>
      </w:r>
      <w:r>
        <w:rPr>
          <w:rFonts w:hint="default" w:ascii="Times New Roman" w:hAnsi="Times New Roman" w:eastAsia="仿宋_GB2312" w:cs="Times New Roman"/>
          <w:b w:val="0"/>
          <w:bCs/>
          <w:color w:val="000000"/>
          <w:sz w:val="32"/>
          <w:szCs w:val="32"/>
          <w:highlight w:val="none"/>
          <w:lang w:eastAsia="zh-CN"/>
        </w:rPr>
        <w:t>、舆论引导</w:t>
      </w:r>
      <w:r>
        <w:rPr>
          <w:rFonts w:hint="default" w:ascii="Times New Roman" w:hAnsi="Times New Roman" w:eastAsia="仿宋_GB2312" w:cs="Times New Roman"/>
          <w:b w:val="0"/>
          <w:bCs/>
          <w:color w:val="000000"/>
          <w:sz w:val="32"/>
          <w:szCs w:val="32"/>
          <w:highlight w:val="none"/>
          <w:lang w:val="en-US" w:eastAsia="zh-CN"/>
        </w:rPr>
        <w:t>和新闻发布</w:t>
      </w:r>
      <w:r>
        <w:rPr>
          <w:rFonts w:hint="default" w:ascii="Times New Roman" w:hAnsi="Times New Roman" w:eastAsia="仿宋_GB2312" w:cs="Times New Roman"/>
          <w:b w:val="0"/>
          <w:bCs/>
          <w:color w:val="000000"/>
          <w:sz w:val="32"/>
          <w:szCs w:val="32"/>
          <w:highlight w:val="none"/>
          <w:lang w:eastAsia="zh-CN"/>
        </w:rPr>
        <w:t>工作</w:t>
      </w:r>
      <w:r>
        <w:rPr>
          <w:rFonts w:hint="default" w:ascii="Times New Roman" w:hAnsi="Times New Roman" w:eastAsia="仿宋_GB2312" w:cs="Times New Roman"/>
          <w:b w:val="0"/>
          <w:bCs/>
          <w:color w:val="000000"/>
          <w:sz w:val="32"/>
          <w:szCs w:val="32"/>
          <w:highlight w:val="none"/>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发展</w:t>
      </w:r>
      <w:r>
        <w:rPr>
          <w:rFonts w:hint="eastAsia" w:ascii="黑体" w:hAnsi="黑体" w:eastAsia="黑体" w:cs="黑体"/>
          <w:b w:val="0"/>
          <w:bCs/>
          <w:color w:val="000000"/>
          <w:sz w:val="32"/>
          <w:szCs w:val="32"/>
          <w:highlight w:val="none"/>
          <w:lang w:eastAsia="zh-CN"/>
        </w:rPr>
        <w:t>和</w:t>
      </w:r>
      <w:r>
        <w:rPr>
          <w:rFonts w:hint="default" w:ascii="黑体" w:hAnsi="黑体" w:eastAsia="黑体" w:cs="黑体"/>
          <w:b w:val="0"/>
          <w:bCs/>
          <w:color w:val="000000"/>
          <w:sz w:val="32"/>
          <w:szCs w:val="32"/>
          <w:highlight w:val="none"/>
          <w:lang w:eastAsia="zh-CN"/>
        </w:rPr>
        <w:t>改革委</w:t>
      </w:r>
      <w:r>
        <w:rPr>
          <w:rFonts w:hint="eastAsia" w:ascii="黑体" w:hAnsi="黑体" w:eastAsia="黑体" w:cs="黑体"/>
          <w:b w:val="0"/>
          <w:bCs/>
          <w:color w:val="000000"/>
          <w:sz w:val="32"/>
          <w:szCs w:val="32"/>
          <w:highlight w:val="none"/>
          <w:lang w:eastAsia="zh-CN"/>
        </w:rPr>
        <w:t>员会</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负责将防灾减灾工作纳入全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国民经济和社会发展规划</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按照程序组织</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级</w:t>
      </w:r>
      <w:r>
        <w:rPr>
          <w:rFonts w:hint="default" w:ascii="Times New Roman" w:hAnsi="Times New Roman" w:eastAsia="仿宋_GB2312" w:cs="Times New Roman"/>
          <w:b w:val="0"/>
          <w:bCs/>
          <w:color w:val="000000"/>
          <w:sz w:val="32"/>
          <w:szCs w:val="32"/>
          <w:highlight w:val="none"/>
        </w:rPr>
        <w:t>防灾减灾项目的立项审批、概算审查等工作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积极争取救灾应急补助中央预算内投资，协调推进有关项目建设</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协调救灾物资装备、防护和消杀用品、医药等生产供应工作；做好重要民生商品保供稳价工作，保障生活必需品市场供应，防止价格大幅波动；组织编制或指导各地编制灾后恢复重建规划，统筹推进重大项目实施，做好灾后规划实施情况中期评估和规划项目调整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教育局：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督促各级各类学校（含幼儿园）将</w:t>
      </w:r>
      <w:r>
        <w:rPr>
          <w:rFonts w:hint="default" w:ascii="Times New Roman" w:hAnsi="Times New Roman" w:eastAsia="仿宋_GB2312" w:cs="Times New Roman"/>
          <w:b w:val="0"/>
          <w:bCs/>
          <w:color w:val="000000"/>
          <w:sz w:val="32"/>
          <w:szCs w:val="32"/>
          <w:highlight w:val="none"/>
        </w:rPr>
        <w:t>防灾减灾知识</w:t>
      </w:r>
      <w:r>
        <w:rPr>
          <w:rFonts w:hint="default" w:ascii="Times New Roman" w:hAnsi="Times New Roman" w:eastAsia="仿宋_GB2312" w:cs="Times New Roman"/>
          <w:b w:val="0"/>
          <w:bCs/>
          <w:color w:val="000000"/>
          <w:sz w:val="32"/>
          <w:szCs w:val="32"/>
          <w:highlight w:val="none"/>
          <w:lang w:val="en-US" w:eastAsia="zh-CN"/>
        </w:rPr>
        <w:t>纳入安全教育内容，开展防灾减灾救灾教育培训、预案制定和演练工作</w:t>
      </w:r>
      <w:r>
        <w:rPr>
          <w:rFonts w:hint="default" w:ascii="Times New Roman" w:hAnsi="Times New Roman" w:eastAsia="仿宋_GB2312" w:cs="Times New Roman"/>
          <w:b w:val="0"/>
          <w:bCs/>
          <w:color w:val="000000"/>
          <w:sz w:val="32"/>
          <w:szCs w:val="32"/>
          <w:highlight w:val="none"/>
        </w:rPr>
        <w:t>；协助</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政府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指导</w:t>
      </w:r>
      <w:r>
        <w:rPr>
          <w:rFonts w:hint="eastAsia" w:ascii="Times New Roman" w:hAnsi="Times New Roman" w:eastAsia="仿宋_GB2312" w:cs="Times New Roman"/>
          <w:b w:val="0"/>
          <w:bCs/>
          <w:color w:val="000000"/>
          <w:sz w:val="32"/>
          <w:szCs w:val="32"/>
          <w:highlight w:val="none"/>
          <w:lang w:val="en-US" w:eastAsia="zh-CN"/>
        </w:rPr>
        <w:t>受灾地区</w:t>
      </w:r>
      <w:r>
        <w:rPr>
          <w:rFonts w:hint="default" w:ascii="Times New Roman" w:hAnsi="Times New Roman" w:eastAsia="仿宋_GB2312" w:cs="Times New Roman"/>
          <w:b w:val="0"/>
          <w:bCs/>
          <w:color w:val="000000"/>
          <w:sz w:val="32"/>
          <w:szCs w:val="32"/>
          <w:highlight w:val="none"/>
        </w:rPr>
        <w:t>教育系统做好受灾学校转移师生员工、恢复正常教育教学秩序</w:t>
      </w:r>
      <w:r>
        <w:rPr>
          <w:rFonts w:hint="default" w:ascii="Times New Roman" w:hAnsi="Times New Roman" w:eastAsia="仿宋_GB2312" w:cs="Times New Roman"/>
          <w:b w:val="0"/>
          <w:bCs/>
          <w:color w:val="000000"/>
          <w:sz w:val="32"/>
          <w:szCs w:val="32"/>
          <w:highlight w:val="none"/>
          <w:lang w:val="en-US" w:eastAsia="zh-CN"/>
        </w:rPr>
        <w:t>等工作</w:t>
      </w:r>
      <w:r>
        <w:rPr>
          <w:rFonts w:hint="default" w:ascii="Times New Roman" w:hAnsi="Times New Roman" w:eastAsia="仿宋_GB2312" w:cs="Times New Roman"/>
          <w:b w:val="0"/>
          <w:bCs/>
          <w:color w:val="000000"/>
          <w:sz w:val="32"/>
          <w:szCs w:val="32"/>
          <w:highlight w:val="none"/>
          <w:lang w:eastAsia="zh-CN"/>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科技局：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牵头会同有关部门和单位组织开展防灾减灾救灾领域科技创新工作，支持技术装备研发；负责组织实施重大防灾减灾救灾科研项目。</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工业和信息化局：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参与防灾减灾救灾政策、规划的制定和贯彻落实；协调救灾物资装备、防护和消杀用品、医药等生产供应工作；</w:t>
      </w:r>
      <w:r>
        <w:rPr>
          <w:rFonts w:hint="default" w:ascii="Times New Roman" w:hAnsi="Times New Roman" w:eastAsia="仿宋_GB2312" w:cs="Times New Roman"/>
          <w:b w:val="0"/>
          <w:bCs/>
          <w:color w:val="000000"/>
          <w:sz w:val="32"/>
          <w:szCs w:val="32"/>
          <w:highlight w:val="none"/>
          <w:lang w:val="en-US" w:eastAsia="zh-CN"/>
        </w:rPr>
        <w:t>督促</w:t>
      </w:r>
      <w:r>
        <w:rPr>
          <w:rFonts w:hint="default" w:ascii="Times New Roman" w:hAnsi="Times New Roman" w:eastAsia="仿宋_GB2312" w:cs="Times New Roman"/>
          <w:b w:val="0"/>
          <w:bCs/>
          <w:color w:val="000000"/>
          <w:sz w:val="32"/>
          <w:szCs w:val="32"/>
          <w:highlight w:val="none"/>
        </w:rPr>
        <w:t>指导工业</w:t>
      </w:r>
      <w:r>
        <w:rPr>
          <w:rFonts w:hint="default" w:ascii="Times New Roman" w:hAnsi="Times New Roman" w:eastAsia="仿宋_GB2312" w:cs="Times New Roman"/>
          <w:b w:val="0"/>
          <w:bCs/>
          <w:color w:val="000000"/>
          <w:sz w:val="32"/>
          <w:szCs w:val="32"/>
          <w:highlight w:val="none"/>
          <w:lang w:val="en-US" w:eastAsia="zh-CN"/>
        </w:rPr>
        <w:t>相关行业</w:t>
      </w:r>
      <w:r>
        <w:rPr>
          <w:rFonts w:hint="default" w:ascii="Times New Roman" w:hAnsi="Times New Roman" w:eastAsia="仿宋_GB2312" w:cs="Times New Roman"/>
          <w:b w:val="0"/>
          <w:bCs/>
          <w:color w:val="000000"/>
          <w:sz w:val="32"/>
          <w:szCs w:val="32"/>
          <w:highlight w:val="none"/>
        </w:rPr>
        <w:t>灾后复工复产工作。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公安局：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负责重大减灾活动期间的现场安全警戒和交通秩序维护</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以及灾害期间</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社会秩序稳定; 配合做好</w:t>
      </w:r>
      <w:r>
        <w:rPr>
          <w:rFonts w:hint="default" w:ascii="Times New Roman" w:hAnsi="Times New Roman" w:eastAsia="仿宋_GB2312" w:cs="Times New Roman"/>
          <w:b w:val="0"/>
          <w:bCs/>
          <w:color w:val="000000"/>
          <w:sz w:val="32"/>
          <w:szCs w:val="32"/>
          <w:highlight w:val="none"/>
          <w:lang w:val="en-US" w:eastAsia="zh-CN"/>
        </w:rPr>
        <w:t>自然灾害期间发生的非正常死亡案件调查工作；配合</w:t>
      </w:r>
      <w:r>
        <w:rPr>
          <w:rFonts w:hint="eastAsia" w:ascii="Times New Roman" w:hAnsi="Times New Roman" w:eastAsia="仿宋_GB2312" w:cs="Times New Roman"/>
          <w:b w:val="0"/>
          <w:bCs/>
          <w:color w:val="000000"/>
          <w:sz w:val="32"/>
          <w:szCs w:val="32"/>
          <w:highlight w:val="none"/>
          <w:lang w:val="en-US" w:eastAsia="zh-CN"/>
        </w:rPr>
        <w:t>受灾地区</w:t>
      </w:r>
      <w:r>
        <w:rPr>
          <w:rFonts w:hint="default" w:ascii="Times New Roman" w:hAnsi="Times New Roman" w:eastAsia="仿宋_GB2312" w:cs="Times New Roman"/>
          <w:b w:val="0"/>
          <w:bCs/>
          <w:color w:val="000000"/>
          <w:sz w:val="32"/>
          <w:szCs w:val="32"/>
          <w:highlight w:val="none"/>
          <w:lang w:val="en-US" w:eastAsia="zh-CN"/>
        </w:rPr>
        <w:t>做好</w:t>
      </w:r>
      <w:r>
        <w:rPr>
          <w:rFonts w:hint="default" w:ascii="Times New Roman" w:hAnsi="Times New Roman" w:eastAsia="仿宋_GB2312" w:cs="Times New Roman"/>
          <w:b w:val="0"/>
          <w:bCs/>
          <w:color w:val="000000"/>
          <w:sz w:val="32"/>
          <w:szCs w:val="32"/>
          <w:highlight w:val="none"/>
        </w:rPr>
        <w:t>救灾救援和应急救助工作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协助组织</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群众紧急转移工作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确保救灾物资运输安全畅通; 依法打击</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盗抢违法犯罪</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查处制造网络谣言等违法违规</w:t>
      </w:r>
      <w:r>
        <w:rPr>
          <w:rFonts w:hint="default" w:ascii="Times New Roman" w:hAnsi="Times New Roman" w:eastAsia="仿宋_GB2312" w:cs="Times New Roman"/>
          <w:b w:val="0"/>
          <w:bCs/>
          <w:color w:val="000000"/>
          <w:sz w:val="32"/>
          <w:szCs w:val="32"/>
          <w:highlight w:val="none"/>
          <w:lang w:val="en-US" w:eastAsia="zh-CN"/>
        </w:rPr>
        <w:t>行为；</w:t>
      </w:r>
      <w:r>
        <w:rPr>
          <w:rFonts w:hint="default" w:ascii="Times New Roman" w:hAnsi="Times New Roman" w:eastAsia="仿宋_GB2312" w:cs="Times New Roman"/>
          <w:b w:val="0"/>
          <w:bCs/>
          <w:color w:val="000000"/>
          <w:sz w:val="32"/>
          <w:szCs w:val="32"/>
          <w:highlight w:val="none"/>
        </w:rPr>
        <w:t>做好</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重点单位安全保卫工作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负责全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公安系统防灾减灾宣传教育工作。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民政局：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会同业务主管单位依法</w:t>
      </w:r>
      <w:r>
        <w:rPr>
          <w:rFonts w:hint="default" w:ascii="Times New Roman" w:hAnsi="Times New Roman" w:eastAsia="仿宋_GB2312" w:cs="Times New Roman"/>
          <w:b w:val="0"/>
          <w:bCs/>
          <w:color w:val="000000"/>
          <w:sz w:val="32"/>
          <w:szCs w:val="32"/>
          <w:highlight w:val="none"/>
        </w:rPr>
        <w:t>对防灾减灾救灾</w:t>
      </w:r>
      <w:r>
        <w:rPr>
          <w:rFonts w:hint="default" w:ascii="Times New Roman" w:hAnsi="Times New Roman" w:eastAsia="仿宋_GB2312" w:cs="Times New Roman"/>
          <w:b w:val="0"/>
          <w:bCs/>
          <w:color w:val="000000"/>
          <w:sz w:val="32"/>
          <w:szCs w:val="32"/>
          <w:highlight w:val="none"/>
          <w:lang w:val="en-US" w:eastAsia="zh-CN"/>
        </w:rPr>
        <w:t>类</w:t>
      </w:r>
      <w:r>
        <w:rPr>
          <w:rFonts w:hint="default" w:ascii="Times New Roman" w:hAnsi="Times New Roman" w:eastAsia="仿宋_GB2312" w:cs="Times New Roman"/>
          <w:b w:val="0"/>
          <w:bCs/>
          <w:color w:val="000000"/>
          <w:sz w:val="32"/>
          <w:szCs w:val="32"/>
          <w:highlight w:val="none"/>
        </w:rPr>
        <w:t>社会团体</w:t>
      </w:r>
      <w:r>
        <w:rPr>
          <w:rFonts w:hint="default" w:ascii="Times New Roman" w:hAnsi="Times New Roman" w:eastAsia="仿宋_GB2312" w:cs="Times New Roman"/>
          <w:b w:val="0"/>
          <w:bCs/>
          <w:color w:val="000000"/>
          <w:sz w:val="32"/>
          <w:szCs w:val="32"/>
          <w:highlight w:val="none"/>
          <w:lang w:val="en-US" w:eastAsia="zh-CN"/>
        </w:rPr>
        <w:t>开展组织</w:t>
      </w:r>
      <w:r>
        <w:rPr>
          <w:rFonts w:hint="default" w:ascii="Times New Roman" w:hAnsi="Times New Roman" w:eastAsia="仿宋_GB2312" w:cs="Times New Roman"/>
          <w:b w:val="0"/>
          <w:bCs/>
          <w:color w:val="000000"/>
          <w:sz w:val="32"/>
          <w:szCs w:val="32"/>
          <w:highlight w:val="none"/>
        </w:rPr>
        <w:t>登记</w:t>
      </w:r>
      <w:r>
        <w:rPr>
          <w:rFonts w:hint="default" w:ascii="Times New Roman" w:hAnsi="Times New Roman" w:eastAsia="仿宋_GB2312" w:cs="Times New Roman"/>
          <w:b w:val="0"/>
          <w:bCs/>
          <w:color w:val="000000"/>
          <w:sz w:val="32"/>
          <w:szCs w:val="32"/>
          <w:highlight w:val="none"/>
          <w:lang w:val="en-US" w:eastAsia="zh-CN"/>
        </w:rPr>
        <w:t>和监督管理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动员引导有条件的社会组织</w:t>
      </w:r>
      <w:r>
        <w:rPr>
          <w:rFonts w:hint="default" w:ascii="Times New Roman" w:hAnsi="Times New Roman" w:eastAsia="仿宋_GB2312" w:cs="Times New Roman"/>
          <w:b w:val="0"/>
          <w:bCs/>
          <w:color w:val="000000"/>
          <w:sz w:val="32"/>
          <w:szCs w:val="32"/>
          <w:highlight w:val="none"/>
          <w:lang w:val="en-US" w:eastAsia="zh-CN"/>
        </w:rPr>
        <w:t>依法有序参与</w:t>
      </w:r>
      <w:r>
        <w:rPr>
          <w:rFonts w:hint="default" w:ascii="Times New Roman" w:hAnsi="Times New Roman" w:eastAsia="仿宋_GB2312" w:cs="Times New Roman"/>
          <w:b w:val="0"/>
          <w:bCs/>
          <w:color w:val="000000"/>
          <w:sz w:val="32"/>
          <w:szCs w:val="32"/>
          <w:highlight w:val="none"/>
        </w:rPr>
        <w:t>防灾减灾救灾工作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督促指导各地民政部门及时将符合条件的受灾人员纳入</w:t>
      </w:r>
      <w:r>
        <w:rPr>
          <w:rFonts w:hint="default" w:ascii="Times New Roman" w:hAnsi="Times New Roman" w:eastAsia="仿宋_GB2312" w:cs="Times New Roman"/>
          <w:b w:val="0"/>
          <w:bCs/>
          <w:color w:val="000000"/>
          <w:sz w:val="32"/>
          <w:szCs w:val="32"/>
          <w:highlight w:val="none"/>
          <w:lang w:val="en-US" w:eastAsia="zh-CN"/>
        </w:rPr>
        <w:t>社会救助范围；</w:t>
      </w:r>
      <w:r>
        <w:rPr>
          <w:rFonts w:hint="default" w:ascii="Times New Roman" w:hAnsi="Times New Roman" w:eastAsia="仿宋_GB2312" w:cs="Times New Roman"/>
          <w:b w:val="0"/>
          <w:bCs/>
          <w:color w:val="000000"/>
          <w:sz w:val="32"/>
          <w:szCs w:val="32"/>
          <w:highlight w:val="none"/>
        </w:rPr>
        <w:t>指导事发地民政部门做好重大灾害因灾死亡人员遗体处置工作。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司法局：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指导全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司法行政系统防灾减灾宣传教育工作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参与防灾减灾救灾相关立法工作。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财政局：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根据财力情况和防灾减灾救灾工作实际需要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统筹安排</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级自然灾害救灾资金和自然灾害救助工作经费</w:t>
      </w:r>
      <w:r>
        <w:rPr>
          <w:rFonts w:hint="default" w:ascii="Times New Roman" w:hAnsi="Times New Roman" w:eastAsia="仿宋_GB2312" w:cs="Times New Roman"/>
          <w:b w:val="0"/>
          <w:bCs/>
          <w:color w:val="000000"/>
          <w:sz w:val="32"/>
          <w:szCs w:val="32"/>
          <w:highlight w:val="none"/>
        </w:rPr>
        <w:t>并纳入年度预算</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会同</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应急管理</w:t>
      </w:r>
      <w:r>
        <w:rPr>
          <w:rFonts w:hint="default" w:ascii="Times New Roman" w:hAnsi="Times New Roman" w:eastAsia="仿宋_GB2312" w:cs="Times New Roman"/>
          <w:b w:val="0"/>
          <w:bCs/>
          <w:color w:val="000000"/>
          <w:sz w:val="32"/>
          <w:szCs w:val="32"/>
          <w:highlight w:val="none"/>
          <w:lang w:val="en-US" w:eastAsia="zh-CN"/>
        </w:rPr>
        <w:t>局做好</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级自然灾害救灾资金管理和绩效评价工作</w:t>
      </w:r>
      <w:r>
        <w:rPr>
          <w:rFonts w:hint="default" w:ascii="Times New Roman" w:hAnsi="Times New Roman" w:eastAsia="仿宋_GB2312" w:cs="Times New Roman"/>
          <w:b w:val="0"/>
          <w:bCs/>
          <w:color w:val="000000"/>
          <w:sz w:val="32"/>
          <w:szCs w:val="32"/>
          <w:highlight w:val="none"/>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人力资源</w:t>
      </w:r>
      <w:r>
        <w:rPr>
          <w:rFonts w:hint="eastAsia" w:ascii="黑体" w:hAnsi="黑体" w:eastAsia="黑体" w:cs="黑体"/>
          <w:b w:val="0"/>
          <w:bCs/>
          <w:color w:val="000000"/>
          <w:sz w:val="32"/>
          <w:szCs w:val="32"/>
          <w:highlight w:val="none"/>
          <w:lang w:eastAsia="zh-CN"/>
        </w:rPr>
        <w:t>和</w:t>
      </w:r>
      <w:r>
        <w:rPr>
          <w:rFonts w:hint="default" w:ascii="黑体" w:hAnsi="黑体" w:eastAsia="黑体" w:cs="黑体"/>
          <w:b w:val="0"/>
          <w:bCs/>
          <w:color w:val="000000"/>
          <w:sz w:val="32"/>
          <w:szCs w:val="32"/>
          <w:highlight w:val="none"/>
          <w:lang w:eastAsia="zh-CN"/>
        </w:rPr>
        <w:t>社会保障局：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负责组织</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群众劳务输出，维护</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外出务工人员合法权益；协助做好防灾减灾救灾奖励优待、受灾</w:t>
      </w:r>
      <w:r>
        <w:rPr>
          <w:rFonts w:hint="default" w:ascii="Times New Roman" w:hAnsi="Times New Roman" w:eastAsia="仿宋_GB2312" w:cs="Times New Roman"/>
          <w:b w:val="0"/>
          <w:bCs/>
          <w:color w:val="000000"/>
          <w:sz w:val="32"/>
          <w:szCs w:val="32"/>
          <w:highlight w:val="none"/>
          <w:lang w:val="en-US" w:eastAsia="zh-CN"/>
        </w:rPr>
        <w:t>人员</w:t>
      </w:r>
      <w:r>
        <w:rPr>
          <w:rFonts w:hint="default" w:ascii="Times New Roman" w:hAnsi="Times New Roman" w:eastAsia="仿宋_GB2312" w:cs="Times New Roman"/>
          <w:b w:val="0"/>
          <w:bCs/>
          <w:color w:val="000000"/>
          <w:sz w:val="32"/>
          <w:szCs w:val="32"/>
          <w:highlight w:val="none"/>
        </w:rPr>
        <w:t>就业等工作。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自然资源</w:t>
      </w:r>
      <w:r>
        <w:rPr>
          <w:rFonts w:hint="default" w:ascii="黑体" w:hAnsi="黑体" w:eastAsia="黑体" w:cs="黑体"/>
          <w:b w:val="0"/>
          <w:bCs/>
          <w:color w:val="000000"/>
          <w:sz w:val="32"/>
          <w:szCs w:val="32"/>
          <w:highlight w:val="none"/>
          <w:lang w:val="en-US" w:eastAsia="zh-CN"/>
        </w:rPr>
        <w:t>和规划</w:t>
      </w:r>
      <w:r>
        <w:rPr>
          <w:rFonts w:hint="default" w:ascii="黑体" w:hAnsi="黑体" w:eastAsia="黑体" w:cs="黑体"/>
          <w:b w:val="0"/>
          <w:bCs/>
          <w:color w:val="000000"/>
          <w:sz w:val="32"/>
          <w:szCs w:val="32"/>
          <w:highlight w:val="none"/>
          <w:lang w:eastAsia="zh-CN"/>
        </w:rPr>
        <w:t>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参与防灾减灾救灾政策、规划的制定和贯彻落实；负责全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地质灾害防治工作的组织、协调、指导和监督；组织编制全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地质灾害防治规划和年度地质灾害防治方案；组织开展地质灾害监测预警预报、</w:t>
      </w:r>
      <w:r>
        <w:rPr>
          <w:rFonts w:hint="default" w:ascii="Times New Roman" w:hAnsi="Times New Roman" w:eastAsia="仿宋_GB2312" w:cs="Times New Roman"/>
          <w:b w:val="0"/>
          <w:bCs/>
          <w:color w:val="000000"/>
          <w:sz w:val="32"/>
          <w:szCs w:val="32"/>
          <w:highlight w:val="none"/>
        </w:rPr>
        <w:t>地质灾害调查和评估，宣传地质灾害防灾知识，指导地质灾害隐患点开展临灾避险演练</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负责做好</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测绘和地理信息保障工作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承担地质灾害应急救援的技术支撑工作，及时上报灾害信息。</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生态环境局：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负责组织对</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的环境污染情况进行监测、分析，提出处置方案建议并指导当地实施</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掌握突发灾害和疫情期间</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的生态环境状况，指导</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做好环境保护和污染治理工作。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住房和城乡建设局：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负责对我</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城市抗震防灾规划实施</w:t>
      </w:r>
      <w:r>
        <w:rPr>
          <w:rFonts w:hint="default" w:ascii="Times New Roman" w:hAnsi="Times New Roman" w:eastAsia="仿宋_GB2312" w:cs="Times New Roman"/>
          <w:b w:val="0"/>
          <w:bCs/>
          <w:color w:val="000000"/>
          <w:sz w:val="32"/>
          <w:szCs w:val="32"/>
          <w:highlight w:val="none"/>
          <w:lang w:val="en-US" w:eastAsia="zh-CN"/>
        </w:rPr>
        <w:t>进行</w:t>
      </w:r>
      <w:r>
        <w:rPr>
          <w:rFonts w:hint="default" w:ascii="Times New Roman" w:hAnsi="Times New Roman" w:eastAsia="仿宋_GB2312" w:cs="Times New Roman"/>
          <w:b w:val="0"/>
          <w:bCs/>
          <w:color w:val="000000"/>
          <w:sz w:val="32"/>
          <w:szCs w:val="32"/>
          <w:highlight w:val="none"/>
        </w:rPr>
        <w:t>监督；</w:t>
      </w:r>
      <w:r>
        <w:rPr>
          <w:rFonts w:hint="eastAsia" w:ascii="Times New Roman" w:hAnsi="Times New Roman" w:eastAsia="仿宋_GB2312" w:cs="Times New Roman"/>
          <w:b w:val="0"/>
          <w:bCs/>
          <w:color w:val="000000"/>
          <w:sz w:val="32"/>
          <w:szCs w:val="32"/>
          <w:highlight w:val="none"/>
          <w:lang w:eastAsia="zh-CN"/>
        </w:rPr>
        <w:t>指导减灾救灾工程的设计与建设工作；</w:t>
      </w:r>
      <w:r>
        <w:rPr>
          <w:rFonts w:hint="default" w:ascii="Times New Roman" w:hAnsi="Times New Roman" w:eastAsia="仿宋_GB2312" w:cs="Times New Roman"/>
          <w:b w:val="0"/>
          <w:bCs/>
          <w:color w:val="000000"/>
          <w:sz w:val="32"/>
          <w:szCs w:val="32"/>
          <w:highlight w:val="none"/>
        </w:rPr>
        <w:t>指导</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开展灾后房屋建筑工程安全评估、鉴定、恢复重建等工作。</w:t>
      </w:r>
    </w:p>
    <w:p>
      <w:pPr>
        <w:pStyle w:val="5"/>
        <w:widowControl w:val="0"/>
        <w:wordWrap/>
        <w:adjustRightInd/>
        <w:snapToGrid/>
        <w:spacing w:before="0" w:beforeAutospacing="0" w:after="0" w:afterAutospacing="0" w:line="540" w:lineRule="exact"/>
        <w:ind w:firstLine="640" w:firstLineChars="200"/>
        <w:jc w:val="both"/>
        <w:textAlignment w:val="auto"/>
        <w:rPr>
          <w:rFonts w:hint="eastAsia"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eastAsia" w:ascii="黑体" w:hAnsi="黑体" w:eastAsia="黑体" w:cs="黑体"/>
          <w:b w:val="0"/>
          <w:bCs/>
          <w:color w:val="000000"/>
          <w:sz w:val="32"/>
          <w:szCs w:val="32"/>
          <w:highlight w:val="none"/>
          <w:lang w:eastAsia="zh-CN"/>
        </w:rPr>
        <w:t>城市管理</w:t>
      </w:r>
      <w:r>
        <w:rPr>
          <w:rFonts w:hint="eastAsia" w:ascii="黑体" w:hAnsi="黑体" w:eastAsia="黑体" w:cs="黑体"/>
          <w:b w:val="0"/>
          <w:bCs/>
          <w:color w:val="000000"/>
          <w:sz w:val="32"/>
          <w:szCs w:val="32"/>
          <w:highlight w:val="none"/>
          <w:lang w:val="en-US" w:eastAsia="zh-CN"/>
        </w:rPr>
        <w:t>服务中心</w:t>
      </w:r>
      <w:r>
        <w:rPr>
          <w:rFonts w:hint="eastAsia"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eastAsia" w:ascii="Times New Roman" w:hAnsi="Times New Roman" w:eastAsia="仿宋_GB2312" w:cs="Times New Roman"/>
          <w:b w:val="0"/>
          <w:bCs/>
          <w:color w:val="000000"/>
          <w:sz w:val="32"/>
          <w:szCs w:val="32"/>
          <w:highlight w:val="none"/>
          <w:lang w:eastAsia="zh-CN"/>
        </w:rPr>
        <w:t>指导市政设施抗灾防灾设防工作；负责组织协调、检查监督灾情发生后受灾</w:t>
      </w:r>
      <w:r>
        <w:rPr>
          <w:rFonts w:hint="eastAsia" w:ascii="Times New Roman" w:hAnsi="Times New Roman" w:eastAsia="仿宋_GB2312" w:cs="Times New Roman"/>
          <w:b w:val="0"/>
          <w:bCs/>
          <w:color w:val="000000"/>
          <w:sz w:val="32"/>
          <w:szCs w:val="32"/>
          <w:highlight w:val="none"/>
          <w:u w:val="single"/>
          <w:lang w:val="en-US" w:eastAsia="zh-CN"/>
        </w:rPr>
        <w:t>乡镇（办）辖区</w:t>
      </w:r>
      <w:r>
        <w:rPr>
          <w:rFonts w:hint="eastAsia" w:ascii="Times New Roman" w:hAnsi="Times New Roman" w:eastAsia="仿宋_GB2312" w:cs="Times New Roman"/>
          <w:b w:val="0"/>
          <w:bCs/>
          <w:color w:val="000000"/>
          <w:sz w:val="32"/>
          <w:szCs w:val="32"/>
          <w:highlight w:val="none"/>
          <w:u w:val="single"/>
          <w:lang w:eastAsia="zh-CN"/>
        </w:rPr>
        <w:t>管理工作</w:t>
      </w:r>
      <w:r>
        <w:rPr>
          <w:rFonts w:hint="default" w:ascii="Times New Roman" w:hAnsi="Times New Roman" w:eastAsia="仿宋_GB2312" w:cs="Times New Roman"/>
          <w:b w:val="0"/>
          <w:bCs/>
          <w:color w:val="000000"/>
          <w:sz w:val="32"/>
          <w:szCs w:val="32"/>
          <w:highlight w:val="none"/>
        </w:rPr>
        <w:t>；指导</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开展灾后市政基础设施的</w:t>
      </w:r>
      <w:r>
        <w:rPr>
          <w:rFonts w:hint="eastAsia" w:ascii="Times New Roman" w:hAnsi="Times New Roman" w:eastAsia="仿宋_GB2312" w:cs="Times New Roman"/>
          <w:b w:val="0"/>
          <w:bCs/>
          <w:color w:val="000000"/>
          <w:sz w:val="32"/>
          <w:szCs w:val="32"/>
          <w:highlight w:val="none"/>
          <w:lang w:eastAsia="zh-CN"/>
        </w:rPr>
        <w:t>安全评估、鉴定、恢复重建等工作。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交通运输局、</w:t>
      </w: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val="en-US" w:eastAsia="zh-CN"/>
        </w:rPr>
        <w:t>公路事业发展中心</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做好减灾救灾期间的公路设施抢通保通和</w:t>
      </w:r>
      <w:r>
        <w:rPr>
          <w:rFonts w:hint="default" w:ascii="Times New Roman" w:hAnsi="Times New Roman" w:eastAsia="仿宋_GB2312" w:cs="Times New Roman"/>
          <w:b w:val="0"/>
          <w:bCs/>
          <w:color w:val="000000"/>
          <w:sz w:val="32"/>
          <w:szCs w:val="32"/>
          <w:highlight w:val="none"/>
        </w:rPr>
        <w:t>维护管理工作</w:t>
      </w:r>
      <w:r>
        <w:rPr>
          <w:rFonts w:hint="eastAsia"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保障交通畅通</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开通减灾救灾“绿色”通道</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根据减灾救灾工作需要</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组织</w:t>
      </w:r>
      <w:r>
        <w:rPr>
          <w:rFonts w:hint="default" w:ascii="Times New Roman" w:hAnsi="Times New Roman" w:eastAsia="仿宋_GB2312" w:cs="Times New Roman"/>
          <w:b w:val="0"/>
          <w:bCs/>
          <w:color w:val="000000"/>
          <w:sz w:val="32"/>
          <w:szCs w:val="32"/>
          <w:highlight w:val="none"/>
          <w:lang w:eastAsia="zh-CN"/>
        </w:rPr>
        <w:t>协调</w:t>
      </w:r>
      <w:r>
        <w:rPr>
          <w:rFonts w:hint="default" w:ascii="Times New Roman" w:hAnsi="Times New Roman" w:eastAsia="仿宋_GB2312" w:cs="Times New Roman"/>
          <w:b w:val="0"/>
          <w:bCs/>
          <w:color w:val="000000"/>
          <w:sz w:val="32"/>
          <w:szCs w:val="32"/>
          <w:highlight w:val="none"/>
        </w:rPr>
        <w:t>应急运输车辆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会同有关部门做好救灾物资紧急运输工作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开展</w:t>
      </w:r>
      <w:r>
        <w:rPr>
          <w:rFonts w:hint="default" w:ascii="Times New Roman" w:hAnsi="Times New Roman" w:eastAsia="仿宋_GB2312" w:cs="Times New Roman"/>
          <w:b w:val="0"/>
          <w:bCs/>
          <w:color w:val="000000"/>
          <w:sz w:val="32"/>
          <w:szCs w:val="32"/>
          <w:highlight w:val="none"/>
          <w:lang w:val="en-US" w:eastAsia="zh-CN"/>
        </w:rPr>
        <w:t>交通运输领域</w:t>
      </w:r>
      <w:r>
        <w:rPr>
          <w:rFonts w:hint="default" w:ascii="Times New Roman" w:hAnsi="Times New Roman" w:eastAsia="仿宋_GB2312" w:cs="Times New Roman"/>
          <w:b w:val="0"/>
          <w:bCs/>
          <w:color w:val="000000"/>
          <w:sz w:val="32"/>
          <w:szCs w:val="32"/>
          <w:highlight w:val="none"/>
        </w:rPr>
        <w:t>防灾减灾救灾和应急避险等工作；负责灾后</w:t>
      </w:r>
      <w:r>
        <w:rPr>
          <w:rFonts w:hint="default" w:ascii="Times New Roman" w:hAnsi="Times New Roman" w:eastAsia="仿宋_GB2312" w:cs="Times New Roman"/>
          <w:b w:val="0"/>
          <w:bCs/>
          <w:color w:val="000000"/>
          <w:sz w:val="32"/>
          <w:szCs w:val="32"/>
          <w:highlight w:val="none"/>
          <w:lang w:eastAsia="zh-CN"/>
        </w:rPr>
        <w:t>公路交通基础设施修复</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lang w:eastAsia="zh-CN"/>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水利局：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参与防灾减灾救灾政策、规划的制定和贯彻落实；负责制定全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水旱灾害防御规划，组织、协调、监督、指导全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水旱灾害防御工作，负责编制洪水干旱防治规划和地方性防护标准、重要江河湖泊和重要水利工程的防御洪水抗御旱灾调度及应急水量调度方案并组织实施；负责提供防洪抗旱、水利工程等防灾减灾救灾对策与建议；</w:t>
      </w:r>
      <w:r>
        <w:rPr>
          <w:rFonts w:hint="default" w:ascii="Times New Roman" w:hAnsi="Times New Roman" w:eastAsia="仿宋_GB2312" w:cs="Times New Roman"/>
          <w:b w:val="0"/>
          <w:bCs/>
          <w:color w:val="000000"/>
          <w:sz w:val="32"/>
          <w:szCs w:val="32"/>
          <w:highlight w:val="none"/>
          <w:lang w:val="en-US" w:eastAsia="zh-CN"/>
        </w:rPr>
        <w:t>负责</w:t>
      </w:r>
      <w:r>
        <w:rPr>
          <w:rFonts w:hint="default" w:ascii="Times New Roman" w:hAnsi="Times New Roman" w:eastAsia="仿宋_GB2312" w:cs="Times New Roman"/>
          <w:b w:val="0"/>
          <w:bCs/>
          <w:color w:val="000000"/>
          <w:sz w:val="32"/>
          <w:szCs w:val="32"/>
          <w:highlight w:val="none"/>
          <w:lang w:eastAsia="zh-CN"/>
        </w:rPr>
        <w:t>对全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水利工程安全进行监督管理；负责汛情旱情监测预警信息发布工作；承担防御洪水抢险救援的技术支撑</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lang w:eastAsia="zh-CN"/>
        </w:rPr>
        <w:t>；负责灾后水利设施修复</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lang w:eastAsia="zh-CN"/>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农业农村局：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制定农业防灾减灾应急预案，指导全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开展农业自然灾害防灾减灾、抗灾救灾相关工作；做好蔬菜等农副产品的市场保供工作；帮助、指导受灾人员开展灾后生产恢复</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组织调查农业灾情信息及损失情况，开展农业防灾减灾技术推广和知识宣传</w:t>
      </w:r>
      <w:r>
        <w:rPr>
          <w:rFonts w:hint="default" w:ascii="Times New Roman" w:hAnsi="Times New Roman" w:eastAsia="仿宋_GB2312" w:cs="Times New Roman"/>
          <w:b w:val="0"/>
          <w:bCs/>
          <w:color w:val="000000"/>
          <w:sz w:val="32"/>
          <w:szCs w:val="32"/>
          <w:highlight w:val="none"/>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商务局：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负责组织和协调救灾食品、饮用水等生活必需品应急救灾物资</w:t>
      </w:r>
      <w:r>
        <w:rPr>
          <w:rFonts w:hint="default" w:ascii="Times New Roman" w:hAnsi="Times New Roman" w:eastAsia="仿宋_GB2312" w:cs="Times New Roman"/>
          <w:b w:val="0"/>
          <w:bCs/>
          <w:color w:val="000000"/>
          <w:sz w:val="32"/>
          <w:szCs w:val="32"/>
          <w:highlight w:val="none"/>
          <w:lang w:val="en-US" w:eastAsia="zh-CN"/>
        </w:rPr>
        <w:t>储备、供应等工作</w:t>
      </w:r>
      <w:r>
        <w:rPr>
          <w:rFonts w:hint="default" w:ascii="Times New Roman" w:hAnsi="Times New Roman" w:eastAsia="仿宋_GB2312" w:cs="Times New Roman"/>
          <w:b w:val="0"/>
          <w:bCs/>
          <w:color w:val="000000"/>
          <w:sz w:val="32"/>
          <w:szCs w:val="32"/>
          <w:highlight w:val="none"/>
        </w:rPr>
        <w:t>，稳定生活必需品市场供应；负责组织和协调商贸、物资储运单位的抢险救灾工作；按照国家相关规定，做好境外救灾捐赠物资进口许可证的审核发证工作。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文化</w:t>
      </w:r>
      <w:r>
        <w:rPr>
          <w:rFonts w:hint="default" w:ascii="黑体" w:hAnsi="黑体" w:eastAsia="黑体" w:cs="黑体"/>
          <w:b w:val="0"/>
          <w:bCs/>
          <w:color w:val="000000"/>
          <w:sz w:val="32"/>
          <w:szCs w:val="32"/>
          <w:highlight w:val="none"/>
          <w:lang w:val="en-US" w:eastAsia="zh-CN"/>
        </w:rPr>
        <w:t>广</w:t>
      </w:r>
      <w:r>
        <w:rPr>
          <w:rFonts w:hint="eastAsia" w:ascii="黑体" w:hAnsi="黑体" w:eastAsia="黑体" w:cs="黑体"/>
          <w:b w:val="0"/>
          <w:bCs/>
          <w:color w:val="000000"/>
          <w:sz w:val="32"/>
          <w:szCs w:val="32"/>
          <w:highlight w:val="none"/>
          <w:lang w:val="en-US" w:eastAsia="zh-CN"/>
        </w:rPr>
        <w:t>播</w:t>
      </w:r>
      <w:r>
        <w:rPr>
          <w:rFonts w:hint="default" w:ascii="黑体" w:hAnsi="黑体" w:eastAsia="黑体" w:cs="黑体"/>
          <w:b w:val="0"/>
          <w:bCs/>
          <w:color w:val="000000"/>
          <w:sz w:val="32"/>
          <w:szCs w:val="32"/>
          <w:highlight w:val="none"/>
          <w:lang w:eastAsia="zh-CN"/>
        </w:rPr>
        <w:t>旅游</w:t>
      </w:r>
      <w:r>
        <w:rPr>
          <w:rFonts w:hint="default" w:ascii="黑体" w:hAnsi="黑体" w:eastAsia="黑体" w:cs="黑体"/>
          <w:b w:val="0"/>
          <w:bCs/>
          <w:color w:val="000000"/>
          <w:sz w:val="32"/>
          <w:szCs w:val="32"/>
          <w:highlight w:val="none"/>
          <w:lang w:val="en-US" w:eastAsia="zh-CN"/>
        </w:rPr>
        <w:t>体育</w:t>
      </w:r>
      <w:r>
        <w:rPr>
          <w:rFonts w:hint="default" w:ascii="黑体" w:hAnsi="黑体" w:eastAsia="黑体" w:cs="黑体"/>
          <w:b w:val="0"/>
          <w:bCs/>
          <w:color w:val="000000"/>
          <w:sz w:val="32"/>
          <w:szCs w:val="32"/>
          <w:highlight w:val="none"/>
          <w:lang w:eastAsia="zh-CN"/>
        </w:rPr>
        <w:t>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负责指导旅游景区做好防灾减灾救灾工作，协助建设旅游景区应急避难场所；负责灾后因灾损毁文物的评估、保护和修复</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rPr>
        <w:t>。负责指导受灾地区广播、电视系统的正常运行，协助做好损毁设施恢复重建工作；突发性灾害发生时，及时播报救灾紧急公告，向社会通报救灾工作情况。</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卫生健康委：</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负责指导</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做好医疗救护、疾病预防控制、卫生监督等工作；</w:t>
      </w:r>
      <w:r>
        <w:rPr>
          <w:rFonts w:hint="default" w:ascii="Times New Roman" w:hAnsi="Times New Roman" w:eastAsia="仿宋_GB2312" w:cs="Times New Roman"/>
          <w:b w:val="0"/>
          <w:bCs/>
          <w:color w:val="000000"/>
          <w:sz w:val="32"/>
          <w:szCs w:val="32"/>
          <w:highlight w:val="none"/>
          <w:lang w:eastAsia="zh-CN"/>
        </w:rPr>
        <w:t>负责组织开展因灾伤病人员医疗救治、心理援助和</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lang w:eastAsia="zh-CN"/>
        </w:rPr>
        <w:t>卫生防疫，预防控制因灾传染病疫情发生、流行</w:t>
      </w:r>
      <w:r>
        <w:rPr>
          <w:rFonts w:hint="default" w:ascii="Times New Roman" w:hAnsi="Times New Roman" w:eastAsia="仿宋_GB2312" w:cs="Times New Roman"/>
          <w:b w:val="0"/>
          <w:bCs/>
          <w:color w:val="000000"/>
          <w:sz w:val="32"/>
          <w:szCs w:val="32"/>
          <w:highlight w:val="none"/>
        </w:rPr>
        <w:t>；适时组织卫生应急队伍赴</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开展医疗卫生救援和心理援助。</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审计局：</w:t>
      </w:r>
      <w:r>
        <w:rPr>
          <w:rFonts w:hint="default" w:ascii="Times New Roman" w:hAnsi="Times New Roman" w:eastAsia="仿宋_GB2312" w:cs="Times New Roman"/>
          <w:b w:val="0"/>
          <w:bCs/>
          <w:color w:val="000000"/>
          <w:sz w:val="32"/>
          <w:szCs w:val="32"/>
          <w:highlight w:val="none"/>
        </w:rPr>
        <w:t>负责</w:t>
      </w:r>
      <w:r>
        <w:rPr>
          <w:rFonts w:hint="default" w:ascii="Times New Roman" w:hAnsi="Times New Roman" w:eastAsia="仿宋_GB2312" w:cs="Times New Roman"/>
          <w:b w:val="0"/>
          <w:bCs/>
          <w:color w:val="000000"/>
          <w:sz w:val="32"/>
          <w:szCs w:val="32"/>
          <w:highlight w:val="none"/>
          <w:lang w:eastAsia="zh-CN"/>
        </w:rPr>
        <w:t>对</w:t>
      </w:r>
      <w:r>
        <w:rPr>
          <w:rFonts w:hint="default" w:ascii="Times New Roman" w:hAnsi="Times New Roman" w:eastAsia="仿宋_GB2312" w:cs="Times New Roman"/>
          <w:b w:val="0"/>
          <w:bCs/>
          <w:color w:val="000000"/>
          <w:sz w:val="32"/>
          <w:szCs w:val="32"/>
          <w:highlight w:val="none"/>
        </w:rPr>
        <w:t>救灾款物</w:t>
      </w:r>
      <w:r>
        <w:rPr>
          <w:rFonts w:hint="default" w:ascii="Times New Roman" w:hAnsi="Times New Roman" w:eastAsia="仿宋_GB2312" w:cs="Times New Roman"/>
          <w:b w:val="0"/>
          <w:bCs/>
          <w:color w:val="000000"/>
          <w:sz w:val="32"/>
          <w:szCs w:val="32"/>
          <w:highlight w:val="none"/>
          <w:lang w:eastAsia="zh-CN"/>
        </w:rPr>
        <w:t>分配、管理、使用情况</w:t>
      </w:r>
      <w:r>
        <w:rPr>
          <w:rFonts w:hint="default" w:ascii="Times New Roman" w:hAnsi="Times New Roman" w:eastAsia="仿宋_GB2312" w:cs="Times New Roman"/>
          <w:b w:val="0"/>
          <w:bCs/>
          <w:color w:val="000000"/>
          <w:sz w:val="32"/>
          <w:szCs w:val="32"/>
          <w:highlight w:val="none"/>
          <w:lang w:val="en-US" w:eastAsia="zh-CN"/>
        </w:rPr>
        <w:t>和恢复重建政策落实、项目推进、资金管理使用情况</w:t>
      </w:r>
      <w:r>
        <w:rPr>
          <w:rFonts w:hint="default" w:ascii="Times New Roman" w:hAnsi="Times New Roman" w:eastAsia="仿宋_GB2312" w:cs="Times New Roman"/>
          <w:b w:val="0"/>
          <w:bCs/>
          <w:color w:val="000000"/>
          <w:sz w:val="32"/>
          <w:szCs w:val="32"/>
          <w:highlight w:val="none"/>
          <w:lang w:eastAsia="zh-CN"/>
        </w:rPr>
        <w:t>进行审计。</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市场监管局：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负责</w:t>
      </w:r>
      <w:r>
        <w:rPr>
          <w:rFonts w:hint="default" w:ascii="Times New Roman" w:hAnsi="Times New Roman" w:eastAsia="仿宋_GB2312" w:cs="Times New Roman"/>
          <w:b w:val="0"/>
          <w:bCs/>
          <w:color w:val="000000"/>
          <w:sz w:val="32"/>
          <w:szCs w:val="32"/>
          <w:highlight w:val="none"/>
        </w:rPr>
        <w:t>对救灾物资或捐赠物资的产品质量进行检验检测，确保救灾物资合格</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负责救灾食品、药品、医疗器械的监督管理，协助有关部门组织救灾药品和医疗器械；负责</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市场价格监督管理，</w:t>
      </w:r>
      <w:r>
        <w:rPr>
          <w:rFonts w:hint="default" w:ascii="Times New Roman" w:hAnsi="Times New Roman" w:eastAsia="仿宋_GB2312" w:cs="Times New Roman"/>
          <w:b w:val="0"/>
          <w:bCs/>
          <w:color w:val="000000"/>
          <w:sz w:val="32"/>
          <w:szCs w:val="32"/>
          <w:highlight w:val="none"/>
          <w:lang w:eastAsia="zh-CN"/>
        </w:rPr>
        <w:t>开展价格监督检查，打击价格违法行为，</w:t>
      </w:r>
      <w:r>
        <w:rPr>
          <w:rFonts w:hint="default" w:ascii="Times New Roman" w:hAnsi="Times New Roman" w:eastAsia="仿宋_GB2312" w:cs="Times New Roman"/>
          <w:b w:val="0"/>
          <w:bCs/>
          <w:color w:val="000000"/>
          <w:sz w:val="32"/>
          <w:szCs w:val="32"/>
          <w:highlight w:val="none"/>
        </w:rPr>
        <w:t>保护</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市场稳定。负责做好建筑材料生产销售环节的监督管理工作。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统计局：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w:t>
      </w:r>
      <w:r>
        <w:rPr>
          <w:rFonts w:hint="default" w:ascii="Times New Roman" w:hAnsi="Times New Roman" w:eastAsia="仿宋_GB2312" w:cs="Times New Roman"/>
          <w:b w:val="0"/>
          <w:bCs/>
          <w:color w:val="000000"/>
          <w:sz w:val="32"/>
          <w:szCs w:val="32"/>
          <w:highlight w:val="none"/>
          <w:lang w:eastAsia="zh-CN"/>
        </w:rPr>
        <w:t>提供基础统计数据，</w:t>
      </w:r>
      <w:r>
        <w:rPr>
          <w:rFonts w:hint="default" w:ascii="Times New Roman" w:hAnsi="Times New Roman" w:eastAsia="仿宋_GB2312" w:cs="Times New Roman"/>
          <w:b w:val="0"/>
          <w:bCs/>
          <w:color w:val="000000"/>
          <w:sz w:val="32"/>
          <w:szCs w:val="32"/>
          <w:highlight w:val="none"/>
        </w:rPr>
        <w:t>协助分析、汇总灾情统计数据</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配合</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rPr>
        <w:t>减灾委办公室做好其他统计工作。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粮食和</w:t>
      </w:r>
      <w:r>
        <w:rPr>
          <w:rFonts w:hint="default" w:ascii="黑体" w:hAnsi="黑体" w:eastAsia="黑体" w:cs="黑体"/>
          <w:b w:val="0"/>
          <w:bCs/>
          <w:color w:val="000000"/>
          <w:sz w:val="32"/>
          <w:szCs w:val="32"/>
          <w:highlight w:val="none"/>
          <w:lang w:val="en-US" w:eastAsia="zh-CN"/>
        </w:rPr>
        <w:t>物资</w:t>
      </w:r>
      <w:r>
        <w:rPr>
          <w:rFonts w:hint="default" w:ascii="黑体" w:hAnsi="黑体" w:eastAsia="黑体" w:cs="黑体"/>
          <w:b w:val="0"/>
          <w:bCs/>
          <w:color w:val="000000"/>
          <w:sz w:val="32"/>
          <w:szCs w:val="32"/>
          <w:highlight w:val="none"/>
          <w:lang w:eastAsia="zh-CN"/>
        </w:rPr>
        <w:t>储备</w:t>
      </w:r>
      <w:r>
        <w:rPr>
          <w:rFonts w:hint="eastAsia" w:ascii="黑体" w:hAnsi="黑体" w:eastAsia="黑体" w:cs="黑体"/>
          <w:b w:val="0"/>
          <w:bCs/>
          <w:color w:val="000000"/>
          <w:sz w:val="32"/>
          <w:szCs w:val="32"/>
          <w:highlight w:val="none"/>
          <w:lang w:val="en-US" w:eastAsia="zh-CN"/>
        </w:rPr>
        <w:t>中心</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根据</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应急管理局提出的</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级救灾物资储备规划、品种目录和标准，承担</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级救灾物资的收储、轮换和日常管理工作，根据指令按程序调出；负责组织、协调救灾粮食的调拨和供应工作。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医保局：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负责指导</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落实受灾</w:t>
      </w:r>
      <w:r>
        <w:rPr>
          <w:rFonts w:hint="default" w:ascii="Times New Roman" w:hAnsi="Times New Roman" w:eastAsia="仿宋_GB2312" w:cs="Times New Roman"/>
          <w:b w:val="0"/>
          <w:bCs/>
          <w:color w:val="000000"/>
          <w:sz w:val="32"/>
          <w:szCs w:val="32"/>
          <w:highlight w:val="none"/>
          <w:lang w:val="en-US" w:eastAsia="zh-CN"/>
        </w:rPr>
        <w:t>人员</w:t>
      </w:r>
      <w:r>
        <w:rPr>
          <w:rFonts w:hint="default" w:ascii="Times New Roman" w:hAnsi="Times New Roman" w:eastAsia="仿宋_GB2312" w:cs="Times New Roman"/>
          <w:b w:val="0"/>
          <w:bCs/>
          <w:color w:val="000000"/>
          <w:sz w:val="32"/>
          <w:szCs w:val="32"/>
          <w:highlight w:val="none"/>
        </w:rPr>
        <w:t>医疗保险和医疗救助政策。</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u w:val="none"/>
          <w:lang w:val="en-US" w:eastAsia="zh-CN"/>
        </w:rPr>
        <w:t>县</w:t>
      </w:r>
      <w:r>
        <w:rPr>
          <w:rFonts w:hint="default" w:ascii="黑体" w:hAnsi="黑体" w:eastAsia="黑体" w:cs="黑体"/>
          <w:b w:val="0"/>
          <w:bCs/>
          <w:color w:val="000000"/>
          <w:sz w:val="32"/>
          <w:szCs w:val="32"/>
          <w:highlight w:val="none"/>
          <w:u w:val="none"/>
          <w:lang w:eastAsia="zh-CN"/>
        </w:rPr>
        <w:t>林业</w:t>
      </w:r>
      <w:r>
        <w:rPr>
          <w:rFonts w:hint="eastAsia" w:ascii="黑体" w:hAnsi="黑体" w:eastAsia="黑体" w:cs="黑体"/>
          <w:b w:val="0"/>
          <w:bCs/>
          <w:color w:val="000000"/>
          <w:sz w:val="32"/>
          <w:szCs w:val="32"/>
          <w:highlight w:val="none"/>
          <w:u w:val="none"/>
          <w:lang w:val="en-US" w:eastAsia="zh-CN"/>
        </w:rPr>
        <w:t>发展服务中心</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组织</w:t>
      </w:r>
      <w:r>
        <w:rPr>
          <w:rFonts w:hint="default" w:ascii="Times New Roman" w:hAnsi="Times New Roman" w:eastAsia="仿宋_GB2312" w:cs="Times New Roman"/>
          <w:b w:val="0"/>
          <w:bCs/>
          <w:color w:val="000000"/>
          <w:sz w:val="32"/>
          <w:szCs w:val="32"/>
          <w:highlight w:val="none"/>
        </w:rPr>
        <w:t>编制森林火灾防治规划和防护标准并指导实施，指导开展防火巡护、火源管理、防火</w:t>
      </w:r>
      <w:r>
        <w:rPr>
          <w:rFonts w:hint="default" w:ascii="Times New Roman" w:hAnsi="Times New Roman" w:eastAsia="仿宋_GB2312" w:cs="Times New Roman"/>
          <w:b w:val="0"/>
          <w:bCs/>
          <w:color w:val="000000"/>
          <w:sz w:val="32"/>
          <w:szCs w:val="32"/>
          <w:highlight w:val="none"/>
          <w:lang w:eastAsia="zh-CN"/>
        </w:rPr>
        <w:t>装备和基础设施</w:t>
      </w:r>
      <w:r>
        <w:rPr>
          <w:rFonts w:hint="default" w:ascii="Times New Roman" w:hAnsi="Times New Roman" w:eastAsia="仿宋_GB2312" w:cs="Times New Roman"/>
          <w:b w:val="0"/>
          <w:bCs/>
          <w:color w:val="000000"/>
          <w:sz w:val="32"/>
          <w:szCs w:val="32"/>
          <w:highlight w:val="none"/>
        </w:rPr>
        <w:t>建设等工作；组织开展林业有害生物防治和检疫管理工作，指导林业植物检疫执法；管理林业有害生物监测、预报、预警工作。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气象局：</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参与防灾减灾救灾政策、规划的制定和贯彻落实；负责气象灾害的实时监测、预警预报和</w:t>
      </w:r>
      <w:r>
        <w:rPr>
          <w:rFonts w:hint="default" w:ascii="Times New Roman" w:hAnsi="Times New Roman" w:eastAsia="仿宋_GB2312" w:cs="Times New Roman"/>
          <w:b w:val="0"/>
          <w:bCs/>
          <w:color w:val="000000"/>
          <w:sz w:val="32"/>
          <w:szCs w:val="32"/>
          <w:highlight w:val="none"/>
          <w:lang w:val="en-US" w:eastAsia="zh-CN"/>
        </w:rPr>
        <w:t>调查</w:t>
      </w:r>
      <w:r>
        <w:rPr>
          <w:rFonts w:hint="default" w:ascii="Times New Roman" w:hAnsi="Times New Roman" w:eastAsia="仿宋_GB2312" w:cs="Times New Roman"/>
          <w:b w:val="0"/>
          <w:bCs/>
          <w:color w:val="000000"/>
          <w:sz w:val="32"/>
          <w:szCs w:val="32"/>
          <w:highlight w:val="none"/>
          <w:lang w:eastAsia="zh-CN"/>
        </w:rPr>
        <w:t>评估</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lang w:eastAsia="zh-CN"/>
        </w:rPr>
        <w:t>；在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政府组织下，</w:t>
      </w:r>
      <w:r>
        <w:rPr>
          <w:rFonts w:hint="default" w:ascii="Times New Roman" w:hAnsi="Times New Roman" w:eastAsia="仿宋_GB2312" w:cs="Times New Roman"/>
          <w:b w:val="0"/>
          <w:bCs/>
          <w:color w:val="000000"/>
          <w:sz w:val="32"/>
          <w:szCs w:val="32"/>
          <w:highlight w:val="none"/>
          <w:lang w:val="en-US" w:eastAsia="zh-CN"/>
        </w:rPr>
        <w:t>编制</w:t>
      </w:r>
      <w:r>
        <w:rPr>
          <w:rFonts w:hint="default" w:ascii="Times New Roman" w:hAnsi="Times New Roman" w:eastAsia="仿宋_GB2312" w:cs="Times New Roman"/>
          <w:b w:val="0"/>
          <w:bCs/>
          <w:color w:val="000000"/>
          <w:sz w:val="32"/>
          <w:szCs w:val="32"/>
          <w:highlight w:val="none"/>
          <w:lang w:eastAsia="zh-CN"/>
        </w:rPr>
        <w:t>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气象灾害防御规划；开展气象防灾减灾知识宣传；</w:t>
      </w:r>
      <w:r>
        <w:rPr>
          <w:rFonts w:hint="default" w:ascii="Times New Roman" w:hAnsi="Times New Roman" w:eastAsia="仿宋_GB2312" w:cs="Times New Roman"/>
          <w:b w:val="0"/>
          <w:bCs/>
          <w:color w:val="000000"/>
          <w:sz w:val="32"/>
          <w:szCs w:val="32"/>
          <w:highlight w:val="none"/>
          <w:lang w:val="en-US" w:eastAsia="zh-CN"/>
        </w:rPr>
        <w:t>统筹规划并指导监督全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气象监测预警设施建设；</w:t>
      </w:r>
      <w:r>
        <w:rPr>
          <w:rFonts w:hint="default" w:ascii="Times New Roman" w:hAnsi="Times New Roman" w:eastAsia="仿宋_GB2312" w:cs="Times New Roman"/>
          <w:b w:val="0"/>
          <w:bCs/>
          <w:color w:val="000000"/>
          <w:sz w:val="32"/>
          <w:szCs w:val="32"/>
          <w:highlight w:val="none"/>
          <w:lang w:eastAsia="zh-CN"/>
        </w:rPr>
        <w:t>提供气象灾害防御建议和对策，做好气象保障服务工作。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default" w:ascii="黑体" w:hAnsi="黑体" w:eastAsia="黑体" w:cs="黑体"/>
          <w:b w:val="0"/>
          <w:bCs/>
          <w:color w:val="000000"/>
          <w:sz w:val="32"/>
          <w:szCs w:val="32"/>
          <w:highlight w:val="none"/>
          <w:u w:val="none"/>
          <w:lang w:eastAsia="zh-CN"/>
        </w:rPr>
        <w:t>国家税务总局</w:t>
      </w:r>
      <w:r>
        <w:rPr>
          <w:rFonts w:hint="eastAsia" w:ascii="黑体" w:hAnsi="黑体" w:eastAsia="黑体" w:cs="黑体"/>
          <w:b w:val="0"/>
          <w:bCs/>
          <w:color w:val="000000"/>
          <w:sz w:val="32"/>
          <w:szCs w:val="32"/>
          <w:highlight w:val="none"/>
          <w:u w:val="none"/>
          <w:lang w:val="en-US" w:eastAsia="zh-CN"/>
        </w:rPr>
        <w:t>南乐县</w:t>
      </w:r>
      <w:r>
        <w:rPr>
          <w:rFonts w:hint="default" w:ascii="黑体" w:hAnsi="黑体" w:eastAsia="黑体" w:cs="黑体"/>
          <w:b w:val="0"/>
          <w:bCs/>
          <w:color w:val="000000"/>
          <w:sz w:val="32"/>
          <w:szCs w:val="32"/>
          <w:highlight w:val="none"/>
          <w:u w:val="none"/>
          <w:lang w:eastAsia="zh-CN"/>
        </w:rPr>
        <w:t>税务局</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参与防灾减灾救灾政策、规划的制定和贯彻落实；按照国家有关规定落实防灾减灾税收优惠政策，做好全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eastAsia="zh-CN"/>
        </w:rPr>
        <w:t>税务系统防灾减灾相关工作。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u w:val="none"/>
          <w:lang w:val="en-US" w:eastAsia="zh-CN"/>
        </w:rPr>
        <w:t>国家金融监督管理总局南乐监管支局</w:t>
      </w:r>
      <w:r>
        <w:rPr>
          <w:rFonts w:hint="default" w:ascii="黑体" w:hAnsi="黑体" w:eastAsia="黑体" w:cs="黑体"/>
          <w:b w:val="0"/>
          <w:bCs/>
          <w:color w:val="000000"/>
          <w:sz w:val="32"/>
          <w:szCs w:val="32"/>
          <w:highlight w:val="none"/>
          <w:u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参与防灾减灾救灾政策、规划的制定和贯彻落实；指导和协助做好</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lang w:eastAsia="zh-CN"/>
        </w:rPr>
        <w:t>保险理赔服务工作，为灾后恢复重建提供资金支持；督促指导农业、农房等保险业务的承保机构依法合规做好查勘理赔等工作。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u w:val="none"/>
          <w:lang w:eastAsia="zh-CN"/>
        </w:rPr>
        <w:t>武警</w:t>
      </w:r>
      <w:r>
        <w:rPr>
          <w:rFonts w:hint="eastAsia" w:ascii="黑体" w:hAnsi="黑体" w:eastAsia="黑体" w:cs="黑体"/>
          <w:b w:val="0"/>
          <w:bCs/>
          <w:color w:val="000000"/>
          <w:sz w:val="32"/>
          <w:szCs w:val="32"/>
          <w:highlight w:val="none"/>
          <w:u w:val="none"/>
          <w:lang w:val="en-US" w:eastAsia="zh-CN"/>
        </w:rPr>
        <w:t>南乐中</w:t>
      </w:r>
      <w:r>
        <w:rPr>
          <w:rFonts w:hint="eastAsia" w:ascii="黑体" w:hAnsi="黑体" w:eastAsia="黑体" w:cs="黑体"/>
          <w:b w:val="0"/>
          <w:bCs/>
          <w:color w:val="000000"/>
          <w:sz w:val="32"/>
          <w:szCs w:val="32"/>
          <w:highlight w:val="none"/>
          <w:u w:val="none"/>
          <w:lang w:eastAsia="zh-CN"/>
        </w:rPr>
        <w:t>队</w:t>
      </w:r>
      <w:r>
        <w:rPr>
          <w:rFonts w:hint="default" w:ascii="黑体" w:hAnsi="黑体" w:eastAsia="黑体" w:cs="黑体"/>
          <w:b w:val="0"/>
          <w:bCs/>
          <w:color w:val="000000"/>
          <w:sz w:val="32"/>
          <w:szCs w:val="32"/>
          <w:highlight w:val="none"/>
          <w:u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发生较大及以上灾情时，按照兵力调动批准使用权限相关规定，负责组织所属力量参加抢险救灾，协同当地公安机关维护救灾秩序和</w:t>
      </w:r>
      <w:r>
        <w:rPr>
          <w:rFonts w:hint="eastAsia" w:ascii="Times New Roman" w:hAnsi="Times New Roman" w:eastAsia="仿宋_GB2312" w:cs="Times New Roman"/>
          <w:b w:val="0"/>
          <w:bCs/>
          <w:color w:val="000000"/>
          <w:sz w:val="32"/>
          <w:szCs w:val="32"/>
          <w:highlight w:val="none"/>
          <w:lang w:val="en-US" w:eastAsia="zh-CN"/>
        </w:rPr>
        <w:t>受灾地区</w:t>
      </w:r>
      <w:r>
        <w:rPr>
          <w:rFonts w:hint="default" w:ascii="Times New Roman" w:hAnsi="Times New Roman" w:eastAsia="仿宋_GB2312" w:cs="Times New Roman"/>
          <w:b w:val="0"/>
          <w:bCs/>
          <w:color w:val="000000"/>
          <w:sz w:val="32"/>
          <w:szCs w:val="32"/>
          <w:highlight w:val="none"/>
          <w:lang w:val="en-US" w:eastAsia="zh-CN"/>
        </w:rPr>
        <w:t>社会治安，协助当地政府转移危险地区的群众</w:t>
      </w:r>
      <w:r>
        <w:rPr>
          <w:rFonts w:hint="default" w:ascii="Times New Roman" w:hAnsi="Times New Roman" w:eastAsia="仿宋_GB2312" w:cs="Times New Roman"/>
          <w:b w:val="0"/>
          <w:bCs/>
          <w:color w:val="000000"/>
          <w:sz w:val="32"/>
          <w:szCs w:val="32"/>
          <w:highlight w:val="none"/>
        </w:rPr>
        <w:t>。</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消防救援</w:t>
      </w:r>
      <w:r>
        <w:rPr>
          <w:rFonts w:hint="eastAsia" w:ascii="黑体" w:hAnsi="黑体" w:eastAsia="黑体" w:cs="黑体"/>
          <w:b w:val="0"/>
          <w:bCs/>
          <w:color w:val="000000"/>
          <w:sz w:val="32"/>
          <w:szCs w:val="32"/>
          <w:highlight w:val="none"/>
          <w:lang w:val="en-US" w:eastAsia="zh-CN"/>
        </w:rPr>
        <w:t>大</w:t>
      </w:r>
      <w:r>
        <w:rPr>
          <w:rFonts w:hint="default" w:ascii="黑体" w:hAnsi="黑体" w:eastAsia="黑体" w:cs="黑体"/>
          <w:b w:val="0"/>
          <w:bCs/>
          <w:color w:val="000000"/>
          <w:sz w:val="32"/>
          <w:szCs w:val="32"/>
          <w:highlight w:val="none"/>
          <w:lang w:eastAsia="zh-CN"/>
        </w:rPr>
        <w:t>队：</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lang w:val="en-US" w:eastAsia="zh-CN"/>
        </w:rPr>
        <w:t>启动</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级自然灾害救助一级、二级应急响应时</w:t>
      </w:r>
      <w:r>
        <w:rPr>
          <w:rFonts w:hint="default" w:ascii="Times New Roman" w:hAnsi="Times New Roman" w:eastAsia="仿宋_GB2312" w:cs="Times New Roman"/>
          <w:b w:val="0"/>
          <w:bCs/>
          <w:color w:val="000000"/>
          <w:sz w:val="32"/>
          <w:szCs w:val="32"/>
          <w:highlight w:val="none"/>
        </w:rPr>
        <w:t>，</w:t>
      </w:r>
      <w:r>
        <w:rPr>
          <w:rFonts w:hint="default" w:ascii="Times New Roman" w:hAnsi="Times New Roman" w:eastAsia="仿宋_GB2312" w:cs="Times New Roman"/>
          <w:b w:val="0"/>
          <w:bCs/>
          <w:color w:val="000000"/>
          <w:sz w:val="32"/>
          <w:szCs w:val="32"/>
          <w:highlight w:val="none"/>
          <w:lang w:val="en-US" w:eastAsia="zh-CN"/>
        </w:rPr>
        <w:t>组织我</w:t>
      </w:r>
      <w:r>
        <w:rPr>
          <w:rFonts w:hint="eastAsia" w:ascii="Times New Roman" w:hAnsi="Times New Roman" w:eastAsia="仿宋_GB2312" w:cs="Times New Roman"/>
          <w:b w:val="0"/>
          <w:bCs/>
          <w:color w:val="000000"/>
          <w:sz w:val="32"/>
          <w:szCs w:val="32"/>
          <w:highlight w:val="none"/>
          <w:lang w:val="en-US" w:eastAsia="zh-CN"/>
        </w:rPr>
        <w:t>县</w:t>
      </w:r>
      <w:r>
        <w:rPr>
          <w:rFonts w:hint="default" w:ascii="Times New Roman" w:hAnsi="Times New Roman" w:eastAsia="仿宋_GB2312" w:cs="Times New Roman"/>
          <w:b w:val="0"/>
          <w:bCs/>
          <w:color w:val="000000"/>
          <w:sz w:val="32"/>
          <w:szCs w:val="32"/>
          <w:highlight w:val="none"/>
          <w:lang w:val="en-US" w:eastAsia="zh-CN"/>
        </w:rPr>
        <w:t>消防救援队伍承担较大及以上灾害事故和以抢救人员生命为主的应急救援工作；指导县级消防救援部门开展</w:t>
      </w:r>
      <w:r>
        <w:rPr>
          <w:rFonts w:hint="default" w:ascii="Times New Roman" w:hAnsi="Times New Roman" w:eastAsia="仿宋_GB2312" w:cs="Times New Roman"/>
          <w:b w:val="0"/>
          <w:bCs/>
          <w:color w:val="000000"/>
          <w:sz w:val="32"/>
          <w:szCs w:val="32"/>
          <w:highlight w:val="none"/>
        </w:rPr>
        <w:t>消防监督检查</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消防知识科普宣传及演练。</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红十字会：</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协助</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开展人道主义救助; 组织管理与调配红十字会会员和志愿者参加</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rPr>
        <w:t>伤员救治、心理疏导等现场救护; 依法依规开展社会募捐活动，负责对口捐赠物资的接收、发放和管理</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rPr>
        <w:t>处理对口国际社会援助事宜，及时向社会公布使用情况；参与备灾救灾和灾后重建工作。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lang w:val="en-US" w:eastAsia="zh-CN"/>
        </w:rPr>
        <w:t>县</w:t>
      </w:r>
      <w:r>
        <w:rPr>
          <w:rFonts w:hint="default" w:ascii="黑体" w:hAnsi="黑体" w:eastAsia="黑体" w:cs="黑体"/>
          <w:b w:val="0"/>
          <w:bCs/>
          <w:color w:val="000000"/>
          <w:sz w:val="32"/>
          <w:szCs w:val="32"/>
          <w:highlight w:val="none"/>
          <w:lang w:eastAsia="zh-CN"/>
        </w:rPr>
        <w:t>科</w:t>
      </w:r>
      <w:r>
        <w:rPr>
          <w:rFonts w:hint="eastAsia" w:ascii="黑体" w:hAnsi="黑体" w:eastAsia="黑体" w:cs="黑体"/>
          <w:b w:val="0"/>
          <w:bCs/>
          <w:color w:val="000000"/>
          <w:sz w:val="32"/>
          <w:szCs w:val="32"/>
          <w:highlight w:val="none"/>
          <w:lang w:eastAsia="zh-CN"/>
        </w:rPr>
        <w:t>学技术</w:t>
      </w:r>
      <w:r>
        <w:rPr>
          <w:rFonts w:hint="default" w:ascii="黑体" w:hAnsi="黑体" w:eastAsia="黑体" w:cs="黑体"/>
          <w:b w:val="0"/>
          <w:bCs/>
          <w:color w:val="000000"/>
          <w:sz w:val="32"/>
          <w:szCs w:val="32"/>
          <w:highlight w:val="none"/>
          <w:lang w:eastAsia="zh-CN"/>
        </w:rPr>
        <w:t>协</w:t>
      </w:r>
      <w:r>
        <w:rPr>
          <w:rFonts w:hint="eastAsia" w:ascii="黑体" w:hAnsi="黑体" w:eastAsia="黑体" w:cs="黑体"/>
          <w:b w:val="0"/>
          <w:bCs/>
          <w:color w:val="000000"/>
          <w:sz w:val="32"/>
          <w:szCs w:val="32"/>
          <w:highlight w:val="none"/>
          <w:lang w:eastAsia="zh-CN"/>
        </w:rPr>
        <w:t>会</w:t>
      </w:r>
      <w:r>
        <w:rPr>
          <w:rFonts w:hint="default" w:ascii="黑体" w:hAnsi="黑体" w:eastAsia="黑体" w:cs="黑体"/>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w:t>
      </w:r>
      <w:r>
        <w:rPr>
          <w:rFonts w:hint="default" w:ascii="Times New Roman" w:hAnsi="Times New Roman" w:eastAsia="仿宋_GB2312" w:cs="Times New Roman"/>
          <w:b w:val="0"/>
          <w:bCs/>
          <w:color w:val="000000"/>
          <w:sz w:val="32"/>
          <w:szCs w:val="32"/>
          <w:highlight w:val="none"/>
        </w:rPr>
        <w:t>开展防灾减灾科普宣传教育活动，协助开展相关工作。</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rPr>
      </w:pPr>
      <w:r>
        <w:rPr>
          <w:rFonts w:hint="eastAsia" w:ascii="黑体" w:hAnsi="黑体" w:eastAsia="黑体" w:cs="黑体"/>
          <w:b w:val="0"/>
          <w:bCs/>
          <w:color w:val="000000"/>
          <w:sz w:val="32"/>
          <w:szCs w:val="32"/>
          <w:highlight w:val="none"/>
          <w:u w:val="none"/>
          <w:lang w:val="en-US" w:eastAsia="zh-CN"/>
        </w:rPr>
        <w:t>高铁南乐站</w:t>
      </w:r>
      <w:r>
        <w:rPr>
          <w:rFonts w:hint="default" w:ascii="黑体" w:hAnsi="黑体" w:eastAsia="黑体" w:cs="黑体"/>
          <w:b w:val="0"/>
          <w:bCs/>
          <w:color w:val="000000"/>
          <w:sz w:val="32"/>
          <w:szCs w:val="32"/>
          <w:highlight w:val="none"/>
          <w:u w:val="none"/>
          <w:lang w:eastAsia="zh-CN"/>
        </w:rPr>
        <w:t>：</w:t>
      </w:r>
      <w:r>
        <w:rPr>
          <w:rFonts w:hint="default" w:ascii="Times New Roman" w:hAnsi="Times New Roman" w:eastAsia="仿宋_GB2312" w:cs="Times New Roman"/>
          <w:b w:val="0"/>
          <w:bCs/>
          <w:color w:val="000000"/>
          <w:sz w:val="32"/>
          <w:szCs w:val="32"/>
          <w:highlight w:val="none"/>
          <w:u w:val="none"/>
          <w:lang w:eastAsia="zh-CN"/>
        </w:rPr>
        <w:t>参</w:t>
      </w:r>
      <w:r>
        <w:rPr>
          <w:rFonts w:hint="default" w:ascii="Times New Roman" w:hAnsi="Times New Roman" w:eastAsia="仿宋_GB2312" w:cs="Times New Roman"/>
          <w:b w:val="0"/>
          <w:bCs/>
          <w:color w:val="000000"/>
          <w:sz w:val="32"/>
          <w:szCs w:val="32"/>
          <w:highlight w:val="none"/>
          <w:lang w:eastAsia="zh-CN"/>
        </w:rPr>
        <w:t>与防灾减灾救灾政策、规划的制定和贯彻落实；</w:t>
      </w:r>
      <w:r>
        <w:rPr>
          <w:rFonts w:hint="default" w:ascii="Times New Roman" w:hAnsi="Times New Roman" w:eastAsia="仿宋_GB2312" w:cs="Times New Roman"/>
          <w:b w:val="0"/>
          <w:bCs/>
          <w:color w:val="000000"/>
          <w:sz w:val="32"/>
          <w:szCs w:val="32"/>
          <w:highlight w:val="none"/>
        </w:rPr>
        <w:t>负责所辖铁路及其设施的安全和抢修</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rPr>
        <w:t>，优先运送救灾物资和抢险救援人员。</w:t>
      </w:r>
    </w:p>
    <w:p>
      <w:pPr>
        <w:pStyle w:val="5"/>
        <w:widowControl w:val="0"/>
        <w:wordWrap/>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color w:val="000000"/>
          <w:sz w:val="32"/>
          <w:szCs w:val="32"/>
          <w:highlight w:val="none"/>
          <w:lang w:eastAsia="zh-CN"/>
        </w:rPr>
      </w:pPr>
      <w:r>
        <w:rPr>
          <w:rFonts w:hint="eastAsia" w:ascii="黑体" w:hAnsi="黑体" w:eastAsia="黑体" w:cs="黑体"/>
          <w:b w:val="0"/>
          <w:bCs/>
          <w:color w:val="000000"/>
          <w:sz w:val="32"/>
          <w:szCs w:val="32"/>
          <w:highlight w:val="none"/>
          <w:lang w:val="en-US" w:eastAsia="zh-CN"/>
        </w:rPr>
        <w:t>南乐</w:t>
      </w:r>
      <w:r>
        <w:rPr>
          <w:rFonts w:hint="default" w:ascii="黑体" w:hAnsi="黑体" w:eastAsia="黑体" w:cs="黑体"/>
          <w:b w:val="0"/>
          <w:bCs/>
          <w:color w:val="000000"/>
          <w:sz w:val="32"/>
          <w:szCs w:val="32"/>
          <w:highlight w:val="none"/>
          <w:lang w:val="en-US" w:eastAsia="zh-CN"/>
        </w:rPr>
        <w:t>供电</w:t>
      </w:r>
      <w:r>
        <w:rPr>
          <w:rFonts w:hint="default" w:ascii="黑体" w:hAnsi="黑体" w:eastAsia="黑体" w:cs="黑体"/>
          <w:b w:val="0"/>
          <w:bCs/>
          <w:color w:val="000000"/>
          <w:sz w:val="32"/>
          <w:szCs w:val="32"/>
          <w:highlight w:val="none"/>
          <w:lang w:eastAsia="zh-CN"/>
        </w:rPr>
        <w:t>公司:</w:t>
      </w:r>
      <w:r>
        <w:rPr>
          <w:rFonts w:hint="default" w:ascii="Times New Roman" w:hAnsi="Times New Roman" w:eastAsia="仿宋_GB2312" w:cs="Times New Roman"/>
          <w:b w:val="0"/>
          <w:bCs/>
          <w:color w:val="000000"/>
          <w:sz w:val="32"/>
          <w:szCs w:val="32"/>
          <w:highlight w:val="none"/>
          <w:lang w:eastAsia="zh-CN"/>
        </w:rPr>
        <w:t>参与防灾减灾救灾政策、规划的制定和贯彻落实；负责</w:t>
      </w:r>
      <w:r>
        <w:rPr>
          <w:rFonts w:hint="eastAsia" w:ascii="Times New Roman" w:hAnsi="Times New Roman" w:eastAsia="仿宋_GB2312" w:cs="Times New Roman"/>
          <w:b w:val="0"/>
          <w:bCs/>
          <w:color w:val="000000"/>
          <w:sz w:val="32"/>
          <w:szCs w:val="32"/>
          <w:highlight w:val="none"/>
          <w:lang w:eastAsia="zh-CN"/>
        </w:rPr>
        <w:t>受灾地区</w:t>
      </w:r>
      <w:r>
        <w:rPr>
          <w:rFonts w:hint="default" w:ascii="Times New Roman" w:hAnsi="Times New Roman" w:eastAsia="仿宋_GB2312" w:cs="Times New Roman"/>
          <w:b w:val="0"/>
          <w:bCs/>
          <w:color w:val="000000"/>
          <w:sz w:val="32"/>
          <w:szCs w:val="32"/>
          <w:highlight w:val="none"/>
          <w:lang w:eastAsia="zh-CN"/>
        </w:rPr>
        <w:t>损毁的电力资产供电设备抢修</w:t>
      </w:r>
      <w:r>
        <w:rPr>
          <w:rFonts w:hint="default" w:ascii="Times New Roman" w:hAnsi="Times New Roman" w:eastAsia="仿宋_GB2312" w:cs="Times New Roman"/>
          <w:b w:val="0"/>
          <w:bCs/>
          <w:color w:val="000000"/>
          <w:sz w:val="32"/>
          <w:szCs w:val="32"/>
          <w:highlight w:val="none"/>
          <w:lang w:val="en-US" w:eastAsia="zh-CN"/>
        </w:rPr>
        <w:t>工作</w:t>
      </w:r>
      <w:r>
        <w:rPr>
          <w:rFonts w:hint="default" w:ascii="Times New Roman" w:hAnsi="Times New Roman" w:eastAsia="仿宋_GB2312" w:cs="Times New Roman"/>
          <w:b w:val="0"/>
          <w:bCs/>
          <w:color w:val="000000"/>
          <w:sz w:val="32"/>
          <w:szCs w:val="32"/>
          <w:highlight w:val="none"/>
          <w:lang w:eastAsia="zh-CN"/>
        </w:rPr>
        <w:t>，</w:t>
      </w:r>
      <w:r>
        <w:rPr>
          <w:rFonts w:hint="default" w:ascii="Times New Roman" w:hAnsi="Times New Roman" w:eastAsia="仿宋_GB2312" w:cs="Times New Roman"/>
          <w:b w:val="0"/>
          <w:bCs/>
          <w:color w:val="000000"/>
          <w:sz w:val="32"/>
          <w:szCs w:val="32"/>
          <w:highlight w:val="none"/>
          <w:lang w:val="en-US" w:eastAsia="zh-CN"/>
        </w:rPr>
        <w:t>保障</w:t>
      </w:r>
      <w:r>
        <w:rPr>
          <w:rFonts w:hint="eastAsia" w:ascii="Times New Roman" w:hAnsi="Times New Roman" w:eastAsia="仿宋_GB2312" w:cs="Times New Roman"/>
          <w:b w:val="0"/>
          <w:bCs/>
          <w:color w:val="000000"/>
          <w:sz w:val="32"/>
          <w:szCs w:val="32"/>
          <w:highlight w:val="none"/>
          <w:lang w:val="en-US" w:eastAsia="zh-CN"/>
        </w:rPr>
        <w:t>受灾地区</w:t>
      </w:r>
      <w:r>
        <w:rPr>
          <w:rFonts w:hint="default" w:ascii="Times New Roman" w:hAnsi="Times New Roman" w:eastAsia="仿宋_GB2312" w:cs="Times New Roman"/>
          <w:b w:val="0"/>
          <w:bCs/>
          <w:color w:val="000000"/>
          <w:sz w:val="32"/>
          <w:szCs w:val="32"/>
          <w:highlight w:val="none"/>
          <w:lang w:val="en-US" w:eastAsia="zh-CN"/>
        </w:rPr>
        <w:t>供电公司供电区域的电力供应；指导重要用户抢修所属电力设施</w:t>
      </w:r>
      <w:r>
        <w:rPr>
          <w:rFonts w:hint="default" w:ascii="Times New Roman" w:hAnsi="Times New Roman" w:eastAsia="仿宋_GB2312" w:cs="Times New Roman"/>
          <w:b w:val="0"/>
          <w:bCs/>
          <w:color w:val="000000"/>
          <w:sz w:val="32"/>
          <w:szCs w:val="32"/>
          <w:highlight w:val="none"/>
          <w:lang w:eastAsia="zh-CN"/>
        </w:rPr>
        <w:t>。</w:t>
      </w:r>
    </w:p>
    <w:p>
      <w:pPr>
        <w:sectPr>
          <w:footerReference r:id="rId4" w:type="default"/>
          <w:pgSz w:w="11906" w:h="16838"/>
          <w:pgMar w:top="2098" w:right="1474" w:bottom="1984" w:left="1587" w:header="851" w:footer="992" w:gutter="0"/>
          <w:cols w:space="720" w:num="1"/>
          <w:docGrid w:type="lines" w:linePitch="312"/>
        </w:sectPr>
      </w:pPr>
    </w:p>
    <w:p>
      <w:pPr>
        <w:pStyle w:val="5"/>
        <w:widowControl w:val="0"/>
        <w:wordWrap/>
        <w:adjustRightInd/>
        <w:snapToGrid/>
        <w:spacing w:before="0" w:beforeAutospacing="0" w:after="0" w:afterAutospacing="0" w:line="240" w:lineRule="auto"/>
        <w:jc w:val="left"/>
        <w:textAlignment w:val="auto"/>
        <w:sectPr>
          <w:pgSz w:w="11906" w:h="16838"/>
          <w:pgMar w:top="737" w:right="737" w:bottom="737" w:left="907" w:header="851" w:footer="992" w:gutter="0"/>
          <w:cols w:space="720" w:num="1"/>
          <w:rtlGutter w:val="0"/>
          <w:docGrid w:type="lines" w:linePitch="315"/>
        </w:sectPr>
      </w:pPr>
    </w:p>
    <w:p>
      <w:pPr>
        <w:pStyle w:val="5"/>
        <w:widowControl w:val="0"/>
        <w:wordWrap/>
        <w:adjustRightInd/>
        <w:snapToGrid/>
        <w:spacing w:before="0" w:beforeAutospacing="0" w:after="0" w:afterAutospacing="0" w:line="240" w:lineRule="auto"/>
        <w:jc w:val="left"/>
        <w:textAlignment w:val="auto"/>
        <w:rPr>
          <w:rFonts w:hint="default" w:ascii="黑体" w:hAnsi="黑体" w:eastAsia="黑体" w:cs="黑体"/>
          <w:b w:val="0"/>
          <w:bCs/>
          <w:color w:val="000000"/>
          <w:sz w:val="32"/>
          <w:szCs w:val="32"/>
          <w:lang w:val="en-US" w:eastAsia="zh-CN"/>
        </w:rPr>
      </w:pPr>
    </w:p>
    <w:sectPr>
      <w:pgSz w:w="16838" w:h="11906" w:orient="landscape"/>
      <w:pgMar w:top="737" w:right="850" w:bottom="567" w:left="1077" w:header="851" w:footer="992" w:gutter="0"/>
      <w:cols w:space="720" w:num="1"/>
      <w:rtlGutter w:val="0"/>
      <w:docGrid w:type="lines" w:linePitch="3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hAnchor="margin" w:vAnchor="text" w:xAlign="center" w:y="1"/>
      <w:rPr>
        <w:rStyle w:val="6"/>
      </w:rPr>
    </w:pPr>
    <w:r>
      <w:fldChar w:fldCharType="begin"/>
    </w:r>
    <w:r>
      <w:rPr>
        <w:rStyle w:val="6"/>
        <w:sz w:val="21"/>
        <w:szCs w:val="24"/>
      </w:rPr>
      <w:instrText xml:space="preserve">PAGE  </w:instrText>
    </w:r>
    <w:r>
      <w:fldChar w:fldCharType="separate"/>
    </w:r>
    <w:r>
      <w:rPr>
        <w:rStyle w:val="6"/>
        <w:sz w:val="21"/>
        <w:szCs w:val="24"/>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3">
    <w:name w:val="Default Paragraph Font"/>
  </w:style>
  <w:style w:type="paragraph" w:styleId="2">
    <w:name w:val="footer"/>
    <w:pPr>
      <w:widowControl w:val="0"/>
      <w:tabs>
        <w:tab w:val="center" w:pos="4153"/>
        <w:tab w:val="right" w:pos="8306"/>
      </w:tabs>
      <w:snapToGrid w:val="0"/>
      <w:jc w:val="left"/>
    </w:pPr>
    <w:rPr>
      <w:rFonts w:ascii="Calibri" w:hAnsi="Calibri" w:eastAsia="宋体" w:cs="黑体"/>
      <w:kern w:val="2"/>
      <w:sz w:val="18"/>
      <w:szCs w:val="18"/>
      <w:lang w:val="en-US" w:eastAsia="zh-CN" w:bidi="ar-SA"/>
    </w:rPr>
  </w:style>
  <w:style w:type="character" w:styleId="4">
    <w:name w:val="Strong"/>
    <w:rPr>
      <w:b/>
    </w:rPr>
  </w:style>
  <w:style w:type="paragraph" w:customStyle="1" w:styleId="5">
    <w:name w:val="Normal (Web)"/>
    <w:pPr>
      <w:widowControl w:val="0"/>
      <w:spacing w:before="100" w:beforeAutospacing="1" w:after="100" w:afterAutospacing="1"/>
      <w:ind w:left="0" w:right="0"/>
      <w:jc w:val="left"/>
    </w:pPr>
    <w:rPr>
      <w:rFonts w:ascii="Calibri" w:hAnsi="Calibri" w:eastAsia="宋体" w:cs="黑体"/>
      <w:kern w:val="0"/>
      <w:sz w:val="24"/>
      <w:szCs w:val="24"/>
      <w:lang w:val="en-US" w:eastAsia="zh-CN"/>
    </w:rPr>
  </w:style>
  <w:style w:type="character" w:customStyle="1" w:styleId="6">
    <w:name w:val="page numbe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17681</Words>
  <Characters>18135</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2024-03-20T01:13:00Z</dcterms:created>
  <dc:creator>海洋餅乾</dc:creator>
  <cp:lastPrinted>2024-06-21T17:39:00Z</cp:lastPrinted>
  <dcterms:modified xsi:type="dcterms:W3CDTF">2024-07-11T15:14:31Z</dcterms:modified>
  <dc:title>南乐县办公室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914C6FF9473D4CF48D1C740C9AD69F14_13</vt:lpwstr>
  </property>
</Properties>
</file>