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8A" w:rsidRDefault="00A26D80">
      <w:pPr>
        <w:adjustRightInd w:val="0"/>
        <w:snapToGrid w:val="0"/>
        <w:spacing w:line="360" w:lineRule="auto"/>
        <w:jc w:val="left"/>
        <w:rPr>
          <w:rFonts w:ascii="方正小标宋简体" w:eastAsia="方正小标宋简体" w:hAnsi="Times New Roman"/>
          <w:sz w:val="28"/>
          <w:szCs w:val="28"/>
        </w:rPr>
      </w:pPr>
      <w:r>
        <w:rPr>
          <w:rFonts w:ascii="方正小标宋简体" w:eastAsia="方正小标宋简体" w:hAnsi="Times New Roman" w:hint="eastAsia"/>
          <w:sz w:val="28"/>
          <w:szCs w:val="28"/>
        </w:rPr>
        <w:t>附件4：</w:t>
      </w:r>
    </w:p>
    <w:p w:rsidR="0006448A" w:rsidRDefault="0006448A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/>
          <w:sz w:val="36"/>
          <w:szCs w:val="36"/>
        </w:rPr>
      </w:pPr>
    </w:p>
    <w:p w:rsidR="0006448A" w:rsidRDefault="00A26D80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2023年度</w:t>
      </w:r>
      <w:r w:rsidR="006F56C5">
        <w:rPr>
          <w:rFonts w:ascii="方正小标宋简体" w:eastAsia="方正小标宋简体" w:hAnsi="Times New Roman" w:hint="eastAsia"/>
          <w:sz w:val="36"/>
          <w:szCs w:val="36"/>
        </w:rPr>
        <w:t>安阳市</w:t>
      </w:r>
      <w:r w:rsidR="00433E2C">
        <w:rPr>
          <w:rFonts w:ascii="方正小标宋简体" w:eastAsia="方正小标宋简体" w:hAnsi="Times New Roman" w:hint="eastAsia"/>
          <w:sz w:val="36"/>
          <w:szCs w:val="36"/>
        </w:rPr>
        <w:t>殷都区安丰乡人民政府</w:t>
      </w:r>
      <w:r>
        <w:rPr>
          <w:rFonts w:ascii="方正小标宋简体" w:eastAsia="方正小标宋简体" w:hAnsi="Times New Roman" w:hint="eastAsia"/>
          <w:sz w:val="36"/>
          <w:szCs w:val="36"/>
        </w:rPr>
        <w:t>部门预算公开说明</w:t>
      </w:r>
    </w:p>
    <w:p w:rsidR="0006448A" w:rsidRDefault="0006448A">
      <w:pPr>
        <w:kinsoku w:val="0"/>
        <w:overflowPunct w:val="0"/>
        <w:adjustRightInd w:val="0"/>
        <w:snapToGrid w:val="0"/>
        <w:spacing w:line="360" w:lineRule="auto"/>
        <w:ind w:left="101" w:right="3569"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06448A" w:rsidRDefault="00A26D80">
      <w:pPr>
        <w:kinsoku w:val="0"/>
        <w:overflowPunct w:val="0"/>
        <w:adjustRightInd w:val="0"/>
        <w:snapToGrid w:val="0"/>
        <w:spacing w:line="360" w:lineRule="auto"/>
        <w:ind w:left="-142" w:right="51" w:firstLineChars="7" w:firstLine="39"/>
        <w:jc w:val="center"/>
        <w:rPr>
          <w:rFonts w:ascii="黑体" w:eastAsia="黑体" w:hAnsi="Times New Roman" w:cs="黑体"/>
          <w:sz w:val="56"/>
          <w:szCs w:val="56"/>
        </w:rPr>
      </w:pPr>
      <w:r>
        <w:rPr>
          <w:rFonts w:ascii="黑体" w:eastAsia="黑体" w:hAnsi="Times New Roman" w:cs="黑体" w:hint="eastAsia"/>
          <w:sz w:val="56"/>
          <w:szCs w:val="56"/>
        </w:rPr>
        <w:t>目</w:t>
      </w:r>
      <w:r>
        <w:rPr>
          <w:rFonts w:ascii="黑体" w:eastAsia="黑体" w:hAnsi="Times New Roman" w:cs="黑体"/>
          <w:spacing w:val="2"/>
          <w:sz w:val="56"/>
          <w:szCs w:val="56"/>
        </w:rPr>
        <w:t xml:space="preserve"> </w:t>
      </w:r>
      <w:r>
        <w:rPr>
          <w:rFonts w:ascii="黑体" w:eastAsia="黑体" w:hAnsi="Times New Roman" w:cs="黑体" w:hint="eastAsia"/>
          <w:sz w:val="56"/>
          <w:szCs w:val="56"/>
        </w:rPr>
        <w:t>录</w:t>
      </w:r>
    </w:p>
    <w:p w:rsidR="0006448A" w:rsidRDefault="00A26D80">
      <w:pPr>
        <w:kinsoku w:val="0"/>
        <w:overflowPunct w:val="0"/>
        <w:adjustRightInd w:val="0"/>
        <w:snapToGrid w:val="0"/>
        <w:spacing w:line="360" w:lineRule="auto"/>
        <w:ind w:right="3569" w:firstLineChars="200" w:firstLine="640"/>
        <w:rPr>
          <w:rFonts w:ascii="黑体" w:eastAsia="黑体" w:hAnsi="Times New Roman" w:cs="黑体"/>
          <w:w w:val="99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第一部分</w:t>
      </w:r>
      <w:r>
        <w:rPr>
          <w:rFonts w:ascii="黑体" w:eastAsia="黑体" w:hAnsi="Times New Roman" w:cs="黑体"/>
          <w:sz w:val="32"/>
          <w:szCs w:val="32"/>
        </w:rPr>
        <w:t xml:space="preserve"> </w:t>
      </w:r>
      <w:r w:rsidR="00433E2C">
        <w:rPr>
          <w:rFonts w:ascii="黑体" w:eastAsia="黑体" w:hAnsi="黑体" w:hint="eastAsia"/>
          <w:sz w:val="32"/>
          <w:szCs w:val="32"/>
        </w:rPr>
        <w:t>安丰乡</w:t>
      </w:r>
      <w:r>
        <w:rPr>
          <w:rFonts w:ascii="黑体" w:eastAsia="黑体" w:hAnsi="黑体" w:hint="eastAsia"/>
          <w:sz w:val="32"/>
          <w:szCs w:val="32"/>
        </w:rPr>
        <w:t>部门</w:t>
      </w:r>
      <w:r>
        <w:rPr>
          <w:rFonts w:ascii="黑体" w:eastAsia="黑体" w:hAnsi="Times New Roman" w:cs="黑体" w:hint="eastAsia"/>
          <w:sz w:val="32"/>
          <w:szCs w:val="32"/>
        </w:rPr>
        <w:t>概况</w:t>
      </w:r>
      <w:r>
        <w:rPr>
          <w:rFonts w:ascii="黑体" w:eastAsia="黑体" w:hAnsi="Times New Roman" w:cs="黑体"/>
          <w:w w:val="99"/>
          <w:sz w:val="32"/>
          <w:szCs w:val="32"/>
        </w:rPr>
        <w:t xml:space="preserve"> </w:t>
      </w:r>
    </w:p>
    <w:p w:rsidR="0006448A" w:rsidRDefault="00A26D80">
      <w:pPr>
        <w:kinsoku w:val="0"/>
        <w:overflowPunct w:val="0"/>
        <w:adjustRightInd w:val="0"/>
        <w:snapToGrid w:val="0"/>
        <w:spacing w:line="360" w:lineRule="auto"/>
        <w:ind w:right="3569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一、主要职能</w:t>
      </w:r>
    </w:p>
    <w:p w:rsidR="0006448A" w:rsidRDefault="00A26D80">
      <w:pPr>
        <w:kinsoku w:val="0"/>
        <w:overflowPunct w:val="0"/>
        <w:adjustRightInd w:val="0"/>
        <w:snapToGrid w:val="0"/>
        <w:spacing w:line="360" w:lineRule="auto"/>
        <w:ind w:right="3569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二、部门预算单位构成</w:t>
      </w:r>
    </w:p>
    <w:p w:rsidR="0006448A" w:rsidRDefault="00A26D80">
      <w:pPr>
        <w:kinsoku w:val="0"/>
        <w:overflowPunct w:val="0"/>
        <w:adjustRightInd w:val="0"/>
        <w:snapToGrid w:val="0"/>
        <w:spacing w:line="360" w:lineRule="auto"/>
        <w:ind w:right="521" w:firstLineChars="200" w:firstLine="640"/>
        <w:rPr>
          <w:rFonts w:ascii="黑体" w:eastAsia="黑体" w:hAnsi="Times New Roman" w:cs="黑体"/>
          <w:w w:val="99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第二部分</w:t>
      </w:r>
      <w:r>
        <w:rPr>
          <w:rFonts w:ascii="黑体" w:eastAsia="黑体" w:hAnsi="Times New Roman" w:cs="黑体"/>
          <w:spacing w:val="-38"/>
          <w:sz w:val="32"/>
          <w:szCs w:val="32"/>
        </w:rPr>
        <w:t xml:space="preserve"> </w:t>
      </w:r>
      <w:r w:rsidR="00433E2C">
        <w:rPr>
          <w:rFonts w:ascii="黑体" w:eastAsia="黑体" w:hAnsi="黑体" w:hint="eastAsia"/>
          <w:sz w:val="32"/>
          <w:szCs w:val="32"/>
        </w:rPr>
        <w:t>安丰乡</w:t>
      </w:r>
      <w:r>
        <w:rPr>
          <w:rFonts w:ascii="黑体" w:eastAsia="黑体" w:hAnsi="黑体" w:hint="eastAsia"/>
          <w:sz w:val="32"/>
          <w:szCs w:val="32"/>
        </w:rPr>
        <w:t>部门2023</w:t>
      </w:r>
      <w:r>
        <w:rPr>
          <w:rFonts w:ascii="黑体" w:eastAsia="黑体" w:hAnsi="Times New Roman" w:cs="黑体" w:hint="eastAsia"/>
          <w:sz w:val="32"/>
          <w:szCs w:val="32"/>
        </w:rPr>
        <w:t>年度部门预算情况说明</w:t>
      </w:r>
      <w:r>
        <w:rPr>
          <w:rFonts w:ascii="黑体" w:eastAsia="黑体" w:hAnsi="Times New Roman" w:cs="黑体"/>
          <w:w w:val="99"/>
          <w:sz w:val="32"/>
          <w:szCs w:val="32"/>
        </w:rPr>
        <w:t xml:space="preserve"> </w:t>
      </w:r>
    </w:p>
    <w:p w:rsidR="0006448A" w:rsidRDefault="00A26D80">
      <w:pPr>
        <w:kinsoku w:val="0"/>
        <w:overflowPunct w:val="0"/>
        <w:adjustRightInd w:val="0"/>
        <w:snapToGrid w:val="0"/>
        <w:spacing w:line="360" w:lineRule="auto"/>
        <w:ind w:right="521"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一、收入支出预算总体情况明</w:t>
      </w:r>
    </w:p>
    <w:p w:rsidR="0006448A" w:rsidRDefault="00A26D80">
      <w:pPr>
        <w:kinsoku w:val="0"/>
        <w:overflowPunct w:val="0"/>
        <w:adjustRightInd w:val="0"/>
        <w:snapToGrid w:val="0"/>
        <w:spacing w:line="360" w:lineRule="auto"/>
        <w:ind w:right="521"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二、收入预算总体情况说明</w:t>
      </w:r>
    </w:p>
    <w:p w:rsidR="0006448A" w:rsidRDefault="00A26D80">
      <w:pPr>
        <w:kinsoku w:val="0"/>
        <w:overflowPunct w:val="0"/>
        <w:adjustRightInd w:val="0"/>
        <w:snapToGrid w:val="0"/>
        <w:spacing w:line="360" w:lineRule="auto"/>
        <w:ind w:right="521"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三、支出预算总体情况说明</w:t>
      </w:r>
    </w:p>
    <w:p w:rsidR="0006448A" w:rsidRDefault="00A26D80">
      <w:pPr>
        <w:kinsoku w:val="0"/>
        <w:overflowPunct w:val="0"/>
        <w:adjustRightInd w:val="0"/>
        <w:snapToGrid w:val="0"/>
        <w:spacing w:line="360" w:lineRule="auto"/>
        <w:ind w:right="521"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四、财政拨款收支预算总体情况说明</w:t>
      </w:r>
    </w:p>
    <w:p w:rsidR="0006448A" w:rsidRDefault="00A26D80">
      <w:pPr>
        <w:kinsoku w:val="0"/>
        <w:overflowPunct w:val="0"/>
        <w:adjustRightInd w:val="0"/>
        <w:snapToGrid w:val="0"/>
        <w:spacing w:line="360" w:lineRule="auto"/>
        <w:ind w:right="521"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五、一般公共预算支出预算情况说明</w:t>
      </w:r>
    </w:p>
    <w:p w:rsidR="0006448A" w:rsidRDefault="00A26D80">
      <w:pPr>
        <w:kinsoku w:val="0"/>
        <w:overflowPunct w:val="0"/>
        <w:adjustRightInd w:val="0"/>
        <w:snapToGrid w:val="0"/>
        <w:spacing w:line="360" w:lineRule="auto"/>
        <w:ind w:right="521"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六、一般公共预算基本支出情况说明</w:t>
      </w:r>
    </w:p>
    <w:p w:rsidR="0006448A" w:rsidRDefault="00A26D80">
      <w:pPr>
        <w:kinsoku w:val="0"/>
        <w:overflowPunct w:val="0"/>
        <w:adjustRightInd w:val="0"/>
        <w:snapToGrid w:val="0"/>
        <w:spacing w:line="360" w:lineRule="auto"/>
        <w:ind w:right="521"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</w:t>
      </w:r>
      <w:r>
        <w:rPr>
          <w:rFonts w:ascii="仿宋_GB2312" w:eastAsia="仿宋_GB2312" w:hAnsi="仿宋_GB2312" w:cs="仿宋_GB2312" w:hint="eastAsia"/>
          <w:w w:val="90"/>
          <w:kern w:val="0"/>
          <w:sz w:val="32"/>
          <w:szCs w:val="32"/>
          <w:fitText w:val="5760" w:id="758939223"/>
        </w:rPr>
        <w:t>一般公共预算“三公”经费支出预算情况说</w:t>
      </w:r>
      <w:r>
        <w:rPr>
          <w:rFonts w:ascii="仿宋_GB2312" w:eastAsia="仿宋_GB2312" w:hAnsi="仿宋_GB2312" w:cs="仿宋_GB2312" w:hint="eastAsia"/>
          <w:spacing w:val="5"/>
          <w:w w:val="90"/>
          <w:kern w:val="0"/>
          <w:sz w:val="32"/>
          <w:szCs w:val="32"/>
          <w:fitText w:val="5760" w:id="758939223"/>
        </w:rPr>
        <w:t>明</w:t>
      </w:r>
    </w:p>
    <w:p w:rsidR="0006448A" w:rsidRDefault="00A26D80">
      <w:pPr>
        <w:kinsoku w:val="0"/>
        <w:overflowPunct w:val="0"/>
        <w:adjustRightInd w:val="0"/>
        <w:snapToGrid w:val="0"/>
        <w:spacing w:line="360" w:lineRule="auto"/>
        <w:ind w:right="521"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八、政府性基金预算支出情况说明</w:t>
      </w:r>
    </w:p>
    <w:p w:rsidR="0006448A" w:rsidRDefault="00A26D80">
      <w:pPr>
        <w:kinsoku w:val="0"/>
        <w:overflowPunct w:val="0"/>
        <w:adjustRightInd w:val="0"/>
        <w:snapToGrid w:val="0"/>
        <w:spacing w:line="360" w:lineRule="auto"/>
        <w:ind w:right="521"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九、上年结转情况说明</w:t>
      </w:r>
    </w:p>
    <w:p w:rsidR="0006448A" w:rsidRDefault="00A26D80">
      <w:pPr>
        <w:kinsoku w:val="0"/>
        <w:overflowPunct w:val="0"/>
        <w:adjustRightInd w:val="0"/>
        <w:snapToGrid w:val="0"/>
        <w:spacing w:line="360" w:lineRule="auto"/>
        <w:ind w:right="521"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十、其他重要事项的情况说明</w:t>
      </w:r>
    </w:p>
    <w:p w:rsidR="00384CAB" w:rsidRPr="00384CAB" w:rsidRDefault="00384CAB" w:rsidP="00384CAB">
      <w:pPr>
        <w:kinsoku w:val="0"/>
        <w:overflowPunct w:val="0"/>
        <w:adjustRightInd w:val="0"/>
        <w:snapToGrid w:val="0"/>
        <w:spacing w:line="360" w:lineRule="auto"/>
        <w:ind w:right="521"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 w:rsidRPr="00384CA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(</w:t>
      </w:r>
      <w:proofErr w:type="gramStart"/>
      <w:r w:rsidRPr="00384CAB"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 w:rsidRPr="00384CAB">
        <w:rPr>
          <w:rFonts w:ascii="仿宋_GB2312" w:eastAsia="仿宋_GB2312" w:hAnsi="仿宋_GB2312" w:cs="仿宋_GB2312" w:hint="eastAsia"/>
          <w:sz w:val="32"/>
          <w:szCs w:val="32"/>
        </w:rPr>
        <w:t>)机关运行经费支出情况</w:t>
      </w:r>
    </w:p>
    <w:p w:rsidR="00384CAB" w:rsidRPr="00384CAB" w:rsidRDefault="00384CAB" w:rsidP="00384CAB">
      <w:pPr>
        <w:kinsoku w:val="0"/>
        <w:overflowPunct w:val="0"/>
        <w:adjustRightInd w:val="0"/>
        <w:snapToGrid w:val="0"/>
        <w:spacing w:line="360" w:lineRule="auto"/>
        <w:ind w:right="521"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 w:rsidRPr="00384CAB">
        <w:rPr>
          <w:rFonts w:ascii="仿宋_GB2312" w:eastAsia="仿宋_GB2312" w:hAnsi="仿宋_GB2312" w:cs="仿宋_GB2312" w:hint="eastAsia"/>
          <w:sz w:val="32"/>
          <w:szCs w:val="32"/>
        </w:rPr>
        <w:t>(二)政府采购支出情况</w:t>
      </w:r>
    </w:p>
    <w:p w:rsidR="00384CAB" w:rsidRPr="00384CAB" w:rsidRDefault="00384CAB" w:rsidP="00384CAB">
      <w:pPr>
        <w:kinsoku w:val="0"/>
        <w:overflowPunct w:val="0"/>
        <w:adjustRightInd w:val="0"/>
        <w:snapToGrid w:val="0"/>
        <w:spacing w:line="360" w:lineRule="auto"/>
        <w:ind w:right="521"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 w:rsidRPr="00384CAB">
        <w:rPr>
          <w:rFonts w:ascii="仿宋_GB2312" w:eastAsia="仿宋_GB2312" w:hAnsi="仿宋_GB2312" w:cs="仿宋_GB2312" w:hint="eastAsia"/>
          <w:sz w:val="32"/>
          <w:szCs w:val="32"/>
        </w:rPr>
        <w:t>（三）预算绩效情况说明</w:t>
      </w:r>
    </w:p>
    <w:p w:rsidR="00384CAB" w:rsidRPr="00384CAB" w:rsidRDefault="00384CAB" w:rsidP="00384CAB">
      <w:pPr>
        <w:kinsoku w:val="0"/>
        <w:overflowPunct w:val="0"/>
        <w:adjustRightInd w:val="0"/>
        <w:snapToGrid w:val="0"/>
        <w:spacing w:line="360" w:lineRule="auto"/>
        <w:ind w:right="521"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 w:rsidRPr="00384CAB">
        <w:rPr>
          <w:rFonts w:ascii="仿宋_GB2312" w:eastAsia="仿宋_GB2312" w:hAnsi="仿宋_GB2312" w:cs="仿宋_GB2312" w:hint="eastAsia"/>
          <w:sz w:val="32"/>
          <w:szCs w:val="32"/>
        </w:rPr>
        <w:t>（四）国有资产占用情况</w:t>
      </w:r>
    </w:p>
    <w:p w:rsidR="00384CAB" w:rsidRPr="00384CAB" w:rsidRDefault="00384CAB" w:rsidP="00384CAB">
      <w:pPr>
        <w:kinsoku w:val="0"/>
        <w:overflowPunct w:val="0"/>
        <w:adjustRightInd w:val="0"/>
        <w:snapToGrid w:val="0"/>
        <w:spacing w:line="360" w:lineRule="auto"/>
        <w:ind w:right="521"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 w:rsidRPr="00384CAB">
        <w:rPr>
          <w:rFonts w:ascii="仿宋_GB2312" w:eastAsia="仿宋_GB2312" w:hAnsi="仿宋_GB2312" w:cs="仿宋_GB2312" w:hint="eastAsia"/>
          <w:sz w:val="32"/>
          <w:szCs w:val="32"/>
        </w:rPr>
        <w:t>（五）专项转移支付项目情况</w:t>
      </w:r>
    </w:p>
    <w:p w:rsidR="0006448A" w:rsidRDefault="00A26D80">
      <w:pPr>
        <w:kinsoku w:val="0"/>
        <w:overflowPunct w:val="0"/>
        <w:adjustRightInd w:val="0"/>
        <w:snapToGrid w:val="0"/>
        <w:spacing w:line="360" w:lineRule="auto"/>
        <w:ind w:right="521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 xml:space="preserve">    第三部</w:t>
      </w:r>
      <w:r>
        <w:rPr>
          <w:rFonts w:ascii="黑体" w:eastAsia="黑体" w:hAnsi="Times New Roman" w:cs="黑体" w:hint="eastAsia"/>
          <w:b/>
          <w:bCs/>
          <w:sz w:val="32"/>
          <w:szCs w:val="32"/>
        </w:rPr>
        <w:t>分</w:t>
      </w:r>
      <w:r>
        <w:rPr>
          <w:rFonts w:ascii="黑体" w:eastAsia="黑体" w:hAnsi="Times New Roman" w:cs="黑体"/>
          <w:b/>
          <w:bCs/>
          <w:spacing w:val="-32"/>
          <w:sz w:val="32"/>
          <w:szCs w:val="32"/>
        </w:rPr>
        <w:t xml:space="preserve"> </w:t>
      </w:r>
      <w:r>
        <w:rPr>
          <w:rFonts w:ascii="黑体" w:eastAsia="黑体" w:hAnsi="Times New Roman" w:cs="黑体" w:hint="eastAsia"/>
          <w:sz w:val="32"/>
          <w:szCs w:val="32"/>
        </w:rPr>
        <w:t>名词解释</w:t>
      </w:r>
    </w:p>
    <w:p w:rsidR="0006448A" w:rsidRDefault="00A26D80">
      <w:pPr>
        <w:kinsoku w:val="0"/>
        <w:overflowPunct w:val="0"/>
        <w:adjustRightInd w:val="0"/>
        <w:snapToGrid w:val="0"/>
        <w:spacing w:line="360" w:lineRule="auto"/>
        <w:ind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 xml:space="preserve">附件： </w:t>
      </w:r>
      <w:r w:rsidR="00433E2C">
        <w:rPr>
          <w:rFonts w:ascii="黑体" w:eastAsia="黑体" w:hAnsi="黑体" w:hint="eastAsia"/>
          <w:sz w:val="32"/>
          <w:szCs w:val="32"/>
        </w:rPr>
        <w:t>安丰乡</w:t>
      </w:r>
      <w:r>
        <w:rPr>
          <w:rFonts w:ascii="黑体" w:eastAsia="黑体" w:hAnsi="黑体" w:hint="eastAsia"/>
          <w:sz w:val="32"/>
          <w:szCs w:val="32"/>
        </w:rPr>
        <w:t>部门2023年部门预算表</w:t>
      </w:r>
    </w:p>
    <w:p w:rsidR="0006448A" w:rsidRDefault="00A26D80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一、部门收支预算表</w:t>
      </w:r>
    </w:p>
    <w:p w:rsidR="0006448A" w:rsidRDefault="00A26D80">
      <w:pPr>
        <w:kinsoku w:val="0"/>
        <w:overflowPunct w:val="0"/>
        <w:adjustRightInd w:val="0"/>
        <w:snapToGrid w:val="0"/>
        <w:spacing w:line="360" w:lineRule="auto"/>
        <w:ind w:right="3569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二、部门收入预算表</w:t>
      </w:r>
    </w:p>
    <w:p w:rsidR="0006448A" w:rsidRDefault="00A26D80">
      <w:pPr>
        <w:kinsoku w:val="0"/>
        <w:overflowPunct w:val="0"/>
        <w:adjustRightInd w:val="0"/>
        <w:snapToGrid w:val="0"/>
        <w:spacing w:line="360" w:lineRule="auto"/>
        <w:ind w:right="3569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三、部门支出预算表</w:t>
      </w:r>
    </w:p>
    <w:p w:rsidR="0006448A" w:rsidRDefault="00A26D80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四、财政拨款收支预算表</w:t>
      </w:r>
    </w:p>
    <w:p w:rsidR="0006448A" w:rsidRDefault="00A26D80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五、一般公共预算支出预算表</w:t>
      </w:r>
    </w:p>
    <w:p w:rsidR="0006448A" w:rsidRDefault="00A26D80">
      <w:pPr>
        <w:kinsoku w:val="0"/>
        <w:overflowPunct w:val="0"/>
        <w:adjustRightInd w:val="0"/>
        <w:snapToGrid w:val="0"/>
        <w:spacing w:line="360" w:lineRule="auto"/>
        <w:ind w:left="1600" w:hangingChars="500" w:hanging="160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六、一般公共预算基本支出表</w:t>
      </w:r>
    </w:p>
    <w:p w:rsidR="0006448A" w:rsidRDefault="00A26D80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七、支出经济分类汇总表</w:t>
      </w:r>
    </w:p>
    <w:p w:rsidR="0006448A" w:rsidRDefault="00A26D80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八、一般公共预算“三公”经费预算表</w:t>
      </w:r>
    </w:p>
    <w:p w:rsidR="0006448A" w:rsidRDefault="00A26D80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九、政府性基金预算支出预算表</w:t>
      </w:r>
    </w:p>
    <w:p w:rsidR="0006448A" w:rsidRDefault="00A26D80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十、项目支出预算表</w:t>
      </w:r>
    </w:p>
    <w:p w:rsidR="0006448A" w:rsidRDefault="00A26D80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十一、部门预算表</w:t>
      </w:r>
    </w:p>
    <w:p w:rsidR="0006448A" w:rsidRDefault="00A26D80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十二、部门上年结转资金表</w:t>
      </w:r>
    </w:p>
    <w:p w:rsidR="0006448A" w:rsidRDefault="00A26D80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十三、部门整体绩效目标表</w:t>
      </w:r>
    </w:p>
    <w:p w:rsidR="0006448A" w:rsidRDefault="00A26D80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十四、部门预算项目绩效目标表</w:t>
      </w:r>
    </w:p>
    <w:p w:rsidR="0006448A" w:rsidRDefault="0006448A">
      <w:pPr>
        <w:adjustRightInd w:val="0"/>
        <w:snapToGrid w:val="0"/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06448A" w:rsidRDefault="0006448A">
      <w:pPr>
        <w:adjustRightInd w:val="0"/>
        <w:snapToGrid w:val="0"/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06448A" w:rsidRDefault="0006448A">
      <w:pPr>
        <w:adjustRightInd w:val="0"/>
        <w:snapToGrid w:val="0"/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06448A" w:rsidRDefault="0006448A">
      <w:pPr>
        <w:adjustRightInd w:val="0"/>
        <w:snapToGrid w:val="0"/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06448A" w:rsidRDefault="0006448A">
      <w:pPr>
        <w:adjustRightInd w:val="0"/>
        <w:snapToGrid w:val="0"/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06448A" w:rsidRDefault="0006448A">
      <w:pPr>
        <w:adjustRightInd w:val="0"/>
        <w:snapToGrid w:val="0"/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06448A" w:rsidRDefault="0006448A">
      <w:pPr>
        <w:adjustRightInd w:val="0"/>
        <w:snapToGrid w:val="0"/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06448A" w:rsidRDefault="0006448A">
      <w:pPr>
        <w:adjustRightInd w:val="0"/>
        <w:snapToGrid w:val="0"/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06448A" w:rsidRDefault="0006448A">
      <w:pPr>
        <w:adjustRightInd w:val="0"/>
        <w:snapToGrid w:val="0"/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06448A" w:rsidRDefault="0006448A">
      <w:pPr>
        <w:adjustRightInd w:val="0"/>
        <w:snapToGrid w:val="0"/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06448A" w:rsidRDefault="0006448A">
      <w:pPr>
        <w:adjustRightInd w:val="0"/>
        <w:snapToGrid w:val="0"/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06448A" w:rsidRDefault="00A26D80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第一部分</w:t>
      </w:r>
    </w:p>
    <w:p w:rsidR="0006448A" w:rsidRDefault="006F56C5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安阳市</w:t>
      </w:r>
      <w:r w:rsidR="00433E2C">
        <w:rPr>
          <w:rFonts w:ascii="黑体" w:eastAsia="黑体" w:hAnsi="黑体" w:hint="eastAsia"/>
          <w:sz w:val="32"/>
          <w:szCs w:val="32"/>
        </w:rPr>
        <w:t>殷都区安丰乡人民政府</w:t>
      </w:r>
      <w:r w:rsidR="00A26D80">
        <w:rPr>
          <w:rFonts w:ascii="黑体" w:eastAsia="黑体" w:hAnsi="黑体" w:hint="eastAsia"/>
          <w:b/>
          <w:bCs/>
          <w:sz w:val="32"/>
          <w:szCs w:val="32"/>
        </w:rPr>
        <w:t>部门概</w:t>
      </w:r>
      <w:r w:rsidR="00A26D80">
        <w:rPr>
          <w:rFonts w:ascii="黑体" w:eastAsia="黑体" w:hAnsi="黑体" w:hint="eastAsia"/>
          <w:sz w:val="32"/>
          <w:szCs w:val="32"/>
        </w:rPr>
        <w:t>况</w:t>
      </w:r>
    </w:p>
    <w:p w:rsidR="0006448A" w:rsidRDefault="0006448A">
      <w:pPr>
        <w:adjustRightInd w:val="0"/>
        <w:snapToGrid w:val="0"/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06448A" w:rsidRDefault="00A26D80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433E2C">
        <w:rPr>
          <w:rFonts w:ascii="黑体" w:eastAsia="黑体" w:hAnsi="黑体" w:hint="eastAsia"/>
          <w:sz w:val="32"/>
          <w:szCs w:val="32"/>
        </w:rPr>
        <w:t>安丰乡</w:t>
      </w:r>
      <w:r>
        <w:rPr>
          <w:rFonts w:ascii="黑体" w:eastAsia="黑体" w:hAnsi="黑体" w:hint="eastAsia"/>
          <w:b/>
          <w:bCs/>
          <w:sz w:val="32"/>
          <w:szCs w:val="32"/>
        </w:rPr>
        <w:t>部门主要职责</w:t>
      </w:r>
    </w:p>
    <w:p w:rsidR="00433E2C" w:rsidRDefault="00433E2C" w:rsidP="00433E2C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制定和组织实施经济、科技和社会发展计划，制定资源开发技术改造和产业结构调整方案，组织指导好各业生产，搞好商品流通，协调好本乡与外地区的经济交流与合作，抓好招商引资，人才引进项目开发，不断培育市场体系，组织经济运行，促进经济发展。</w:t>
      </w:r>
    </w:p>
    <w:p w:rsidR="00433E2C" w:rsidRDefault="00433E2C" w:rsidP="00433E2C">
      <w:pPr>
        <w:ind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（二）制定并组织实施村镇建设规划，部署重点工程建设，地方道路建设及公共设施，水利设施的管理，负责土地、林木、水等自然资源和生态环境的保护，做好护林防火工作。</w:t>
      </w:r>
    </w:p>
    <w:p w:rsidR="00433E2C" w:rsidRDefault="00433E2C" w:rsidP="00433E2C">
      <w:pPr>
        <w:ind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三）负责本行政区域内的民政、计划生育、文化教育、卫生、体育等社会公益事业的综合性工作，维护一切经济单位和个人的正当经济权益，取缔非法经济活动，调解和处理民事纠纷，打击刑事犯罪维护社会稳定。</w:t>
      </w:r>
    </w:p>
    <w:p w:rsidR="00433E2C" w:rsidRDefault="00433E2C" w:rsidP="00433E2C">
      <w:pPr>
        <w:ind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（四）按计划组织本级财政收入和地方税的征收，完成国家财政计划，不断培植税源，管好财政资金，增强财政实力。</w:t>
      </w:r>
    </w:p>
    <w:p w:rsidR="00433E2C" w:rsidRDefault="00433E2C" w:rsidP="00433E2C">
      <w:pPr>
        <w:ind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（五）抓好精神文明建设，丰富群众文化生活，提倡移风易俗，反对封建迷信，破除陈规陋习，树立社会主义新风尚。</w:t>
      </w:r>
    </w:p>
    <w:p w:rsidR="00433E2C" w:rsidRPr="00FD466F" w:rsidRDefault="00433E2C" w:rsidP="00433E2C">
      <w:pPr>
        <w:ind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（六）完成上级政府交办的其它事项。</w:t>
      </w:r>
    </w:p>
    <w:p w:rsidR="0006448A" w:rsidRDefault="00A26D80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433E2C">
        <w:rPr>
          <w:rFonts w:ascii="黑体" w:eastAsia="黑体" w:hAnsi="黑体" w:hint="eastAsia"/>
          <w:sz w:val="32"/>
          <w:szCs w:val="32"/>
        </w:rPr>
        <w:t>安丰乡</w:t>
      </w:r>
      <w:r>
        <w:rPr>
          <w:rFonts w:ascii="黑体" w:eastAsia="黑体" w:hAnsi="黑体" w:hint="eastAsia"/>
          <w:b/>
          <w:bCs/>
          <w:sz w:val="32"/>
          <w:szCs w:val="32"/>
        </w:rPr>
        <w:t>部门预</w:t>
      </w:r>
      <w:r>
        <w:rPr>
          <w:rFonts w:ascii="黑体" w:eastAsia="黑体" w:hAnsi="黑体" w:hint="eastAsia"/>
          <w:sz w:val="32"/>
          <w:szCs w:val="32"/>
        </w:rPr>
        <w:t>算</w:t>
      </w:r>
      <w:proofErr w:type="gramStart"/>
      <w:r>
        <w:rPr>
          <w:rFonts w:ascii="黑体" w:eastAsia="黑体" w:hAnsi="黑体" w:hint="eastAsia"/>
          <w:sz w:val="32"/>
          <w:szCs w:val="32"/>
        </w:rPr>
        <w:t>算</w:t>
      </w:r>
      <w:proofErr w:type="gramEnd"/>
      <w:r>
        <w:rPr>
          <w:rFonts w:ascii="黑体" w:eastAsia="黑体" w:hAnsi="黑体" w:hint="eastAsia"/>
          <w:sz w:val="32"/>
          <w:szCs w:val="32"/>
        </w:rPr>
        <w:t>单位构成</w:t>
      </w:r>
    </w:p>
    <w:p w:rsidR="00433E2C" w:rsidRDefault="00433E2C" w:rsidP="00433E2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58" w:left="122" w:right="118" w:firstLineChars="162" w:firstLine="518"/>
        <w:jc w:val="left"/>
        <w:rPr>
          <w:rFonts w:ascii="仿宋_GB2312" w:eastAsia="仿宋_GB2312" w:hAnsi="Times New Roman" w:cs="仿宋_GB2312"/>
          <w:spacing w:val="-1"/>
          <w:kern w:val="0"/>
          <w:sz w:val="32"/>
          <w:szCs w:val="32"/>
        </w:rPr>
      </w:pPr>
      <w:r>
        <w:rPr>
          <w:rFonts w:ascii="仿宋_GB2312" w:eastAsia="仿宋_GB2312" w:hAnsi="宋体" w:cs="Courier New" w:hint="eastAsia"/>
          <w:kern w:val="0"/>
          <w:sz w:val="32"/>
          <w:szCs w:val="32"/>
        </w:rPr>
        <w:t>殷都区安丰乡人民政府</w:t>
      </w:r>
      <w:r>
        <w:rPr>
          <w:rFonts w:ascii="仿宋_GB2312" w:eastAsia="仿宋_GB2312" w:hAnsi="Times New Roman" w:cs="仿宋_GB2312" w:hint="eastAsia"/>
          <w:spacing w:val="2"/>
          <w:kern w:val="0"/>
          <w:sz w:val="32"/>
          <w:szCs w:val="32"/>
        </w:rPr>
        <w:t>部门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预算</w:t>
      </w:r>
      <w:r>
        <w:rPr>
          <w:rFonts w:ascii="仿宋_GB2312" w:eastAsia="仿宋_GB2312" w:hAnsi="Times New Roman" w:cs="仿宋_GB2312" w:hint="eastAsia"/>
          <w:spacing w:val="2"/>
          <w:kern w:val="0"/>
          <w:sz w:val="32"/>
          <w:szCs w:val="32"/>
        </w:rPr>
        <w:t>包括安丰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乡政府</w:t>
      </w:r>
      <w:r>
        <w:rPr>
          <w:rFonts w:ascii="仿宋_GB2312" w:eastAsia="仿宋_GB2312" w:hAnsi="Times New Roman" w:cs="仿宋_GB2312" w:hint="eastAsia"/>
          <w:spacing w:val="2"/>
          <w:kern w:val="0"/>
          <w:sz w:val="32"/>
          <w:szCs w:val="32"/>
        </w:rPr>
        <w:t>机关本级</w:t>
      </w: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预算</w:t>
      </w:r>
      <w:r>
        <w:rPr>
          <w:rFonts w:ascii="仿宋_GB2312" w:eastAsia="仿宋_GB2312" w:hAnsi="Times New Roman" w:cs="仿宋_GB2312" w:hint="eastAsia"/>
          <w:spacing w:val="2"/>
          <w:kern w:val="0"/>
          <w:sz w:val="32"/>
          <w:szCs w:val="32"/>
        </w:rPr>
        <w:t>，无下级预算单位</w:t>
      </w: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。</w:t>
      </w:r>
    </w:p>
    <w:p w:rsidR="00433E2C" w:rsidRDefault="00433E2C" w:rsidP="00433E2C">
      <w:pPr>
        <w:kinsoku w:val="0"/>
        <w:overflowPunct w:val="0"/>
        <w:adjustRightInd w:val="0"/>
        <w:snapToGrid w:val="0"/>
        <w:spacing w:line="360" w:lineRule="auto"/>
        <w:ind w:firstLineChars="200" w:firstLine="300"/>
        <w:rPr>
          <w:rFonts w:ascii="Times New Roman" w:eastAsia="仿宋_GB2312" w:hAnsi="Times New Roman"/>
          <w:sz w:val="15"/>
          <w:szCs w:val="15"/>
        </w:rPr>
      </w:pPr>
    </w:p>
    <w:p w:rsidR="00433E2C" w:rsidRDefault="00433E2C" w:rsidP="00433E2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761" w:firstLine="356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  <w:r>
        <w:rPr>
          <w:rFonts w:ascii="仿宋_GB2312" w:eastAsia="仿宋_GB2312" w:hAnsi="Times New Roman" w:cs="仿宋_GB2312"/>
          <w:spacing w:val="-1"/>
          <w:kern w:val="0"/>
          <w:sz w:val="32"/>
          <w:szCs w:val="32"/>
        </w:rPr>
        <w:t>1.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殷都区安丰乡人民政府</w:t>
      </w:r>
      <w:r>
        <w:rPr>
          <w:rFonts w:ascii="仿宋_GB2312" w:eastAsia="仿宋_GB2312" w:hAnsi="宋体" w:cs="Courier New" w:hint="eastAsia"/>
          <w:sz w:val="32"/>
          <w:szCs w:val="32"/>
        </w:rPr>
        <w:t>部门</w:t>
      </w: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机关本级</w:t>
      </w:r>
    </w:p>
    <w:p w:rsidR="0006448A" w:rsidRPr="00433E2C" w:rsidRDefault="0006448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06448A" w:rsidRDefault="0006448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06448A" w:rsidRDefault="0006448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06448A" w:rsidRDefault="0006448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06448A" w:rsidRDefault="0006448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06448A" w:rsidRDefault="0006448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06448A" w:rsidRDefault="00A26D80">
      <w:pPr>
        <w:adjustRightInd w:val="0"/>
        <w:snapToGrid w:val="0"/>
        <w:spacing w:line="360" w:lineRule="auto"/>
        <w:jc w:val="center"/>
        <w:rPr>
          <w:rFonts w:ascii="黑体" w:eastAsia="黑体" w:hAnsi="Times New Roman" w:cs="黑体"/>
          <w:spacing w:val="-38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第二部分</w:t>
      </w:r>
    </w:p>
    <w:p w:rsidR="0006448A" w:rsidRDefault="00433E2C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殷都区安丰乡</w:t>
      </w:r>
      <w:r w:rsidR="00A26D80">
        <w:rPr>
          <w:rFonts w:ascii="仿宋_GB2312" w:eastAsia="仿宋_GB2312" w:hAnsi="宋体" w:cs="Courier New" w:hint="eastAsia"/>
          <w:b/>
          <w:bCs/>
          <w:sz w:val="32"/>
          <w:szCs w:val="32"/>
        </w:rPr>
        <w:t>部门</w:t>
      </w:r>
      <w:r w:rsidR="00A26D80">
        <w:rPr>
          <w:rFonts w:ascii="黑体" w:eastAsia="黑体" w:hAnsi="Times New Roman" w:cs="黑体" w:hint="eastAsia"/>
          <w:b/>
          <w:bCs/>
          <w:sz w:val="32"/>
          <w:szCs w:val="32"/>
        </w:rPr>
        <w:t>2023年度部门预算情况说明</w:t>
      </w:r>
    </w:p>
    <w:p w:rsidR="0006448A" w:rsidRPr="00433E2C" w:rsidRDefault="0006448A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:rsidR="0006448A" w:rsidRDefault="00A26D80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一、收入支出预算总体情况说明</w:t>
      </w:r>
    </w:p>
    <w:p w:rsidR="0006448A" w:rsidRDefault="001B24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我</w:t>
      </w:r>
      <w:r w:rsidR="00A26D80">
        <w:rPr>
          <w:rFonts w:ascii="仿宋_GB2312" w:eastAsia="仿宋_GB2312" w:hAnsi="宋体" w:cs="Courier New" w:hint="eastAsia"/>
          <w:sz w:val="32"/>
          <w:szCs w:val="32"/>
        </w:rPr>
        <w:t>部门</w:t>
      </w:r>
      <w:proofErr w:type="gramEnd"/>
      <w:r w:rsidR="00A26D80">
        <w:rPr>
          <w:rFonts w:ascii="仿宋_GB2312" w:eastAsia="仿宋_GB2312" w:hAnsi="宋体" w:cs="Courier New" w:hint="eastAsia"/>
          <w:sz w:val="32"/>
          <w:szCs w:val="32"/>
        </w:rPr>
        <w:t>2023年收入总计</w:t>
      </w:r>
      <w:r w:rsidR="00710C73">
        <w:rPr>
          <w:rFonts w:ascii="仿宋_GB2312" w:eastAsia="仿宋_GB2312" w:hint="eastAsia"/>
          <w:sz w:val="32"/>
          <w:szCs w:val="32"/>
        </w:rPr>
        <w:t>2782.09</w:t>
      </w:r>
      <w:r w:rsidR="00A26D80">
        <w:rPr>
          <w:rFonts w:ascii="仿宋_GB2312" w:eastAsia="仿宋_GB2312" w:hAnsi="宋体" w:cs="Courier New" w:hint="eastAsia"/>
          <w:sz w:val="32"/>
          <w:szCs w:val="32"/>
        </w:rPr>
        <w:t>万元，支出总计</w:t>
      </w:r>
      <w:r w:rsidR="00710C73">
        <w:rPr>
          <w:rFonts w:ascii="仿宋_GB2312" w:eastAsia="仿宋_GB2312" w:hint="eastAsia"/>
          <w:sz w:val="32"/>
          <w:szCs w:val="32"/>
        </w:rPr>
        <w:t>2782.09</w:t>
      </w:r>
      <w:r w:rsidR="00A26D80">
        <w:rPr>
          <w:rFonts w:ascii="仿宋_GB2312" w:eastAsia="仿宋_GB2312" w:hAnsi="宋体" w:cs="Courier New" w:hint="eastAsia"/>
          <w:sz w:val="32"/>
          <w:szCs w:val="32"/>
        </w:rPr>
        <w:t>万元，与2022</w:t>
      </w:r>
      <w:r w:rsidR="00743B8B">
        <w:rPr>
          <w:rFonts w:ascii="仿宋_GB2312" w:eastAsia="仿宋_GB2312" w:hAnsi="宋体" w:cs="Courier New" w:hint="eastAsia"/>
          <w:sz w:val="32"/>
          <w:szCs w:val="32"/>
        </w:rPr>
        <w:t>年相比，收、支总计各</w:t>
      </w:r>
      <w:r w:rsidR="00710C73">
        <w:rPr>
          <w:rFonts w:ascii="仿宋_GB2312" w:eastAsia="仿宋_GB2312" w:hAnsi="宋体" w:cs="Courier New" w:hint="eastAsia"/>
          <w:sz w:val="32"/>
          <w:szCs w:val="32"/>
        </w:rPr>
        <w:t>增加</w:t>
      </w:r>
      <w:r w:rsidR="00710C73">
        <w:rPr>
          <w:rFonts w:ascii="仿宋_GB2312" w:eastAsia="仿宋_GB2312" w:hint="eastAsia"/>
          <w:sz w:val="32"/>
          <w:szCs w:val="32"/>
        </w:rPr>
        <w:t>624.54</w:t>
      </w:r>
      <w:r w:rsidR="00710C73">
        <w:rPr>
          <w:rFonts w:ascii="仿宋_GB2312" w:eastAsia="仿宋_GB2312" w:hAnsi="宋体" w:cs="Courier New" w:hint="eastAsia"/>
          <w:sz w:val="32"/>
          <w:szCs w:val="32"/>
        </w:rPr>
        <w:t>万元，增长</w:t>
      </w:r>
      <w:r w:rsidR="00710C73">
        <w:rPr>
          <w:rFonts w:ascii="仿宋_GB2312" w:eastAsia="仿宋_GB2312" w:hint="eastAsia"/>
          <w:sz w:val="32"/>
          <w:szCs w:val="32"/>
        </w:rPr>
        <w:t>28.94</w:t>
      </w:r>
      <w:r w:rsidR="00A26D80">
        <w:rPr>
          <w:rFonts w:ascii="仿宋_GB2312" w:eastAsia="仿宋_GB2312" w:hAnsi="宋体" w:cs="Courier New" w:hint="eastAsia"/>
          <w:sz w:val="32"/>
          <w:szCs w:val="32"/>
        </w:rPr>
        <w:t>%。主要原因：</w:t>
      </w:r>
      <w:r w:rsidR="00166ACF">
        <w:rPr>
          <w:rFonts w:ascii="仿宋_GB2312" w:eastAsia="仿宋_GB2312" w:hAnsi="宋体" w:cs="Courier New" w:hint="eastAsia"/>
          <w:sz w:val="32"/>
          <w:szCs w:val="32"/>
        </w:rPr>
        <w:t>往年</w:t>
      </w:r>
      <w:r w:rsidR="00710C73">
        <w:rPr>
          <w:rFonts w:ascii="仿宋_GB2312" w:eastAsia="仿宋_GB2312" w:hAnsi="宋体" w:cs="Courier New" w:hint="eastAsia"/>
          <w:sz w:val="32"/>
          <w:szCs w:val="32"/>
        </w:rPr>
        <w:t>拆迁补偿费增加</w:t>
      </w:r>
      <w:r w:rsidR="00A26D80"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06448A" w:rsidRDefault="00A26D8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二、收入预算总体情况说明</w:t>
      </w:r>
    </w:p>
    <w:p w:rsidR="0006448A" w:rsidRDefault="001B24DA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我</w:t>
      </w:r>
      <w:r w:rsidR="00A26D80">
        <w:rPr>
          <w:rFonts w:ascii="仿宋_GB2312" w:eastAsia="仿宋_GB2312" w:hAnsi="宋体" w:cs="Courier New" w:hint="eastAsia"/>
          <w:sz w:val="32"/>
          <w:szCs w:val="32"/>
        </w:rPr>
        <w:t>部门</w:t>
      </w:r>
      <w:proofErr w:type="gramEnd"/>
      <w:r w:rsidR="00A26D80">
        <w:rPr>
          <w:rFonts w:ascii="仿宋_GB2312" w:eastAsia="仿宋_GB2312" w:hAnsi="Times New Roman" w:hint="eastAsia"/>
          <w:sz w:val="32"/>
          <w:szCs w:val="32"/>
        </w:rPr>
        <w:t>2023年收入合计</w:t>
      </w:r>
      <w:r w:rsidR="00710C73">
        <w:rPr>
          <w:rFonts w:ascii="仿宋_GB2312" w:eastAsia="仿宋_GB2312" w:hint="eastAsia"/>
          <w:sz w:val="32"/>
          <w:szCs w:val="32"/>
        </w:rPr>
        <w:t>2782.09</w:t>
      </w:r>
      <w:r w:rsidR="00A26D80">
        <w:rPr>
          <w:rFonts w:ascii="仿宋_GB2312" w:eastAsia="仿宋_GB2312" w:hAnsi="Times New Roman" w:hint="eastAsia"/>
          <w:sz w:val="32"/>
          <w:szCs w:val="32"/>
        </w:rPr>
        <w:t>万元，</w:t>
      </w:r>
      <w:r w:rsidR="00A26D80">
        <w:rPr>
          <w:rFonts w:ascii="仿宋_GB2312" w:eastAsia="仿宋_GB2312" w:hint="eastAsia"/>
          <w:sz w:val="32"/>
          <w:szCs w:val="32"/>
        </w:rPr>
        <w:t>其中：一般公共预算</w:t>
      </w:r>
      <w:r w:rsidR="00710C73">
        <w:rPr>
          <w:rFonts w:ascii="仿宋_GB2312" w:eastAsia="仿宋_GB2312" w:hint="eastAsia"/>
          <w:sz w:val="32"/>
          <w:szCs w:val="32"/>
        </w:rPr>
        <w:t>2293</w:t>
      </w:r>
      <w:r w:rsidR="00204A76">
        <w:rPr>
          <w:rFonts w:ascii="仿宋_GB2312" w:eastAsia="仿宋_GB2312" w:hint="eastAsia"/>
          <w:sz w:val="32"/>
          <w:szCs w:val="32"/>
        </w:rPr>
        <w:t>.03</w:t>
      </w:r>
      <w:r w:rsidR="00A26D80">
        <w:rPr>
          <w:rFonts w:ascii="仿宋_GB2312" w:eastAsia="仿宋_GB2312" w:hint="eastAsia"/>
          <w:sz w:val="32"/>
          <w:szCs w:val="32"/>
        </w:rPr>
        <w:t>万元;</w:t>
      </w:r>
      <w:r w:rsidR="00A26D80">
        <w:rPr>
          <w:rFonts w:ascii="仿宋_GB2312" w:eastAsia="仿宋_GB2312" w:hAnsi="Times New Roman"/>
          <w:sz w:val="32"/>
          <w:szCs w:val="32"/>
        </w:rPr>
        <w:t xml:space="preserve"> 政府性基金</w:t>
      </w:r>
      <w:r w:rsidR="00A26D80">
        <w:rPr>
          <w:rFonts w:ascii="仿宋_GB2312" w:eastAsia="仿宋_GB2312" w:hAnsi="Times New Roman" w:hint="eastAsia"/>
          <w:sz w:val="32"/>
          <w:szCs w:val="32"/>
        </w:rPr>
        <w:t>预算</w:t>
      </w:r>
      <w:r w:rsidR="00710C73">
        <w:rPr>
          <w:rFonts w:ascii="仿宋_GB2312" w:eastAsia="仿宋_GB2312" w:hint="eastAsia"/>
          <w:sz w:val="32"/>
          <w:szCs w:val="32"/>
        </w:rPr>
        <w:t>489.0</w:t>
      </w:r>
      <w:r w:rsidR="00204A76">
        <w:rPr>
          <w:rFonts w:ascii="仿宋_GB2312" w:eastAsia="仿宋_GB2312" w:hint="eastAsia"/>
          <w:sz w:val="32"/>
          <w:szCs w:val="32"/>
        </w:rPr>
        <w:t>6</w:t>
      </w:r>
      <w:r w:rsidR="00A26D80">
        <w:rPr>
          <w:rFonts w:ascii="仿宋_GB2312" w:eastAsia="仿宋_GB2312" w:hAnsi="Times New Roman"/>
          <w:sz w:val="32"/>
          <w:szCs w:val="32"/>
        </w:rPr>
        <w:t>万元</w:t>
      </w:r>
      <w:r w:rsidR="00A26D80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06448A" w:rsidRDefault="00A26D8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三、支出预算总体情况说明</w:t>
      </w:r>
    </w:p>
    <w:p w:rsidR="0006448A" w:rsidRDefault="001B24D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我</w:t>
      </w:r>
      <w:r w:rsidR="00A26D80">
        <w:rPr>
          <w:rFonts w:ascii="仿宋_GB2312" w:eastAsia="仿宋_GB2312" w:hAnsi="宋体" w:cs="Courier New" w:hint="eastAsia"/>
          <w:sz w:val="32"/>
          <w:szCs w:val="32"/>
        </w:rPr>
        <w:t>部门</w:t>
      </w:r>
      <w:proofErr w:type="gramEnd"/>
      <w:r w:rsidR="00A26D80">
        <w:rPr>
          <w:rFonts w:ascii="仿宋_GB2312" w:eastAsia="仿宋_GB2312" w:hAnsi="宋体" w:cs="Courier New" w:hint="eastAsia"/>
          <w:sz w:val="32"/>
          <w:szCs w:val="32"/>
        </w:rPr>
        <w:t>2023年支出合计</w:t>
      </w:r>
      <w:r w:rsidR="00710C73">
        <w:rPr>
          <w:rFonts w:ascii="仿宋_GB2312" w:eastAsia="仿宋_GB2312" w:hint="eastAsia"/>
          <w:sz w:val="32"/>
          <w:szCs w:val="32"/>
        </w:rPr>
        <w:t>2782.09</w:t>
      </w:r>
      <w:r w:rsidR="00A26D80">
        <w:rPr>
          <w:rFonts w:ascii="仿宋_GB2312" w:eastAsia="仿宋_GB2312" w:hAnsi="宋体" w:cs="Courier New" w:hint="eastAsia"/>
          <w:sz w:val="32"/>
          <w:szCs w:val="32"/>
        </w:rPr>
        <w:t>万元，其中：基本支出</w:t>
      </w:r>
      <w:r w:rsidR="00204A76">
        <w:rPr>
          <w:rFonts w:ascii="仿宋_GB2312" w:eastAsia="仿宋_GB2312" w:hint="eastAsia"/>
          <w:sz w:val="32"/>
          <w:szCs w:val="32"/>
        </w:rPr>
        <w:t>1327.94</w:t>
      </w:r>
      <w:r w:rsidR="00A26D80">
        <w:rPr>
          <w:rFonts w:ascii="仿宋_GB2312" w:eastAsia="仿宋_GB2312" w:hAnsi="宋体" w:cs="Courier New" w:hint="eastAsia"/>
          <w:sz w:val="32"/>
          <w:szCs w:val="32"/>
        </w:rPr>
        <w:t>万元，占</w:t>
      </w:r>
      <w:r w:rsidR="00204A76">
        <w:rPr>
          <w:rFonts w:ascii="仿宋_GB2312" w:eastAsia="仿宋_GB2312" w:hint="eastAsia"/>
          <w:sz w:val="32"/>
          <w:szCs w:val="32"/>
        </w:rPr>
        <w:t>47.73</w:t>
      </w:r>
      <w:r w:rsidR="00A26D80">
        <w:rPr>
          <w:rFonts w:ascii="仿宋_GB2312" w:eastAsia="仿宋_GB2312" w:hAnsi="宋体" w:cs="Courier New"/>
          <w:sz w:val="32"/>
          <w:szCs w:val="32"/>
        </w:rPr>
        <w:t>%</w:t>
      </w:r>
      <w:r w:rsidR="00A26D80">
        <w:rPr>
          <w:rFonts w:ascii="仿宋_GB2312" w:eastAsia="仿宋_GB2312" w:hAnsi="宋体" w:cs="Courier New" w:hint="eastAsia"/>
          <w:sz w:val="32"/>
          <w:szCs w:val="32"/>
        </w:rPr>
        <w:t>；项目支出</w:t>
      </w:r>
      <w:r w:rsidR="00204A76">
        <w:rPr>
          <w:rFonts w:ascii="仿宋_GB2312" w:eastAsia="仿宋_GB2312" w:hint="eastAsia"/>
          <w:sz w:val="32"/>
          <w:szCs w:val="32"/>
        </w:rPr>
        <w:t>1454.15</w:t>
      </w:r>
      <w:r w:rsidR="00A26D80">
        <w:rPr>
          <w:rFonts w:ascii="仿宋_GB2312" w:eastAsia="仿宋_GB2312" w:hAnsi="宋体" w:cs="Courier New" w:hint="eastAsia"/>
          <w:sz w:val="32"/>
          <w:szCs w:val="32"/>
        </w:rPr>
        <w:t>万元，占</w:t>
      </w:r>
      <w:r w:rsidR="00204A76">
        <w:rPr>
          <w:rFonts w:ascii="仿宋_GB2312" w:eastAsia="仿宋_GB2312" w:hint="eastAsia"/>
          <w:sz w:val="32"/>
          <w:szCs w:val="32"/>
        </w:rPr>
        <w:t>52.27</w:t>
      </w:r>
      <w:r w:rsidR="00A26D80">
        <w:rPr>
          <w:rFonts w:ascii="仿宋_GB2312" w:eastAsia="仿宋_GB2312" w:hAnsi="宋体" w:cs="Courier New"/>
          <w:sz w:val="32"/>
          <w:szCs w:val="32"/>
        </w:rPr>
        <w:t>%</w:t>
      </w:r>
      <w:r w:rsidR="00A26D80"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06448A" w:rsidRDefault="00A26D8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四、财政拨款收支预算总体情况说明</w:t>
      </w:r>
    </w:p>
    <w:p w:rsidR="0006448A" w:rsidRPr="00010778" w:rsidRDefault="001B24D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我</w:t>
      </w:r>
      <w:r w:rsidR="00A26D80">
        <w:rPr>
          <w:rFonts w:ascii="仿宋_GB2312" w:eastAsia="仿宋_GB2312" w:hAnsi="宋体" w:cs="Courier New" w:hint="eastAsia"/>
          <w:sz w:val="32"/>
          <w:szCs w:val="32"/>
        </w:rPr>
        <w:t>部门</w:t>
      </w:r>
      <w:proofErr w:type="gramEnd"/>
      <w:r w:rsidR="00A26D80">
        <w:rPr>
          <w:rFonts w:ascii="仿宋_GB2312" w:eastAsia="仿宋_GB2312" w:hAnsi="宋体" w:cs="Courier New" w:hint="eastAsia"/>
          <w:sz w:val="32"/>
          <w:szCs w:val="32"/>
        </w:rPr>
        <w:t>2023</w:t>
      </w:r>
      <w:r w:rsidR="00A26D80">
        <w:rPr>
          <w:rFonts w:ascii="仿宋_GB2312" w:eastAsia="仿宋_GB2312" w:hAnsi="宋体" w:cs="Courier New"/>
          <w:sz w:val="32"/>
          <w:szCs w:val="32"/>
        </w:rPr>
        <w:t>年</w:t>
      </w:r>
      <w:r w:rsidR="00A26D80">
        <w:rPr>
          <w:rFonts w:ascii="仿宋_GB2312" w:eastAsia="仿宋_GB2312" w:hAnsi="宋体" w:cs="Courier New" w:hint="eastAsia"/>
          <w:sz w:val="32"/>
          <w:szCs w:val="32"/>
        </w:rPr>
        <w:t>一般公共预算收支预算</w:t>
      </w:r>
      <w:r w:rsidR="00204A76">
        <w:rPr>
          <w:rFonts w:ascii="仿宋_GB2312" w:eastAsia="仿宋_GB2312" w:hint="eastAsia"/>
          <w:sz w:val="32"/>
          <w:szCs w:val="32"/>
        </w:rPr>
        <w:t>2293.03</w:t>
      </w:r>
      <w:r w:rsidR="00A26D80">
        <w:rPr>
          <w:rFonts w:ascii="仿宋_GB2312" w:eastAsia="仿宋_GB2312" w:hAnsi="宋体" w:cs="Courier New" w:hint="eastAsia"/>
          <w:sz w:val="32"/>
          <w:szCs w:val="32"/>
        </w:rPr>
        <w:t>万元，与</w:t>
      </w:r>
      <w:r w:rsidR="00A26D80">
        <w:rPr>
          <w:rFonts w:ascii="仿宋_GB2312" w:eastAsia="仿宋_GB2312" w:hAnsi="宋体" w:cs="Courier New"/>
          <w:sz w:val="32"/>
          <w:szCs w:val="32"/>
        </w:rPr>
        <w:t xml:space="preserve"> </w:t>
      </w:r>
      <w:r w:rsidR="00A26D80">
        <w:rPr>
          <w:rFonts w:ascii="仿宋_GB2312" w:eastAsia="仿宋_GB2312" w:hAnsi="宋体" w:cs="Courier New" w:hint="eastAsia"/>
          <w:sz w:val="32"/>
          <w:szCs w:val="32"/>
        </w:rPr>
        <w:t>2022年相比，一般公共预算收支预算</w:t>
      </w:r>
      <w:r w:rsidR="00204A76">
        <w:rPr>
          <w:rFonts w:ascii="仿宋_GB2312" w:eastAsia="仿宋_GB2312" w:hAnsi="宋体" w:cs="Courier New" w:hint="eastAsia"/>
          <w:sz w:val="32"/>
          <w:szCs w:val="32"/>
        </w:rPr>
        <w:t>增加</w:t>
      </w:r>
      <w:r w:rsidR="00204A76">
        <w:rPr>
          <w:rFonts w:ascii="仿宋_GB2312" w:eastAsia="仿宋_GB2312" w:hint="eastAsia"/>
          <w:sz w:val="32"/>
          <w:szCs w:val="32"/>
        </w:rPr>
        <w:t>220.44</w:t>
      </w:r>
      <w:r w:rsidR="00A26D80">
        <w:rPr>
          <w:rFonts w:ascii="仿宋_GB2312" w:eastAsia="仿宋_GB2312" w:hAnsi="宋体" w:cs="Courier New" w:hint="eastAsia"/>
          <w:sz w:val="32"/>
          <w:szCs w:val="32"/>
        </w:rPr>
        <w:t>万元，</w:t>
      </w:r>
      <w:r w:rsidR="00204A76">
        <w:rPr>
          <w:rFonts w:ascii="仿宋_GB2312" w:eastAsia="仿宋_GB2312" w:hAnsi="宋体" w:cs="Courier New" w:hint="eastAsia"/>
          <w:sz w:val="32"/>
          <w:szCs w:val="32"/>
        </w:rPr>
        <w:t>增加10.63</w:t>
      </w:r>
      <w:r w:rsidR="00A26D80">
        <w:rPr>
          <w:rFonts w:ascii="仿宋_GB2312" w:eastAsia="仿宋_GB2312" w:hAnsi="宋体" w:cs="Courier New"/>
          <w:sz w:val="32"/>
          <w:szCs w:val="32"/>
        </w:rPr>
        <w:t>%</w:t>
      </w:r>
      <w:r w:rsidR="00A26D80">
        <w:rPr>
          <w:rFonts w:ascii="仿宋_GB2312" w:eastAsia="仿宋_GB2312" w:hAnsi="宋体" w:cs="Courier New" w:hint="eastAsia"/>
          <w:sz w:val="32"/>
          <w:szCs w:val="32"/>
        </w:rPr>
        <w:t>，主要原因：</w:t>
      </w:r>
      <w:r w:rsidR="00010778">
        <w:rPr>
          <w:rFonts w:ascii="仿宋_GB2312" w:eastAsia="仿宋_GB2312" w:hint="eastAsia"/>
          <w:sz w:val="32"/>
          <w:szCs w:val="32"/>
        </w:rPr>
        <w:t>2023年</w:t>
      </w:r>
      <w:r w:rsidR="00204A76">
        <w:rPr>
          <w:rFonts w:ascii="仿宋_GB2312" w:eastAsia="仿宋_GB2312" w:hint="eastAsia"/>
          <w:sz w:val="32"/>
          <w:szCs w:val="32"/>
        </w:rPr>
        <w:t>人员与公用</w:t>
      </w:r>
      <w:r w:rsidR="00010778">
        <w:rPr>
          <w:rFonts w:ascii="仿宋_GB2312" w:eastAsia="仿宋_GB2312" w:hint="eastAsia"/>
          <w:sz w:val="32"/>
          <w:szCs w:val="32"/>
        </w:rPr>
        <w:t>经费</w:t>
      </w:r>
      <w:r w:rsidR="00204A76">
        <w:rPr>
          <w:rFonts w:ascii="仿宋_GB2312" w:eastAsia="仿宋_GB2312" w:hint="eastAsia"/>
          <w:sz w:val="32"/>
          <w:szCs w:val="32"/>
        </w:rPr>
        <w:t>自然增长</w:t>
      </w:r>
      <w:r w:rsidR="00A26D80">
        <w:rPr>
          <w:rFonts w:ascii="仿宋_GB2312" w:eastAsia="仿宋_GB2312" w:hAnsi="宋体" w:cs="Courier New" w:hint="eastAsia"/>
          <w:sz w:val="32"/>
          <w:szCs w:val="32"/>
        </w:rPr>
        <w:t>；政府性基金收支预算</w:t>
      </w:r>
      <w:r w:rsidR="007D356F">
        <w:rPr>
          <w:rFonts w:ascii="仿宋_GB2312" w:eastAsia="仿宋_GB2312" w:hint="eastAsia"/>
          <w:sz w:val="32"/>
          <w:szCs w:val="32"/>
        </w:rPr>
        <w:t>489.06</w:t>
      </w:r>
      <w:r w:rsidR="00A26D80">
        <w:rPr>
          <w:rFonts w:ascii="仿宋_GB2312" w:eastAsia="仿宋_GB2312" w:hAnsi="宋体" w:cs="Courier New" w:hint="eastAsia"/>
          <w:sz w:val="32"/>
          <w:szCs w:val="32"/>
        </w:rPr>
        <w:t>万元，与</w:t>
      </w:r>
      <w:r w:rsidR="00A26D80">
        <w:rPr>
          <w:rFonts w:ascii="仿宋_GB2312" w:eastAsia="仿宋_GB2312" w:hAnsi="宋体" w:cs="Courier New"/>
          <w:sz w:val="32"/>
          <w:szCs w:val="32"/>
        </w:rPr>
        <w:t xml:space="preserve"> </w:t>
      </w:r>
      <w:r w:rsidR="00A26D80">
        <w:rPr>
          <w:rFonts w:ascii="仿宋_GB2312" w:eastAsia="仿宋_GB2312" w:hAnsi="宋体" w:cs="Courier New" w:hint="eastAsia"/>
          <w:sz w:val="32"/>
          <w:szCs w:val="32"/>
        </w:rPr>
        <w:t>2022年相比，增加</w:t>
      </w:r>
      <w:r w:rsidR="007D356F">
        <w:rPr>
          <w:rFonts w:ascii="仿宋_GB2312" w:eastAsia="仿宋_GB2312" w:hint="eastAsia"/>
          <w:sz w:val="32"/>
          <w:szCs w:val="32"/>
        </w:rPr>
        <w:t>404.06</w:t>
      </w:r>
      <w:r w:rsidR="00A26D80">
        <w:rPr>
          <w:rFonts w:ascii="仿宋_GB2312" w:eastAsia="仿宋_GB2312" w:hAnsi="宋体" w:cs="Courier New" w:hint="eastAsia"/>
          <w:sz w:val="32"/>
          <w:szCs w:val="32"/>
        </w:rPr>
        <w:t>万元，增长</w:t>
      </w:r>
      <w:r w:rsidR="007D356F">
        <w:rPr>
          <w:rFonts w:ascii="仿宋_GB2312" w:eastAsia="仿宋_GB2312" w:hint="eastAsia"/>
          <w:sz w:val="32"/>
          <w:szCs w:val="32"/>
        </w:rPr>
        <w:t>475.36</w:t>
      </w:r>
      <w:r w:rsidR="00A26D80">
        <w:rPr>
          <w:rFonts w:ascii="仿宋_GB2312" w:eastAsia="仿宋_GB2312" w:hAnsi="宋体" w:cs="Courier New"/>
          <w:sz w:val="32"/>
          <w:szCs w:val="32"/>
        </w:rPr>
        <w:t>%</w:t>
      </w:r>
      <w:r w:rsidR="00A26D80">
        <w:rPr>
          <w:rFonts w:ascii="仿宋_GB2312" w:eastAsia="仿宋_GB2312" w:hAnsi="宋体" w:cs="Courier New" w:hint="eastAsia"/>
          <w:sz w:val="32"/>
          <w:szCs w:val="32"/>
        </w:rPr>
        <w:t>，主要原因：</w:t>
      </w:r>
      <w:proofErr w:type="gramStart"/>
      <w:r w:rsidR="00010778" w:rsidRPr="00010778">
        <w:rPr>
          <w:rFonts w:ascii="仿宋_GB2312" w:eastAsia="仿宋_GB2312" w:hAnsi="宋体" w:cs="Courier New" w:hint="eastAsia"/>
          <w:sz w:val="32"/>
          <w:szCs w:val="32"/>
        </w:rPr>
        <w:t>我部门</w:t>
      </w:r>
      <w:proofErr w:type="gramEnd"/>
      <w:r w:rsidR="00010778" w:rsidRPr="00010778">
        <w:rPr>
          <w:rFonts w:ascii="仿宋_GB2312" w:eastAsia="仿宋_GB2312" w:hAnsi="宋体" w:cs="Courier New" w:hint="eastAsia"/>
          <w:sz w:val="32"/>
          <w:szCs w:val="32"/>
        </w:rPr>
        <w:t>2023年</w:t>
      </w:r>
      <w:r w:rsidR="007D356F">
        <w:rPr>
          <w:rFonts w:ascii="仿宋_GB2312" w:eastAsia="仿宋_GB2312" w:hAnsi="宋体" w:cs="Courier New" w:hint="eastAsia"/>
          <w:sz w:val="32"/>
          <w:szCs w:val="32"/>
        </w:rPr>
        <w:t>增加拆迁补偿支出</w:t>
      </w:r>
      <w:r w:rsidR="00010778"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06448A" w:rsidRDefault="00A26D8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五、一般公共预算支出预算情况说明</w:t>
      </w:r>
    </w:p>
    <w:p w:rsidR="0006448A" w:rsidRDefault="001B24D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我</w:t>
      </w:r>
      <w:r w:rsidR="00A26D80">
        <w:rPr>
          <w:rFonts w:ascii="仿宋_GB2312" w:eastAsia="仿宋_GB2312" w:hAnsi="宋体" w:cs="Courier New" w:hint="eastAsia"/>
          <w:sz w:val="32"/>
          <w:szCs w:val="32"/>
        </w:rPr>
        <w:t>部门</w:t>
      </w:r>
      <w:proofErr w:type="gramEnd"/>
      <w:r w:rsidR="00A26D80">
        <w:rPr>
          <w:rFonts w:ascii="仿宋_GB2312" w:eastAsia="仿宋_GB2312" w:hAnsi="宋体" w:cs="Courier New" w:hint="eastAsia"/>
          <w:sz w:val="32"/>
          <w:szCs w:val="32"/>
        </w:rPr>
        <w:t>2023年一般公共预算支出年初预算为</w:t>
      </w:r>
      <w:r w:rsidR="00010778">
        <w:rPr>
          <w:rFonts w:ascii="仿宋_GB2312" w:eastAsia="仿宋_GB2312" w:hint="eastAsia"/>
          <w:sz w:val="32"/>
          <w:szCs w:val="32"/>
        </w:rPr>
        <w:t>2122.64</w:t>
      </w:r>
      <w:r w:rsidR="00A26D80">
        <w:rPr>
          <w:rFonts w:ascii="仿宋_GB2312" w:eastAsia="仿宋_GB2312" w:hAnsi="宋体" w:cs="Courier New" w:hint="eastAsia"/>
          <w:sz w:val="32"/>
          <w:szCs w:val="32"/>
        </w:rPr>
        <w:t>万元。其中：基本支出</w:t>
      </w:r>
      <w:r w:rsidR="00010778">
        <w:rPr>
          <w:rFonts w:ascii="仿宋_GB2312" w:eastAsia="仿宋_GB2312" w:hint="eastAsia"/>
          <w:sz w:val="32"/>
          <w:szCs w:val="32"/>
        </w:rPr>
        <w:t>1157.55</w:t>
      </w:r>
      <w:r w:rsidR="00A26D80">
        <w:rPr>
          <w:rFonts w:ascii="仿宋_GB2312" w:eastAsia="仿宋_GB2312" w:hAnsi="宋体" w:cs="Courier New" w:hint="eastAsia"/>
          <w:sz w:val="32"/>
          <w:szCs w:val="32"/>
        </w:rPr>
        <w:t>万元，占</w:t>
      </w:r>
      <w:r w:rsidR="00010778">
        <w:rPr>
          <w:rFonts w:ascii="仿宋_GB2312" w:eastAsia="仿宋_GB2312" w:hint="eastAsia"/>
          <w:sz w:val="32"/>
          <w:szCs w:val="32"/>
        </w:rPr>
        <w:t>54.53</w:t>
      </w:r>
      <w:r w:rsidR="00A26D80">
        <w:rPr>
          <w:rFonts w:ascii="仿宋_GB2312" w:eastAsia="仿宋_GB2312" w:hAnsi="宋体" w:cs="Courier New"/>
          <w:sz w:val="32"/>
          <w:szCs w:val="32"/>
        </w:rPr>
        <w:t>%</w:t>
      </w:r>
      <w:r w:rsidR="00A26D80">
        <w:rPr>
          <w:rFonts w:ascii="仿宋_GB2312" w:eastAsia="仿宋_GB2312" w:hAnsi="宋体" w:cs="Courier New" w:hint="eastAsia"/>
          <w:sz w:val="32"/>
          <w:szCs w:val="32"/>
        </w:rPr>
        <w:t>；项目支出</w:t>
      </w:r>
      <w:r w:rsidR="00010778">
        <w:rPr>
          <w:rFonts w:ascii="仿宋_GB2312" w:eastAsia="仿宋_GB2312" w:hint="eastAsia"/>
          <w:sz w:val="32"/>
          <w:szCs w:val="32"/>
        </w:rPr>
        <w:t>965.09</w:t>
      </w:r>
      <w:r w:rsidR="00A26D80">
        <w:rPr>
          <w:rFonts w:ascii="仿宋_GB2312" w:eastAsia="仿宋_GB2312" w:hAnsi="宋体" w:cs="Courier New" w:hint="eastAsia"/>
          <w:sz w:val="32"/>
          <w:szCs w:val="32"/>
        </w:rPr>
        <w:t>万元，占</w:t>
      </w:r>
      <w:r w:rsidR="00010778">
        <w:rPr>
          <w:rFonts w:ascii="仿宋_GB2312" w:eastAsia="仿宋_GB2312" w:hint="eastAsia"/>
          <w:sz w:val="32"/>
          <w:szCs w:val="32"/>
        </w:rPr>
        <w:t>45.47</w:t>
      </w:r>
      <w:r w:rsidR="00A26D80">
        <w:rPr>
          <w:rFonts w:ascii="仿宋_GB2312" w:eastAsia="仿宋_GB2312" w:hAnsi="宋体" w:cs="Courier New"/>
          <w:sz w:val="32"/>
          <w:szCs w:val="32"/>
        </w:rPr>
        <w:t>%</w:t>
      </w:r>
      <w:r w:rsidR="00A26D80"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06448A" w:rsidRDefault="00A26D80">
      <w:pPr>
        <w:kinsoku w:val="0"/>
        <w:overflowPunct w:val="0"/>
        <w:adjustRightInd w:val="0"/>
        <w:snapToGrid w:val="0"/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六、一般公共预算基本支出情况说明</w:t>
      </w:r>
    </w:p>
    <w:p w:rsidR="0006448A" w:rsidRDefault="001B24DA">
      <w:pPr>
        <w:kinsoku w:val="0"/>
        <w:overflowPunct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我</w:t>
      </w:r>
      <w:r w:rsidR="00A26D80">
        <w:rPr>
          <w:rFonts w:ascii="仿宋_GB2312" w:eastAsia="仿宋_GB2312" w:hAnsi="宋体" w:cs="Courier New" w:hint="eastAsia"/>
          <w:sz w:val="32"/>
          <w:szCs w:val="32"/>
        </w:rPr>
        <w:t>部门</w:t>
      </w:r>
      <w:proofErr w:type="gramEnd"/>
      <w:r w:rsidR="00A26D80">
        <w:rPr>
          <w:rFonts w:ascii="仿宋_GB2312" w:eastAsia="仿宋_GB2312" w:hint="eastAsia"/>
          <w:sz w:val="32"/>
          <w:szCs w:val="32"/>
        </w:rPr>
        <w:t>2023年一般公共预算基本支出年初预算为</w:t>
      </w:r>
      <w:r w:rsidR="004F3F58">
        <w:rPr>
          <w:rFonts w:ascii="仿宋_GB2312" w:eastAsia="仿宋_GB2312" w:hint="eastAsia"/>
          <w:sz w:val="32"/>
          <w:szCs w:val="32"/>
        </w:rPr>
        <w:t>1157.55</w:t>
      </w:r>
      <w:r w:rsidR="00A26D80">
        <w:rPr>
          <w:rFonts w:ascii="仿宋_GB2312" w:eastAsia="仿宋_GB2312" w:hAnsi="宋体" w:cs="Courier New" w:hint="eastAsia"/>
          <w:sz w:val="32"/>
          <w:szCs w:val="32"/>
        </w:rPr>
        <w:t>万元，</w:t>
      </w:r>
      <w:r w:rsidR="00A26D80">
        <w:rPr>
          <w:rFonts w:ascii="仿宋_GB2312" w:eastAsia="仿宋_GB2312" w:hint="eastAsia"/>
          <w:sz w:val="32"/>
          <w:szCs w:val="32"/>
        </w:rPr>
        <w:t>其中：人员经费</w:t>
      </w:r>
      <w:r w:rsidR="00010778">
        <w:rPr>
          <w:rFonts w:ascii="仿宋_GB2312" w:eastAsia="仿宋_GB2312" w:hint="eastAsia"/>
          <w:sz w:val="32"/>
          <w:szCs w:val="32"/>
        </w:rPr>
        <w:t>1094.95</w:t>
      </w:r>
      <w:r w:rsidR="00A26D80">
        <w:rPr>
          <w:rFonts w:ascii="仿宋_GB2312" w:eastAsia="仿宋_GB2312" w:hint="eastAsia"/>
          <w:sz w:val="32"/>
          <w:szCs w:val="32"/>
        </w:rPr>
        <w:t>万元，</w:t>
      </w:r>
      <w:r w:rsidR="00A26D80">
        <w:rPr>
          <w:rFonts w:ascii="仿宋_GB2312" w:eastAsia="仿宋_GB2312" w:hAnsi="宋体" w:cs="Courier New" w:hint="eastAsia"/>
          <w:sz w:val="32"/>
          <w:szCs w:val="32"/>
        </w:rPr>
        <w:t>占</w:t>
      </w:r>
      <w:r w:rsidR="004F3F58">
        <w:rPr>
          <w:rFonts w:ascii="仿宋_GB2312" w:eastAsia="仿宋_GB2312" w:hint="eastAsia"/>
          <w:sz w:val="32"/>
          <w:szCs w:val="32"/>
        </w:rPr>
        <w:t>94.59</w:t>
      </w:r>
      <w:r w:rsidR="00A26D80">
        <w:rPr>
          <w:rFonts w:ascii="仿宋_GB2312" w:eastAsia="仿宋_GB2312" w:hAnsi="宋体" w:cs="Courier New"/>
          <w:sz w:val="32"/>
          <w:szCs w:val="32"/>
        </w:rPr>
        <w:t>%</w:t>
      </w:r>
      <w:r w:rsidR="00A26D80">
        <w:rPr>
          <w:rFonts w:ascii="仿宋_GB2312" w:eastAsia="仿宋_GB2312" w:hAnsi="宋体" w:cs="Courier New" w:hint="eastAsia"/>
          <w:sz w:val="32"/>
          <w:szCs w:val="32"/>
        </w:rPr>
        <w:t>；</w:t>
      </w:r>
      <w:r w:rsidR="00A26D80">
        <w:rPr>
          <w:rFonts w:ascii="仿宋_GB2312" w:eastAsia="仿宋_GB2312" w:hint="eastAsia"/>
          <w:sz w:val="32"/>
          <w:szCs w:val="32"/>
        </w:rPr>
        <w:t>公用经费</w:t>
      </w:r>
      <w:r w:rsidR="004F3F58">
        <w:rPr>
          <w:rFonts w:ascii="仿宋_GB2312" w:eastAsia="仿宋_GB2312" w:hint="eastAsia"/>
          <w:sz w:val="32"/>
          <w:szCs w:val="32"/>
        </w:rPr>
        <w:t>62.6</w:t>
      </w:r>
      <w:r w:rsidR="00A26D80">
        <w:rPr>
          <w:rFonts w:ascii="仿宋_GB2312" w:eastAsia="仿宋_GB2312" w:hint="eastAsia"/>
          <w:sz w:val="32"/>
          <w:szCs w:val="32"/>
        </w:rPr>
        <w:t>万元，</w:t>
      </w:r>
      <w:r w:rsidR="00A26D80">
        <w:rPr>
          <w:rFonts w:ascii="仿宋_GB2312" w:eastAsia="仿宋_GB2312" w:hAnsi="宋体" w:cs="Courier New" w:hint="eastAsia"/>
          <w:sz w:val="32"/>
          <w:szCs w:val="32"/>
        </w:rPr>
        <w:t>占</w:t>
      </w:r>
      <w:r w:rsidR="004F3F58">
        <w:rPr>
          <w:rFonts w:ascii="仿宋_GB2312" w:eastAsia="仿宋_GB2312" w:hint="eastAsia"/>
          <w:sz w:val="32"/>
          <w:szCs w:val="32"/>
        </w:rPr>
        <w:t>5.41</w:t>
      </w:r>
      <w:r w:rsidR="00A26D80">
        <w:rPr>
          <w:rFonts w:ascii="仿宋_GB2312" w:eastAsia="仿宋_GB2312" w:hAnsi="宋体" w:cs="Courier New"/>
          <w:sz w:val="32"/>
          <w:szCs w:val="32"/>
        </w:rPr>
        <w:t>%</w:t>
      </w:r>
      <w:r w:rsidR="00A26D80">
        <w:rPr>
          <w:rFonts w:ascii="宋体" w:hAnsi="宋体" w:cs="宋体" w:hint="eastAsia"/>
          <w:sz w:val="32"/>
          <w:szCs w:val="32"/>
        </w:rPr>
        <w:t>。</w:t>
      </w:r>
    </w:p>
    <w:p w:rsidR="0006448A" w:rsidRDefault="00A26D8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七、一般公共预算“三公”经费支出预算情况说明</w:t>
      </w:r>
    </w:p>
    <w:p w:rsidR="0006448A" w:rsidRDefault="00A26D8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 w:hAnsi="宋体" w:cs="Courier New" w:hint="eastAsia"/>
          <w:sz w:val="32"/>
          <w:szCs w:val="32"/>
        </w:rPr>
        <w:t>部门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2023年“三公”经费预算为</w:t>
      </w:r>
      <w:r w:rsidR="004F3F58">
        <w:rPr>
          <w:rFonts w:ascii="仿宋_GB2312" w:eastAsia="仿宋_GB2312" w:hint="eastAsia"/>
          <w:sz w:val="32"/>
          <w:szCs w:val="32"/>
        </w:rPr>
        <w:t>9.6</w:t>
      </w:r>
      <w:r>
        <w:rPr>
          <w:rFonts w:ascii="仿宋_GB2312" w:eastAsia="仿宋_GB2312" w:hAnsi="宋体" w:cs="Courier New" w:hint="eastAsia"/>
          <w:sz w:val="32"/>
          <w:szCs w:val="32"/>
        </w:rPr>
        <w:t>万元。2023年“三公”经费支出预算数比 2022年增加（减少）</w:t>
      </w:r>
      <w:r w:rsidR="004F3F58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万元。</w:t>
      </w:r>
    </w:p>
    <w:p w:rsidR="0006448A" w:rsidRDefault="00A26D80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具体支出情况如下：</w:t>
      </w:r>
    </w:p>
    <w:p w:rsidR="0006448A" w:rsidRDefault="00A26D80" w:rsidP="00433E2C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（一）因公出国（境）费</w:t>
      </w:r>
      <w:r w:rsidR="004F3F58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万元，</w:t>
      </w:r>
      <w:r>
        <w:rPr>
          <w:rFonts w:ascii="仿宋_GB2312" w:eastAsia="仿宋_GB2312" w:hAnsi="宋体" w:cs="Courier New" w:hint="eastAsia"/>
          <w:sz w:val="32"/>
          <w:szCs w:val="32"/>
        </w:rPr>
        <w:t>主要用于单位工作人员公务出国（境）的住宿费、旅费、伙食补助费、杂费、培训费等支出。预算数比 2022年增加（减少）</w:t>
      </w:r>
      <w:r w:rsidR="004F3F58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万元。主要原因</w:t>
      </w:r>
      <w:r w:rsidR="004F3F58">
        <w:rPr>
          <w:rFonts w:ascii="仿宋_GB2312" w:eastAsia="仿宋_GB2312" w:hAnsi="宋体" w:cs="Courier New" w:hint="eastAsia"/>
          <w:sz w:val="32"/>
          <w:szCs w:val="32"/>
        </w:rPr>
        <w:t>2023年</w:t>
      </w:r>
      <w:proofErr w:type="gramStart"/>
      <w:r w:rsidR="004F3F58">
        <w:rPr>
          <w:rFonts w:ascii="仿宋_GB2312" w:eastAsia="仿宋_GB2312" w:hAnsi="宋体" w:cs="Courier New" w:hint="eastAsia"/>
          <w:sz w:val="32"/>
          <w:szCs w:val="32"/>
        </w:rPr>
        <w:t>我部门</w:t>
      </w:r>
      <w:proofErr w:type="gramEnd"/>
      <w:r w:rsidR="004F3F58">
        <w:rPr>
          <w:rFonts w:ascii="仿宋_GB2312" w:eastAsia="仿宋_GB2312" w:hAnsi="宋体" w:cs="Courier New" w:hint="eastAsia"/>
          <w:sz w:val="32"/>
          <w:szCs w:val="32"/>
        </w:rPr>
        <w:t>无出国费用计划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06448A" w:rsidRDefault="00A26D80" w:rsidP="00433E2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（二）公务用车购置及运行费</w:t>
      </w:r>
      <w:r w:rsidR="004F3F58">
        <w:rPr>
          <w:rFonts w:ascii="仿宋_GB2312" w:eastAsia="仿宋_GB2312" w:hint="eastAsia"/>
          <w:sz w:val="32"/>
          <w:szCs w:val="32"/>
        </w:rPr>
        <w:t>9.6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万</w:t>
      </w:r>
      <w:r>
        <w:rPr>
          <w:rFonts w:ascii="仿宋_GB2312" w:eastAsia="仿宋_GB2312" w:hAnsi="宋体" w:cs="Courier New" w:hint="eastAsia"/>
          <w:sz w:val="32"/>
          <w:szCs w:val="32"/>
        </w:rPr>
        <w:t>元，其中，公务用车购置费</w:t>
      </w:r>
      <w:r w:rsidR="004F3F58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万元；公务用车运行维护费</w:t>
      </w:r>
      <w:r w:rsidR="004F3F58">
        <w:rPr>
          <w:rFonts w:ascii="仿宋_GB2312" w:eastAsia="仿宋_GB2312" w:hint="eastAsia"/>
          <w:sz w:val="32"/>
          <w:szCs w:val="32"/>
        </w:rPr>
        <w:t>9.6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万元，主要用于开展工作所需公务用车的燃料费、维修费、过路过桥费、保险费、安全奖励费用等支出。公务用车购置费预算数比 2022年增加（减少）</w:t>
      </w:r>
      <w:r w:rsidR="004F3F58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万元，主要原因：</w:t>
      </w:r>
      <w:r w:rsidR="004F3F58">
        <w:rPr>
          <w:rFonts w:ascii="仿宋_GB2312" w:eastAsia="仿宋_GB2312" w:hAnsi="宋体" w:cs="Courier New" w:hint="eastAsia"/>
          <w:sz w:val="32"/>
          <w:szCs w:val="32"/>
        </w:rPr>
        <w:t>2023年</w:t>
      </w:r>
      <w:proofErr w:type="gramStart"/>
      <w:r w:rsidR="004F3F58">
        <w:rPr>
          <w:rFonts w:ascii="仿宋_GB2312" w:eastAsia="仿宋_GB2312" w:hAnsi="宋体" w:cs="Courier New" w:hint="eastAsia"/>
          <w:sz w:val="32"/>
          <w:szCs w:val="32"/>
        </w:rPr>
        <w:t>我部门</w:t>
      </w:r>
      <w:proofErr w:type="gramEnd"/>
      <w:r w:rsidR="004F3F58">
        <w:rPr>
          <w:rFonts w:ascii="仿宋_GB2312" w:eastAsia="仿宋_GB2312" w:hAnsi="宋体" w:cs="Courier New" w:hint="eastAsia"/>
          <w:sz w:val="32"/>
          <w:szCs w:val="32"/>
        </w:rPr>
        <w:t>无购车支出计划</w:t>
      </w:r>
      <w:r>
        <w:rPr>
          <w:rFonts w:ascii="仿宋_GB2312" w:eastAsia="仿宋_GB2312" w:hAnsi="宋体" w:cs="Courier New" w:hint="eastAsia"/>
          <w:sz w:val="32"/>
          <w:szCs w:val="32"/>
        </w:rPr>
        <w:t>。公务用车运行维护费预算数比 2022年增加（减少）</w:t>
      </w:r>
      <w:r w:rsidR="004F3F58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万元，主要原因：</w:t>
      </w:r>
      <w:r w:rsidR="004F3F58">
        <w:rPr>
          <w:rFonts w:ascii="仿宋_GB2312" w:eastAsia="仿宋_GB2312" w:hAnsi="宋体" w:cs="Courier New" w:hint="eastAsia"/>
          <w:sz w:val="32"/>
          <w:szCs w:val="32"/>
        </w:rPr>
        <w:t>我单位2023年公务车辆与2022年公务车辆一致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06448A" w:rsidRDefault="00A26D80" w:rsidP="00433E2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黑体" w:eastAsia="黑体" w:hAnsi="Times New Roman" w:cs="黑体"/>
          <w:spacing w:val="-1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（三）公务接待费</w:t>
      </w:r>
      <w:r w:rsidR="004F3F58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万元，主要用于按规定开支的各类公务接待（含外宾接待）支出。预算数比 2022年增加（减少）</w:t>
      </w:r>
      <w:r w:rsidR="004F3F58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万元。主要原因：</w:t>
      </w:r>
      <w:r w:rsidR="004F3F58">
        <w:rPr>
          <w:rFonts w:ascii="仿宋_GB2312" w:eastAsia="仿宋_GB2312" w:hAnsi="宋体" w:cs="Courier New" w:hint="eastAsia"/>
          <w:sz w:val="32"/>
          <w:szCs w:val="32"/>
        </w:rPr>
        <w:t>政府定额经费紧张，没有安排公务</w:t>
      </w:r>
      <w:r w:rsidR="004F3F58">
        <w:rPr>
          <w:rFonts w:ascii="仿宋_GB2312" w:eastAsia="仿宋_GB2312" w:hAnsi="宋体" w:cs="Courier New" w:hint="eastAsia"/>
          <w:sz w:val="32"/>
          <w:szCs w:val="32"/>
        </w:rPr>
        <w:lastRenderedPageBreak/>
        <w:t>接待费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06448A" w:rsidRDefault="00A26D8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6"/>
        <w:rPr>
          <w:rFonts w:ascii="黑体" w:eastAsia="黑体" w:hAnsi="Times New Roman" w:cs="黑体"/>
          <w:spacing w:val="-1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spacing w:val="-1"/>
          <w:kern w:val="0"/>
          <w:sz w:val="32"/>
          <w:szCs w:val="32"/>
        </w:rPr>
        <w:t>八、政府性基金预算支出情况说明</w:t>
      </w:r>
    </w:p>
    <w:p w:rsidR="0006448A" w:rsidRPr="004F3F58" w:rsidRDefault="00A26D8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proofErr w:type="gramStart"/>
      <w:r w:rsidRPr="004F3F58">
        <w:rPr>
          <w:rFonts w:ascii="仿宋_GB2312" w:eastAsia="仿宋_GB2312" w:hAnsi="宋体" w:cs="Courier New" w:hint="eastAsia"/>
          <w:sz w:val="32"/>
          <w:szCs w:val="32"/>
        </w:rPr>
        <w:t>我部门</w:t>
      </w:r>
      <w:proofErr w:type="gramEnd"/>
      <w:r w:rsidRPr="004F3F58">
        <w:rPr>
          <w:rFonts w:ascii="仿宋_GB2312" w:eastAsia="仿宋_GB2312" w:hAnsi="宋体" w:cs="Courier New" w:hint="eastAsia"/>
          <w:sz w:val="32"/>
          <w:szCs w:val="32"/>
        </w:rPr>
        <w:t>2023年没有使用政府性基金预算拨款安排的支出。</w:t>
      </w:r>
    </w:p>
    <w:p w:rsidR="0006448A" w:rsidRDefault="00A26D80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6"/>
        <w:rPr>
          <w:rFonts w:ascii="黑体" w:eastAsia="黑体" w:hAnsi="Times New Roman" w:cs="黑体"/>
          <w:spacing w:val="-1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spacing w:val="-1"/>
          <w:kern w:val="0"/>
          <w:sz w:val="32"/>
          <w:szCs w:val="32"/>
        </w:rPr>
        <w:t>上年结转情况说明</w:t>
      </w:r>
    </w:p>
    <w:p w:rsidR="0006448A" w:rsidRDefault="00A26D8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黑体" w:eastAsia="黑体" w:hAnsi="Times New Roman" w:cs="黑体"/>
          <w:spacing w:val="-1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spacing w:val="-1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2023年上年结转资金为</w:t>
      </w:r>
      <w:r w:rsidR="004F3F58"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元，其中一般公共预算</w:t>
      </w:r>
      <w:r w:rsidR="004F3F58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 w:rsidR="004F3F58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；政府性基金</w:t>
      </w:r>
      <w:r w:rsidR="004F3F58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 w:rsidR="004F3F58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06448A" w:rsidRDefault="00A26D8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6"/>
        <w:rPr>
          <w:rFonts w:ascii="黑体" w:eastAsia="黑体" w:hAnsi="Times New Roman" w:cs="黑体"/>
          <w:spacing w:val="-1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spacing w:val="-1"/>
          <w:kern w:val="0"/>
          <w:sz w:val="32"/>
          <w:szCs w:val="32"/>
        </w:rPr>
        <w:t>十、其他重要事项的情况说明</w:t>
      </w:r>
    </w:p>
    <w:p w:rsidR="0006448A" w:rsidRDefault="00A26D8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（一）机关（事业）运行经费支出情况</w:t>
      </w:r>
    </w:p>
    <w:p w:rsidR="0006448A" w:rsidRDefault="001B24D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我</w:t>
      </w:r>
      <w:r w:rsidR="00A26D80">
        <w:rPr>
          <w:rFonts w:ascii="仿宋_GB2312" w:eastAsia="仿宋_GB2312" w:hAnsi="宋体" w:cs="Courier New" w:hint="eastAsia"/>
          <w:sz w:val="32"/>
          <w:szCs w:val="32"/>
        </w:rPr>
        <w:t>部门</w:t>
      </w:r>
      <w:proofErr w:type="gramEnd"/>
      <w:r w:rsidR="00A26D80">
        <w:rPr>
          <w:rFonts w:ascii="仿宋_GB2312" w:eastAsia="仿宋_GB2312" w:hAnsi="宋体" w:cs="Courier New" w:hint="eastAsia"/>
          <w:sz w:val="32"/>
          <w:szCs w:val="32"/>
        </w:rPr>
        <w:t>2023</w:t>
      </w:r>
      <w:r w:rsidR="00A26D80">
        <w:rPr>
          <w:rFonts w:ascii="仿宋_GB2312" w:eastAsia="仿宋_GB2312" w:hAnsi="宋体" w:cs="Courier New"/>
          <w:sz w:val="32"/>
          <w:szCs w:val="32"/>
        </w:rPr>
        <w:t>年</w:t>
      </w:r>
      <w:r w:rsidR="00A26D80">
        <w:rPr>
          <w:rFonts w:ascii="仿宋_GB2312" w:eastAsia="仿宋_GB2312" w:hAnsi="宋体" w:cs="Courier New" w:hint="eastAsia"/>
          <w:sz w:val="32"/>
          <w:szCs w:val="32"/>
        </w:rPr>
        <w:t>机关（事业）运行经费支出预算</w:t>
      </w:r>
      <w:r w:rsidR="00895FBE">
        <w:rPr>
          <w:rFonts w:ascii="仿宋_GB2312" w:eastAsia="仿宋_GB2312" w:hint="eastAsia"/>
          <w:sz w:val="32"/>
          <w:szCs w:val="32"/>
        </w:rPr>
        <w:t>62.6</w:t>
      </w:r>
      <w:r w:rsidR="00A26D80">
        <w:rPr>
          <w:rFonts w:ascii="仿宋_GB2312" w:eastAsia="仿宋_GB2312" w:hAnsi="宋体" w:cs="Courier New" w:hint="eastAsia"/>
          <w:sz w:val="32"/>
          <w:szCs w:val="32"/>
        </w:rPr>
        <w:t>万元，</w:t>
      </w:r>
      <w:r w:rsidR="00A26D80">
        <w:rPr>
          <w:rFonts w:ascii="仿宋_GB2312" w:eastAsia="仿宋_GB2312" w:hint="eastAsia"/>
          <w:sz w:val="32"/>
          <w:szCs w:val="32"/>
        </w:rPr>
        <w:t>主要保障机构正常运转及正常履职需要所需支出，包含公用经费、公务交通补贴、工会经费、职工福利等。</w:t>
      </w:r>
    </w:p>
    <w:p w:rsidR="0006448A" w:rsidRDefault="00A26D8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（二）政府采购支出情况</w:t>
      </w:r>
    </w:p>
    <w:p w:rsidR="0006448A" w:rsidRDefault="00A26D8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2023年政府采购预算安排</w:t>
      </w:r>
      <w:r w:rsidR="00895FBE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万元，其中：政府采购货物预算</w:t>
      </w:r>
      <w:r w:rsidR="00895FBE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万元、政府采购工程预算</w:t>
      </w:r>
      <w:r w:rsidR="00895FBE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万元、政府采购服务预算</w:t>
      </w:r>
      <w:r w:rsidR="00895FBE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06448A" w:rsidRDefault="00A26D8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（三）绩效目标设置情况</w:t>
      </w:r>
    </w:p>
    <w:p w:rsidR="0006448A" w:rsidRDefault="00A26D8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2023年预算项目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从年度履职目标、年度主要任务、工作目标管理、预算和财务管理、绩效管理、重点工作任务完成、履职目标实现、履职效益、满意度等方面设置了部门整体绩效目标。部门整体纳入预算绩效管理的资金总额为</w:t>
      </w:r>
      <w:r w:rsidR="00895FBE">
        <w:rPr>
          <w:rFonts w:ascii="仿宋_GB2312" w:eastAsia="仿宋_GB2312" w:hAnsi="仿宋_GB2312" w:cs="仿宋_GB2312" w:hint="eastAsia"/>
          <w:sz w:val="32"/>
          <w:szCs w:val="32"/>
        </w:rPr>
        <w:t>2782.09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万元，其中基本支出 </w:t>
      </w:r>
      <w:r w:rsidR="00895FBE">
        <w:rPr>
          <w:rFonts w:ascii="仿宋_GB2312" w:eastAsia="仿宋_GB2312" w:hAnsi="仿宋_GB2312" w:cs="仿宋_GB2312" w:hint="eastAsia"/>
          <w:sz w:val="32"/>
          <w:szCs w:val="32"/>
        </w:rPr>
        <w:t>1327.94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万元，项目支出</w:t>
      </w:r>
      <w:r w:rsidR="00895FB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1454.15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万元。年度履职目标为</w:t>
      </w:r>
      <w:r w:rsidR="00895FBE" w:rsidRPr="00895FBE">
        <w:rPr>
          <w:rFonts w:ascii="仿宋_GB2312" w:eastAsia="仿宋_GB2312" w:hAnsi="仿宋_GB2312" w:cs="仿宋_GB2312" w:hint="eastAsia"/>
          <w:sz w:val="32"/>
          <w:szCs w:val="32"/>
        </w:rPr>
        <w:t>实现2023年单位各项工作目标</w:t>
      </w:r>
      <w:r w:rsidR="001B24DA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。</w:t>
      </w:r>
    </w:p>
    <w:p w:rsidR="0006448A" w:rsidRDefault="00A26D80">
      <w:pPr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我部门（单位）2023年预算项目共</w:t>
      </w:r>
      <w:r w:rsidR="00895FBE"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个，资金总额 </w:t>
      </w:r>
      <w:r w:rsidR="00895FBE">
        <w:rPr>
          <w:rFonts w:ascii="仿宋_GB2312" w:eastAsia="仿宋_GB2312" w:hAnsi="仿宋_GB2312" w:cs="仿宋_GB2312" w:hint="eastAsia"/>
          <w:sz w:val="32"/>
          <w:szCs w:val="32"/>
        </w:rPr>
        <w:t>1454.15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万元，均分别从项目成本、项目产出、项目效益、项目满意度等方面按要求设置了绩效目标。其中预算支出100万元及100万元以上重点项目共</w:t>
      </w:r>
      <w:r w:rsidR="00895FBE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个，重点项目绩效目标简述如下：</w:t>
      </w:r>
      <w:r w:rsidR="001B24DA">
        <w:rPr>
          <w:rFonts w:ascii="仿宋_GB2312" w:eastAsia="仿宋_GB2312" w:hAnsi="仿宋_GB2312" w:cs="仿宋_GB2312"/>
          <w:color w:val="FF0000"/>
          <w:sz w:val="32"/>
          <w:szCs w:val="32"/>
        </w:rPr>
        <w:t xml:space="preserve"> </w:t>
      </w:r>
    </w:p>
    <w:p w:rsidR="0006448A" w:rsidRDefault="00A26D8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1.项目名称：</w:t>
      </w:r>
      <w:r w:rsidR="00895FBE" w:rsidRPr="00895FBE">
        <w:rPr>
          <w:rFonts w:ascii="仿宋_GB2312" w:eastAsia="仿宋_GB2312" w:hAnsi="仿宋_GB2312" w:cs="仿宋_GB2312" w:hint="eastAsia"/>
          <w:sz w:val="32"/>
          <w:szCs w:val="32"/>
        </w:rPr>
        <w:t>安阳市殷都区统战部平安宗教监控系统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,项目金额：</w:t>
      </w:r>
      <w:r w:rsidR="00895FBE">
        <w:rPr>
          <w:rFonts w:ascii="仿宋_GB2312" w:eastAsia="仿宋_GB2312" w:hAnsi="仿宋_GB2312" w:cs="仿宋_GB2312" w:hint="eastAsia"/>
          <w:sz w:val="32"/>
          <w:szCs w:val="32"/>
        </w:rPr>
        <w:t>2.8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万元，产出指标：</w:t>
      </w:r>
      <w:r w:rsidR="00535FF1">
        <w:rPr>
          <w:rFonts w:ascii="仿宋_GB2312" w:eastAsia="仿宋_GB2312" w:hAnsi="仿宋_GB2312" w:cs="仿宋_GB2312" w:hint="eastAsia"/>
          <w:sz w:val="32"/>
          <w:szCs w:val="32"/>
        </w:rPr>
        <w:t>设定合理、规范，指标值设定明显、科学</w:t>
      </w:r>
      <w:r>
        <w:rPr>
          <w:rFonts w:ascii="仿宋_GB2312" w:eastAsia="仿宋_GB2312" w:hAnsi="仿宋_GB2312" w:cs="仿宋_GB2312" w:hint="eastAsia"/>
          <w:sz w:val="32"/>
          <w:szCs w:val="32"/>
        </w:rPr>
        <w:t>，效益指标：</w:t>
      </w:r>
      <w:r w:rsidR="00535FF1">
        <w:rPr>
          <w:rFonts w:ascii="仿宋_GB2312" w:eastAsia="仿宋_GB2312" w:hAnsi="仿宋_GB2312" w:cs="仿宋_GB2312" w:hint="eastAsia"/>
          <w:sz w:val="32"/>
          <w:szCs w:val="32"/>
        </w:rPr>
        <w:t>贴近项目实际情况，指标值设定明显、科学</w:t>
      </w:r>
      <w:r w:rsidR="00F103E0"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:rsidR="00535FF1" w:rsidRDefault="00A26D8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535FF1" w:rsidRPr="00535FF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535FF1">
        <w:rPr>
          <w:rFonts w:ascii="仿宋_GB2312" w:eastAsia="仿宋_GB2312" w:hAnsi="仿宋_GB2312" w:cs="仿宋_GB2312" w:hint="eastAsia"/>
          <w:sz w:val="32"/>
          <w:szCs w:val="32"/>
        </w:rPr>
        <w:t>项目名称：</w:t>
      </w:r>
      <w:r w:rsidR="00535FF1" w:rsidRPr="00535FF1">
        <w:rPr>
          <w:rFonts w:ascii="仿宋_GB2312" w:eastAsia="仿宋_GB2312" w:hAnsi="仿宋_GB2312" w:cs="仿宋_GB2312" w:hint="eastAsia"/>
          <w:sz w:val="32"/>
          <w:szCs w:val="32"/>
        </w:rPr>
        <w:t>G107-曹操高陵下穿京广铁路桥占地</w:t>
      </w:r>
      <w:r w:rsidR="00535FF1">
        <w:rPr>
          <w:rFonts w:ascii="仿宋_GB2312" w:eastAsia="仿宋_GB2312" w:hAnsi="仿宋_GB2312" w:cs="仿宋_GB2312" w:hint="eastAsia"/>
          <w:sz w:val="32"/>
          <w:szCs w:val="32"/>
        </w:rPr>
        <w:t>,项目金额：4.2万元，产出指标：设定合理、规范，指标值设定明显、科学，效益指标：贴近项目实际情况，指标值设定明显、科学</w:t>
      </w:r>
      <w:r w:rsidR="00535FF1"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:rsidR="00535FF1" w:rsidRDefault="00535F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Pr="00535FF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项目名称：</w:t>
      </w:r>
      <w:r w:rsidRPr="00535FF1">
        <w:rPr>
          <w:rFonts w:ascii="仿宋_GB2312" w:eastAsia="仿宋_GB2312" w:hAnsi="仿宋_GB2312" w:cs="仿宋_GB2312" w:hint="eastAsia"/>
          <w:sz w:val="32"/>
          <w:szCs w:val="32"/>
        </w:rPr>
        <w:t>2023年安丰乡新S301线东延（农用地）占地补偿</w:t>
      </w:r>
      <w:r>
        <w:rPr>
          <w:rFonts w:ascii="仿宋_GB2312" w:eastAsia="仿宋_GB2312" w:hAnsi="仿宋_GB2312" w:cs="仿宋_GB2312" w:hint="eastAsia"/>
          <w:sz w:val="32"/>
          <w:szCs w:val="32"/>
        </w:rPr>
        <w:t>,项目金额：</w:t>
      </w:r>
      <w:r w:rsidR="006C295B">
        <w:rPr>
          <w:rFonts w:ascii="仿宋_GB2312" w:eastAsia="仿宋_GB2312" w:hAnsi="仿宋_GB2312" w:cs="仿宋_GB2312" w:hint="eastAsia"/>
          <w:sz w:val="32"/>
          <w:szCs w:val="32"/>
        </w:rPr>
        <w:t>33.2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万元，产出指标：设定合理、规范，指标值设定明显、科学，效益指标：贴近项目实际情况，指标值设定明显、科学</w:t>
      </w:r>
      <w:r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:rsidR="00535FF1" w:rsidRDefault="00535F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 w:rsidRPr="00535FF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项目名称：</w:t>
      </w:r>
      <w:r w:rsidR="006C295B" w:rsidRPr="006C295B">
        <w:rPr>
          <w:rFonts w:ascii="仿宋_GB2312" w:eastAsia="仿宋_GB2312" w:hAnsi="仿宋_GB2312" w:cs="仿宋_GB2312" w:hint="eastAsia"/>
          <w:sz w:val="32"/>
          <w:szCs w:val="32"/>
        </w:rPr>
        <w:t>2023年度村级组织运转经费</w:t>
      </w:r>
      <w:r>
        <w:rPr>
          <w:rFonts w:ascii="仿宋_GB2312" w:eastAsia="仿宋_GB2312" w:hAnsi="仿宋_GB2312" w:cs="仿宋_GB2312" w:hint="eastAsia"/>
          <w:sz w:val="32"/>
          <w:szCs w:val="32"/>
        </w:rPr>
        <w:t>,项目金额：</w:t>
      </w:r>
      <w:r w:rsidR="006C295B">
        <w:rPr>
          <w:rFonts w:ascii="仿宋_GB2312" w:eastAsia="仿宋_GB2312" w:hAnsi="仿宋_GB2312" w:cs="仿宋_GB2312" w:hint="eastAsia"/>
          <w:sz w:val="32"/>
          <w:szCs w:val="32"/>
        </w:rPr>
        <w:t>155.4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万元，产出指标：设定合理、规范，指标值设定明显、科学，效益指标：贴近项目实际情况，指标值设定明显、科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学</w:t>
      </w:r>
      <w:r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:rsidR="00535FF1" w:rsidRDefault="00535F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 w:rsidRPr="00535FF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项目名称：</w:t>
      </w:r>
      <w:r w:rsidR="006C295B" w:rsidRPr="006C295B">
        <w:rPr>
          <w:rFonts w:ascii="仿宋_GB2312" w:eastAsia="仿宋_GB2312" w:hAnsi="仿宋_GB2312" w:cs="仿宋_GB2312" w:hint="eastAsia"/>
          <w:sz w:val="32"/>
          <w:szCs w:val="32"/>
        </w:rPr>
        <w:t>2023年度安丰乡村级组织干部报酬经费</w:t>
      </w:r>
      <w:r>
        <w:rPr>
          <w:rFonts w:ascii="仿宋_GB2312" w:eastAsia="仿宋_GB2312" w:hAnsi="仿宋_GB2312" w:cs="仿宋_GB2312" w:hint="eastAsia"/>
          <w:sz w:val="32"/>
          <w:szCs w:val="32"/>
        </w:rPr>
        <w:t>,项目金额：</w:t>
      </w:r>
      <w:r w:rsidR="006C295B">
        <w:rPr>
          <w:rFonts w:ascii="仿宋_GB2312" w:eastAsia="仿宋_GB2312" w:hAnsi="仿宋_GB2312" w:cs="仿宋_GB2312" w:hint="eastAsia"/>
          <w:sz w:val="32"/>
          <w:szCs w:val="32"/>
        </w:rPr>
        <w:t>406.06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万元，产出指标：设定合理、规范，指标值设定明显、科学，效益指标：贴近项目实际情况，指标值设定明显、科学</w:t>
      </w:r>
      <w:r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:rsidR="00535FF1" w:rsidRDefault="00535F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 w:rsidRPr="00535FF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项目名称：</w:t>
      </w:r>
      <w:r w:rsidR="006C295B" w:rsidRPr="006C295B">
        <w:rPr>
          <w:rFonts w:ascii="仿宋_GB2312" w:eastAsia="仿宋_GB2312" w:hAnsi="仿宋_GB2312" w:cs="仿宋_GB2312" w:hint="eastAsia"/>
          <w:sz w:val="32"/>
          <w:szCs w:val="32"/>
        </w:rPr>
        <w:t>2023年度安丰乡</w:t>
      </w:r>
      <w:proofErr w:type="gramStart"/>
      <w:r w:rsidR="006C295B" w:rsidRPr="006C295B">
        <w:rPr>
          <w:rFonts w:ascii="仿宋_GB2312" w:eastAsia="仿宋_GB2312" w:hAnsi="仿宋_GB2312" w:cs="仿宋_GB2312" w:hint="eastAsia"/>
          <w:sz w:val="32"/>
          <w:szCs w:val="32"/>
        </w:rPr>
        <w:t>翟</w:t>
      </w:r>
      <w:proofErr w:type="gramEnd"/>
      <w:r w:rsidR="006C295B" w:rsidRPr="006C295B">
        <w:rPr>
          <w:rFonts w:ascii="仿宋_GB2312" w:eastAsia="仿宋_GB2312" w:hAnsi="仿宋_GB2312" w:cs="仿宋_GB2312" w:hint="eastAsia"/>
          <w:sz w:val="32"/>
          <w:szCs w:val="32"/>
        </w:rPr>
        <w:t>曲线路占地补助</w:t>
      </w:r>
      <w:r>
        <w:rPr>
          <w:rFonts w:ascii="仿宋_GB2312" w:eastAsia="仿宋_GB2312" w:hAnsi="仿宋_GB2312" w:cs="仿宋_GB2312" w:hint="eastAsia"/>
          <w:sz w:val="32"/>
          <w:szCs w:val="32"/>
        </w:rPr>
        <w:t>,项目金额：</w:t>
      </w:r>
      <w:r w:rsidR="006C295B">
        <w:rPr>
          <w:rFonts w:ascii="仿宋_GB2312" w:eastAsia="仿宋_GB2312" w:hAnsi="仿宋_GB2312" w:cs="仿宋_GB2312" w:hint="eastAsia"/>
          <w:sz w:val="32"/>
          <w:szCs w:val="32"/>
        </w:rPr>
        <w:t>8.5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万元，产出指标：设定合理、规范，指标值设定明显、科学，效益指标：贴近项目实际情况，指标值设定明显、科学</w:t>
      </w:r>
      <w:r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:rsidR="00535FF1" w:rsidRDefault="00535F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 w:rsidRPr="00535FF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项目名称：</w:t>
      </w:r>
      <w:r w:rsidR="006C295B" w:rsidRPr="006C295B">
        <w:rPr>
          <w:rFonts w:ascii="仿宋_GB2312" w:eastAsia="仿宋_GB2312" w:hAnsi="仿宋_GB2312" w:cs="仿宋_GB2312" w:hint="eastAsia"/>
          <w:sz w:val="32"/>
          <w:szCs w:val="32"/>
        </w:rPr>
        <w:t>2023年度曹操高陵支线修路占地补偿</w:t>
      </w:r>
      <w:r>
        <w:rPr>
          <w:rFonts w:ascii="仿宋_GB2312" w:eastAsia="仿宋_GB2312" w:hAnsi="仿宋_GB2312" w:cs="仿宋_GB2312" w:hint="eastAsia"/>
          <w:sz w:val="32"/>
          <w:szCs w:val="32"/>
        </w:rPr>
        <w:t>,项目金额：</w:t>
      </w:r>
      <w:r w:rsidR="006C295B">
        <w:rPr>
          <w:rFonts w:ascii="仿宋_GB2312" w:eastAsia="仿宋_GB2312" w:hAnsi="仿宋_GB2312" w:cs="仿宋_GB2312" w:hint="eastAsia"/>
          <w:sz w:val="32"/>
          <w:szCs w:val="32"/>
        </w:rPr>
        <w:t>21.4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万元，产出指标：设定合理、规范，指标值设定明显、科学，效益指标：贴近项目实际情况，指标值设定明显、科学</w:t>
      </w:r>
      <w:r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:rsidR="00535FF1" w:rsidRDefault="00535F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 w:rsidRPr="00535FF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项目名称：</w:t>
      </w:r>
      <w:r w:rsidR="00BA7407" w:rsidRPr="00BA7407">
        <w:rPr>
          <w:rFonts w:ascii="仿宋_GB2312" w:eastAsia="仿宋_GB2312" w:hAnsi="仿宋_GB2312" w:cs="仿宋_GB2312" w:hint="eastAsia"/>
          <w:sz w:val="32"/>
          <w:szCs w:val="32"/>
        </w:rPr>
        <w:t>2023年安丰乡西北绕城高速占地补偿</w:t>
      </w:r>
      <w:r>
        <w:rPr>
          <w:rFonts w:ascii="仿宋_GB2312" w:eastAsia="仿宋_GB2312" w:hAnsi="仿宋_GB2312" w:cs="仿宋_GB2312" w:hint="eastAsia"/>
          <w:sz w:val="32"/>
          <w:szCs w:val="32"/>
        </w:rPr>
        <w:t>,项目金额：</w:t>
      </w:r>
      <w:r w:rsidR="00BA7407">
        <w:rPr>
          <w:rFonts w:ascii="仿宋_GB2312" w:eastAsia="仿宋_GB2312" w:hAnsi="仿宋_GB2312" w:cs="仿宋_GB2312" w:hint="eastAsia"/>
          <w:sz w:val="32"/>
          <w:szCs w:val="32"/>
        </w:rPr>
        <w:t>12.9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万元，产出指标：设定合理、规范，指标值设定明显、科学，效益指标：贴近项目实际情况，指标值设定明显、科学</w:t>
      </w:r>
      <w:r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:rsidR="00535FF1" w:rsidRDefault="00535F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 w:rsidRPr="00535FF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项目名称：</w:t>
      </w:r>
      <w:r w:rsidR="00BA7407" w:rsidRPr="00BA7407">
        <w:rPr>
          <w:rFonts w:ascii="仿宋_GB2312" w:eastAsia="仿宋_GB2312" w:hAnsi="仿宋_GB2312" w:cs="仿宋_GB2312" w:hint="eastAsia"/>
          <w:sz w:val="32"/>
          <w:szCs w:val="32"/>
        </w:rPr>
        <w:t>2023年省道S301-北李庄</w:t>
      </w:r>
      <w:r>
        <w:rPr>
          <w:rFonts w:ascii="仿宋_GB2312" w:eastAsia="仿宋_GB2312" w:hAnsi="仿宋_GB2312" w:cs="仿宋_GB2312" w:hint="eastAsia"/>
          <w:sz w:val="32"/>
          <w:szCs w:val="32"/>
        </w:rPr>
        <w:t>,项目金额：</w:t>
      </w:r>
      <w:r w:rsidR="00BA7407"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万元，产出指标：设定合理、规范，指标值设定明显、科学，效益指标：贴近项目实际情况，指标值设定明显、科学</w:t>
      </w:r>
      <w:r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:rsidR="00535FF1" w:rsidRDefault="00535F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 w:rsidRPr="00535FF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项目名称：</w:t>
      </w:r>
      <w:r w:rsidR="00BA7407" w:rsidRPr="00BA7407">
        <w:rPr>
          <w:rFonts w:ascii="仿宋_GB2312" w:eastAsia="仿宋_GB2312" w:hAnsi="仿宋_GB2312" w:cs="仿宋_GB2312" w:hint="eastAsia"/>
          <w:sz w:val="32"/>
          <w:szCs w:val="32"/>
        </w:rPr>
        <w:t>2023年省道S301-大刘庄村</w:t>
      </w:r>
      <w:r>
        <w:rPr>
          <w:rFonts w:ascii="仿宋_GB2312" w:eastAsia="仿宋_GB2312" w:hAnsi="仿宋_GB2312" w:cs="仿宋_GB2312" w:hint="eastAsia"/>
          <w:sz w:val="32"/>
          <w:szCs w:val="32"/>
        </w:rPr>
        <w:t>,项目金额：</w:t>
      </w:r>
      <w:r w:rsidR="00BA7407">
        <w:rPr>
          <w:rFonts w:ascii="仿宋_GB2312" w:eastAsia="仿宋_GB2312" w:hAnsi="仿宋_GB2312" w:cs="仿宋_GB2312" w:hint="eastAsia"/>
          <w:sz w:val="32"/>
          <w:szCs w:val="32"/>
        </w:rPr>
        <w:t>45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万元，产出指标：设定合理、规范，指标值设定明显、科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学，效益指标：贴近项目实际情况，指标值设定明显、科学</w:t>
      </w:r>
      <w:r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:rsidR="00535FF1" w:rsidRDefault="00535F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 w:rsidRPr="00535FF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项目名称：</w:t>
      </w:r>
      <w:r w:rsidR="00BA7407" w:rsidRPr="00BA7407">
        <w:rPr>
          <w:rFonts w:ascii="仿宋_GB2312" w:eastAsia="仿宋_GB2312" w:hAnsi="仿宋_GB2312" w:cs="仿宋_GB2312" w:hint="eastAsia"/>
          <w:sz w:val="32"/>
          <w:szCs w:val="32"/>
        </w:rPr>
        <w:t>2023年C706东高穴村-邵家屯村</w:t>
      </w:r>
      <w:r>
        <w:rPr>
          <w:rFonts w:ascii="仿宋_GB2312" w:eastAsia="仿宋_GB2312" w:hAnsi="仿宋_GB2312" w:cs="仿宋_GB2312" w:hint="eastAsia"/>
          <w:sz w:val="32"/>
          <w:szCs w:val="32"/>
        </w:rPr>
        <w:t>,项目金额：</w:t>
      </w:r>
      <w:r w:rsidR="00BA7407"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万元，产出指标：设定合理、规范，指标值设定明显、科学，效益指标：贴近项目实际情况，指标值设定明显、科学</w:t>
      </w:r>
      <w:r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:rsidR="00535FF1" w:rsidRDefault="00535F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 w:rsidRPr="00535FF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项目名称：</w:t>
      </w:r>
      <w:r w:rsidR="00BA7407" w:rsidRPr="00BA7407">
        <w:rPr>
          <w:rFonts w:ascii="仿宋_GB2312" w:eastAsia="仿宋_GB2312" w:hAnsi="仿宋_GB2312" w:cs="仿宋_GB2312" w:hint="eastAsia"/>
          <w:sz w:val="32"/>
          <w:szCs w:val="32"/>
        </w:rPr>
        <w:t>2023年C700赵家窑新村-</w:t>
      </w:r>
      <w:proofErr w:type="gramStart"/>
      <w:r w:rsidR="00BA7407" w:rsidRPr="00BA7407">
        <w:rPr>
          <w:rFonts w:ascii="仿宋_GB2312" w:eastAsia="仿宋_GB2312" w:hAnsi="仿宋_GB2312" w:cs="仿宋_GB2312" w:hint="eastAsia"/>
          <w:sz w:val="32"/>
          <w:szCs w:val="32"/>
        </w:rPr>
        <w:t>洪积线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,项目金额：</w:t>
      </w:r>
      <w:r w:rsidR="00BA7407">
        <w:rPr>
          <w:rFonts w:ascii="仿宋_GB2312" w:eastAsia="仿宋_GB2312" w:hAnsi="仿宋_GB2312" w:cs="仿宋_GB2312" w:hint="eastAsia"/>
          <w:sz w:val="32"/>
          <w:szCs w:val="32"/>
        </w:rPr>
        <w:t>84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万元，产出指标：设定合理、规范，指标值设定明显、科学，效益指标：贴近项目实际情况，指标值设定明显、科学</w:t>
      </w:r>
      <w:r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:rsidR="00535FF1" w:rsidRDefault="00535F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 w:rsidRPr="00535FF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项目名称：</w:t>
      </w:r>
      <w:r w:rsidR="00BA7407" w:rsidRPr="00BA7407">
        <w:rPr>
          <w:rFonts w:ascii="仿宋_GB2312" w:eastAsia="仿宋_GB2312" w:hAnsi="仿宋_GB2312" w:cs="仿宋_GB2312" w:hint="eastAsia"/>
          <w:sz w:val="32"/>
          <w:szCs w:val="32"/>
        </w:rPr>
        <w:t>2023年蔡赵线（S301-渔洋段）</w:t>
      </w:r>
      <w:r>
        <w:rPr>
          <w:rFonts w:ascii="仿宋_GB2312" w:eastAsia="仿宋_GB2312" w:hAnsi="仿宋_GB2312" w:cs="仿宋_GB2312" w:hint="eastAsia"/>
          <w:sz w:val="32"/>
          <w:szCs w:val="32"/>
        </w:rPr>
        <w:t>,项目金额：</w:t>
      </w:r>
      <w:r w:rsidR="00BA7407">
        <w:rPr>
          <w:rFonts w:ascii="仿宋_GB2312" w:eastAsia="仿宋_GB2312" w:hAnsi="仿宋_GB2312" w:cs="仿宋_GB2312" w:hint="eastAsia"/>
          <w:sz w:val="32"/>
          <w:szCs w:val="32"/>
        </w:rPr>
        <w:t>107.8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万元，产出指标：设定合理、规范，指标值设定明显、科学，效益指标：贴近项目实际情况，指标值设定明显、科学</w:t>
      </w:r>
      <w:r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:rsidR="00535FF1" w:rsidRDefault="00535F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</w:t>
      </w:r>
      <w:r w:rsidRPr="00535FF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项目名称：</w:t>
      </w:r>
      <w:proofErr w:type="gramStart"/>
      <w:r w:rsidR="00BA7407" w:rsidRPr="00BA7407">
        <w:rPr>
          <w:rFonts w:ascii="仿宋_GB2312" w:eastAsia="仿宋_GB2312" w:hAnsi="仿宋_GB2312" w:cs="仿宋_GB2312" w:hint="eastAsia"/>
          <w:sz w:val="32"/>
          <w:szCs w:val="32"/>
        </w:rPr>
        <w:t>安财预</w:t>
      </w:r>
      <w:proofErr w:type="gramEnd"/>
      <w:r w:rsidR="00BA7407" w:rsidRPr="00BA7407">
        <w:rPr>
          <w:rFonts w:ascii="仿宋_GB2312" w:eastAsia="仿宋_GB2312" w:hAnsi="仿宋_GB2312" w:cs="仿宋_GB2312" w:hint="eastAsia"/>
          <w:sz w:val="32"/>
          <w:szCs w:val="32"/>
        </w:rPr>
        <w:t>2023年［2022］214号2022年第二批省基建投资预算</w:t>
      </w:r>
      <w:r w:rsidR="00BA7407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项目金额：</w:t>
      </w:r>
      <w:r w:rsidR="00BA7407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万元，产出指标：设定合理、规范，指标值设定明显、科学，效益指标：贴近项目实际情况，指标值设定明显、科学</w:t>
      </w:r>
      <w:r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:rsidR="00535FF1" w:rsidRDefault="00535F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</w:t>
      </w:r>
      <w:r w:rsidRPr="00535FF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项目名称：</w:t>
      </w:r>
      <w:r w:rsidR="00BA7407" w:rsidRPr="00BA7407">
        <w:rPr>
          <w:rFonts w:ascii="仿宋_GB2312" w:eastAsia="仿宋_GB2312" w:hAnsi="仿宋_GB2312" w:cs="仿宋_GB2312" w:hint="eastAsia"/>
          <w:sz w:val="32"/>
          <w:szCs w:val="32"/>
        </w:rPr>
        <w:t>2023年度2022年村干部报酬</w:t>
      </w:r>
      <w:r>
        <w:rPr>
          <w:rFonts w:ascii="仿宋_GB2312" w:eastAsia="仿宋_GB2312" w:hAnsi="仿宋_GB2312" w:cs="仿宋_GB2312" w:hint="eastAsia"/>
          <w:sz w:val="32"/>
          <w:szCs w:val="32"/>
        </w:rPr>
        <w:t>,项目金额：</w:t>
      </w:r>
      <w:r w:rsidR="00BA7407">
        <w:rPr>
          <w:rFonts w:ascii="仿宋_GB2312" w:eastAsia="仿宋_GB2312" w:hAnsi="仿宋_GB2312" w:cs="仿宋_GB2312" w:hint="eastAsia"/>
          <w:sz w:val="32"/>
          <w:szCs w:val="32"/>
        </w:rPr>
        <w:t>74.7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万元，产出指标：设定合理、规范，指标值设定明显、科学，效益指标：贴近项目实际情况，指标值设定明显、科学</w:t>
      </w:r>
      <w:r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:rsidR="00535FF1" w:rsidRDefault="00535F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</w:t>
      </w:r>
      <w:r w:rsidRPr="00535FF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项目名称：</w:t>
      </w:r>
      <w:r w:rsidR="00BA7407" w:rsidRPr="00BA7407">
        <w:rPr>
          <w:rFonts w:ascii="仿宋_GB2312" w:eastAsia="仿宋_GB2312" w:hAnsi="仿宋_GB2312" w:cs="仿宋_GB2312" w:hint="eastAsia"/>
          <w:sz w:val="32"/>
          <w:szCs w:val="32"/>
        </w:rPr>
        <w:t>2023年安丰乡无</w:t>
      </w:r>
      <w:proofErr w:type="gramStart"/>
      <w:r w:rsidR="00BA7407" w:rsidRPr="00BA7407">
        <w:rPr>
          <w:rFonts w:ascii="仿宋_GB2312" w:eastAsia="仿宋_GB2312" w:hAnsi="仿宋_GB2312" w:cs="仿宋_GB2312" w:hint="eastAsia"/>
          <w:sz w:val="32"/>
          <w:szCs w:val="32"/>
        </w:rPr>
        <w:t>疫</w:t>
      </w:r>
      <w:proofErr w:type="gramEnd"/>
      <w:r w:rsidR="00BA7407" w:rsidRPr="00BA7407">
        <w:rPr>
          <w:rFonts w:ascii="仿宋_GB2312" w:eastAsia="仿宋_GB2312" w:hAnsi="仿宋_GB2312" w:cs="仿宋_GB2312" w:hint="eastAsia"/>
          <w:sz w:val="32"/>
          <w:szCs w:val="32"/>
        </w:rPr>
        <w:t>社区资金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,项目金额：</w:t>
      </w:r>
      <w:r w:rsidR="00BA740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万元，产出指标：设定合理、规范，指标值设定明显、科学，效益指标：贴近项目实际情况，指标值设定明显、科学</w:t>
      </w:r>
      <w:r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:rsidR="00535FF1" w:rsidRDefault="00535F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</w:t>
      </w:r>
      <w:r w:rsidRPr="00535FF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项目名称：</w:t>
      </w:r>
      <w:r w:rsidR="00BA7407" w:rsidRPr="00BA7407">
        <w:rPr>
          <w:rFonts w:ascii="仿宋_GB2312" w:eastAsia="仿宋_GB2312" w:hAnsi="仿宋_GB2312" w:cs="仿宋_GB2312" w:hint="eastAsia"/>
          <w:sz w:val="32"/>
          <w:szCs w:val="32"/>
        </w:rPr>
        <w:t>大</w:t>
      </w:r>
      <w:proofErr w:type="gramStart"/>
      <w:r w:rsidR="00BA7407" w:rsidRPr="00BA7407">
        <w:rPr>
          <w:rFonts w:ascii="仿宋_GB2312" w:eastAsia="仿宋_GB2312" w:hAnsi="仿宋_GB2312" w:cs="仿宋_GB2312" w:hint="eastAsia"/>
          <w:sz w:val="32"/>
          <w:szCs w:val="32"/>
        </w:rPr>
        <w:t>唐殷都风</w:t>
      </w:r>
      <w:proofErr w:type="gramEnd"/>
      <w:r w:rsidR="00BA7407" w:rsidRPr="00BA7407">
        <w:rPr>
          <w:rFonts w:ascii="仿宋_GB2312" w:eastAsia="仿宋_GB2312" w:hAnsi="仿宋_GB2312" w:cs="仿宋_GB2312" w:hint="eastAsia"/>
          <w:sz w:val="32"/>
          <w:szCs w:val="32"/>
        </w:rPr>
        <w:t>电场地块土地成本</w:t>
      </w:r>
      <w:r>
        <w:rPr>
          <w:rFonts w:ascii="仿宋_GB2312" w:eastAsia="仿宋_GB2312" w:hAnsi="仿宋_GB2312" w:cs="仿宋_GB2312" w:hint="eastAsia"/>
          <w:sz w:val="32"/>
          <w:szCs w:val="32"/>
        </w:rPr>
        <w:t>,项目金额：</w:t>
      </w:r>
      <w:r w:rsidR="00BA7407">
        <w:rPr>
          <w:rFonts w:ascii="仿宋_GB2312" w:eastAsia="仿宋_GB2312" w:hAnsi="仿宋_GB2312" w:cs="仿宋_GB2312" w:hint="eastAsia"/>
          <w:sz w:val="32"/>
          <w:szCs w:val="32"/>
        </w:rPr>
        <w:t>223.9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万元，产出指标：设定合理、规范，指标值设定明显、科学，效益指标：贴近项目实际情况，指标值设定明显、科学</w:t>
      </w:r>
      <w:r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:rsidR="00535FF1" w:rsidRDefault="00535F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</w:t>
      </w:r>
      <w:r w:rsidRPr="00535FF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项目名称：</w:t>
      </w:r>
      <w:r w:rsidR="00BA7407" w:rsidRPr="00BA7407">
        <w:rPr>
          <w:rFonts w:ascii="仿宋_GB2312" w:eastAsia="仿宋_GB2312" w:hAnsi="仿宋_GB2312" w:cs="仿宋_GB2312" w:hint="eastAsia"/>
          <w:sz w:val="32"/>
          <w:szCs w:val="32"/>
        </w:rPr>
        <w:t>2023年财政预拨款</w:t>
      </w:r>
      <w:r>
        <w:rPr>
          <w:rFonts w:ascii="仿宋_GB2312" w:eastAsia="仿宋_GB2312" w:hAnsi="仿宋_GB2312" w:cs="仿宋_GB2312" w:hint="eastAsia"/>
          <w:sz w:val="32"/>
          <w:szCs w:val="32"/>
        </w:rPr>
        <w:t>,项目金额：</w:t>
      </w:r>
      <w:r w:rsidR="00BA7407"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万元，产出指标：设定合理、规范，指标值设定明显、科学，效益指标：贴近项目实际情况，指标值设定明显、科学</w:t>
      </w:r>
      <w:r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:rsidR="00535FF1" w:rsidRDefault="00535F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</w:t>
      </w:r>
      <w:r w:rsidRPr="00535FF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项目名称：</w:t>
      </w:r>
      <w:r w:rsidR="00BA7407" w:rsidRPr="00BA7407">
        <w:rPr>
          <w:rFonts w:ascii="仿宋_GB2312" w:eastAsia="仿宋_GB2312" w:hAnsi="仿宋_GB2312" w:cs="仿宋_GB2312" w:hint="eastAsia"/>
          <w:sz w:val="32"/>
          <w:szCs w:val="32"/>
        </w:rPr>
        <w:t>2023年</w:t>
      </w:r>
      <w:proofErr w:type="gramStart"/>
      <w:r w:rsidR="00BA7407" w:rsidRPr="00BA7407">
        <w:rPr>
          <w:rFonts w:ascii="仿宋_GB2312" w:eastAsia="仿宋_GB2312" w:hAnsi="仿宋_GB2312" w:cs="仿宋_GB2312" w:hint="eastAsia"/>
          <w:sz w:val="32"/>
          <w:szCs w:val="32"/>
        </w:rPr>
        <w:t>深化信创</w:t>
      </w:r>
      <w:proofErr w:type="gramEnd"/>
      <w:r w:rsidR="00BA7407" w:rsidRPr="00BA7407">
        <w:rPr>
          <w:rFonts w:ascii="仿宋_GB2312" w:eastAsia="仿宋_GB2312" w:hAnsi="仿宋_GB2312" w:cs="仿宋_GB2312" w:hint="eastAsia"/>
          <w:sz w:val="32"/>
          <w:szCs w:val="32"/>
        </w:rPr>
        <w:t>工作经费</w:t>
      </w:r>
      <w:r>
        <w:rPr>
          <w:rFonts w:ascii="仿宋_GB2312" w:eastAsia="仿宋_GB2312" w:hAnsi="仿宋_GB2312" w:cs="仿宋_GB2312" w:hint="eastAsia"/>
          <w:sz w:val="32"/>
          <w:szCs w:val="32"/>
        </w:rPr>
        <w:t>,项目金额：</w:t>
      </w:r>
      <w:r w:rsidR="00BA7407">
        <w:rPr>
          <w:rFonts w:ascii="仿宋_GB2312" w:eastAsia="仿宋_GB2312" w:hAnsi="仿宋_GB2312" w:cs="仿宋_GB2312" w:hint="eastAsia"/>
          <w:sz w:val="32"/>
          <w:szCs w:val="32"/>
        </w:rPr>
        <w:t>12.4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万元，产出指标：设定合理、规范，指标值设定明显、科学，效益指标：贴近项目实际情况，指标值设定明显、科学</w:t>
      </w:r>
      <w:r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:rsidR="00535FF1" w:rsidRDefault="00535F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</w:t>
      </w:r>
      <w:r w:rsidRPr="00535FF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项目名称：</w:t>
      </w:r>
      <w:r w:rsidR="00BA7407" w:rsidRPr="00BA7407">
        <w:rPr>
          <w:rFonts w:ascii="仿宋_GB2312" w:eastAsia="仿宋_GB2312" w:hAnsi="仿宋_GB2312" w:cs="仿宋_GB2312" w:hint="eastAsia"/>
          <w:sz w:val="32"/>
          <w:szCs w:val="32"/>
        </w:rPr>
        <w:t>安丰乡马庄村基础设施修建道路</w:t>
      </w:r>
      <w:r>
        <w:rPr>
          <w:rFonts w:ascii="仿宋_GB2312" w:eastAsia="仿宋_GB2312" w:hAnsi="仿宋_GB2312" w:cs="仿宋_GB2312" w:hint="eastAsia"/>
          <w:sz w:val="32"/>
          <w:szCs w:val="32"/>
        </w:rPr>
        <w:t>,项目金额：</w:t>
      </w:r>
      <w:r w:rsidR="00BA7407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万元，产出指标：设定合理、规范，指标值设定明显、科学，效益指标：贴近项目实际情况，指标值设定明显、科学</w:t>
      </w:r>
      <w:r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:rsidR="00535FF1" w:rsidRDefault="00535F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21.</w:t>
      </w:r>
      <w:r w:rsidRPr="00535FF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项目名称：</w:t>
      </w:r>
      <w:r w:rsidR="00BA7407" w:rsidRPr="00BA7407">
        <w:rPr>
          <w:rFonts w:ascii="仿宋_GB2312" w:eastAsia="仿宋_GB2312" w:hAnsi="仿宋_GB2312" w:cs="仿宋_GB2312" w:hint="eastAsia"/>
          <w:sz w:val="32"/>
          <w:szCs w:val="32"/>
        </w:rPr>
        <w:t>2023年英烈楼建设资金（2）</w:t>
      </w:r>
      <w:r>
        <w:rPr>
          <w:rFonts w:ascii="仿宋_GB2312" w:eastAsia="仿宋_GB2312" w:hAnsi="仿宋_GB2312" w:cs="仿宋_GB2312" w:hint="eastAsia"/>
          <w:sz w:val="32"/>
          <w:szCs w:val="32"/>
        </w:rPr>
        <w:t>,项目金额：</w:t>
      </w:r>
      <w:r w:rsidR="00BA7407"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万元，产出指标：设定合理、规范，指标值设定明显、科学，效益指标：贴近项目实际情况，指标值设定明显、科学</w:t>
      </w:r>
      <w:r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:rsidR="00535FF1" w:rsidRDefault="00535F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22.</w:t>
      </w:r>
      <w:r w:rsidRPr="00535FF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项目名称：</w:t>
      </w:r>
      <w:r w:rsidR="00BA7407" w:rsidRPr="00BA7407">
        <w:rPr>
          <w:rFonts w:ascii="仿宋_GB2312" w:eastAsia="仿宋_GB2312" w:hAnsi="仿宋_GB2312" w:cs="仿宋_GB2312" w:hint="eastAsia"/>
          <w:sz w:val="32"/>
          <w:szCs w:val="32"/>
        </w:rPr>
        <w:t>2023年安丰乡灾后重建</w:t>
      </w:r>
      <w:r>
        <w:rPr>
          <w:rFonts w:ascii="仿宋_GB2312" w:eastAsia="仿宋_GB2312" w:hAnsi="仿宋_GB2312" w:cs="仿宋_GB2312" w:hint="eastAsia"/>
          <w:sz w:val="32"/>
          <w:szCs w:val="32"/>
        </w:rPr>
        <w:t>,项目金额：</w:t>
      </w:r>
      <w:r w:rsidR="00BA7407"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万元，产出指标：设定合理、规范，指标值设定明显、科学，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效益指标：贴近项目实际情况，指标值设定明显、科学</w:t>
      </w:r>
      <w:r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:rsidR="0006448A" w:rsidRDefault="00A26D8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（四）国有资产占用情况。</w:t>
      </w:r>
    </w:p>
    <w:p w:rsidR="0006448A" w:rsidRDefault="00A26D8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202</w:t>
      </w:r>
      <w:r w:rsidR="001B24DA">
        <w:rPr>
          <w:rFonts w:ascii="仿宋_GB2312" w:eastAsia="仿宋_GB2312" w:hAnsi="宋体" w:cs="Courier New" w:hint="eastAsia"/>
          <w:sz w:val="32"/>
          <w:szCs w:val="32"/>
        </w:rPr>
        <w:t>2</w:t>
      </w:r>
      <w:r>
        <w:rPr>
          <w:rFonts w:ascii="仿宋_GB2312" w:eastAsia="仿宋_GB2312" w:hAnsi="宋体" w:cs="Courier New" w:hint="eastAsia"/>
          <w:sz w:val="32"/>
          <w:szCs w:val="32"/>
        </w:rPr>
        <w:t>年末，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共有车辆</w:t>
      </w:r>
      <w:r w:rsidR="001B24DA"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Ansi="宋体" w:cs="Courier New" w:hint="eastAsia"/>
          <w:sz w:val="32"/>
          <w:szCs w:val="32"/>
        </w:rPr>
        <w:t>辆，其中：一般公务用车</w:t>
      </w:r>
      <w:r w:rsidR="001B24DA">
        <w:rPr>
          <w:rFonts w:ascii="仿宋_GB2312" w:eastAsia="仿宋_GB2312" w:hAnsi="宋体" w:cs="Courier New" w:hint="eastAsia"/>
          <w:sz w:val="32"/>
          <w:szCs w:val="32"/>
        </w:rPr>
        <w:t>2</w:t>
      </w:r>
      <w:r>
        <w:rPr>
          <w:rFonts w:ascii="仿宋_GB2312" w:eastAsia="仿宋_GB2312" w:hAnsi="宋体" w:cs="Courier New" w:hint="eastAsia"/>
          <w:sz w:val="32"/>
          <w:szCs w:val="32"/>
        </w:rPr>
        <w:t>辆、一般执法执勤用车</w:t>
      </w:r>
      <w:r w:rsidR="001B24DA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辆、特种专业技术用车</w:t>
      </w:r>
      <w:r w:rsidR="001B24DA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Ansi="宋体" w:cs="Courier New" w:hint="eastAsia"/>
          <w:sz w:val="32"/>
          <w:szCs w:val="32"/>
        </w:rPr>
        <w:t>辆，其他用车</w:t>
      </w:r>
      <w:r w:rsidR="001B24DA"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Ansi="宋体" w:cs="Courier New" w:hint="eastAsia"/>
          <w:sz w:val="32"/>
          <w:szCs w:val="32"/>
        </w:rPr>
        <w:t>辆，其他用车主要是</w:t>
      </w:r>
      <w:r w:rsidR="001B24DA">
        <w:rPr>
          <w:rFonts w:ascii="仿宋_GB2312" w:eastAsia="仿宋_GB2312" w:hAnsi="宋体" w:cs="Courier New" w:hint="eastAsia"/>
          <w:sz w:val="32"/>
          <w:szCs w:val="32"/>
        </w:rPr>
        <w:t>待报废车辆</w:t>
      </w:r>
      <w:r>
        <w:rPr>
          <w:rFonts w:ascii="仿宋_GB2312" w:eastAsia="仿宋_GB2312" w:hAnsi="宋体" w:cs="Courier New" w:hint="eastAsia"/>
          <w:sz w:val="32"/>
          <w:szCs w:val="32"/>
        </w:rPr>
        <w:t>；单价</w:t>
      </w:r>
      <w:r>
        <w:rPr>
          <w:rFonts w:ascii="仿宋_GB2312" w:eastAsia="仿宋_GB2312" w:hAnsi="宋体" w:cs="Courier New"/>
          <w:sz w:val="32"/>
          <w:szCs w:val="32"/>
        </w:rPr>
        <w:t>50</w:t>
      </w:r>
      <w:r>
        <w:rPr>
          <w:rFonts w:ascii="仿宋_GB2312" w:eastAsia="仿宋_GB2312" w:hAnsi="宋体" w:cs="Courier New" w:hint="eastAsia"/>
          <w:sz w:val="32"/>
          <w:szCs w:val="32"/>
        </w:rPr>
        <w:t>万元以上通用设备</w:t>
      </w:r>
      <w:r w:rsidR="001B24DA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台（套），单位价值</w:t>
      </w:r>
      <w:r>
        <w:rPr>
          <w:rFonts w:ascii="仿宋_GB2312" w:eastAsia="仿宋_GB2312" w:hAnsi="宋体" w:cs="Courier New"/>
          <w:sz w:val="32"/>
          <w:szCs w:val="32"/>
        </w:rPr>
        <w:t>100</w:t>
      </w:r>
      <w:r>
        <w:rPr>
          <w:rFonts w:ascii="仿宋_GB2312" w:eastAsia="仿宋_GB2312" w:hAnsi="宋体" w:cs="Courier New" w:hint="eastAsia"/>
          <w:sz w:val="32"/>
          <w:szCs w:val="32"/>
        </w:rPr>
        <w:t>万元以上专用设备</w:t>
      </w:r>
      <w:r w:rsidR="001B24DA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台（套）。</w:t>
      </w:r>
    </w:p>
    <w:p w:rsidR="0006448A" w:rsidRDefault="00A26D8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b/>
          <w:sz w:val="32"/>
          <w:szCs w:val="32"/>
        </w:rPr>
      </w:pPr>
      <w:r>
        <w:rPr>
          <w:rFonts w:ascii="仿宋_GB2312" w:eastAsia="仿宋_GB2312" w:hAnsi="宋体" w:cs="Courier New" w:hint="eastAsia"/>
          <w:b/>
          <w:sz w:val="32"/>
          <w:szCs w:val="32"/>
        </w:rPr>
        <w:t>（五）专项转移支付项目情况</w:t>
      </w:r>
    </w:p>
    <w:p w:rsidR="0006448A" w:rsidRDefault="00A26D8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proofErr w:type="gramStart"/>
      <w:r>
        <w:rPr>
          <w:rFonts w:ascii="仿宋_GB2312" w:eastAsia="仿宋_GB2312" w:hAnsi="宋体" w:cs="Courier New" w:hint="eastAsia"/>
          <w:bCs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Courier New" w:hint="eastAsia"/>
          <w:bCs/>
          <w:sz w:val="32"/>
          <w:szCs w:val="32"/>
        </w:rPr>
        <w:t>2023年没有专项转移支付项目</w:t>
      </w:r>
      <w:r w:rsidR="001B24DA">
        <w:rPr>
          <w:rFonts w:ascii="仿宋_GB2312" w:eastAsia="仿宋_GB2312" w:hAnsi="宋体" w:cs="Courier New" w:hint="eastAsia"/>
          <w:bCs/>
          <w:sz w:val="32"/>
          <w:szCs w:val="32"/>
        </w:rPr>
        <w:t>。</w:t>
      </w:r>
    </w:p>
    <w:p w:rsidR="0006448A" w:rsidRDefault="0006448A">
      <w:pPr>
        <w:adjustRightInd w:val="0"/>
        <w:snapToGrid w:val="0"/>
        <w:spacing w:line="360" w:lineRule="auto"/>
        <w:ind w:firstLineChars="200" w:firstLine="643"/>
        <w:jc w:val="center"/>
        <w:rPr>
          <w:rFonts w:ascii="楷体_GB2312" w:eastAsia="楷体_GB2312" w:hAnsi="Times New Roman" w:cs="仿宋_GB2312"/>
          <w:b/>
          <w:kern w:val="0"/>
          <w:sz w:val="32"/>
          <w:szCs w:val="32"/>
        </w:rPr>
      </w:pPr>
    </w:p>
    <w:p w:rsidR="0006448A" w:rsidRDefault="00A26D80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第三部分</w:t>
      </w:r>
    </w:p>
    <w:p w:rsidR="0006448A" w:rsidRDefault="00A26D80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名词解释</w:t>
      </w:r>
    </w:p>
    <w:p w:rsidR="0006448A" w:rsidRDefault="00A26D8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一、财政拨款收入：是指同级财政当年拨付的资金。</w:t>
      </w:r>
    </w:p>
    <w:p w:rsidR="0006448A" w:rsidRDefault="00A26D8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二、事业收入：是指事业单位开展专业活动及辅助活动所取得的收入。</w:t>
      </w:r>
    </w:p>
    <w:p w:rsidR="0006448A" w:rsidRDefault="00A26D8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 w:rsidR="0006448A" w:rsidRDefault="00A26D8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四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</w:t>
      </w:r>
      <w:r>
        <w:rPr>
          <w:rFonts w:ascii="仿宋_GB2312" w:eastAsia="仿宋_GB2312" w:hAnsi="宋体" w:cs="Courier New" w:hint="eastAsia"/>
          <w:sz w:val="32"/>
          <w:szCs w:val="32"/>
        </w:rPr>
        <w:lastRenderedPageBreak/>
        <w:t>他费用。</w:t>
      </w:r>
    </w:p>
    <w:p w:rsidR="0006448A" w:rsidRDefault="00A26D8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五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 w:rsidR="0006448A" w:rsidRDefault="00A26D8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六、基本支出：是指为保障机构正常运转、完成日常工作任务所必需的开支，其内容包括人员经费和日常公用经费两部分。</w:t>
      </w:r>
    </w:p>
    <w:p w:rsidR="0006448A" w:rsidRDefault="00A26D8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七、项目支出：是指在基本支出之外，为完成特定的行政工作任务或事业发展目标所发生的支出。</w:t>
      </w:r>
    </w:p>
    <w:p w:rsidR="0006448A" w:rsidRDefault="00A26D8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八、“三公”经费：是指纳入同级财政预算管理，部门使用财政拨款安排的因公出国（境）费、公务用车购置及运行费和公务接待费。其中，因公出国（境）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单位公务出国（境）的住宿费、旅费、伙食补助费、杂费、培训费等支出；公务用车购置及运行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单位公务用车购置费及租用费、燃料费、维修费、过路过桥费、保险费、安全奖励费用等支出；公务接待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单位按规定开支的各类公务接待（含外宾接待）支出。</w:t>
      </w:r>
    </w:p>
    <w:p w:rsidR="008D082E" w:rsidRDefault="008D082E"/>
    <w:sectPr w:rsidR="008D082E" w:rsidSect="00DA305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9F8" w:rsidRDefault="006429F8" w:rsidP="00433E2C">
      <w:r>
        <w:separator/>
      </w:r>
    </w:p>
  </w:endnote>
  <w:endnote w:type="continuationSeparator" w:id="0">
    <w:p w:rsidR="006429F8" w:rsidRDefault="006429F8" w:rsidP="00433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9F8" w:rsidRDefault="006429F8" w:rsidP="00433E2C">
      <w:r>
        <w:separator/>
      </w:r>
    </w:p>
  </w:footnote>
  <w:footnote w:type="continuationSeparator" w:id="0">
    <w:p w:rsidR="006429F8" w:rsidRDefault="006429F8" w:rsidP="00433E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B219A"/>
    <w:multiLevelType w:val="singleLevel"/>
    <w:tmpl w:val="627B219A"/>
    <w:lvl w:ilvl="0">
      <w:start w:val="9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JmOTQ2M2UzMTM3NjIxMzNlZjY2MGQ2YjJlYTYyMjYifQ=="/>
  </w:docVars>
  <w:rsids>
    <w:rsidRoot w:val="000E666A"/>
    <w:rsid w:val="000056FE"/>
    <w:rsid w:val="00007CC9"/>
    <w:rsid w:val="00010778"/>
    <w:rsid w:val="00016ADC"/>
    <w:rsid w:val="000328AD"/>
    <w:rsid w:val="00033F9A"/>
    <w:rsid w:val="0003777B"/>
    <w:rsid w:val="00044C08"/>
    <w:rsid w:val="00046D83"/>
    <w:rsid w:val="00046E6B"/>
    <w:rsid w:val="00052730"/>
    <w:rsid w:val="00060437"/>
    <w:rsid w:val="0006448A"/>
    <w:rsid w:val="00065B9E"/>
    <w:rsid w:val="000667EE"/>
    <w:rsid w:val="000830E3"/>
    <w:rsid w:val="00092441"/>
    <w:rsid w:val="00093C9D"/>
    <w:rsid w:val="000A07A3"/>
    <w:rsid w:val="000A18BD"/>
    <w:rsid w:val="000B2445"/>
    <w:rsid w:val="000C4CC2"/>
    <w:rsid w:val="000D025C"/>
    <w:rsid w:val="000E5387"/>
    <w:rsid w:val="000E666A"/>
    <w:rsid w:val="000E6F0D"/>
    <w:rsid w:val="000F0D3B"/>
    <w:rsid w:val="001003CC"/>
    <w:rsid w:val="0010654C"/>
    <w:rsid w:val="00120162"/>
    <w:rsid w:val="0012518F"/>
    <w:rsid w:val="001264BC"/>
    <w:rsid w:val="001316FD"/>
    <w:rsid w:val="001436AF"/>
    <w:rsid w:val="00145925"/>
    <w:rsid w:val="00145E1A"/>
    <w:rsid w:val="00147BEE"/>
    <w:rsid w:val="0016268A"/>
    <w:rsid w:val="00166082"/>
    <w:rsid w:val="00166ACF"/>
    <w:rsid w:val="00176038"/>
    <w:rsid w:val="00177B9B"/>
    <w:rsid w:val="00196982"/>
    <w:rsid w:val="001A45D6"/>
    <w:rsid w:val="001B24DA"/>
    <w:rsid w:val="001C7E81"/>
    <w:rsid w:val="001F24BC"/>
    <w:rsid w:val="001F64E1"/>
    <w:rsid w:val="001F657E"/>
    <w:rsid w:val="001F6AB8"/>
    <w:rsid w:val="00202770"/>
    <w:rsid w:val="00204A76"/>
    <w:rsid w:val="00204E18"/>
    <w:rsid w:val="0021471A"/>
    <w:rsid w:val="002155E6"/>
    <w:rsid w:val="002213D7"/>
    <w:rsid w:val="00230456"/>
    <w:rsid w:val="002318B9"/>
    <w:rsid w:val="00242997"/>
    <w:rsid w:val="00251DE8"/>
    <w:rsid w:val="00254A2A"/>
    <w:rsid w:val="002601F3"/>
    <w:rsid w:val="00267739"/>
    <w:rsid w:val="002B612E"/>
    <w:rsid w:val="002B7F7A"/>
    <w:rsid w:val="002C14D9"/>
    <w:rsid w:val="002E0122"/>
    <w:rsid w:val="002E0DCC"/>
    <w:rsid w:val="002E27DE"/>
    <w:rsid w:val="002E3628"/>
    <w:rsid w:val="002E5C55"/>
    <w:rsid w:val="002E5EBE"/>
    <w:rsid w:val="002F1A34"/>
    <w:rsid w:val="002F6CC2"/>
    <w:rsid w:val="0032045B"/>
    <w:rsid w:val="00320FEA"/>
    <w:rsid w:val="00322C06"/>
    <w:rsid w:val="00327ADF"/>
    <w:rsid w:val="0034481A"/>
    <w:rsid w:val="00352AD6"/>
    <w:rsid w:val="00356056"/>
    <w:rsid w:val="00360B9D"/>
    <w:rsid w:val="003615E5"/>
    <w:rsid w:val="00374335"/>
    <w:rsid w:val="003761B9"/>
    <w:rsid w:val="00384CAB"/>
    <w:rsid w:val="003B6DF2"/>
    <w:rsid w:val="003C5AF1"/>
    <w:rsid w:val="003E0F53"/>
    <w:rsid w:val="003E4F75"/>
    <w:rsid w:val="003F044F"/>
    <w:rsid w:val="00400480"/>
    <w:rsid w:val="00400EC6"/>
    <w:rsid w:val="004078CB"/>
    <w:rsid w:val="004119E0"/>
    <w:rsid w:val="00414D58"/>
    <w:rsid w:val="00423E21"/>
    <w:rsid w:val="00424DB3"/>
    <w:rsid w:val="00425DE7"/>
    <w:rsid w:val="0042656D"/>
    <w:rsid w:val="00433E2C"/>
    <w:rsid w:val="0045307E"/>
    <w:rsid w:val="004566F7"/>
    <w:rsid w:val="00460D67"/>
    <w:rsid w:val="00470B16"/>
    <w:rsid w:val="004738EF"/>
    <w:rsid w:val="00477172"/>
    <w:rsid w:val="004842B6"/>
    <w:rsid w:val="004842D5"/>
    <w:rsid w:val="004A2735"/>
    <w:rsid w:val="004B1080"/>
    <w:rsid w:val="004C0B6C"/>
    <w:rsid w:val="004C3AD6"/>
    <w:rsid w:val="004C7BA0"/>
    <w:rsid w:val="004C7DD3"/>
    <w:rsid w:val="004D069E"/>
    <w:rsid w:val="004D0CCC"/>
    <w:rsid w:val="004F3F58"/>
    <w:rsid w:val="004F460E"/>
    <w:rsid w:val="00504D4A"/>
    <w:rsid w:val="005271CC"/>
    <w:rsid w:val="00530C66"/>
    <w:rsid w:val="00535FF1"/>
    <w:rsid w:val="00540B6A"/>
    <w:rsid w:val="00542462"/>
    <w:rsid w:val="005433FC"/>
    <w:rsid w:val="00554BEE"/>
    <w:rsid w:val="00556BE7"/>
    <w:rsid w:val="00562ED9"/>
    <w:rsid w:val="00571108"/>
    <w:rsid w:val="00583C97"/>
    <w:rsid w:val="00591111"/>
    <w:rsid w:val="005A7520"/>
    <w:rsid w:val="005B09E4"/>
    <w:rsid w:val="005B4803"/>
    <w:rsid w:val="005B7D64"/>
    <w:rsid w:val="005E6CB4"/>
    <w:rsid w:val="005F0E25"/>
    <w:rsid w:val="005F36D1"/>
    <w:rsid w:val="00600AAF"/>
    <w:rsid w:val="006059F4"/>
    <w:rsid w:val="00641E96"/>
    <w:rsid w:val="006429F8"/>
    <w:rsid w:val="006519C1"/>
    <w:rsid w:val="006533BE"/>
    <w:rsid w:val="00655CED"/>
    <w:rsid w:val="00655F9F"/>
    <w:rsid w:val="00660094"/>
    <w:rsid w:val="0066274D"/>
    <w:rsid w:val="006877F1"/>
    <w:rsid w:val="00691130"/>
    <w:rsid w:val="006933B5"/>
    <w:rsid w:val="006A1C28"/>
    <w:rsid w:val="006A2177"/>
    <w:rsid w:val="006B104A"/>
    <w:rsid w:val="006B23FE"/>
    <w:rsid w:val="006B4BCB"/>
    <w:rsid w:val="006C295B"/>
    <w:rsid w:val="006C4B05"/>
    <w:rsid w:val="006C6A3D"/>
    <w:rsid w:val="006C6E8C"/>
    <w:rsid w:val="006D163E"/>
    <w:rsid w:val="006D36CC"/>
    <w:rsid w:val="006F56C5"/>
    <w:rsid w:val="006F7ED2"/>
    <w:rsid w:val="00705E29"/>
    <w:rsid w:val="00710B1F"/>
    <w:rsid w:val="00710C73"/>
    <w:rsid w:val="007131C3"/>
    <w:rsid w:val="007267F5"/>
    <w:rsid w:val="00742C70"/>
    <w:rsid w:val="00743B8B"/>
    <w:rsid w:val="00754A11"/>
    <w:rsid w:val="00786C53"/>
    <w:rsid w:val="007A01D6"/>
    <w:rsid w:val="007B748B"/>
    <w:rsid w:val="007C5790"/>
    <w:rsid w:val="007D356F"/>
    <w:rsid w:val="008035D5"/>
    <w:rsid w:val="00803E72"/>
    <w:rsid w:val="00811491"/>
    <w:rsid w:val="00813D8B"/>
    <w:rsid w:val="00813ECE"/>
    <w:rsid w:val="00815377"/>
    <w:rsid w:val="00833376"/>
    <w:rsid w:val="008336B4"/>
    <w:rsid w:val="00836BB8"/>
    <w:rsid w:val="00850003"/>
    <w:rsid w:val="00850526"/>
    <w:rsid w:val="00862ACE"/>
    <w:rsid w:val="008662DA"/>
    <w:rsid w:val="00871827"/>
    <w:rsid w:val="00872A52"/>
    <w:rsid w:val="00876F50"/>
    <w:rsid w:val="00880C02"/>
    <w:rsid w:val="008831B0"/>
    <w:rsid w:val="008852A0"/>
    <w:rsid w:val="008854C3"/>
    <w:rsid w:val="00895FBE"/>
    <w:rsid w:val="008A07E9"/>
    <w:rsid w:val="008A6827"/>
    <w:rsid w:val="008B22A2"/>
    <w:rsid w:val="008B29FF"/>
    <w:rsid w:val="008D082E"/>
    <w:rsid w:val="008D73FF"/>
    <w:rsid w:val="008F0E48"/>
    <w:rsid w:val="0090127A"/>
    <w:rsid w:val="00903B03"/>
    <w:rsid w:val="009053A0"/>
    <w:rsid w:val="00907F29"/>
    <w:rsid w:val="00914F68"/>
    <w:rsid w:val="00930530"/>
    <w:rsid w:val="00932EE9"/>
    <w:rsid w:val="00947589"/>
    <w:rsid w:val="00965DD7"/>
    <w:rsid w:val="00972A21"/>
    <w:rsid w:val="00984BB7"/>
    <w:rsid w:val="0099008B"/>
    <w:rsid w:val="00997ABD"/>
    <w:rsid w:val="009A311C"/>
    <w:rsid w:val="009B779E"/>
    <w:rsid w:val="009C5886"/>
    <w:rsid w:val="009C79D8"/>
    <w:rsid w:val="009D06CC"/>
    <w:rsid w:val="009D6176"/>
    <w:rsid w:val="009F5003"/>
    <w:rsid w:val="00A1196B"/>
    <w:rsid w:val="00A23BB0"/>
    <w:rsid w:val="00A26D80"/>
    <w:rsid w:val="00A354EC"/>
    <w:rsid w:val="00A53C81"/>
    <w:rsid w:val="00A75823"/>
    <w:rsid w:val="00AA4E11"/>
    <w:rsid w:val="00AB18CB"/>
    <w:rsid w:val="00AB2328"/>
    <w:rsid w:val="00AC5410"/>
    <w:rsid w:val="00B01857"/>
    <w:rsid w:val="00B1453C"/>
    <w:rsid w:val="00B377C4"/>
    <w:rsid w:val="00B40F74"/>
    <w:rsid w:val="00B43E66"/>
    <w:rsid w:val="00B50AE6"/>
    <w:rsid w:val="00B65C21"/>
    <w:rsid w:val="00B665C0"/>
    <w:rsid w:val="00B6705E"/>
    <w:rsid w:val="00B801BB"/>
    <w:rsid w:val="00B83D04"/>
    <w:rsid w:val="00B92341"/>
    <w:rsid w:val="00B932C7"/>
    <w:rsid w:val="00B95788"/>
    <w:rsid w:val="00BA38DA"/>
    <w:rsid w:val="00BA5E9A"/>
    <w:rsid w:val="00BA7407"/>
    <w:rsid w:val="00BB59DB"/>
    <w:rsid w:val="00BC3C2B"/>
    <w:rsid w:val="00BE4D35"/>
    <w:rsid w:val="00BF0F52"/>
    <w:rsid w:val="00C0162B"/>
    <w:rsid w:val="00C03348"/>
    <w:rsid w:val="00C17E7A"/>
    <w:rsid w:val="00C21E04"/>
    <w:rsid w:val="00C23F9E"/>
    <w:rsid w:val="00C4757E"/>
    <w:rsid w:val="00C562AA"/>
    <w:rsid w:val="00C63E2B"/>
    <w:rsid w:val="00C65DCF"/>
    <w:rsid w:val="00C65E72"/>
    <w:rsid w:val="00C665CE"/>
    <w:rsid w:val="00C66F39"/>
    <w:rsid w:val="00C70F12"/>
    <w:rsid w:val="00C738E2"/>
    <w:rsid w:val="00C934AF"/>
    <w:rsid w:val="00CA314A"/>
    <w:rsid w:val="00CB508D"/>
    <w:rsid w:val="00CC793C"/>
    <w:rsid w:val="00CF458F"/>
    <w:rsid w:val="00D04BF4"/>
    <w:rsid w:val="00D2537C"/>
    <w:rsid w:val="00D26956"/>
    <w:rsid w:val="00D527ED"/>
    <w:rsid w:val="00D561EE"/>
    <w:rsid w:val="00D7195F"/>
    <w:rsid w:val="00D72BDA"/>
    <w:rsid w:val="00D8525D"/>
    <w:rsid w:val="00D92623"/>
    <w:rsid w:val="00DA305C"/>
    <w:rsid w:val="00DD6466"/>
    <w:rsid w:val="00DE6A63"/>
    <w:rsid w:val="00DF19C8"/>
    <w:rsid w:val="00E04054"/>
    <w:rsid w:val="00E1289B"/>
    <w:rsid w:val="00E4080C"/>
    <w:rsid w:val="00E43ED0"/>
    <w:rsid w:val="00E549CB"/>
    <w:rsid w:val="00E941A6"/>
    <w:rsid w:val="00EB05F1"/>
    <w:rsid w:val="00EB6F57"/>
    <w:rsid w:val="00EC1483"/>
    <w:rsid w:val="00ED7886"/>
    <w:rsid w:val="00EE05C3"/>
    <w:rsid w:val="00EE59D1"/>
    <w:rsid w:val="00F01287"/>
    <w:rsid w:val="00F103E0"/>
    <w:rsid w:val="00F1283B"/>
    <w:rsid w:val="00F25745"/>
    <w:rsid w:val="00F33362"/>
    <w:rsid w:val="00F34E65"/>
    <w:rsid w:val="00F44EC4"/>
    <w:rsid w:val="00F506ED"/>
    <w:rsid w:val="00F63CE3"/>
    <w:rsid w:val="00F903AD"/>
    <w:rsid w:val="00F93BB7"/>
    <w:rsid w:val="00F955DA"/>
    <w:rsid w:val="00FB1000"/>
    <w:rsid w:val="00FB4F52"/>
    <w:rsid w:val="00FB698F"/>
    <w:rsid w:val="00FC238F"/>
    <w:rsid w:val="00FD05B8"/>
    <w:rsid w:val="00FD493D"/>
    <w:rsid w:val="00FE0BED"/>
    <w:rsid w:val="00FE0EB5"/>
    <w:rsid w:val="00FE3A2E"/>
    <w:rsid w:val="00FE5B62"/>
    <w:rsid w:val="00FE6833"/>
    <w:rsid w:val="00FE7E98"/>
    <w:rsid w:val="00FF37A9"/>
    <w:rsid w:val="00FF613C"/>
    <w:rsid w:val="019D41D2"/>
    <w:rsid w:val="019E26FD"/>
    <w:rsid w:val="0202283A"/>
    <w:rsid w:val="031E276F"/>
    <w:rsid w:val="04846ACB"/>
    <w:rsid w:val="075337D4"/>
    <w:rsid w:val="08B338DD"/>
    <w:rsid w:val="0A1B6DED"/>
    <w:rsid w:val="0A6842D0"/>
    <w:rsid w:val="0BCD37D2"/>
    <w:rsid w:val="0D1F23BC"/>
    <w:rsid w:val="0EC83775"/>
    <w:rsid w:val="102D7FBE"/>
    <w:rsid w:val="107620CC"/>
    <w:rsid w:val="1288061D"/>
    <w:rsid w:val="14214B36"/>
    <w:rsid w:val="14733F9D"/>
    <w:rsid w:val="153454F0"/>
    <w:rsid w:val="15637A22"/>
    <w:rsid w:val="17CE5C32"/>
    <w:rsid w:val="1A413782"/>
    <w:rsid w:val="1AA26F43"/>
    <w:rsid w:val="1AC32826"/>
    <w:rsid w:val="1B040C69"/>
    <w:rsid w:val="1BDA56AD"/>
    <w:rsid w:val="1C433EBA"/>
    <w:rsid w:val="1C5711D4"/>
    <w:rsid w:val="1C6744C5"/>
    <w:rsid w:val="20A623E9"/>
    <w:rsid w:val="20E64CBA"/>
    <w:rsid w:val="20FC0B8E"/>
    <w:rsid w:val="21694053"/>
    <w:rsid w:val="21BF297F"/>
    <w:rsid w:val="22D6646E"/>
    <w:rsid w:val="23016589"/>
    <w:rsid w:val="23893659"/>
    <w:rsid w:val="24646DB1"/>
    <w:rsid w:val="249A7793"/>
    <w:rsid w:val="24A53429"/>
    <w:rsid w:val="25D16D75"/>
    <w:rsid w:val="27531051"/>
    <w:rsid w:val="27772B3C"/>
    <w:rsid w:val="290F10BD"/>
    <w:rsid w:val="2A9709EC"/>
    <w:rsid w:val="2AB947F9"/>
    <w:rsid w:val="2B3B7AB8"/>
    <w:rsid w:val="2C0C1003"/>
    <w:rsid w:val="2CA9170B"/>
    <w:rsid w:val="2DC962CC"/>
    <w:rsid w:val="2DDB141D"/>
    <w:rsid w:val="2F837332"/>
    <w:rsid w:val="2F8E1120"/>
    <w:rsid w:val="2FBF3E1B"/>
    <w:rsid w:val="3041670F"/>
    <w:rsid w:val="30BF2532"/>
    <w:rsid w:val="32170016"/>
    <w:rsid w:val="335A2AA0"/>
    <w:rsid w:val="34C221AA"/>
    <w:rsid w:val="381758A0"/>
    <w:rsid w:val="38A00719"/>
    <w:rsid w:val="39EE7A9E"/>
    <w:rsid w:val="3B1062E7"/>
    <w:rsid w:val="3B552447"/>
    <w:rsid w:val="3C534F0C"/>
    <w:rsid w:val="3C8B5A78"/>
    <w:rsid w:val="3CA91F0E"/>
    <w:rsid w:val="3D790031"/>
    <w:rsid w:val="3D925A37"/>
    <w:rsid w:val="3F051B12"/>
    <w:rsid w:val="3F8508D0"/>
    <w:rsid w:val="3F95251E"/>
    <w:rsid w:val="428A77EC"/>
    <w:rsid w:val="42ED2FE9"/>
    <w:rsid w:val="44EF1A44"/>
    <w:rsid w:val="460D3220"/>
    <w:rsid w:val="47621363"/>
    <w:rsid w:val="47AF4E2D"/>
    <w:rsid w:val="48EC65A8"/>
    <w:rsid w:val="49745077"/>
    <w:rsid w:val="4AB07C84"/>
    <w:rsid w:val="4ACB2B3F"/>
    <w:rsid w:val="4AE20A1F"/>
    <w:rsid w:val="4D193B38"/>
    <w:rsid w:val="4D78431D"/>
    <w:rsid w:val="4DB8256F"/>
    <w:rsid w:val="4FA113E3"/>
    <w:rsid w:val="502B4692"/>
    <w:rsid w:val="50D15CF8"/>
    <w:rsid w:val="517472A1"/>
    <w:rsid w:val="519918DD"/>
    <w:rsid w:val="52042280"/>
    <w:rsid w:val="53BA6342"/>
    <w:rsid w:val="545E57A1"/>
    <w:rsid w:val="55A4224F"/>
    <w:rsid w:val="56C30836"/>
    <w:rsid w:val="572F3778"/>
    <w:rsid w:val="57C727A1"/>
    <w:rsid w:val="58F95794"/>
    <w:rsid w:val="5A672650"/>
    <w:rsid w:val="5A8A2435"/>
    <w:rsid w:val="5AEE7D8E"/>
    <w:rsid w:val="5B0F6E98"/>
    <w:rsid w:val="5C125416"/>
    <w:rsid w:val="5D1F2C68"/>
    <w:rsid w:val="5D877FF4"/>
    <w:rsid w:val="5DFE5DB0"/>
    <w:rsid w:val="5E487234"/>
    <w:rsid w:val="5E4A0CE2"/>
    <w:rsid w:val="5E847660"/>
    <w:rsid w:val="5E9D0B71"/>
    <w:rsid w:val="5EF6103A"/>
    <w:rsid w:val="5FFA164C"/>
    <w:rsid w:val="62C93F46"/>
    <w:rsid w:val="64F51CD3"/>
    <w:rsid w:val="65912F45"/>
    <w:rsid w:val="67721C61"/>
    <w:rsid w:val="677A4874"/>
    <w:rsid w:val="679D05BA"/>
    <w:rsid w:val="67CA7CD3"/>
    <w:rsid w:val="694E2989"/>
    <w:rsid w:val="69AE677E"/>
    <w:rsid w:val="69E41E03"/>
    <w:rsid w:val="6A0D5CFC"/>
    <w:rsid w:val="6C214534"/>
    <w:rsid w:val="6ECE4970"/>
    <w:rsid w:val="6EE37B0B"/>
    <w:rsid w:val="6F10446D"/>
    <w:rsid w:val="70541A81"/>
    <w:rsid w:val="73292677"/>
    <w:rsid w:val="732B3098"/>
    <w:rsid w:val="7576303F"/>
    <w:rsid w:val="776A2493"/>
    <w:rsid w:val="788B0A92"/>
    <w:rsid w:val="79F24465"/>
    <w:rsid w:val="7D060EED"/>
    <w:rsid w:val="7E6D3DD1"/>
    <w:rsid w:val="7EA202D2"/>
    <w:rsid w:val="7F02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48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3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33E2C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33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33E2C"/>
    <w:rPr>
      <w:rFonts w:ascii="Calibri" w:hAnsi="Calibri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145925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145925"/>
    <w:rPr>
      <w:color w:val="800080"/>
      <w:u w:val="single"/>
    </w:rPr>
  </w:style>
  <w:style w:type="paragraph" w:customStyle="1" w:styleId="xl65">
    <w:name w:val="xl65"/>
    <w:basedOn w:val="a"/>
    <w:rsid w:val="0014592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xl66">
    <w:name w:val="xl66"/>
    <w:basedOn w:val="a"/>
    <w:rsid w:val="001459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1459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1459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1459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145925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829</Words>
  <Characters>4730</Characters>
  <Application>Microsoft Office Word</Application>
  <DocSecurity>0</DocSecurity>
  <PresentationFormat/>
  <Lines>39</Lines>
  <Paragraphs>11</Paragraphs>
  <Slides>0</Slides>
  <Notes>0</Notes>
  <HiddenSlides>0</HiddenSlides>
  <MMClips>0</MMClips>
  <ScaleCrop>false</ScaleCrop>
  <Company>微软中国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2017年度省级部门预算公开参考格式</dc:title>
  <dc:creator>谢斐</dc:creator>
  <cp:lastModifiedBy>LENOVO</cp:lastModifiedBy>
  <cp:revision>12</cp:revision>
  <cp:lastPrinted>2024-03-05T03:39:00Z</cp:lastPrinted>
  <dcterms:created xsi:type="dcterms:W3CDTF">2024-08-28T09:42:00Z</dcterms:created>
  <dcterms:modified xsi:type="dcterms:W3CDTF">2024-08-29T02:46:00Z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F2395F5A6C2343CEA4C218D3C8E96C49</vt:lpwstr>
  </property>
</Properties>
</file>