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0" w:line="224" w:lineRule="auto"/>
        <w:rPr>
          <w:rFonts w:hint="default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1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2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财政衔接推进乡村振兴补助资金支持项目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2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分类表</w:t>
      </w:r>
    </w:p>
    <w:tbl>
      <w:tblPr>
        <w:tblStyle w:val="12"/>
        <w:tblW w:w="83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2062"/>
        <w:gridCol w:w="4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8" w:line="219" w:lineRule="auto"/>
              <w:ind w:firstLine="104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28"/>
                <w:szCs w:val="28"/>
              </w:rPr>
              <w:t>项目类型</w:t>
            </w:r>
          </w:p>
        </w:tc>
        <w:tc>
          <w:tcPr>
            <w:tcW w:w="206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8" w:line="219" w:lineRule="auto"/>
              <w:ind w:firstLine="111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28"/>
                <w:szCs w:val="28"/>
              </w:rPr>
              <w:t>二级项目类型</w:t>
            </w:r>
          </w:p>
        </w:tc>
        <w:tc>
          <w:tcPr>
            <w:tcW w:w="4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8" w:line="219" w:lineRule="auto"/>
              <w:ind w:firstLine="114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28"/>
                <w:szCs w:val="28"/>
              </w:rPr>
              <w:t>项目子类型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89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42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19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产业发展</w:t>
            </w:r>
          </w:p>
        </w:tc>
        <w:tc>
          <w:tcPr>
            <w:tcW w:w="2062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52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19" w:lineRule="auto"/>
              <w:ind w:firstLine="111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21"/>
                <w:szCs w:val="21"/>
              </w:rPr>
              <w:t>生产项目</w:t>
            </w:r>
          </w:p>
        </w:tc>
        <w:tc>
          <w:tcPr>
            <w:tcW w:w="4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3" w:line="219" w:lineRule="auto"/>
              <w:ind w:firstLine="11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种植业基地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4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83" w:line="219" w:lineRule="auto"/>
              <w:ind w:firstLine="11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养殖业基地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4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4" w:line="219" w:lineRule="auto"/>
              <w:ind w:firstLine="11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水产养殖业发展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4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4" w:line="219" w:lineRule="auto"/>
              <w:ind w:firstLine="11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林草基地建设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4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4" w:line="219" w:lineRule="auto"/>
              <w:ind w:firstLine="11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休闲农业与乡村旅游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4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4" w:line="219" w:lineRule="auto"/>
              <w:ind w:firstLine="11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光伏电站建设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62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84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84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84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220" w:lineRule="auto"/>
              <w:ind w:firstLine="111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1"/>
                <w:szCs w:val="21"/>
              </w:rPr>
              <w:t>加工流通项目</w:t>
            </w:r>
          </w:p>
        </w:tc>
        <w:tc>
          <w:tcPr>
            <w:tcW w:w="4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5" w:line="219" w:lineRule="auto"/>
              <w:ind w:firstLine="11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农产品仓储保鲜冷链基础设施建设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4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9" w:line="223" w:lineRule="auto"/>
              <w:ind w:firstLine="11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加工业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4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5" w:line="219" w:lineRule="auto"/>
              <w:ind w:firstLine="11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市场建设和农村物流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4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6" w:line="219" w:lineRule="auto"/>
              <w:ind w:firstLine="11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品牌打造和展销平台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62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220" w:lineRule="auto"/>
              <w:ind w:firstLine="111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1"/>
                <w:szCs w:val="21"/>
              </w:rPr>
              <w:t>配套设施项目</w:t>
            </w:r>
          </w:p>
        </w:tc>
        <w:tc>
          <w:tcPr>
            <w:tcW w:w="4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219" w:lineRule="auto"/>
              <w:ind w:firstLine="11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小型农田水利设施建设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4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7" w:line="219" w:lineRule="auto"/>
              <w:ind w:firstLine="11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>产业园(区)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62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78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78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78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19" w:lineRule="auto"/>
              <w:ind w:firstLine="111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产业服务支撑项目</w:t>
            </w:r>
          </w:p>
        </w:tc>
        <w:tc>
          <w:tcPr>
            <w:tcW w:w="4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8" w:line="221" w:lineRule="auto"/>
              <w:ind w:firstLine="11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智慧农业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4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219" w:lineRule="auto"/>
              <w:ind w:firstLine="11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科技服务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4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6" w:line="219" w:lineRule="auto"/>
              <w:ind w:firstLine="11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人才培养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4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219" w:lineRule="auto"/>
              <w:ind w:firstLine="11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农业社会化服务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62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8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81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81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81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20" w:lineRule="auto"/>
              <w:ind w:firstLine="111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>金融保险配套项目</w:t>
            </w:r>
          </w:p>
        </w:tc>
        <w:tc>
          <w:tcPr>
            <w:tcW w:w="4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7" w:line="219" w:lineRule="auto"/>
              <w:ind w:firstLine="11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小额贷款贴息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4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7" w:line="219" w:lineRule="auto"/>
              <w:ind w:firstLine="11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小额信贷风险补偿金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4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8" w:line="219" w:lineRule="auto"/>
              <w:ind w:firstLine="11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特色产业保险保费补助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4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8" w:line="219" w:lineRule="auto"/>
              <w:ind w:firstLine="11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新型经营主体贷款贴息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4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9" w:line="220" w:lineRule="auto"/>
              <w:ind w:firstLine="114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其他</w:t>
            </w:r>
          </w:p>
        </w:tc>
      </w:tr>
    </w:tbl>
    <w:p>
      <w:pPr>
        <w:rPr>
          <w:rFonts w:hint="default" w:ascii="Times New Roman" w:hAnsi="Times New Roman" w:eastAsia="仿宋_GB2312" w:cs="Times New Roman"/>
        </w:rPr>
        <w:sectPr>
          <w:headerReference r:id="rId3" w:type="default"/>
          <w:footerReference r:id="rId4" w:type="default"/>
          <w:footerReference r:id="rId5" w:type="even"/>
          <w:pgSz w:w="11900" w:h="16820"/>
          <w:pgMar w:top="2154" w:right="1531" w:bottom="1928" w:left="1531" w:header="0" w:footer="1050" w:gutter="0"/>
          <w:pgNumType w:fmt="decimal"/>
          <w:cols w:space="720" w:num="1"/>
        </w:sectPr>
      </w:pPr>
    </w:p>
    <w:tbl>
      <w:tblPr>
        <w:tblStyle w:val="12"/>
        <w:tblpPr w:leftFromText="180" w:rightFromText="180" w:vertAnchor="text" w:horzAnchor="page" w:tblpX="1746" w:tblpY="282"/>
        <w:tblOverlap w:val="never"/>
        <w:tblW w:w="84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2051"/>
        <w:gridCol w:w="5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Borders>
              <w:top w:val="single" w:color="000000" w:sz="2" w:space="0"/>
            </w:tcBorders>
            <w:noWrap w:val="0"/>
            <w:vAlign w:val="top"/>
          </w:tcPr>
          <w:p>
            <w:pPr>
              <w:spacing w:before="74" w:line="220" w:lineRule="auto"/>
              <w:ind w:firstLine="105"/>
              <w:jc w:val="center"/>
              <w:rPr>
                <w:rFonts w:hint="eastAsia" w:ascii="Times New Roman" w:hAnsi="Times New Roman" w:eastAsia="仿宋_GB2312" w:cs="Times New Roman"/>
                <w:spacing w:val="-3"/>
                <w:sz w:val="23"/>
                <w:szCs w:val="23"/>
                <w:lang w:val="en-US" w:eastAsia="zh-CN"/>
              </w:rPr>
            </w:pPr>
          </w:p>
          <w:p>
            <w:pPr>
              <w:spacing w:before="74" w:line="220" w:lineRule="auto"/>
              <w:ind w:firstLine="105"/>
              <w:jc w:val="center"/>
              <w:rPr>
                <w:rFonts w:hint="eastAsia" w:ascii="Times New Roman" w:hAnsi="Times New Roman" w:eastAsia="仿宋_GB2312" w:cs="Times New Roman"/>
                <w:spacing w:val="-3"/>
                <w:sz w:val="23"/>
                <w:szCs w:val="23"/>
                <w:lang w:val="en-US" w:eastAsia="zh-CN"/>
              </w:rPr>
            </w:pPr>
          </w:p>
          <w:p>
            <w:pPr>
              <w:spacing w:before="74" w:line="220" w:lineRule="auto"/>
              <w:ind w:firstLine="105"/>
              <w:jc w:val="center"/>
              <w:rPr>
                <w:rFonts w:hint="eastAsia" w:ascii="Times New Roman" w:hAnsi="Times New Roman" w:eastAsia="仿宋_GB2312" w:cs="Times New Roman"/>
                <w:spacing w:val="-3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3"/>
                <w:szCs w:val="23"/>
                <w:lang w:val="en-US" w:eastAsia="zh-CN"/>
              </w:rPr>
              <w:t>产业发展</w:t>
            </w:r>
          </w:p>
        </w:tc>
        <w:tc>
          <w:tcPr>
            <w:tcW w:w="2051" w:type="dxa"/>
            <w:vMerge w:val="restart"/>
            <w:tcBorders>
              <w:top w:val="single" w:color="000000" w:sz="2" w:space="0"/>
            </w:tcBorders>
            <w:noWrap w:val="0"/>
            <w:vAlign w:val="top"/>
          </w:tcPr>
          <w:p>
            <w:pPr>
              <w:spacing w:before="75" w:line="219" w:lineRule="auto"/>
              <w:ind w:firstLine="112"/>
              <w:jc w:val="center"/>
              <w:rPr>
                <w:rFonts w:hint="eastAsia" w:ascii="Times New Roman" w:hAnsi="Times New Roman" w:eastAsia="仿宋_GB2312" w:cs="Times New Roman"/>
                <w:spacing w:val="3"/>
                <w:sz w:val="23"/>
                <w:szCs w:val="23"/>
                <w:lang w:val="en-US" w:eastAsia="zh-CN"/>
              </w:rPr>
            </w:pPr>
          </w:p>
          <w:p>
            <w:pPr>
              <w:spacing w:before="75" w:line="219" w:lineRule="auto"/>
              <w:ind w:firstLine="112"/>
              <w:jc w:val="center"/>
              <w:rPr>
                <w:rFonts w:hint="default" w:ascii="Times New Roman" w:hAnsi="Times New Roman" w:eastAsia="仿宋_GB2312" w:cs="Times New Roman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23"/>
                <w:szCs w:val="23"/>
                <w:lang w:val="en-US" w:eastAsia="zh-CN"/>
              </w:rPr>
              <w:t>高质量庭院经济</w:t>
            </w: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0" w:line="220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pacing w:val="-3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3"/>
                <w:szCs w:val="23"/>
                <w:lang w:val="en-US" w:eastAsia="zh-CN"/>
              </w:rPr>
              <w:t>庭院特色种植、养殖、手工、休闲旅游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380" w:type="dxa"/>
            <w:vMerge w:val="continue"/>
            <w:noWrap w:val="0"/>
            <w:vAlign w:val="top"/>
          </w:tcPr>
          <w:p>
            <w:pPr>
              <w:spacing w:before="74" w:line="220" w:lineRule="auto"/>
              <w:ind w:firstLine="105"/>
              <w:jc w:val="center"/>
              <w:rPr>
                <w:rFonts w:hint="default" w:ascii="Times New Roman" w:hAnsi="Times New Roman" w:eastAsia="仿宋_GB2312" w:cs="Times New Roman"/>
                <w:spacing w:val="-3"/>
                <w:sz w:val="23"/>
                <w:szCs w:val="23"/>
              </w:rPr>
            </w:pPr>
          </w:p>
        </w:tc>
        <w:tc>
          <w:tcPr>
            <w:tcW w:w="2051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spacing w:before="75" w:line="219" w:lineRule="auto"/>
              <w:ind w:firstLine="112"/>
              <w:jc w:val="center"/>
              <w:rPr>
                <w:rFonts w:hint="default" w:ascii="Times New Roman" w:hAnsi="Times New Roman" w:eastAsia="仿宋_GB2312" w:cs="Times New Roman"/>
                <w:spacing w:val="3"/>
                <w:sz w:val="23"/>
                <w:szCs w:val="23"/>
              </w:rPr>
            </w:pP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0" w:line="220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pacing w:val="-3"/>
                <w:sz w:val="23"/>
                <w:szCs w:val="23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3"/>
                <w:szCs w:val="23"/>
                <w:lang w:val="en-US" w:eastAsia="zh-CN"/>
              </w:rPr>
              <w:t>庭院生产生活服务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380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spacing w:before="74" w:line="220" w:lineRule="auto"/>
              <w:ind w:firstLine="105"/>
              <w:jc w:val="center"/>
              <w:rPr>
                <w:rFonts w:hint="default" w:ascii="Times New Roman" w:hAnsi="Times New Roman" w:eastAsia="仿宋_GB2312" w:cs="Times New Roman"/>
                <w:spacing w:val="-3"/>
                <w:sz w:val="23"/>
                <w:szCs w:val="23"/>
              </w:rPr>
            </w:pPr>
          </w:p>
        </w:tc>
        <w:tc>
          <w:tcPr>
            <w:tcW w:w="2051" w:type="dxa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before="75" w:line="219" w:lineRule="auto"/>
              <w:ind w:firstLine="112"/>
              <w:jc w:val="center"/>
              <w:rPr>
                <w:rFonts w:hint="default" w:ascii="Times New Roman" w:hAnsi="Times New Roman" w:eastAsia="仿宋_GB2312" w:cs="Times New Roman"/>
                <w:spacing w:val="3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3"/>
                <w:szCs w:val="23"/>
              </w:rPr>
              <w:t>新型农村集体经济发展项目</w:t>
            </w: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0" w:line="220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pacing w:val="-3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3"/>
                <w:szCs w:val="23"/>
                <w:lang w:val="en-US" w:eastAsia="zh-CN"/>
              </w:rPr>
              <w:t>种植业、养殖业、加工业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6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6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6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6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6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6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74" w:line="220" w:lineRule="auto"/>
              <w:ind w:firstLine="105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3"/>
                <w:szCs w:val="23"/>
              </w:rPr>
              <w:t>就业创业</w:t>
            </w:r>
          </w:p>
        </w:tc>
        <w:tc>
          <w:tcPr>
            <w:tcW w:w="2051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332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75" w:line="219" w:lineRule="auto"/>
              <w:ind w:firstLine="112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3"/>
                <w:szCs w:val="23"/>
              </w:rPr>
              <w:t>务工补助</w:t>
            </w: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0" w:line="220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3"/>
                <w:szCs w:val="23"/>
              </w:rPr>
              <w:t>交通费补助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51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5" w:line="219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3"/>
                <w:szCs w:val="23"/>
              </w:rPr>
              <w:t>生产奖补、劳务补助等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51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75" w:line="220" w:lineRule="auto"/>
              <w:ind w:firstLine="112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3"/>
                <w:szCs w:val="23"/>
              </w:rPr>
              <w:t>就业</w:t>
            </w: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219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3"/>
                <w:szCs w:val="23"/>
              </w:rPr>
              <w:t>帮扶车间(特色手工基地)建设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3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7" w:line="220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3"/>
                <w:szCs w:val="23"/>
              </w:rPr>
              <w:t>技能培训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51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16" w:line="219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3"/>
                <w:szCs w:val="23"/>
              </w:rPr>
              <w:t>以工代训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51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75" w:line="219" w:lineRule="auto"/>
              <w:ind w:firstLine="112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3"/>
                <w:szCs w:val="23"/>
              </w:rPr>
              <w:t>乡村工匠</w:t>
            </w: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3"/>
                <w:szCs w:val="23"/>
              </w:rPr>
              <w:t>乡村工匠培育培训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4" w:line="219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3"/>
                <w:szCs w:val="23"/>
              </w:rPr>
              <w:t>乡村工匠大师工作室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51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5" w:line="219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3"/>
                <w:szCs w:val="23"/>
              </w:rPr>
              <w:t>乡村工匠传习所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7" w:line="220" w:lineRule="auto"/>
              <w:ind w:firstLine="112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3"/>
                <w:szCs w:val="23"/>
              </w:rPr>
              <w:t>公益性岗位</w:t>
            </w: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7" w:line="220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3"/>
                <w:szCs w:val="23"/>
              </w:rPr>
              <w:t>公益性岗位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80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7" w:line="220" w:lineRule="auto"/>
              <w:ind w:left="0" w:leftChars="0" w:right="0" w:rightChars="0" w:firstLine="112" w:firstLineChars="0"/>
              <w:jc w:val="center"/>
              <w:rPr>
                <w:rFonts w:hint="default" w:ascii="Times New Roman" w:hAnsi="Times New Roman" w:eastAsia="仿宋_GB2312" w:cs="Times New Roman"/>
                <w:spacing w:val="12"/>
                <w:sz w:val="23"/>
                <w:szCs w:val="23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3"/>
                <w:szCs w:val="23"/>
              </w:rPr>
              <w:t>培训</w:t>
            </w: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219" w:lineRule="auto"/>
              <w:ind w:left="0" w:leftChars="0" w:right="0" w:rightChars="0" w:firstLine="104" w:firstLineChars="0"/>
              <w:jc w:val="center"/>
              <w:rPr>
                <w:rFonts w:hint="default" w:ascii="Times New Roman" w:hAnsi="Times New Roman" w:eastAsia="仿宋_GB2312" w:cs="Times New Roman"/>
                <w:spacing w:val="4"/>
                <w:sz w:val="23"/>
                <w:szCs w:val="23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3"/>
                <w:szCs w:val="23"/>
              </w:rPr>
              <w:t>享受"雨露计划"职业教育补助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80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52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74" w:line="242" w:lineRule="auto"/>
              <w:ind w:firstLine="105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3"/>
                <w:szCs w:val="23"/>
              </w:rPr>
              <w:t>乡村建设</w:t>
            </w:r>
          </w:p>
          <w:p>
            <w:pPr>
              <w:spacing w:line="220" w:lineRule="auto"/>
              <w:ind w:firstLine="105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3"/>
                <w:szCs w:val="23"/>
              </w:rPr>
              <w:t>行动</w:t>
            </w:r>
          </w:p>
        </w:tc>
        <w:tc>
          <w:tcPr>
            <w:tcW w:w="2051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44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4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4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4" w:lineRule="auto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75" w:line="219" w:lineRule="auto"/>
              <w:ind w:firstLine="112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  <w:t>农村基础设施</w:t>
            </w: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5" w:line="219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3"/>
                <w:szCs w:val="23"/>
              </w:rPr>
              <w:t>村庄规划编制(含修编)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5" w:line="219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3"/>
                <w:szCs w:val="23"/>
              </w:rPr>
              <w:t>农村道路建设(通村路、通户路、小型桥梁等)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7" w:line="219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3"/>
                <w:szCs w:val="23"/>
              </w:rPr>
              <w:t>产业路、资源路、旅游路建设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7" w:line="219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3"/>
                <w:szCs w:val="23"/>
              </w:rPr>
              <w:t>农村供水保障设施建设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3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86" w:line="238" w:lineRule="auto"/>
              <w:ind w:left="104" w:right="144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3"/>
                <w:szCs w:val="23"/>
              </w:rPr>
              <w:t>农村电网建设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25" w:line="258" w:lineRule="auto"/>
              <w:ind w:left="104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22"/>
                <w:szCs w:val="22"/>
              </w:rPr>
              <w:t>数字乡村建设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18" w:line="263" w:lineRule="auto"/>
              <w:ind w:left="104" w:right="144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3"/>
                <w:szCs w:val="23"/>
              </w:rPr>
              <w:t>农村清洁能源设施建设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3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51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1" w:line="220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3"/>
                <w:szCs w:val="23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51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7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71" w:lineRule="auto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75" w:line="220" w:lineRule="auto"/>
              <w:ind w:firstLine="112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3"/>
                <w:szCs w:val="23"/>
              </w:rPr>
              <w:t>人居环境整治</w:t>
            </w: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9" w:line="219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3"/>
                <w:szCs w:val="23"/>
              </w:rPr>
              <w:t>农村卫生厕所改造(户用、公共厕所)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9" w:line="219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  <w:t>农村污水治理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8" w:line="219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  <w:t>农村垃圾治理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80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051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28" w:line="219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3"/>
                <w:szCs w:val="23"/>
              </w:rPr>
              <w:t>村容村貌提升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0" w:line="219" w:lineRule="auto"/>
              <w:ind w:firstLine="105"/>
              <w:jc w:val="center"/>
              <w:rPr>
                <w:rFonts w:hint="eastAsia" w:ascii="Times New Roman" w:hAnsi="Times New Roman" w:eastAsia="仿宋_GB2312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sz w:val="23"/>
                <w:szCs w:val="23"/>
                <w:lang w:val="en-US" w:eastAsia="zh-CN"/>
              </w:rPr>
              <w:t>其他项目</w:t>
            </w:r>
          </w:p>
        </w:tc>
        <w:tc>
          <w:tcPr>
            <w:tcW w:w="20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0" w:line="219" w:lineRule="auto"/>
              <w:ind w:firstLine="112"/>
              <w:jc w:val="center"/>
              <w:rPr>
                <w:rFonts w:hint="eastAsia" w:ascii="Times New Roman" w:hAnsi="Times New Roman" w:eastAsia="仿宋_GB2312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sz w:val="23"/>
                <w:szCs w:val="23"/>
                <w:lang w:val="en-US" w:eastAsia="zh-CN"/>
              </w:rPr>
              <w:t>其他</w:t>
            </w:r>
          </w:p>
        </w:tc>
        <w:tc>
          <w:tcPr>
            <w:tcW w:w="50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0" w:line="219" w:lineRule="auto"/>
              <w:ind w:firstLine="104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3"/>
                <w:szCs w:val="23"/>
              </w:rPr>
              <w:t>项目管理费</w:t>
            </w:r>
          </w:p>
        </w:tc>
      </w:tr>
    </w:tbl>
    <w:p>
      <w:pPr>
        <w:spacing w:line="16" w:lineRule="exact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  <w:spacing w:val="11"/>
          <w:sz w:val="28"/>
          <w:szCs w:val="28"/>
          <w:lang w:val="en-US" w:eastAsia="zh-CN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1906" w:h="16838"/>
          <w:pgMar w:top="2154" w:right="1531" w:bottom="1928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before="210" w:line="224" w:lineRule="auto"/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到村到户项目入库资料清单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村项目库资料清单：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1．村级项目申报入库报告（加盖公章）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2．项目申报入库统计表（加盖公章）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3．村两委或村民代表大会会议记录及会议照片（加盖公章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村两委、第一书记和驻村工作队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签字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4．村公示栏公示影像资料（近景远景）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项目建设位置示意图（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加盖公章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项目库资料清单：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1．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入库报告（加盖公章）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2．项目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入库统计表（加盖公章）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3．项目绩效目标申报表（加公章）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4．项目实施方案（一项目一方案）（加盖公章）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5．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党政联席会议审核项目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会议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记录及照片（加盖公章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，看附件要求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6．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公示栏公示影像资料（近景远景）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7．联农带农机制材料（如租赁协议、务工协议、土地流转协议等）——产业项目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直行业主管部门项目库资料清单：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1．行业主管部门召开专题会议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记录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及照片（加盖公章）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2．对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巩固拓展脱贫攻坚成果领导小组出具的论证报告（加盖公章）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3．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论证通过项目统计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表（加盖公章）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4．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行业主管部门论证报告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备注：各级资料要建立专门档案盒并留存。</w:t>
      </w:r>
    </w:p>
    <w:p>
      <w:pPr>
        <w:spacing w:before="210" w:line="224" w:lineRule="auto"/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乡镇（街道）申报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项目入库资料清单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村项目库资料清单：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．村两委或村民代表大会会议记录及会议照片（加盖公章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村两委、第一书记和驻村工作队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签字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．村公示栏公示影像资料（近景远景）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ind w:left="0" w:leftChars="0" w:firstLine="684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 w:bidi="ar-SA"/>
        </w:rPr>
        <w:t>3.征求意见表（签署意见、村支部书记签字、落款时间、盖章）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项目库资料清单：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1．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入库报告（加盖公章）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2．项目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入库统计表（加盖公章）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3．项目绩效目标申报表（加公章）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4．项目实施方案（一项目一方案）（加盖公章）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5．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党政联席会议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会议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记录及照片（加盖公章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，看附件要求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6．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公示栏公示影像资料（近景远景）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7．联农带农机制材料（如租赁协议、务工协议、土地流转协议等）——产业项目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84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8.项目位置示意图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直行业主管部门项目库资料清单：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1．行业主管部门召开专题会议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记录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及照片（加盖公章）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2．对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巩固拓展脱贫攻坚成果领导小组出具的论证报告（加盖公章）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3．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论证通过项目统计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表（加盖公章）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4．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行业主管部门论证报告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321" w:firstLineChars="1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备注：各级资料要建立专门档案盒并留存。</w:t>
      </w:r>
    </w:p>
    <w:p>
      <w:pPr>
        <w:spacing w:before="210" w:line="224" w:lineRule="auto"/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  <w:t>附件4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48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区直行业部门申报入库资料清单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firstLine="684" w:firstLineChars="200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1.尽职调查报告。（产业类项目论证，依托企业等生产经营主体实施的单个项目投资总规模达到1000万元以上或财政投资规模500万元以上的，项目主管部门要组织开展尽职调查，尽职调查内容包括但不仅限于：资产和负债情况、经营与财务情况、主要生产要素准备及到位情况、申报的建设内容及完成情况、存在的潜在风险及预防措施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行业主管部门召开专题会议记录及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会议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照片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afterLines="0" w:line="560" w:lineRule="exact"/>
        <w:ind w:firstLine="684" w:firstLineChars="200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巩固拓展脱贫攻坚成果领导小组出具的论证报告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。【附件：项目论证情况表（盖章）、论证通过项目统计表（盖章）】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4.村级会议记录和会议照片。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（加盖公章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村两委、第一书记和驻村工作队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签字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）</w:t>
      </w:r>
    </w:p>
    <w:p>
      <w:pPr>
        <w:pStyle w:val="3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 xml:space="preserve">    5.村级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公示栏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公告公示照片。（盖村公章后张贴，拍近景远景）</w:t>
      </w:r>
    </w:p>
    <w:p>
      <w:pPr>
        <w:pStyle w:val="8"/>
        <w:ind w:left="0" w:leftChars="0" w:firstLine="684" w:firstLineChars="200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 w:bidi="ar-SA"/>
        </w:rPr>
        <w:t>6.征求意见表。（签署意见、村支部书记签字、落款时间、盖章）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7.乡（镇、办）级会议记录和会议照片。</w:t>
      </w:r>
    </w:p>
    <w:p>
      <w:pPr>
        <w:pStyle w:val="3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 xml:space="preserve">    8.乡（镇、办）级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公示栏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公告公示照片。（盖乡公章后张贴，拍近景远景）</w:t>
      </w:r>
    </w:p>
    <w:p>
      <w:pPr>
        <w:pStyle w:val="8"/>
        <w:ind w:left="0" w:leftChars="0" w:firstLine="684" w:firstLineChars="200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 w:bidi="ar-SA"/>
        </w:rPr>
        <w:t>9.征求意见表。（签署意见、党委书记或乡镇长签字、落款时间、盖章）</w:t>
      </w:r>
    </w:p>
    <w:p>
      <w:pPr>
        <w:pStyle w:val="3"/>
        <w:ind w:firstLine="684" w:firstLineChars="200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 w:bidi="ar-SA"/>
        </w:rPr>
        <w:t>10.区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直部门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公示栏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公告公示照片。（盖部门公章后张贴，拍近景远景）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11.区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直行业部门项目申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入库报告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。附件：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项目申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入库统计表（加盖公章）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、项目实施方案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（加盖公章）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项目绩效目标申报表（加盖公章）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afterLines="0" w:line="560" w:lineRule="exact"/>
        <w:ind w:firstLine="684" w:firstLineChars="200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12.联农带农机制材料。（如租赁协议、务工协议、土地流转协议等）——产业项目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9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备注：各级资料要建立专门档案盒并留存。</w:t>
      </w:r>
    </w:p>
    <w:p>
      <w:pPr>
        <w:spacing w:before="210" w:line="224" w:lineRule="auto"/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</w:p>
    <w:p>
      <w:pPr>
        <w:spacing w:before="210" w:line="224" w:lineRule="auto"/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</w:p>
    <w:p>
      <w:pPr>
        <w:spacing w:before="210" w:line="224" w:lineRule="auto"/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</w:p>
    <w:p>
      <w:pPr>
        <w:spacing w:before="210" w:line="224" w:lineRule="auto"/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</w:p>
    <w:p>
      <w:pPr>
        <w:spacing w:before="210" w:line="224" w:lineRule="auto"/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</w:p>
    <w:p>
      <w:pPr>
        <w:spacing w:before="210" w:line="224" w:lineRule="auto"/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</w:p>
    <w:p>
      <w:pPr>
        <w:spacing w:before="210" w:line="224" w:lineRule="auto"/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</w:p>
    <w:p>
      <w:pPr>
        <w:spacing w:before="210" w:line="224" w:lineRule="auto"/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</w:p>
    <w:p>
      <w:pPr>
        <w:spacing w:before="210" w:line="224" w:lineRule="auto"/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</w:p>
    <w:p>
      <w:pPr>
        <w:spacing w:before="210" w:line="224" w:lineRule="auto"/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</w:p>
    <w:p>
      <w:pPr>
        <w:spacing w:before="210" w:line="224" w:lineRule="auto"/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</w:p>
    <w:p>
      <w:pPr>
        <w:spacing w:before="210" w:line="224" w:lineRule="auto"/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</w:p>
    <w:p>
      <w:pPr>
        <w:spacing w:before="210" w:line="224" w:lineRule="auto"/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负面清单项目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right="0" w:rightChars="0" w:firstLine="68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负面清单包括但不限于以下方面：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right="0" w:rightChars="0" w:firstLine="68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1.单位基本支出；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right="0" w:rightChars="0" w:firstLine="68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2.交通工具及通讯设备；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right="0" w:rightChars="0" w:firstLine="68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3.修建楼堂馆所；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right="0" w:rightChars="0" w:firstLine="68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4.各种奖金津贴和福利补助；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right="0" w:rightChars="0" w:firstLine="68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5.防止返贫监测预警工作经费；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right="0" w:rightChars="0" w:firstLine="68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6.偿还债务和垫资;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right="0" w:rightChars="0" w:firstLine="68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7.低保、医保、养老保险、临时救助等有稳定、固定资金渠道的综合保障措施，教育、卫生、养老服务、文化等有相应资金渠道的农村基本公共服务，按原资金渠道予以支持保障，不得使用衔接资金;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right="0" w:rightChars="0" w:firstLine="684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未明确绩效目标的项目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right="0" w:righ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违反生态保护、永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久基本农田、城镇开发边界三条红线的项目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。</w:t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pacing w:val="11"/>
          <w:sz w:val="28"/>
          <w:szCs w:val="28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33A124-E6DF-43F0-96EB-B3A8A28808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D0F6E47-1772-4B3A-A387-7FF2FA8150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AA96DCA-FEDB-4952-9224-F625E280E4B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901D23E-5373-48CC-B5CC-40D69D8586A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A7DE435-9AAF-4357-8989-D8C32258B690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297815</wp:posOffset>
              </wp:positionH>
              <wp:positionV relativeFrom="paragraph">
                <wp:posOffset>-357505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.45pt;margin-top:-28.15pt;height:144pt;width:144pt;mso-position-horizontal-relative:margin;mso-wrap-style:none;z-index:251664384;mso-width-relative:page;mso-height-relative:page;" filled="f" stroked="f" coordsize="21600,21600" o:gfxdata="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6X0rrYAAAACgEAAA8AAAAAAAAAAQAgAAAAIgAAAGRycy9kb3du&#10;cmV2LnhtbFBLAQIUABQAAAAIAIdO4kBPnDfhOAIAAHE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275590</wp:posOffset>
              </wp:positionH>
              <wp:positionV relativeFrom="paragraph">
                <wp:posOffset>-44450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.7pt;margin-top:-3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gLTUbWAAAACQEAAA8AAAAAAAAAAQAgAAAAIgAAAGRycy9kb3ducmV2&#10;LnhtbFBLAQIUABQAAAAIAIdO4kCRWs83NwIAAH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4781550</wp:posOffset>
              </wp:positionH>
              <wp:positionV relativeFrom="paragraph">
                <wp:posOffset>-213995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5pt;margin-top:-16.85pt;height:144pt;width:144pt;mso-position-horizontal-relative:margin;mso-wrap-style:none;z-index:251665408;mso-width-relative:page;mso-height-relative:page;" filled="f" stroked="f" coordsize="21600,21600" o:gfxdata="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9NXTj9kAAAAMAQAADwAAAAAAAAABACAAAAAiAAAAZHJzL2Rv&#10;d25yZXYueG1sUEsBAhQAFAAAAAgAh07iQCxK6C45AgAAcQ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249555</wp:posOffset>
              </wp:positionH>
              <wp:positionV relativeFrom="paragraph">
                <wp:posOffset>-95885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.65pt;margin-top:-7.55pt;height:144pt;width:144pt;mso-position-horizontal-relative:margin;mso-wrap-style:none;z-index:251666432;mso-width-relative:page;mso-height-relative:page;" filled="f" stroked="f" coordsize="21600,21600" o:gfxdata="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lJjTdgAAAAKAQAADwAAAAAAAAABACAAAAAiAAAAZHJzL2Rv&#10;d25yZXYueG1sUEsBAhQAFAAAAAgAh07iQA34oms6AgAAcQQAAA4AAAAAAAAAAQAgAAAAJ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-283210</wp:posOffset>
              </wp:positionH>
              <wp:positionV relativeFrom="paragraph">
                <wp:posOffset>-102870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2.3pt;margin-top:-8.1pt;height:144pt;width:144pt;mso-position-horizontal-relative:margin;mso-wrap-style:none;rotation:5898240f;z-index:251659264;mso-width-relative:page;mso-height-relative:page;" filled="f" stroked="f" coordsize="21600,21600" o:gfxdata="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h9qpe2AAAAAsBAAAPAAAAAAAAAAEAIAAAACIAAABk&#10;cnMvZG93bnJldi54bWxQSwECFAAUAAAACACHTuJAudezYD8CAAB/BAAADgAAAAAAAAABACAAAAAn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81280</wp:posOffset>
              </wp:positionH>
              <wp:positionV relativeFrom="paragraph">
                <wp:posOffset>175260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.4pt;margin-top:13.8pt;height:144pt;width:144pt;mso-position-horizontal-relative:margin;mso-wrap-style:none;rotation:5898240f;z-index:251660288;mso-width-relative:page;mso-height-relative:page;" filled="f" stroked="f" coordsize="21600,21600" o:gfxdata="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8d0DNUAAAAJAQAADwAAAAAAAAABACAAAAAiAAAAZHJz&#10;L2Rvd25yZXYueG1sUEsBAhQAFAAAAAgAh07iQPOANjhAAgAAfQQAAA4AAAAAAAAAAQAgAAAAJA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81280</wp:posOffset>
              </wp:positionH>
              <wp:positionV relativeFrom="paragraph">
                <wp:posOffset>175260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.4pt;margin-top:13.8pt;height:144pt;width:144pt;mso-position-horizontal-relative:margin;mso-wrap-style:none;rotation:5898240f;z-index:251662336;mso-width-relative:page;mso-height-relative:page;" filled="f" stroked="f" coordsize="21600,21600" o:gfxdata="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8d0DNUAAAAJAQAADwAAAAAAAAABACAAAAAiAAAAZHJz&#10;L2Rvd25yZXYueG1sUEsBAhQAFAAAAAgAh07iQFyIk+5AAgAAfwQAAA4AAAAAAAAAAQAgAAAAJA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-10795</wp:posOffset>
              </wp:positionH>
              <wp:positionV relativeFrom="paragraph">
                <wp:posOffset>167005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85pt;margin-top:13.15pt;height:144pt;width:144pt;mso-position-horizontal-relative:margin;mso-wrap-style:none;rotation:5898240f;z-index:251663360;mso-width-relative:page;mso-height-relative:page;" filled="f" stroked="f" coordsize="21600,21600" o:gfxdata="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J+RV+1wAAAAkBAAAPAAAAAAAAAAEAIAAAACIAAABk&#10;cnMvZG93bnJldi54bWxQSwECFAAUAAAACACHTuJA35M84UACAAB/BAAADgAAAAAAAAABACAAAAAm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ZDRmZjdkZmJmNjQxZjJjN2M0NTM0ZGEwN2NhZDIifQ=="/>
  </w:docVars>
  <w:rsids>
    <w:rsidRoot w:val="00ED465A"/>
    <w:rsid w:val="000D1FBF"/>
    <w:rsid w:val="008B142F"/>
    <w:rsid w:val="00B74ECA"/>
    <w:rsid w:val="00C54F17"/>
    <w:rsid w:val="00E97457"/>
    <w:rsid w:val="00ED465A"/>
    <w:rsid w:val="22EE695A"/>
    <w:rsid w:val="24B06F41"/>
    <w:rsid w:val="37122294"/>
    <w:rsid w:val="47076BE5"/>
    <w:rsid w:val="4F232AC9"/>
    <w:rsid w:val="51CE2324"/>
    <w:rsid w:val="524579D6"/>
    <w:rsid w:val="539B090C"/>
    <w:rsid w:val="5D1B5721"/>
    <w:rsid w:val="5F170311"/>
    <w:rsid w:val="77406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580" w:lineRule="exact"/>
      <w:ind w:firstLine="640" w:firstLineChars="200"/>
      <w:outlineLvl w:val="1"/>
    </w:pPr>
    <w:rPr>
      <w:rFonts w:ascii="Arial" w:hAnsi="Arial" w:eastAsia="楷体_GB2312"/>
      <w:b/>
      <w:sz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12">
    <w:name w:val="Table Normal"/>
    <w:unhideWhenUsed/>
    <w:qFormat/>
    <w:uiPriority w:val="0"/>
    <w:tblPr>
      <w:tblStyle w:val="9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52</Characters>
  <Lines>1</Lines>
  <Paragraphs>1</Paragraphs>
  <TotalTime>1</TotalTime>
  <ScaleCrop>false</ScaleCrop>
  <LinksUpToDate>false</LinksUpToDate>
  <CharactersWithSpaces>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2022-02-11T02:46:00Z</dcterms:created>
  <dc:creator>Administrator</dc:creator>
  <cp:lastModifiedBy>你别出现.</cp:lastModifiedBy>
  <cp:lastPrinted>2022-02-11T07:20:00Z</cp:lastPrinted>
  <dcterms:modified xsi:type="dcterms:W3CDTF">2024-11-04T02:36:39Z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DC0D22CD120541CBBB4057D6AAFBC2D9_13</vt:lpwstr>
  </property>
</Properties>
</file>