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0B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1：</w:t>
      </w:r>
    </w:p>
    <w:bookmarkEnd w:id="0"/>
    <w:p w14:paraId="49FD4522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</w:rPr>
        <w:t>见习</w:t>
      </w:r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  <w:lang w:eastAsia="zh-CN"/>
        </w:rPr>
        <w:t>单位申报</w:t>
      </w:r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</w:rPr>
        <w:t>操作</w:t>
      </w:r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  <w:lang w:eastAsia="zh-CN"/>
        </w:rPr>
        <w:t>流程</w:t>
      </w:r>
    </w:p>
    <w:p w14:paraId="66D8B971">
      <w:pPr>
        <w:rPr>
          <w:szCs w:val="22"/>
        </w:rPr>
      </w:pPr>
    </w:p>
    <w:p w14:paraId="3429CFD2">
      <w:pPr>
        <w:pStyle w:val="2"/>
        <w:outlineLvl w:val="2"/>
      </w:pPr>
      <w:r>
        <w:t>1、</w:t>
      </w:r>
      <w:r>
        <w:rPr>
          <w:rFonts w:hint="eastAsia"/>
        </w:rPr>
        <w:t>单位网厅申报</w:t>
      </w:r>
    </w:p>
    <w:p w14:paraId="0F9B4CF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百度搜索</w:t>
      </w:r>
      <w:r>
        <w:rPr>
          <w:rFonts w:hint="eastAsia"/>
          <w:b/>
          <w:sz w:val="24"/>
          <w:szCs w:val="24"/>
        </w:rPr>
        <w:t>“河南就业”网上服务大厅</w:t>
      </w:r>
      <w:r>
        <w:rPr>
          <w:rFonts w:hint="eastAsia"/>
          <w:sz w:val="24"/>
          <w:szCs w:val="24"/>
        </w:rPr>
        <w:t>，选择单位事项（如图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），使用单位账号密码登录系统，可以看到单位可以申报的业务，如图2。</w:t>
      </w:r>
    </w:p>
    <w:p w14:paraId="4A29189E"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71135" cy="2528570"/>
            <wp:effectExtent l="0" t="0" r="1905" b="1270"/>
            <wp:docPr id="5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F100">
      <w:pPr>
        <w:rPr>
          <w:rFonts w:hint="eastAsia"/>
          <w:szCs w:val="22"/>
        </w:rPr>
      </w:pPr>
    </w:p>
    <w:p w14:paraId="497852D4">
      <w:pPr>
        <w:jc w:val="center"/>
        <w:rPr>
          <w:rFonts w:hint="eastAsia" w:eastAsiaTheme="minorEastAsia"/>
          <w:szCs w:val="22"/>
          <w:lang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1</w:t>
      </w:r>
    </w:p>
    <w:p w14:paraId="21A362F3">
      <w:pPr>
        <w:rPr>
          <w:szCs w:val="22"/>
        </w:rPr>
      </w:pPr>
    </w:p>
    <w:p w14:paraId="65A4F294"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74310" cy="2811145"/>
            <wp:effectExtent l="0" t="0" r="13970" b="8255"/>
            <wp:docPr id="5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6185">
      <w:pPr>
        <w:jc w:val="center"/>
        <w:rPr>
          <w:szCs w:val="22"/>
        </w:rPr>
      </w:pPr>
      <w:r>
        <w:rPr>
          <w:rFonts w:hint="eastAsia"/>
          <w:szCs w:val="22"/>
        </w:rPr>
        <w:t>图2</w:t>
      </w:r>
    </w:p>
    <w:p w14:paraId="5B9D2A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选择就业见习，进入就业就业见习业务，如图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。</w:t>
      </w:r>
    </w:p>
    <w:p w14:paraId="4E6F39C3"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71135" cy="1715135"/>
            <wp:effectExtent l="0" t="0" r="1905" b="6985"/>
            <wp:docPr id="6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19D5">
      <w:pPr>
        <w:jc w:val="center"/>
        <w:rPr>
          <w:rFonts w:hint="eastAsia" w:eastAsiaTheme="minorEastAsia"/>
          <w:szCs w:val="22"/>
          <w:lang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3</w:t>
      </w:r>
    </w:p>
    <w:p w14:paraId="12656966">
      <w:pPr>
        <w:pStyle w:val="2"/>
        <w:outlineLvl w:val="2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、</w:t>
      </w:r>
      <w:r>
        <w:rPr>
          <w:rFonts w:hint="eastAsia"/>
          <w:b/>
        </w:rPr>
        <w:t>就业见习单位及见习岗位申报</w:t>
      </w:r>
    </w:p>
    <w:p w14:paraId="2469A71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选择就业见习单位及见习岗位确定，进入就业见习单位及见习岗位申报模块，如图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，可以看到申报见习单位的相关政策说明。点击网上办理，进入就业见习单位及见习岗位申报信息填写页面，如图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。</w:t>
      </w:r>
    </w:p>
    <w:p w14:paraId="3961EED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注意：</w:t>
      </w:r>
    </w:p>
    <w:p w14:paraId="363F073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1、就业见习单位及见习岗位一年只能申报一次。</w:t>
      </w:r>
    </w:p>
    <w:p w14:paraId="39E16E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单位已提交见习单位及见习岗位申报，在受理期间，不允许再次申报，耐心等候审核即可。</w:t>
      </w:r>
    </w:p>
    <w:p w14:paraId="4C7E9A4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3、申请提交审核机构，由单位所属地决定。</w:t>
      </w:r>
    </w:p>
    <w:p w14:paraId="49026D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4、带红*为重要信息项，必录，请谨慎填写。</w:t>
      </w:r>
    </w:p>
    <w:p w14:paraId="22C4A45C"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68595" cy="2809240"/>
            <wp:effectExtent l="0" t="0" r="4445" b="10160"/>
            <wp:docPr id="6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30EE">
      <w:pPr>
        <w:jc w:val="center"/>
        <w:rPr>
          <w:rFonts w:hint="eastAsia" w:eastAsiaTheme="minorEastAsia"/>
          <w:szCs w:val="22"/>
          <w:lang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4</w:t>
      </w:r>
    </w:p>
    <w:p w14:paraId="44E95E9D"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66690" cy="3179445"/>
            <wp:effectExtent l="0" t="0" r="6350" b="5715"/>
            <wp:docPr id="6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68628">
      <w:pPr>
        <w:jc w:val="center"/>
        <w:rPr>
          <w:rFonts w:hint="eastAsia" w:eastAsiaTheme="minorEastAsia"/>
          <w:szCs w:val="22"/>
          <w:lang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5</w:t>
      </w:r>
    </w:p>
    <w:p w14:paraId="08D65E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录入见习单位申报信息，点击【下一步】，进入见习岗位申报页面。如图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。</w:t>
      </w:r>
    </w:p>
    <w:p w14:paraId="788194E7">
      <w:pPr>
        <w:spacing w:line="360" w:lineRule="auto"/>
        <w:rPr>
          <w:szCs w:val="22"/>
        </w:rPr>
      </w:pPr>
      <w:r>
        <w:rPr>
          <w:szCs w:val="22"/>
        </w:rPr>
        <w:drawing>
          <wp:inline distT="0" distB="0" distL="114300" distR="114300">
            <wp:extent cx="5266690" cy="2876550"/>
            <wp:effectExtent l="0" t="0" r="6350" b="3810"/>
            <wp:docPr id="6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9C08F">
      <w:pPr>
        <w:jc w:val="center"/>
        <w:rPr>
          <w:rFonts w:hint="eastAsia" w:eastAsiaTheme="minorEastAsia"/>
          <w:szCs w:val="22"/>
          <w:lang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6</w:t>
      </w:r>
    </w:p>
    <w:p w14:paraId="0EB00A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录入见习岗位申报信息点击【保存】，保存见习岗位申报信息，点击【新增】，清空见习岗位申报信息，重新录入新的见习岗位申报信息。点击【删除】，删除已经录入的见习岗位申报信息。点击【下一步】，进入上传材料页面，如图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。</w:t>
      </w:r>
    </w:p>
    <w:p w14:paraId="5BC61A8A">
      <w:pPr>
        <w:spacing w:line="360" w:lineRule="auto"/>
        <w:rPr>
          <w:szCs w:val="22"/>
        </w:rPr>
      </w:pPr>
      <w:r>
        <w:rPr>
          <w:szCs w:val="22"/>
        </w:rPr>
        <w:drawing>
          <wp:inline distT="0" distB="0" distL="114300" distR="114300">
            <wp:extent cx="5272405" cy="3136900"/>
            <wp:effectExtent l="0" t="0" r="635" b="2540"/>
            <wp:docPr id="6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2F6E9">
      <w:pPr>
        <w:jc w:val="center"/>
        <w:rPr>
          <w:rFonts w:hint="eastAsia" w:eastAsiaTheme="minorEastAsia"/>
          <w:szCs w:val="22"/>
          <w:lang w:eastAsia="zh-CN"/>
        </w:r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7</w:t>
      </w:r>
    </w:p>
    <w:p w14:paraId="02B387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点击【选择文件】，选择要上传的材料信息，点击【上传材料】，保存上传材料信息。点击【下一步】，进入提交页面。选择提交的审核机构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潢川县人力资源和社会保障局</w:t>
      </w:r>
      <w:r>
        <w:rPr>
          <w:rFonts w:hint="eastAsia"/>
          <w:sz w:val="24"/>
          <w:szCs w:val="24"/>
        </w:rPr>
        <w:t>，点击【提交审核】，提交上级审核机构进行审核，如图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。</w:t>
      </w:r>
    </w:p>
    <w:p w14:paraId="0C4011A9">
      <w:pPr>
        <w:spacing w:line="360" w:lineRule="auto"/>
        <w:rPr>
          <w:szCs w:val="22"/>
        </w:rPr>
      </w:pPr>
      <w:r>
        <w:rPr>
          <w:szCs w:val="22"/>
        </w:rPr>
        <w:drawing>
          <wp:inline distT="0" distB="0" distL="114300" distR="114300">
            <wp:extent cx="5266690" cy="1625600"/>
            <wp:effectExtent l="0" t="0" r="6350" b="5080"/>
            <wp:docPr id="6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CF34D">
      <w:pPr>
        <w:jc w:val="center"/>
        <w:rPr>
          <w:rFonts w:hint="eastAsia" w:eastAsiaTheme="minorEastAsia"/>
          <w:szCs w:val="2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Cs w:val="22"/>
        </w:rPr>
        <w:t>图</w:t>
      </w:r>
      <w:r>
        <w:rPr>
          <w:rFonts w:hint="eastAsia"/>
          <w:szCs w:val="22"/>
          <w:lang w:val="en-US" w:eastAsia="zh-CN"/>
        </w:rPr>
        <w:t>8</w:t>
      </w:r>
    </w:p>
    <w:p w14:paraId="2F6E0E0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A1CBD"/>
    <w:rsid w:val="27672418"/>
    <w:rsid w:val="7F4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2024-11-06T03:18:00Z</dcterms:created>
  <dc:creator>小李小李快乐无比</dc:creator>
  <cp:lastModifiedBy>小李小李快乐无比</cp:lastModifiedBy>
  <dcterms:modified xsi:type="dcterms:W3CDTF">2024-11-06T03:20:47Z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5BE2AA378DE24FC98B3125028CAE3AA7_11</vt:lpwstr>
  </property>
</Properties>
</file>