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10684">
      <w:pPr>
        <w:pStyle w:val="8"/>
        <w:widowControl/>
        <w:wordWrap w:val="0"/>
        <w:rPr>
          <w:rFonts w:ascii="Times New Roman" w:hAnsi="Times New Roman" w:cs="Times New Roman"/>
          <w:b/>
          <w:bCs/>
          <w:sz w:val="32"/>
          <w:szCs w:val="32"/>
        </w:rPr>
      </w:pPr>
      <w:r>
        <w:rPr>
          <w:rFonts w:ascii="Times New Roman" w:hAnsi="Times New Roman" w:eastAsia="方正小标宋简体" w:cs="Times New Roman"/>
          <w:kern w:val="0"/>
          <w:sz w:val="44"/>
          <w:szCs w:val="44"/>
        </w:rPr>
        <w:t xml:space="preserve">  </w:t>
      </w:r>
      <w:bookmarkStart w:id="0" w:name="_GoBack"/>
      <w:bookmarkEnd w:id="0"/>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ascii="Times New Roman" w:hAnsi="Times New Roman" w:eastAsia="黑体" w:cs="Times New Roman"/>
          <w:sz w:val="32"/>
          <w:szCs w:val="32"/>
        </w:rPr>
        <w:t xml:space="preserve"> </w:t>
      </w:r>
      <w:r>
        <w:rPr>
          <w:rFonts w:ascii="Times New Roman" w:hAnsi="Times New Roman" w:cs="Times New Roman"/>
          <w:b/>
          <w:bCs/>
          <w:sz w:val="32"/>
          <w:szCs w:val="32"/>
        </w:rPr>
        <w:t xml:space="preserve">                   </w:t>
      </w:r>
    </w:p>
    <w:p w14:paraId="21AE3E57">
      <w:pPr>
        <w:pStyle w:val="8"/>
        <w:widowControl/>
        <w:jc w:val="center"/>
        <w:rPr>
          <w:rFonts w:ascii="Times New Roman" w:hAnsi="Times New Roman" w:eastAsia="仿宋" w:cs="Times New Roman"/>
          <w:b/>
          <w:bCs/>
          <w:color w:val="000000"/>
          <w:sz w:val="36"/>
          <w:szCs w:val="36"/>
        </w:rPr>
      </w:pPr>
      <w:r>
        <w:rPr>
          <w:rFonts w:ascii="Times New Roman" w:hAnsi="Times New Roman" w:eastAsia="方正小标宋简体" w:cs="Times New Roman"/>
          <w:sz w:val="44"/>
          <w:szCs w:val="44"/>
        </w:rPr>
        <w:t>食品安全监督抽检不合格产品信息</w:t>
      </w:r>
    </w:p>
    <w:tbl>
      <w:tblPr>
        <w:tblStyle w:val="9"/>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5"/>
        <w:gridCol w:w="1017"/>
        <w:gridCol w:w="1000"/>
        <w:gridCol w:w="967"/>
        <w:gridCol w:w="1700"/>
        <w:gridCol w:w="2083"/>
        <w:gridCol w:w="650"/>
        <w:gridCol w:w="583"/>
        <w:gridCol w:w="450"/>
        <w:gridCol w:w="867"/>
        <w:gridCol w:w="1933"/>
        <w:gridCol w:w="717"/>
        <w:gridCol w:w="1319"/>
        <w:gridCol w:w="493"/>
      </w:tblGrid>
      <w:tr w14:paraId="298BA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174" w:type="dxa"/>
            <w:gridSpan w:val="14"/>
            <w:tcBorders>
              <w:top w:val="single" w:color="000000" w:sz="8" w:space="0"/>
              <w:left w:val="single" w:color="000000" w:sz="8" w:space="0"/>
              <w:bottom w:val="nil"/>
              <w:right w:val="single" w:color="000000" w:sz="8" w:space="0"/>
            </w:tcBorders>
            <w:shd w:val="clear" w:color="auto" w:fill="auto"/>
            <w:vAlign w:val="center"/>
          </w:tcPr>
          <w:p w14:paraId="35E8B1FD">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次抽检的产品包括饮料、淀粉及淀粉制品、糕点、蔬菜制品、水果制品、糖果制品、调味品、食用农产品、餐饮食品、粮食加工品、食用油、油脂及其制品、酒类、乳制品、方便食品、蜂产品、薯类和膨化食品、食糖、饼干、炒货食品及坚果制品、肉制品、罐头、豆制品</w:t>
            </w:r>
            <w:r>
              <w:rPr>
                <w:rFonts w:hint="eastAsia" w:ascii="宋体" w:hAnsi="宋体" w:cs="宋体"/>
                <w:i w:val="0"/>
                <w:iCs w:val="0"/>
                <w:color w:val="000000"/>
                <w:kern w:val="0"/>
                <w:sz w:val="21"/>
                <w:szCs w:val="21"/>
                <w:u w:val="none"/>
                <w:lang w:val="en-US" w:eastAsia="zh-CN" w:bidi="ar"/>
              </w:rPr>
              <w:t>22</w:t>
            </w:r>
            <w:r>
              <w:rPr>
                <w:rFonts w:hint="eastAsia" w:ascii="宋体" w:hAnsi="宋体" w:eastAsia="宋体" w:cs="宋体"/>
                <w:i w:val="0"/>
                <w:iCs w:val="0"/>
                <w:color w:val="000000"/>
                <w:kern w:val="0"/>
                <w:sz w:val="21"/>
                <w:szCs w:val="21"/>
                <w:u w:val="none"/>
                <w:lang w:val="en-US" w:eastAsia="zh-CN" w:bidi="ar"/>
              </w:rPr>
              <w:t>个大类食品。</w:t>
            </w:r>
          </w:p>
        </w:tc>
      </w:tr>
      <w:tr w14:paraId="7CE43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174" w:type="dxa"/>
            <w:gridSpan w:val="14"/>
            <w:tcBorders>
              <w:top w:val="nil"/>
              <w:left w:val="single" w:color="000000" w:sz="8" w:space="0"/>
              <w:bottom w:val="nil"/>
              <w:right w:val="single" w:color="000000" w:sz="8" w:space="0"/>
            </w:tcBorders>
            <w:shd w:val="clear" w:color="auto" w:fill="auto"/>
            <w:vAlign w:val="center"/>
          </w:tcPr>
          <w:p w14:paraId="5F5883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共抽检</w:t>
            </w:r>
            <w:r>
              <w:rPr>
                <w:rFonts w:hint="eastAsia" w:ascii="宋体" w:hAnsi="宋体" w:cs="宋体"/>
                <w:i w:val="0"/>
                <w:iCs w:val="0"/>
                <w:color w:val="000000"/>
                <w:kern w:val="0"/>
                <w:sz w:val="21"/>
                <w:szCs w:val="21"/>
                <w:u w:val="none"/>
                <w:lang w:val="en-US" w:eastAsia="zh-CN" w:bidi="ar"/>
              </w:rPr>
              <w:t>267</w:t>
            </w:r>
            <w:r>
              <w:rPr>
                <w:rFonts w:hint="eastAsia" w:ascii="宋体" w:hAnsi="宋体" w:eastAsia="宋体" w:cs="宋体"/>
                <w:i w:val="0"/>
                <w:iCs w:val="0"/>
                <w:color w:val="000000"/>
                <w:kern w:val="0"/>
                <w:sz w:val="21"/>
                <w:szCs w:val="21"/>
                <w:u w:val="none"/>
                <w:lang w:val="en-US" w:eastAsia="zh-CN" w:bidi="ar"/>
              </w:rPr>
              <w:t>批次产品，其中不合格产品</w:t>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批次。</w:t>
            </w:r>
          </w:p>
        </w:tc>
      </w:tr>
      <w:tr w14:paraId="0A85B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174" w:type="dxa"/>
            <w:gridSpan w:val="14"/>
            <w:tcBorders>
              <w:top w:val="nil"/>
              <w:left w:val="single" w:color="000000" w:sz="8" w:space="0"/>
              <w:bottom w:val="nil"/>
              <w:right w:val="single" w:color="000000" w:sz="8" w:space="0"/>
            </w:tcBorders>
            <w:shd w:val="clear" w:color="auto" w:fill="auto"/>
            <w:vAlign w:val="center"/>
          </w:tcPr>
          <w:p w14:paraId="4F726E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抽检不合格产品信息见附表。</w:t>
            </w:r>
          </w:p>
        </w:tc>
      </w:tr>
      <w:tr w14:paraId="7BF9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4174" w:type="dxa"/>
            <w:gridSpan w:val="14"/>
            <w:tcBorders>
              <w:top w:val="nil"/>
              <w:left w:val="single" w:color="000000" w:sz="8" w:space="0"/>
              <w:bottom w:val="single" w:color="000000" w:sz="8" w:space="0"/>
              <w:right w:val="single" w:color="000000" w:sz="8" w:space="0"/>
            </w:tcBorders>
            <w:shd w:val="clear" w:color="auto" w:fill="auto"/>
            <w:vAlign w:val="center"/>
          </w:tcPr>
          <w:p w14:paraId="2702058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附表：不合格产品信息。</w:t>
            </w:r>
          </w:p>
        </w:tc>
      </w:tr>
      <w:tr w14:paraId="65A96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4174" w:type="dxa"/>
            <w:gridSpan w:val="14"/>
            <w:tcBorders>
              <w:top w:val="nil"/>
              <w:left w:val="nil"/>
              <w:bottom w:val="nil"/>
              <w:right w:val="nil"/>
            </w:tcBorders>
            <w:shd w:val="clear" w:color="auto" w:fill="auto"/>
            <w:vAlign w:val="center"/>
          </w:tcPr>
          <w:p w14:paraId="71246CD5">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 xml:space="preserve">             </w:t>
            </w:r>
            <w:r>
              <w:rPr>
                <w:rFonts w:hint="default" w:ascii="Times New Roman" w:hAnsi="Times New Roman" w:eastAsia="宋体" w:cs="Times New Roman"/>
                <w:b/>
                <w:bCs/>
                <w:i w:val="0"/>
                <w:iCs w:val="0"/>
                <w:color w:val="000000"/>
                <w:kern w:val="0"/>
                <w:sz w:val="32"/>
                <w:szCs w:val="32"/>
                <w:u w:val="none"/>
                <w:lang w:val="en-US" w:eastAsia="zh-CN" w:bidi="ar"/>
              </w:rPr>
              <w:t xml:space="preserve">    </w:t>
            </w:r>
            <w:r>
              <w:rPr>
                <w:rStyle w:val="61"/>
                <w:lang w:val="en-US" w:eastAsia="zh-CN" w:bidi="ar"/>
              </w:rPr>
              <w:t>不合格产品信息</w:t>
            </w:r>
          </w:p>
        </w:tc>
      </w:tr>
      <w:tr w14:paraId="23547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4174" w:type="dxa"/>
            <w:gridSpan w:val="14"/>
            <w:tcBorders>
              <w:top w:val="nil"/>
              <w:left w:val="nil"/>
              <w:bottom w:val="single" w:color="auto" w:sz="4" w:space="0"/>
              <w:right w:val="nil"/>
            </w:tcBorders>
            <w:shd w:val="clear" w:color="auto" w:fill="auto"/>
            <w:vAlign w:val="center"/>
          </w:tcPr>
          <w:p w14:paraId="393158E7">
            <w:pPr>
              <w:keepNext w:val="0"/>
              <w:keepLines w:val="0"/>
              <w:widowControl/>
              <w:suppressLineNumbers w:val="0"/>
              <w:jc w:val="left"/>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                             </w:t>
            </w:r>
            <w:r>
              <w:rPr>
                <w:rStyle w:val="62"/>
                <w:lang w:val="en-US" w:eastAsia="zh-CN" w:bidi="ar"/>
              </w:rPr>
              <w:t>（声明：以下信息仅指本次抽检标称的生产企业相关产品生产日期</w:t>
            </w:r>
            <w:r>
              <w:rPr>
                <w:rFonts w:hint="default" w:ascii="Calibri" w:hAnsi="Calibri" w:eastAsia="宋体" w:cs="Calibri"/>
                <w:i w:val="0"/>
                <w:iCs w:val="0"/>
                <w:color w:val="000000"/>
                <w:kern w:val="0"/>
                <w:sz w:val="21"/>
                <w:szCs w:val="21"/>
                <w:u w:val="none"/>
                <w:lang w:val="en-US" w:eastAsia="zh-CN" w:bidi="ar"/>
              </w:rPr>
              <w:t>/</w:t>
            </w:r>
            <w:r>
              <w:rPr>
                <w:rStyle w:val="62"/>
                <w:lang w:val="en-US" w:eastAsia="zh-CN" w:bidi="ar"/>
              </w:rPr>
              <w:t xml:space="preserve">批号和所检项目）  </w:t>
            </w:r>
          </w:p>
        </w:tc>
      </w:tr>
      <w:tr w14:paraId="0CBB1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95" w:type="dxa"/>
            <w:tcBorders>
              <w:top w:val="single" w:color="auto" w:sz="4" w:space="0"/>
              <w:left w:val="single" w:color="auto" w:sz="4" w:space="0"/>
              <w:bottom w:val="single" w:color="auto" w:sz="4" w:space="0"/>
              <w:right w:val="single" w:color="auto" w:sz="4" w:space="0"/>
            </w:tcBorders>
            <w:shd w:val="clear" w:color="auto" w:fill="auto"/>
            <w:vAlign w:val="center"/>
          </w:tcPr>
          <w:p w14:paraId="422108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CD193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抽验单编号</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4817E7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标称生产企业名称</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041185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标称生产企业地址</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72F05B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被抽样单位名称</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14:paraId="254672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被抽样单位地址</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03C4E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食品名称</w:t>
            </w: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3070D8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7B9ECA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商标</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73A447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生产日期/批号</w:t>
            </w:r>
          </w:p>
        </w:tc>
        <w:tc>
          <w:tcPr>
            <w:tcW w:w="1933" w:type="dxa"/>
            <w:tcBorders>
              <w:top w:val="single" w:color="auto" w:sz="4" w:space="0"/>
              <w:left w:val="single" w:color="auto" w:sz="4" w:space="0"/>
              <w:bottom w:val="single" w:color="auto" w:sz="4" w:space="0"/>
              <w:right w:val="single" w:color="auto" w:sz="4" w:space="0"/>
            </w:tcBorders>
            <w:shd w:val="clear" w:color="auto" w:fill="auto"/>
            <w:vAlign w:val="center"/>
          </w:tcPr>
          <w:p w14:paraId="05C1FA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不合格项目║检验结果║标准值</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179E6D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分类</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2AFD86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检验机构</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3161EA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22D3F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5" w:type="dxa"/>
            <w:tcBorders>
              <w:top w:val="single" w:color="auto" w:sz="4" w:space="0"/>
              <w:left w:val="single" w:color="auto" w:sz="4" w:space="0"/>
              <w:bottom w:val="single" w:color="auto" w:sz="4" w:space="0"/>
              <w:right w:val="single" w:color="auto" w:sz="4" w:space="0"/>
            </w:tcBorders>
            <w:shd w:val="clear" w:color="auto" w:fill="auto"/>
            <w:vAlign w:val="center"/>
          </w:tcPr>
          <w:p w14:paraId="4052B9C6">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lang w:val="en-US" w:eastAsia="zh-CN"/>
              </w:rPr>
            </w:pPr>
            <w:r>
              <w:rPr>
                <w:rFonts w:hint="default" w:ascii="Times New Roman" w:hAnsi="Times New Roman" w:eastAsia="仿宋" w:cs="Times New Roman"/>
                <w:i w:val="0"/>
                <w:iCs w:val="0"/>
                <w:color w:val="000000"/>
                <w:sz w:val="18"/>
                <w:szCs w:val="18"/>
                <w:u w:val="none"/>
                <w:lang w:val="en-US" w:eastAsia="zh-CN"/>
              </w:rPr>
              <w: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231C8D4">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XBJ24411502463535638</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432E1092">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32B48B74">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4A540A87">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新蕾幼儿园柳林分园</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14:paraId="2328968F">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浉河区柳林乡甘冲路口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7ADAD8D">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小餐盆</w:t>
            </w: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51E2A26D">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lang w:val="en-US" w:eastAsia="zh-CN"/>
              </w:rPr>
            </w:pPr>
            <w:r>
              <w:rPr>
                <w:rFonts w:hint="default" w:ascii="Times New Roman" w:hAnsi="Times New Roman" w:eastAsia="仿宋" w:cs="Times New Roman"/>
                <w:i w:val="0"/>
                <w:iCs w:val="0"/>
                <w:color w:val="000000"/>
                <w:sz w:val="20"/>
                <w:szCs w:val="20"/>
                <w:u w:val="none"/>
                <w:lang w:val="en-US" w:eastAsia="zh-CN"/>
              </w:rPr>
              <w:t>/</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4090795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278AF77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 xml:space="preserve"> 2024-05-10 </w:t>
            </w:r>
          </w:p>
        </w:tc>
        <w:tc>
          <w:tcPr>
            <w:tcW w:w="1933" w:type="dxa"/>
            <w:tcBorders>
              <w:top w:val="single" w:color="auto" w:sz="4" w:space="0"/>
              <w:left w:val="single" w:color="auto" w:sz="4" w:space="0"/>
              <w:bottom w:val="single" w:color="auto" w:sz="4" w:space="0"/>
              <w:right w:val="single" w:color="auto" w:sz="4" w:space="0"/>
            </w:tcBorders>
            <w:shd w:val="clear" w:color="auto" w:fill="auto"/>
            <w:vAlign w:val="center"/>
          </w:tcPr>
          <w:p w14:paraId="66FE05BC">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阴离子合成洗涤剂(以十二烷基苯磺酸钠计)‖ 0.027mg/100cm² ‖ 不得检出</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09C3CE4E">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餐饮食品</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6CC0DD38">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lang w:eastAsia="zh-CN"/>
              </w:rPr>
            </w:pPr>
            <w:r>
              <w:rPr>
                <w:rFonts w:hint="default" w:ascii="Times New Roman" w:hAnsi="Times New Roman" w:eastAsia="仿宋" w:cs="Times New Roman"/>
                <w:i w:val="0"/>
                <w:iCs w:val="0"/>
                <w:color w:val="000000"/>
                <w:sz w:val="20"/>
                <w:szCs w:val="20"/>
                <w:u w:val="none"/>
                <w:lang w:eastAsia="zh-CN"/>
              </w:rPr>
              <w:t>河南中标检测服务有限公司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6CF17C96">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w:t>
            </w:r>
          </w:p>
        </w:tc>
      </w:tr>
      <w:tr w14:paraId="50592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5" w:type="dxa"/>
            <w:tcBorders>
              <w:top w:val="single" w:color="auto" w:sz="4" w:space="0"/>
              <w:left w:val="single" w:color="auto" w:sz="4" w:space="0"/>
              <w:bottom w:val="single" w:color="auto" w:sz="4" w:space="0"/>
              <w:right w:val="single" w:color="auto" w:sz="4" w:space="0"/>
            </w:tcBorders>
            <w:shd w:val="clear" w:color="auto" w:fill="auto"/>
            <w:vAlign w:val="center"/>
          </w:tcPr>
          <w:p w14:paraId="3B0EE325">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lang w:val="en-US" w:eastAsia="zh-CN"/>
              </w:rPr>
            </w:pPr>
            <w:r>
              <w:rPr>
                <w:rFonts w:hint="default" w:ascii="Times New Roman" w:hAnsi="Times New Roman" w:eastAsia="仿宋" w:cs="Times New Roman"/>
                <w:i w:val="0"/>
                <w:iCs w:val="0"/>
                <w:color w:val="000000"/>
                <w:sz w:val="18"/>
                <w:szCs w:val="18"/>
                <w:u w:val="none"/>
                <w:lang w:val="en-US" w:eastAsia="zh-CN"/>
              </w:rPr>
              <w:t>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553179A">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XBJ24411502463535629</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44901614">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3D1E4D1B">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1C907A52">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信阳市浉河区东双河镇杜河中心小学</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14:paraId="10F78F49">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信阳市浉河区东双河镇杜河老街</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D558DC5">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碗</w:t>
            </w: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0676A9F5">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lang w:val="en-US" w:eastAsia="zh-CN"/>
              </w:rPr>
              <w:t>/</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27DC67C6">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592E863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2024/5/10</w:t>
            </w:r>
          </w:p>
        </w:tc>
        <w:tc>
          <w:tcPr>
            <w:tcW w:w="1933" w:type="dxa"/>
            <w:tcBorders>
              <w:top w:val="single" w:color="auto" w:sz="4" w:space="0"/>
              <w:left w:val="single" w:color="auto" w:sz="4" w:space="0"/>
              <w:bottom w:val="single" w:color="auto" w:sz="4" w:space="0"/>
              <w:right w:val="single" w:color="auto" w:sz="4" w:space="0"/>
            </w:tcBorders>
            <w:shd w:val="clear" w:color="auto" w:fill="auto"/>
            <w:vAlign w:val="center"/>
          </w:tcPr>
          <w:p w14:paraId="42134CB0">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阴离子合成洗涤剂(以十二烷基苯磺酸钠计)‖ 0.024mg/100cm² ‖ 不得检出</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302C2F07">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餐饮食品</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2E7A5F5B">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lang w:eastAsia="zh-CN"/>
              </w:rPr>
              <w:t>河南中标检测服务有限公司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4A84E175">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w:t>
            </w:r>
          </w:p>
        </w:tc>
      </w:tr>
      <w:tr w14:paraId="463C0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5" w:type="dxa"/>
            <w:tcBorders>
              <w:top w:val="single" w:color="auto" w:sz="4" w:space="0"/>
              <w:left w:val="single" w:color="auto" w:sz="4" w:space="0"/>
              <w:bottom w:val="single" w:color="auto" w:sz="4" w:space="0"/>
              <w:right w:val="single" w:color="auto" w:sz="4" w:space="0"/>
            </w:tcBorders>
            <w:shd w:val="clear" w:color="auto" w:fill="auto"/>
            <w:vAlign w:val="center"/>
          </w:tcPr>
          <w:p w14:paraId="4EBF7BC5">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lang w:val="en-US" w:eastAsia="zh-CN"/>
              </w:rPr>
            </w:pPr>
            <w:r>
              <w:rPr>
                <w:rFonts w:hint="default" w:ascii="Times New Roman" w:hAnsi="Times New Roman" w:eastAsia="仿宋" w:cs="Times New Roman"/>
                <w:i w:val="0"/>
                <w:iCs w:val="0"/>
                <w:color w:val="000000"/>
                <w:sz w:val="18"/>
                <w:szCs w:val="18"/>
                <w:u w:val="none"/>
                <w:lang w:val="en-US" w:eastAsia="zh-CN"/>
              </w:rPr>
              <w:t>3</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742D964">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XBJ24411502463535720</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10F7DEC3">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2BD9B362">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7077C1F8">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信阳市浉河区柳林段金霞鲜果店</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14:paraId="1CE8AA99">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 信阳市浉河区柳林新街三排77号 </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A578095">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芒果</w:t>
            </w: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324178BB">
            <w:pPr>
              <w:keepNext w:val="0"/>
              <w:keepLines w:val="0"/>
              <w:widowControl/>
              <w:suppressLineNumbers w:val="0"/>
              <w:jc w:val="center"/>
              <w:textAlignment w:val="bottom"/>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lang w:val="en-US" w:eastAsia="zh-CN"/>
              </w:rPr>
              <w:t>/</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1BFDD9C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0328DE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 xml:space="preserve"> 2024-05-02 </w:t>
            </w:r>
          </w:p>
        </w:tc>
        <w:tc>
          <w:tcPr>
            <w:tcW w:w="1933" w:type="dxa"/>
            <w:tcBorders>
              <w:top w:val="single" w:color="auto" w:sz="4" w:space="0"/>
              <w:left w:val="single" w:color="auto" w:sz="4" w:space="0"/>
              <w:bottom w:val="single" w:color="auto" w:sz="4" w:space="0"/>
              <w:right w:val="single" w:color="auto" w:sz="4" w:space="0"/>
            </w:tcBorders>
            <w:shd w:val="clear" w:color="auto" w:fill="auto"/>
            <w:vAlign w:val="center"/>
          </w:tcPr>
          <w:p w14:paraId="6F03AE22">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 xml:space="preserve">吡唑醚菌酯‖ 0.336mg/kg ‖ 0.05mg/kg </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5FD9BB24">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食用农产品</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092B57D4">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lang w:eastAsia="zh-CN"/>
              </w:rPr>
              <w:t>河南中标检测服务有限公司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53655932">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rPr>
            </w:pPr>
            <w:r>
              <w:rPr>
                <w:rFonts w:hint="default" w:ascii="Times New Roman" w:hAnsi="Times New Roman" w:eastAsia="仿宋" w:cs="Times New Roman"/>
                <w:i w:val="0"/>
                <w:iCs w:val="0"/>
                <w:color w:val="000000"/>
                <w:kern w:val="0"/>
                <w:sz w:val="18"/>
                <w:szCs w:val="18"/>
                <w:u w:val="none"/>
                <w:lang w:val="en-US" w:eastAsia="zh-CN" w:bidi="ar"/>
              </w:rPr>
              <w:t>/</w:t>
            </w:r>
          </w:p>
        </w:tc>
      </w:tr>
      <w:tr w14:paraId="0E2A2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5" w:type="dxa"/>
            <w:tcBorders>
              <w:top w:val="single" w:color="auto" w:sz="4" w:space="0"/>
              <w:left w:val="single" w:color="auto" w:sz="4" w:space="0"/>
              <w:bottom w:val="single" w:color="auto" w:sz="4" w:space="0"/>
              <w:right w:val="single" w:color="auto" w:sz="4" w:space="0"/>
            </w:tcBorders>
            <w:shd w:val="clear" w:color="auto" w:fill="auto"/>
            <w:vAlign w:val="center"/>
          </w:tcPr>
          <w:p w14:paraId="75757DCA">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lang w:val="en-US" w:eastAsia="zh-CN"/>
              </w:rPr>
            </w:pPr>
            <w:r>
              <w:rPr>
                <w:rFonts w:hint="default" w:ascii="Times New Roman" w:hAnsi="Times New Roman" w:eastAsia="仿宋" w:cs="Times New Roman"/>
                <w:i w:val="0"/>
                <w:iCs w:val="0"/>
                <w:color w:val="000000"/>
                <w:sz w:val="18"/>
                <w:szCs w:val="18"/>
                <w:u w:val="none"/>
                <w:lang w:val="en-US" w:eastAsia="zh-CN"/>
              </w:rPr>
              <w:t>4</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67BD4365">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XBJ24411502463535579</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745E9E53">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7940518A">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6E8124BD">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信阳市百家来生活超市有限公司东双河分店</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14:paraId="3172337C">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 xml:space="preserve"> 河南省信阳市浉河区东双河镇新区1号楼 </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540D82BF">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甜椒</w:t>
            </w: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48B85EDA">
            <w:pPr>
              <w:keepNext w:val="0"/>
              <w:keepLines w:val="0"/>
              <w:widowControl/>
              <w:suppressLineNumbers w:val="0"/>
              <w:jc w:val="center"/>
              <w:textAlignment w:val="bottom"/>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sz w:val="20"/>
                <w:szCs w:val="20"/>
                <w:u w:val="none"/>
                <w:lang w:val="en-US" w:eastAsia="zh-CN"/>
              </w:rPr>
              <w:t>/</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05D71DB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4CE6023C">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 xml:space="preserve"> 2024-05-08 </w:t>
            </w:r>
          </w:p>
        </w:tc>
        <w:tc>
          <w:tcPr>
            <w:tcW w:w="1933" w:type="dxa"/>
            <w:tcBorders>
              <w:top w:val="single" w:color="auto" w:sz="4" w:space="0"/>
              <w:left w:val="single" w:color="auto" w:sz="4" w:space="0"/>
              <w:bottom w:val="single" w:color="auto" w:sz="4" w:space="0"/>
              <w:right w:val="single" w:color="auto" w:sz="4" w:space="0"/>
            </w:tcBorders>
            <w:shd w:val="clear" w:color="auto" w:fill="auto"/>
            <w:vAlign w:val="center"/>
          </w:tcPr>
          <w:p w14:paraId="7DF8070F">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 xml:space="preserve">噻虫胺‖ 0.11mg/kg ‖ 0.05mg/kg </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4D57B898">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食用农产品</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43BD80B1">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lang w:eastAsia="zh-CN"/>
              </w:rPr>
              <w:t>河南中标检测服务有限公司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791441CD">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w:t>
            </w:r>
          </w:p>
        </w:tc>
      </w:tr>
      <w:tr w14:paraId="431A5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5" w:type="dxa"/>
            <w:tcBorders>
              <w:top w:val="single" w:color="auto" w:sz="4" w:space="0"/>
              <w:left w:val="single" w:color="auto" w:sz="4" w:space="0"/>
              <w:bottom w:val="single" w:color="auto" w:sz="4" w:space="0"/>
              <w:right w:val="single" w:color="auto" w:sz="4" w:space="0"/>
            </w:tcBorders>
            <w:shd w:val="clear" w:color="auto" w:fill="auto"/>
            <w:vAlign w:val="center"/>
          </w:tcPr>
          <w:p w14:paraId="1E9467E5">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lang w:val="en-US" w:eastAsia="zh-CN"/>
              </w:rPr>
            </w:pPr>
            <w:r>
              <w:rPr>
                <w:rFonts w:hint="default" w:ascii="Times New Roman" w:hAnsi="Times New Roman" w:eastAsia="仿宋" w:cs="Times New Roman"/>
                <w:i w:val="0"/>
                <w:iCs w:val="0"/>
                <w:color w:val="000000"/>
                <w:sz w:val="18"/>
                <w:szCs w:val="18"/>
                <w:u w:val="none"/>
                <w:lang w:val="en-US" w:eastAsia="zh-CN"/>
              </w:rPr>
              <w:t>5</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319C36D">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XBJ24411502463535578</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035ECC58">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0AC1E578">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304A8E97">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 xml:space="preserve"> 信阳市浉河区李小勇蔬菜店 </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14:paraId="31F8BD87">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 xml:space="preserve"> 河南省信阳市浉河区东双河镇老街菜市场1号 </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3BA1739">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青茄子</w:t>
            </w: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74411764">
            <w:pPr>
              <w:keepNext w:val="0"/>
              <w:keepLines w:val="0"/>
              <w:widowControl/>
              <w:suppressLineNumbers w:val="0"/>
              <w:jc w:val="center"/>
              <w:textAlignment w:val="bottom"/>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sz w:val="20"/>
                <w:szCs w:val="20"/>
                <w:u w:val="none"/>
                <w:lang w:val="en-US" w:eastAsia="zh-CN"/>
              </w:rPr>
              <w:t>/</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4483D13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5AA4CDE4">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 xml:space="preserve"> 2024-05-08 </w:t>
            </w:r>
          </w:p>
        </w:tc>
        <w:tc>
          <w:tcPr>
            <w:tcW w:w="1933" w:type="dxa"/>
            <w:tcBorders>
              <w:top w:val="single" w:color="auto" w:sz="4" w:space="0"/>
              <w:left w:val="single" w:color="auto" w:sz="4" w:space="0"/>
              <w:bottom w:val="single" w:color="auto" w:sz="4" w:space="0"/>
              <w:right w:val="single" w:color="auto" w:sz="4" w:space="0"/>
            </w:tcBorders>
            <w:shd w:val="clear" w:color="auto" w:fill="auto"/>
            <w:vAlign w:val="center"/>
          </w:tcPr>
          <w:p w14:paraId="2A901105">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 xml:space="preserve">噻虫胺‖ 0.10mg/kg ‖ 0.05mg/kg </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39BE6436">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食用农产品</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5F9D611E">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lang w:eastAsia="zh-CN"/>
              </w:rPr>
              <w:t>河南中标检测服务有限公司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4B24B13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w:t>
            </w:r>
          </w:p>
        </w:tc>
      </w:tr>
      <w:tr w14:paraId="0FABC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5" w:type="dxa"/>
            <w:tcBorders>
              <w:top w:val="single" w:color="auto" w:sz="4" w:space="0"/>
              <w:left w:val="single" w:color="auto" w:sz="4" w:space="0"/>
              <w:bottom w:val="single" w:color="auto" w:sz="4" w:space="0"/>
              <w:right w:val="single" w:color="auto" w:sz="4" w:space="0"/>
            </w:tcBorders>
            <w:shd w:val="clear" w:color="auto" w:fill="auto"/>
            <w:vAlign w:val="center"/>
          </w:tcPr>
          <w:p w14:paraId="09725E01">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lang w:val="en-US" w:eastAsia="zh-CN"/>
              </w:rPr>
            </w:pPr>
            <w:r>
              <w:rPr>
                <w:rFonts w:hint="default" w:ascii="Times New Roman" w:hAnsi="Times New Roman" w:eastAsia="仿宋" w:cs="Times New Roman"/>
                <w:i w:val="0"/>
                <w:iCs w:val="0"/>
                <w:color w:val="000000"/>
                <w:sz w:val="18"/>
                <w:szCs w:val="18"/>
                <w:u w:val="none"/>
                <w:lang w:val="en-US" w:eastAsia="zh-CN"/>
              </w:rPr>
              <w:t>6</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F935874">
            <w:pPr>
              <w:keepNext w:val="0"/>
              <w:keepLines w:val="0"/>
              <w:widowControl/>
              <w:suppressLineNumbers w:val="0"/>
              <w:jc w:val="left"/>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XBJ24411502463535417</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0806D7F7">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67946848">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128DAB89">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信阳市浉河区天下良仓百货零售超市</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14:paraId="72F1D8CE">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 xml:space="preserve"> 信阳市浉河区湖东街道碧水帝影小区24号楼103号、104号、203号 </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42CA7874">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长豆角</w:t>
            </w: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33D63AD3">
            <w:pPr>
              <w:keepNext w:val="0"/>
              <w:keepLines w:val="0"/>
              <w:widowControl/>
              <w:suppressLineNumbers w:val="0"/>
              <w:jc w:val="center"/>
              <w:textAlignment w:val="bottom"/>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sz w:val="20"/>
                <w:szCs w:val="20"/>
                <w:u w:val="none"/>
                <w:lang w:val="en-US" w:eastAsia="zh-CN"/>
              </w:rPr>
              <w:t>/</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62B596C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796E169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2024-04-29</w:t>
            </w:r>
          </w:p>
        </w:tc>
        <w:tc>
          <w:tcPr>
            <w:tcW w:w="1933" w:type="dxa"/>
            <w:tcBorders>
              <w:top w:val="single" w:color="auto" w:sz="4" w:space="0"/>
              <w:left w:val="single" w:color="auto" w:sz="4" w:space="0"/>
              <w:bottom w:val="single" w:color="auto" w:sz="4" w:space="0"/>
              <w:right w:val="single" w:color="auto" w:sz="4" w:space="0"/>
            </w:tcBorders>
            <w:shd w:val="clear" w:color="auto" w:fill="auto"/>
            <w:vAlign w:val="center"/>
          </w:tcPr>
          <w:p w14:paraId="44C2CE6C">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噻虫嗪‖ 0.496mg/kg ‖ 0.3mg/kg</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44BADDD6">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食用农产品</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09D98A06">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lang w:eastAsia="zh-CN"/>
              </w:rPr>
              <w:t>河南中标检测服务有限公司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1EC0D5B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w:t>
            </w:r>
          </w:p>
        </w:tc>
      </w:tr>
      <w:tr w14:paraId="581A2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5" w:type="dxa"/>
            <w:tcBorders>
              <w:top w:val="single" w:color="auto" w:sz="4" w:space="0"/>
              <w:left w:val="single" w:color="auto" w:sz="4" w:space="0"/>
              <w:bottom w:val="single" w:color="auto" w:sz="4" w:space="0"/>
              <w:right w:val="single" w:color="auto" w:sz="4" w:space="0"/>
            </w:tcBorders>
            <w:shd w:val="clear" w:color="auto" w:fill="auto"/>
            <w:vAlign w:val="center"/>
          </w:tcPr>
          <w:p w14:paraId="601DC2AD">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lang w:val="en-US" w:eastAsia="zh-CN"/>
              </w:rPr>
            </w:pPr>
            <w:r>
              <w:rPr>
                <w:rFonts w:hint="default" w:ascii="Times New Roman" w:hAnsi="Times New Roman" w:eastAsia="仿宋" w:cs="Times New Roman"/>
                <w:i w:val="0"/>
                <w:iCs w:val="0"/>
                <w:color w:val="000000"/>
                <w:sz w:val="18"/>
                <w:szCs w:val="18"/>
                <w:u w:val="none"/>
                <w:lang w:val="en-US" w:eastAsia="zh-CN"/>
              </w:rPr>
              <w:t>7</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FE8A01F">
            <w:pPr>
              <w:keepNext w:val="0"/>
              <w:keepLines w:val="0"/>
              <w:widowControl/>
              <w:suppressLineNumbers w:val="0"/>
              <w:jc w:val="left"/>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XBJ24411502463535361</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3F4F3108">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76D57824">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359D9BFB">
            <w:pPr>
              <w:keepNext w:val="0"/>
              <w:keepLines w:val="0"/>
              <w:widowControl/>
              <w:suppressLineNumbers w:val="0"/>
              <w:jc w:val="left"/>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信阳牛旺饮食有限公司</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14:paraId="7A43D44E">
            <w:pPr>
              <w:keepNext w:val="0"/>
              <w:keepLines w:val="0"/>
              <w:widowControl/>
              <w:suppressLineNumbers w:val="0"/>
              <w:jc w:val="left"/>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 xml:space="preserve"> 信阳市浉河区湖东汽车站综合楼一层 </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04FF54F">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姜</w:t>
            </w: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2B8F827C">
            <w:pPr>
              <w:keepNext w:val="0"/>
              <w:keepLines w:val="0"/>
              <w:widowControl/>
              <w:suppressLineNumbers w:val="0"/>
              <w:jc w:val="center"/>
              <w:textAlignment w:val="bottom"/>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sz w:val="20"/>
                <w:szCs w:val="20"/>
                <w:u w:val="none"/>
                <w:lang w:val="en-US" w:eastAsia="zh-CN"/>
              </w:rPr>
              <w:t>/</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231268F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50766D95">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2024-04-28</w:t>
            </w:r>
          </w:p>
        </w:tc>
        <w:tc>
          <w:tcPr>
            <w:tcW w:w="1933" w:type="dxa"/>
            <w:tcBorders>
              <w:top w:val="single" w:color="auto" w:sz="4" w:space="0"/>
              <w:left w:val="single" w:color="auto" w:sz="4" w:space="0"/>
              <w:bottom w:val="single" w:color="auto" w:sz="4" w:space="0"/>
              <w:right w:val="single" w:color="auto" w:sz="4" w:space="0"/>
            </w:tcBorders>
            <w:shd w:val="clear" w:color="auto" w:fill="auto"/>
            <w:vAlign w:val="center"/>
          </w:tcPr>
          <w:p w14:paraId="43CF9783">
            <w:pPr>
              <w:keepNext w:val="0"/>
              <w:keepLines w:val="0"/>
              <w:widowControl/>
              <w:suppressLineNumbers w:val="0"/>
              <w:jc w:val="left"/>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噻虫胺‖ 1.0 mg/kg‖0.2mg/kg</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722DE5C8">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食用农产品</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4C635ADA">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lang w:eastAsia="zh-CN"/>
              </w:rPr>
              <w:t>河南中标检测服务有限公司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1B90DCC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w:t>
            </w:r>
          </w:p>
        </w:tc>
      </w:tr>
      <w:tr w14:paraId="5E74C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5" w:type="dxa"/>
            <w:tcBorders>
              <w:top w:val="single" w:color="auto" w:sz="4" w:space="0"/>
              <w:left w:val="single" w:color="auto" w:sz="4" w:space="0"/>
              <w:bottom w:val="single" w:color="auto" w:sz="4" w:space="0"/>
              <w:right w:val="single" w:color="auto" w:sz="4" w:space="0"/>
            </w:tcBorders>
            <w:shd w:val="clear" w:color="auto" w:fill="auto"/>
            <w:vAlign w:val="center"/>
          </w:tcPr>
          <w:p w14:paraId="52D90FE1">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lang w:val="en-US" w:eastAsia="zh-CN"/>
              </w:rPr>
            </w:pPr>
            <w:r>
              <w:rPr>
                <w:rFonts w:hint="default" w:ascii="Times New Roman" w:hAnsi="Times New Roman" w:eastAsia="仿宋" w:cs="Times New Roman"/>
                <w:i w:val="0"/>
                <w:iCs w:val="0"/>
                <w:color w:val="000000"/>
                <w:sz w:val="18"/>
                <w:szCs w:val="18"/>
                <w:u w:val="none"/>
                <w:lang w:val="en-US" w:eastAsia="zh-CN"/>
              </w:rPr>
              <w:t>8</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8AB9030">
            <w:pPr>
              <w:keepNext w:val="0"/>
              <w:keepLines w:val="0"/>
              <w:widowControl/>
              <w:suppressLineNumbers w:val="0"/>
              <w:jc w:val="left"/>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XBJ24411502463535251</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51D3C65C">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271D6D01">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62BA1785">
            <w:pPr>
              <w:keepNext w:val="0"/>
              <w:keepLines w:val="0"/>
              <w:widowControl/>
              <w:suppressLineNumbers w:val="0"/>
              <w:jc w:val="left"/>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信阳市浉河区惠子淇百货超市</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14:paraId="0EA93A56">
            <w:pPr>
              <w:keepNext w:val="0"/>
              <w:keepLines w:val="0"/>
              <w:widowControl/>
              <w:suppressLineNumbers w:val="0"/>
              <w:jc w:val="left"/>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 xml:space="preserve"> 河南省信阳市浉河区正商大道107国道羚锐制药厂后供电公司合惠园家属院A1上面1层 </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7A48B482">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葱</w:t>
            </w: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5322FDE4">
            <w:pPr>
              <w:keepNext w:val="0"/>
              <w:keepLines w:val="0"/>
              <w:widowControl/>
              <w:suppressLineNumbers w:val="0"/>
              <w:jc w:val="center"/>
              <w:textAlignment w:val="bottom"/>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sz w:val="20"/>
                <w:szCs w:val="20"/>
                <w:u w:val="none"/>
                <w:lang w:val="en-US" w:eastAsia="zh-CN"/>
              </w:rPr>
              <w:t>/</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0871DB4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09F032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2024-04-26</w:t>
            </w:r>
          </w:p>
        </w:tc>
        <w:tc>
          <w:tcPr>
            <w:tcW w:w="1933" w:type="dxa"/>
            <w:tcBorders>
              <w:top w:val="single" w:color="auto" w:sz="4" w:space="0"/>
              <w:left w:val="single" w:color="auto" w:sz="4" w:space="0"/>
              <w:bottom w:val="single" w:color="auto" w:sz="4" w:space="0"/>
              <w:right w:val="single" w:color="auto" w:sz="4" w:space="0"/>
            </w:tcBorders>
            <w:shd w:val="clear" w:color="auto" w:fill="auto"/>
            <w:vAlign w:val="center"/>
          </w:tcPr>
          <w:p w14:paraId="75F15DC4">
            <w:pPr>
              <w:keepNext w:val="0"/>
              <w:keepLines w:val="0"/>
              <w:widowControl/>
              <w:suppressLineNumbers w:val="0"/>
              <w:jc w:val="left"/>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噻虫嗪‖  0.505mg/kg  ‖ 0.3mg/kg</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22605EDF">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食用农产品</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59116E9B">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lang w:eastAsia="zh-CN"/>
              </w:rPr>
              <w:t>河南中标检测服务有限公司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333B8B4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w:t>
            </w:r>
          </w:p>
        </w:tc>
      </w:tr>
      <w:tr w14:paraId="1E7DC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5" w:type="dxa"/>
            <w:tcBorders>
              <w:top w:val="single" w:color="auto" w:sz="4" w:space="0"/>
              <w:left w:val="single" w:color="auto" w:sz="4" w:space="0"/>
              <w:bottom w:val="single" w:color="auto" w:sz="4" w:space="0"/>
              <w:right w:val="single" w:color="auto" w:sz="4" w:space="0"/>
            </w:tcBorders>
            <w:shd w:val="clear" w:color="auto" w:fill="auto"/>
            <w:vAlign w:val="center"/>
          </w:tcPr>
          <w:p w14:paraId="57DA4599">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lang w:val="en-US" w:eastAsia="zh-CN"/>
              </w:rPr>
            </w:pPr>
            <w:r>
              <w:rPr>
                <w:rFonts w:hint="default" w:ascii="Times New Roman" w:hAnsi="Times New Roman" w:eastAsia="仿宋" w:cs="Times New Roman"/>
                <w:i w:val="0"/>
                <w:iCs w:val="0"/>
                <w:color w:val="000000"/>
                <w:sz w:val="18"/>
                <w:szCs w:val="18"/>
                <w:u w:val="none"/>
                <w:lang w:val="en-US" w:eastAsia="zh-CN"/>
              </w:rPr>
              <w:t>9</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5FFDD073">
            <w:pPr>
              <w:keepNext w:val="0"/>
              <w:keepLines w:val="0"/>
              <w:widowControl/>
              <w:suppressLineNumbers w:val="0"/>
              <w:jc w:val="left"/>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XBJ24411502463535151</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5EB5F503">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73256BB6">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2D7FA003">
            <w:pPr>
              <w:keepNext w:val="0"/>
              <w:keepLines w:val="0"/>
              <w:widowControl/>
              <w:suppressLineNumbers w:val="0"/>
              <w:jc w:val="left"/>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信阳市浉河区三五八学校</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14:paraId="3BFBF476">
            <w:pPr>
              <w:keepNext w:val="0"/>
              <w:keepLines w:val="0"/>
              <w:widowControl/>
              <w:suppressLineNumbers w:val="0"/>
              <w:jc w:val="left"/>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 xml:space="preserve"> 河南省信阳市京深路255号 </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3CA792F">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辣椒</w:t>
            </w: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7DFE6849">
            <w:pPr>
              <w:keepNext w:val="0"/>
              <w:keepLines w:val="0"/>
              <w:widowControl/>
              <w:suppressLineNumbers w:val="0"/>
              <w:jc w:val="center"/>
              <w:textAlignment w:val="bottom"/>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sz w:val="20"/>
                <w:szCs w:val="20"/>
                <w:u w:val="none"/>
                <w:lang w:val="en-US" w:eastAsia="zh-CN"/>
              </w:rPr>
              <w:t>/</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6F002F1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66DBE10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2024-04-24</w:t>
            </w:r>
          </w:p>
        </w:tc>
        <w:tc>
          <w:tcPr>
            <w:tcW w:w="1933" w:type="dxa"/>
            <w:tcBorders>
              <w:top w:val="single" w:color="auto" w:sz="4" w:space="0"/>
              <w:left w:val="single" w:color="auto" w:sz="4" w:space="0"/>
              <w:bottom w:val="single" w:color="auto" w:sz="4" w:space="0"/>
              <w:right w:val="single" w:color="auto" w:sz="4" w:space="0"/>
            </w:tcBorders>
            <w:shd w:val="clear" w:color="auto" w:fill="auto"/>
            <w:vAlign w:val="center"/>
          </w:tcPr>
          <w:p w14:paraId="1D6812A5">
            <w:pPr>
              <w:keepNext w:val="0"/>
              <w:keepLines w:val="0"/>
              <w:widowControl/>
              <w:suppressLineNumbers w:val="0"/>
              <w:jc w:val="left"/>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噻虫胺‖  0.49mg/kg  ‖ 0.05mg/kg</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4C583005">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食用农产品</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28320729">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lang w:eastAsia="zh-CN"/>
              </w:rPr>
              <w:t>河南中标检测服务有限公司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523BCD5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w:t>
            </w:r>
          </w:p>
        </w:tc>
      </w:tr>
      <w:tr w14:paraId="2E677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5" w:type="dxa"/>
            <w:tcBorders>
              <w:top w:val="single" w:color="auto" w:sz="4" w:space="0"/>
              <w:left w:val="single" w:color="auto" w:sz="4" w:space="0"/>
              <w:bottom w:val="single" w:color="auto" w:sz="4" w:space="0"/>
              <w:right w:val="single" w:color="auto" w:sz="4" w:space="0"/>
            </w:tcBorders>
            <w:shd w:val="clear" w:color="auto" w:fill="auto"/>
            <w:vAlign w:val="center"/>
          </w:tcPr>
          <w:p w14:paraId="6BAED160">
            <w:pPr>
              <w:keepNext w:val="0"/>
              <w:keepLines w:val="0"/>
              <w:widowControl/>
              <w:suppressLineNumbers w:val="0"/>
              <w:jc w:val="center"/>
              <w:textAlignment w:val="center"/>
              <w:rPr>
                <w:rFonts w:hint="default" w:ascii="Times New Roman" w:hAnsi="Times New Roman" w:eastAsia="仿宋" w:cs="Times New Roman"/>
                <w:i w:val="0"/>
                <w:iCs w:val="0"/>
                <w:color w:val="000000"/>
                <w:sz w:val="18"/>
                <w:szCs w:val="18"/>
                <w:u w:val="none"/>
                <w:lang w:val="en-US" w:eastAsia="zh-CN"/>
              </w:rPr>
            </w:pPr>
            <w:r>
              <w:rPr>
                <w:rFonts w:hint="default" w:ascii="Times New Roman" w:hAnsi="Times New Roman" w:eastAsia="仿宋" w:cs="Times New Roman"/>
                <w:i w:val="0"/>
                <w:iCs w:val="0"/>
                <w:color w:val="000000"/>
                <w:sz w:val="18"/>
                <w:szCs w:val="18"/>
                <w:u w:val="none"/>
                <w:lang w:val="en-US" w:eastAsia="zh-CN"/>
              </w:rPr>
              <w:t>10</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6EAEE0DF">
            <w:pPr>
              <w:keepNext w:val="0"/>
              <w:keepLines w:val="0"/>
              <w:widowControl/>
              <w:suppressLineNumbers w:val="0"/>
              <w:jc w:val="left"/>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XBJ24411502463535142</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57979668">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3B83FE29">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0651C547">
            <w:pPr>
              <w:keepNext w:val="0"/>
              <w:keepLines w:val="0"/>
              <w:widowControl/>
              <w:suppressLineNumbers w:val="0"/>
              <w:jc w:val="left"/>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信阳高级中学松风餐厅楼食堂</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14:paraId="649EB937">
            <w:pPr>
              <w:keepNext w:val="0"/>
              <w:keepLines w:val="0"/>
              <w:widowControl/>
              <w:suppressLineNumbers w:val="0"/>
              <w:jc w:val="left"/>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河南省信阳市行政西路信阳高级中学</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322C2C14">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辣椒</w:t>
            </w:r>
          </w:p>
        </w:tc>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14:paraId="7981F753">
            <w:pPr>
              <w:keepNext w:val="0"/>
              <w:keepLines w:val="0"/>
              <w:widowControl/>
              <w:suppressLineNumbers w:val="0"/>
              <w:jc w:val="center"/>
              <w:textAlignment w:val="bottom"/>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sz w:val="20"/>
                <w:szCs w:val="20"/>
                <w:u w:val="none"/>
                <w:lang w:val="en-US" w:eastAsia="zh-CN"/>
              </w:rPr>
              <w:t>/</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166C325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25F7ACC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2024-04-25</w:t>
            </w:r>
          </w:p>
        </w:tc>
        <w:tc>
          <w:tcPr>
            <w:tcW w:w="1933" w:type="dxa"/>
            <w:tcBorders>
              <w:top w:val="single" w:color="auto" w:sz="4" w:space="0"/>
              <w:left w:val="single" w:color="auto" w:sz="4" w:space="0"/>
              <w:bottom w:val="single" w:color="auto" w:sz="4" w:space="0"/>
              <w:right w:val="single" w:color="auto" w:sz="4" w:space="0"/>
            </w:tcBorders>
            <w:shd w:val="clear" w:color="auto" w:fill="auto"/>
            <w:vAlign w:val="bottom"/>
          </w:tcPr>
          <w:p w14:paraId="5A03D7B3">
            <w:pPr>
              <w:keepNext w:val="0"/>
              <w:keepLines w:val="0"/>
              <w:widowControl/>
              <w:suppressLineNumbers w:val="0"/>
              <w:jc w:val="left"/>
              <w:textAlignment w:val="bottom"/>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噻虫胺‖ 0.16mg/kg ‖0.05mg/kg</w:t>
            </w:r>
          </w:p>
        </w:tc>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53B8BE4E">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食用农产品</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14:paraId="01422372">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sz w:val="20"/>
                <w:szCs w:val="20"/>
                <w:u w:val="none"/>
                <w:lang w:eastAsia="zh-CN"/>
              </w:rPr>
              <w:t>河南中标检测服务有限公司</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0EA531A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w:t>
            </w:r>
          </w:p>
        </w:tc>
      </w:tr>
    </w:tbl>
    <w:p w14:paraId="782BDE41">
      <w:pPr>
        <w:pStyle w:val="2"/>
      </w:pPr>
    </w:p>
    <w:p w14:paraId="473D1AA6">
      <w:pPr>
        <w:pStyle w:val="2"/>
        <w:sectPr>
          <w:footerReference r:id="rId3" w:type="default"/>
          <w:pgSz w:w="16838" w:h="11906" w:orient="landscape"/>
          <w:pgMar w:top="1797" w:right="1440" w:bottom="1797" w:left="1440" w:header="851" w:footer="992" w:gutter="0"/>
          <w:cols w:space="720" w:num="1"/>
          <w:docGrid w:linePitch="312" w:charSpace="0"/>
        </w:sectPr>
      </w:pPr>
    </w:p>
    <w:p w14:paraId="61D69F48">
      <w:pPr>
        <w:widowControl/>
        <w:jc w:val="left"/>
        <w:rPr>
          <w:rFonts w:hint="eastAsia" w:ascii="Times New Roman" w:hAnsi="Times New Roman" w:eastAsia="黑体" w:cs="Times New Roman"/>
          <w:color w:val="000000"/>
          <w:kern w:val="0"/>
          <w:sz w:val="32"/>
          <w:szCs w:val="32"/>
          <w:lang w:val="en-US" w:eastAsia="zh-CN"/>
        </w:rPr>
      </w:pPr>
      <w:r>
        <w:rPr>
          <w:rFonts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2</w:t>
      </w:r>
    </w:p>
    <w:p w14:paraId="3EC32004">
      <w:pPr>
        <w:widowControl/>
        <w:jc w:val="left"/>
        <w:rPr>
          <w:rFonts w:ascii="Times New Roman" w:hAnsi="Times New Roman" w:cs="Times New Roman"/>
          <w:b/>
          <w:bCs/>
          <w:color w:val="000000"/>
          <w:kern w:val="0"/>
          <w:sz w:val="32"/>
          <w:szCs w:val="32"/>
        </w:rPr>
      </w:pPr>
      <w:r>
        <w:rPr>
          <w:rFonts w:ascii="Times New Roman" w:hAnsi="Times New Roman" w:cs="Times New Roman"/>
          <w:b/>
          <w:bCs/>
          <w:color w:val="000000"/>
          <w:kern w:val="0"/>
          <w:sz w:val="32"/>
          <w:szCs w:val="32"/>
        </w:rPr>
        <w:t xml:space="preserve">  </w:t>
      </w:r>
      <w:r>
        <w:rPr>
          <w:rFonts w:ascii="Times New Roman" w:hAnsi="Times New Roman" w:cs="Times New Roman"/>
          <w:color w:val="000000"/>
          <w:kern w:val="0"/>
          <w:sz w:val="32"/>
          <w:szCs w:val="32"/>
        </w:rPr>
        <w:t xml:space="preserve">                        </w:t>
      </w:r>
      <w:r>
        <w:rPr>
          <w:rFonts w:ascii="Times New Roman" w:hAnsi="Times New Roman" w:eastAsia="方正小标宋简体" w:cs="Times New Roman"/>
          <w:color w:val="000000"/>
          <w:kern w:val="0"/>
          <w:sz w:val="44"/>
          <w:szCs w:val="44"/>
        </w:rPr>
        <w:t>食品安全监督抽检合格产品信息</w:t>
      </w:r>
    </w:p>
    <w:tbl>
      <w:tblPr>
        <w:tblStyle w:val="9"/>
        <w:tblW w:w="141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5"/>
        <w:gridCol w:w="1143"/>
        <w:gridCol w:w="1307"/>
        <w:gridCol w:w="1332"/>
        <w:gridCol w:w="2602"/>
        <w:gridCol w:w="1970"/>
        <w:gridCol w:w="1260"/>
        <w:gridCol w:w="756"/>
        <w:gridCol w:w="1440"/>
        <w:gridCol w:w="1200"/>
        <w:gridCol w:w="518"/>
      </w:tblGrid>
      <w:tr w14:paraId="3505A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5" w:type="dxa"/>
            <w:tcBorders>
              <w:top w:val="single" w:color="000000" w:sz="8" w:space="0"/>
              <w:left w:val="single" w:color="000000" w:sz="8" w:space="0"/>
              <w:bottom w:val="nil"/>
              <w:right w:val="single" w:color="000000" w:sz="8" w:space="0"/>
            </w:tcBorders>
            <w:shd w:val="clear" w:color="auto" w:fill="auto"/>
            <w:vAlign w:val="center"/>
          </w:tcPr>
          <w:p w14:paraId="651228A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1143" w:type="dxa"/>
            <w:tcBorders>
              <w:top w:val="single" w:color="000000" w:sz="8" w:space="0"/>
              <w:left w:val="nil"/>
              <w:bottom w:val="nil"/>
              <w:right w:val="single" w:color="000000" w:sz="8" w:space="0"/>
            </w:tcBorders>
            <w:shd w:val="clear" w:color="auto" w:fill="auto"/>
            <w:vAlign w:val="center"/>
          </w:tcPr>
          <w:p w14:paraId="3FE64FF1">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抽样单编号</w:t>
            </w:r>
          </w:p>
        </w:tc>
        <w:tc>
          <w:tcPr>
            <w:tcW w:w="1307" w:type="dxa"/>
            <w:tcBorders>
              <w:top w:val="single" w:color="000000" w:sz="8" w:space="0"/>
              <w:left w:val="nil"/>
              <w:bottom w:val="nil"/>
              <w:right w:val="single" w:color="000000" w:sz="8" w:space="0"/>
            </w:tcBorders>
            <w:shd w:val="clear" w:color="auto" w:fill="auto"/>
            <w:vAlign w:val="center"/>
          </w:tcPr>
          <w:p w14:paraId="566FDEF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标称生产企业名称</w:t>
            </w:r>
          </w:p>
        </w:tc>
        <w:tc>
          <w:tcPr>
            <w:tcW w:w="1332" w:type="dxa"/>
            <w:tcBorders>
              <w:top w:val="single" w:color="000000" w:sz="8" w:space="0"/>
              <w:left w:val="nil"/>
              <w:bottom w:val="nil"/>
              <w:right w:val="single" w:color="000000" w:sz="8" w:space="0"/>
            </w:tcBorders>
            <w:shd w:val="clear" w:color="auto" w:fill="auto"/>
            <w:vAlign w:val="center"/>
          </w:tcPr>
          <w:p w14:paraId="30E0F78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标称生产企业地址</w:t>
            </w:r>
          </w:p>
        </w:tc>
        <w:tc>
          <w:tcPr>
            <w:tcW w:w="2602" w:type="dxa"/>
            <w:tcBorders>
              <w:top w:val="single" w:color="000000" w:sz="8" w:space="0"/>
              <w:left w:val="nil"/>
              <w:bottom w:val="nil"/>
              <w:right w:val="single" w:color="000000" w:sz="8" w:space="0"/>
            </w:tcBorders>
            <w:shd w:val="clear" w:color="auto" w:fill="auto"/>
            <w:vAlign w:val="center"/>
          </w:tcPr>
          <w:p w14:paraId="4BFDB04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被抽检单位名称</w:t>
            </w:r>
          </w:p>
        </w:tc>
        <w:tc>
          <w:tcPr>
            <w:tcW w:w="1970" w:type="dxa"/>
            <w:tcBorders>
              <w:top w:val="single" w:color="000000" w:sz="8" w:space="0"/>
              <w:left w:val="nil"/>
              <w:bottom w:val="nil"/>
              <w:right w:val="single" w:color="000000" w:sz="8" w:space="0"/>
            </w:tcBorders>
            <w:shd w:val="clear" w:color="auto" w:fill="auto"/>
            <w:vAlign w:val="center"/>
          </w:tcPr>
          <w:p w14:paraId="631FAB5C">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被抽检单位所在地市</w:t>
            </w:r>
          </w:p>
        </w:tc>
        <w:tc>
          <w:tcPr>
            <w:tcW w:w="1260" w:type="dxa"/>
            <w:tcBorders>
              <w:top w:val="single" w:color="000000" w:sz="8" w:space="0"/>
              <w:left w:val="nil"/>
              <w:bottom w:val="nil"/>
              <w:right w:val="single" w:color="000000" w:sz="8" w:space="0"/>
            </w:tcBorders>
            <w:shd w:val="clear" w:color="auto" w:fill="auto"/>
            <w:vAlign w:val="center"/>
          </w:tcPr>
          <w:p w14:paraId="0B4DA52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食品名称</w:t>
            </w:r>
          </w:p>
        </w:tc>
        <w:tc>
          <w:tcPr>
            <w:tcW w:w="756" w:type="dxa"/>
            <w:tcBorders>
              <w:top w:val="single" w:color="000000" w:sz="8" w:space="0"/>
              <w:left w:val="nil"/>
              <w:bottom w:val="nil"/>
              <w:right w:val="single" w:color="000000" w:sz="8" w:space="0"/>
            </w:tcBorders>
            <w:shd w:val="clear" w:color="auto" w:fill="auto"/>
            <w:vAlign w:val="center"/>
          </w:tcPr>
          <w:p w14:paraId="0D15E06C">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规格型号</w:t>
            </w:r>
          </w:p>
        </w:tc>
        <w:tc>
          <w:tcPr>
            <w:tcW w:w="1440" w:type="dxa"/>
            <w:tcBorders>
              <w:top w:val="single" w:color="000000" w:sz="8" w:space="0"/>
              <w:left w:val="nil"/>
              <w:bottom w:val="nil"/>
              <w:right w:val="single" w:color="000000" w:sz="8" w:space="0"/>
            </w:tcBorders>
            <w:shd w:val="clear" w:color="auto" w:fill="auto"/>
            <w:vAlign w:val="center"/>
          </w:tcPr>
          <w:p w14:paraId="689E8AB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生产日期/批号</w:t>
            </w:r>
          </w:p>
        </w:tc>
        <w:tc>
          <w:tcPr>
            <w:tcW w:w="1200" w:type="dxa"/>
            <w:tcBorders>
              <w:top w:val="single" w:color="000000" w:sz="8" w:space="0"/>
              <w:left w:val="nil"/>
              <w:bottom w:val="nil"/>
              <w:right w:val="single" w:color="000000" w:sz="8" w:space="0"/>
            </w:tcBorders>
            <w:shd w:val="clear" w:color="auto" w:fill="auto"/>
            <w:vAlign w:val="center"/>
          </w:tcPr>
          <w:p w14:paraId="15BF809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分类</w:t>
            </w:r>
          </w:p>
        </w:tc>
        <w:tc>
          <w:tcPr>
            <w:tcW w:w="518" w:type="dxa"/>
            <w:tcBorders>
              <w:top w:val="single" w:color="000000" w:sz="8" w:space="0"/>
              <w:left w:val="nil"/>
              <w:bottom w:val="nil"/>
              <w:right w:val="single" w:color="000000" w:sz="8" w:space="0"/>
            </w:tcBorders>
            <w:shd w:val="clear" w:color="auto" w:fill="auto"/>
            <w:vAlign w:val="center"/>
          </w:tcPr>
          <w:p w14:paraId="6B7E57D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14:paraId="06438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89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2A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XBJ24411502463535059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6B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郑州顶津食品有限公司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10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郑州市二七区马寨镇光明路6号、7号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F6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信阳市浉河区百福超市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E5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河南信阳浉河区浉河区五星村九组农贸市场旁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83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康师傅绿茶 （调味茶饮品）</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C457">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kern w:val="0"/>
                <w:sz w:val="22"/>
                <w:szCs w:val="22"/>
                <w:u w:val="none"/>
                <w:lang w:val="en-US" w:eastAsia="zh-CN" w:bidi="ar"/>
              </w:rPr>
              <w:t>500ml/瓶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29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生产2024-03-10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87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饮料</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EA67">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w:t>
            </w:r>
          </w:p>
        </w:tc>
      </w:tr>
      <w:tr w14:paraId="44699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D5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D9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XBJ24411502463535060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58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天津红依食品制造有限公司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67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天津市静海区台头镇友好村台头中学南100米</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A3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信阳市浉河区百福超市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3B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河南信阳浉河区浉河区五星村九组农贸市场旁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54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生粉（马铃薯淀粉）</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C3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260克/袋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15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生产2024-01-02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97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淀粉及淀粉制品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75FD">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0962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67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75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XBJ24411502463535046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11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福建两口子食品有限公司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FF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福建省漳州市南靖县南靖高新技术产业园区</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8C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信阳市浉河区糖豆豆食品店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C4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河南信阳浉河区河南省信阳市浉河区湖东街道107国道与华夏路交叉口天伦花园一号楼一二层101、201号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1B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绿豆饼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F7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散装称重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91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生产2024-04-06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5A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糕点</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91C3">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2107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12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B6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XBJ24411502463535061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AE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马鞍山味之缘食品有限公司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98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安徽省马鞍山市郑浦港新区现代产业园区姥桥镇姥下河村委会和沈路西侧68号-2</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94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信阳市浉河区百福超市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D4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河南信阳浉河区浉河区五星村九组农贸市场旁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30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糯米锅巴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D7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计量称重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38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生产2024-04-16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8E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糕点</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75F4">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5EE1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01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29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XBJ24411502463535058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9D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四川省惠通食业有限责任公司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30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眉山市东坡区经济开发区东区顺江大道北段11号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DB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信阳市浉河区百福超市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FE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河南信阳浉河区浉河区五星村九组农贸市场旁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1C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红油榨菜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C1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120克/袋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75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生产2024-01-11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E9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蔬菜制品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A03B">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738C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88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34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XBJ24411502463535043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E8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海城市广盛食品有限公司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35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海城市东四管理区韩姜村</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D0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信阳市浉河区糖豆豆食品店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36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河南信阳浉河区河南省信阳市浉河区湖东街道107国道与华夏路交叉口天伦花园一号楼一二层101、201号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8C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果丹皮（蜜饯）</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E1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66克/袋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DD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生产2024-03-21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A6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水果制品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4877">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1D2D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70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41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XBJ24411502463535044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28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含羞草(江苏)食品有限公司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57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江苏省南京市溧水经济开发区溧星路97号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CB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信阳市浉河区糖豆豆食品店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60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河南信阳浉河区河南省信阳市浉河区湖东街道107国道与华夏路交叉口天伦花园一号楼一二层101、201号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56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新疆葡萄干</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38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散装称重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3F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生产2024-01-11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A0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水果制品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963E">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CA16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2C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B6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XBJ24411502463535042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61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河北喜之郎食品有限公司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F1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河北省保定市定兴县朝阳路</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6D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信阳市浉河区糖豆豆食品店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87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河南信阳浉河区河南省信阳市浉河区湖东街道107国道与华夏路交叉口天伦花园一号楼一二层101、201号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41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乳酸果冻玉米味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6B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散装称重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2B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生产2024-03-22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01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糖果制品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24BC">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57A0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DC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D4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XBJ24411502463535041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78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广东优之唯品生物科技有限公司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8B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潮州市潮安区庵埠镇美乡村安中路西侧沙田片</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72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信阳市浉河区糖豆豆食品店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90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河南信阳浉河区河南省信阳市浉河区湖东街道107国道与华夏路交叉口天伦花园一号楼一二层101、201号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10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石头糖（酸奶味）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0F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148克/瓶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EA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生产2024-03-20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36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糖果制品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5D49">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E7B4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29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E0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XBJ24411502463535057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51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广州康赢食品有限公司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69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广州市白云区石门街朝阳第五经济合作社工业区自编D区4幢</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E0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信阳市浉河区百福超市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90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河南信阳浉河区浉河区五星村九组农贸市场旁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4F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金砖沙拉酱（草莓口味）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DB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256克/瓶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4E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生产2024-03-18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CD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调味品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E60B">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A14A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8C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FA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XBJ24411502463534960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07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1E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90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西亚超市连锁管理有限公司贸易广场分公司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32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河南信阳浉河区河南省信阳市浉河区湖东大道与五星路交叉口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F8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大葱</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AA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B3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02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5161">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69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62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20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XBJ24411502463534959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15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4F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AA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西亚超市连锁管理有限公司贸易广场分公司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22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河南信阳浉河区河南省信阳市浉河区湖东大道与五星路交叉口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EF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韭菜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BB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6C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EC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A1D5">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B81C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8E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0F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XBJ24411502463534961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F5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25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C4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西亚超市连锁管理有限公司贸易广场分公司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A1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河南信阳浉河区河南省信阳市浉河区湖东大道与五星路交叉口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05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西芹</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7D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08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A1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10C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DDE6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11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B4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XBJ24411502463535003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55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0E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02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信阳市湖东美悦超市有限公司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BA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河南信阳浉河区河南省信阳市浉河区湖东街道湖东春天15号楼-18号楼商业体二楼201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0B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芹菜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E7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0B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95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1EA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060F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D7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32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XBJ24411502463534957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4F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A0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A4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西亚超市连锁管理有限公司贸易广场分公司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FD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河南信阳浉河区河南省信阳市浉河区湖东大道与五星路交叉口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D3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油麦菜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C9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54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D2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9E14">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1ACB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87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51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XBJ24411502463534999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99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F7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34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信阳市湖东美悦超市有限公司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E9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河南信阳浉河区河南省信阳市浉河区湖东街道湖东春天15号楼-18号楼商业体二楼201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BE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小白菜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E9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D0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82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BFF8">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4487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00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07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XBJ24411502463534962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7A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DC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A7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西亚超市连锁管理有限公司贸易广场分公司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1B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河南信阳浉河区河南省信阳市浉河区湖东大道与五星路交叉口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C5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辣椒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3C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5E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64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F27A">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A6E8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18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18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5B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2B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2E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信阳市湖东美悦超市有限公司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3E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河南信阳浉河区河南省信阳市浉河区湖东街道湖东春天15号楼-18号楼商业体二楼201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DA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黄瓜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94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F3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A8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5868">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6D0A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C3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5A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XBJ24411502463534963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8F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72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4C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西亚超市连锁管理有限公司贸易广场分公司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2D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河南信阳浉河区河南省信阳市浉河区湖东大道与五星路交叉口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22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长豆角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1B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73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4D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B214">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1985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44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20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3F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XBJ24411502463534964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04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3F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5F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西亚超市连锁管理有限公司贸易广场分公司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EF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河南信阳浉河区河南省信阳市浉河区湖东大道与五星路交叉口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2C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29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3C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0F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877F">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4349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DC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21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98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XBJ24411502463535002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E8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DC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61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信阳市湖东美悦超市有限公司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DF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河南信阳浉河区河南省信阳市浉河区湖东街道湖东春天15号楼-18号楼商业体二楼201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C1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13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4A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A2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AA4B">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63A9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08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22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C8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XBJ24411502463535072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4C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E4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0C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西亚超市连锁管理有限公司报晓新村分公司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5D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河南信阳浉河区信阳市浉河区报晓新村30号1-3层105、205、305、103、209、309、104、204、304、309商铺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4B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油桃</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D5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C6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FB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C2DA">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F4B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8D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23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A3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XBJ24411502463534958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3F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C9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42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西亚超市连锁管理有限公司贸易广场分公司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82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河南信阳浉河区河南省信阳市浉河区湖东大道与五星路交叉口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26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枣</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05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47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AD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2AA7">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1599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AE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24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D2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XBJ24411502463535006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C0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4D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B0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信阳市湖东美悦超市有限公司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1A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河南信阳浉河区河南省信阳市浉河区湖东街道湖东春天15号楼-18号楼商业体二楼201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A8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耙耙柑</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E2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3E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9D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C2F5">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2009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93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25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46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XBJ24411502463535001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FF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CB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FF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信阳市湖东美悦超市有限公司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F1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河南信阳浉河区河南省信阳市浉河区湖东街道湖东春天15号楼-18号楼商业体二楼201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44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火龙果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6C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3E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E9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7B39">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EDF3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0C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26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10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XBJ24411502463535004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AE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32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A1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信阳市湖东美悦超市有限公司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95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河南信阳浉河区河南省信阳市浉河区湖东街道湖东春天15号楼-18号楼商业体二楼201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70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香蕉</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0E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B4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A8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B1BD">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D6A4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DB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27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18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XBJ24411502463535076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A6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90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0A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西亚超市连锁管理有限公司报晓新村分公司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D5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河南信阳浉河区信阳市浉河区报晓新村30号1-3层105、205、305、103、209、309、104、204、304、309商铺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26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花生米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30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04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5A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785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CDF3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D7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28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D5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XBJ24411502463535073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A5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55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CF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西亚超市连锁管理有限公司报晓新村分公司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16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河南信阳浉河区信阳市浉河区报晓新村30号1-3层105、205、305、103、209、309、104、204、304、309商铺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7D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红豆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AB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49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A0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BBDF">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3AA4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CD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29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BD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XBJ24411502463535074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5E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1C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8A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西亚超市连锁管理有限公司报晓新村分公司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F5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河南信阳浉河区信阳市浉河区报晓新村30号1-3层105、205、305、103、209、309、104、204、304、309商铺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15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绿豆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02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02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3D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1901">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0D59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83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30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90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XBJ24411502463535075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8A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CE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94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西亚超市连锁管理有限公司报晓新村分公司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B0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河南信阳浉河区信阳市浉河区报晓新村30号1-3层105、205、305、103、209、309、104、204、304、309商铺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E3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黄豆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83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AB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购进2024-03-10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EF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9153">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18C0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E9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31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71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XBJ24411502463535005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5F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2E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1F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信阳市湖东美悦超市有限公司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BE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河南信阳浉河区河南省信阳市浉河区湖东街道湖东春天15号楼-18号楼商业体二楼201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2C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鸡蛋</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A8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A3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7B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6923">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EFD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0F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32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5F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XBJ24411502463535388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55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37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FF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信阳华悦酒店管理有限公司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29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河南信阳浉河区河南省信阳市浉河区湖东街道107国道三五八厂对面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0D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碗</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EC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D7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消毒2024-04-29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31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021E">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957B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E1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33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47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XBJ24411502463535331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75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河南盛泽粮油股份有限公司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10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洛阳市孟津区麻屯镇浙商工业园开元路口西建设路口东豫浙大道以南洛阳路通农业装备有限公司西厂房</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78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信阳市百家来生活超市有限公司运动城分店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C9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河南信阳浉河区河南省信阳市浉河区弘昌运动城18号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A2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金苗小米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FB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1kg/袋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86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生产2024-03-12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6A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粮食加工品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ED0F">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A19F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E0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34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D7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XBJ24411502463535194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35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黄山天丰食品股份有限公司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BC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安徽黄山太平经济开发区双溪路3号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93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信阳市浉河区玖美生活用品超市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BF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河南信阳浉河区河南省信阳市浉河区正商大道合惠园小区一幢10号商铺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83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切片年糕</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42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400g/袋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24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生产2023-11-12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FB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粮食加工品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BCAE">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2894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B3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35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6E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XBJ24411502463535174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A6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五得利集团遂平面粉有限公司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67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中国（驻马店）国际农产品加工产业园（遂平县北环路与经六路交叉口）</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31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信阳市浉河区兴安庭超市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57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河南信阳浉河区浉河区五星路中段门面房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97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五得利超精小麦粉</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97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2.5kg/袋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9F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生产2024-03-06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06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粮食加工品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D64D">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C405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64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36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48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XBJ24411502463535333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73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博大面业集团有限公司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3A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河南省郑州市荥阳演武路东段</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AD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信阳市百家来生活超市有限公司运动城分店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A9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河南信阳浉河区河南省信阳市浉河区弘昌运动城18号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AE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鸡蛋挂面(挂面)</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23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800克/袋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6C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生产2023-06-26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36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粮食加工品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6AB6">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C257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31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37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AE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XBJ24411502463535284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33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益海（周口）粮油工业有限公司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1B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河南省周口市工农路南段20号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4C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信阳市浉河区礼带点百货超市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C9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河南信阳浉河区河南省信阳市浉河区三里店村十三组正商红河谷1号停车楼1层117号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33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金龙鱼精炼一级大豆油</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CF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1.8升/瓶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CD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生产2023-12-16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FE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食用油、油脂及其制品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ADB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48AA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37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38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52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XBJ24411502463535432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7A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金太阳粮油股份有限公司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63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江苏省南通市如东县岔河镇交通东路33号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5C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信阳家美好超市有限公司信高分校店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65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河南信阳浉河区河南省信阳市浉河区鸡公山大街军民宾馆一号楼一层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DA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北大荒大豆油</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77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1.8L/桶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23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生产2023-09-15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07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食用油、油脂及其制品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560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21AC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B1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39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49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XBJ24411502463535175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00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正阳鲁花高端食用油有限公司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A7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正阳县产业集聚区鲁花大道16号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7C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信阳市浉河区兴安庭超市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F7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河南信阳浉河区浉河区五星路中段门面房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A4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食用植物调和油</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66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1.6升/桶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3B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生产2023-12-17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FB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食用油、油脂及其制品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7519">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CD9F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BC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40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1C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XBJ24411502463535429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60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河南省宋河酒业股份有限公司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E3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河南省鹿邑县宋河镇</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C9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信阳市浉河区张丹百货零售店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33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河南信阳浉河区河南省信阳市浉河区湖东大道弘昌运动城小区101、201号商铺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71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鹿邑大曲酒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32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450ml/瓶 酒精度：46％vol</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81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生产2023-09-15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8F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酒类</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5CD8">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2ACB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AB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41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1E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XBJ24411502463535316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66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山西雅士利乳业有限公司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42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山西省朔州市应县四环东路雅士利工业园</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D0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信阳市百家来生活超市有限公司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5D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河南信阳浉河区河南省信阳市浉河区鸡公山大街盛世华章小区13号楼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32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学生多维高钙高锌奶粉</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EE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400克（16×25克）/袋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A0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生产2023-08-05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8A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乳制品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7798">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9CE3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26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42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8B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XBJ24411502463535317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78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黑龙江唯贝美乳业有限公司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5E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黑龙江省绥化市北林区东兴办事处红旗管理区六委</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25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信阳市百家来生活超市有限公司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7C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河南信阳浉河区河南省信阳市浉河区鸡公山大街盛世华章小区13号楼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79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林梅全脂速溶奶粉</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6A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350克/袋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C5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生产2024-01-08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85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乳制品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38A8">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BD3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1A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43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11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XBJ24411502463535427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99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呼伦贝尔伊利乳业有限责任公司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E7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内蒙古自治区呼伦贝尔市阿荣旗绿色有机食品产业园区</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76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信阳市浉河区张丹百货零售店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E0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河南信阳浉河区河南省信阳市浉河区湖东大道弘昌运动城小区101、201号商铺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BD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金典有机纯牛奶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06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250mL/瓶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D8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生产2024-03-12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54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乳制品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B803">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D682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BE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44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46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XBJ24411502463535430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9F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漯河太古可口可乐饮料有限公司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EE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河南省漯河经济技术开发区纬一路1号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AD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信阳市浉河区张丹百货零售店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C7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河南信阳浉河区河南省信阳市浉河区湖东大道弘昌运动城小区101、201号商铺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9A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「芬达」橙味汽水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C0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500毫升/瓶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E4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生产2024-02-24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80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饮料</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8A22">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E84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0A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45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7F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XBJ24411502463535195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D5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天津香飘飘食品工业有限公司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56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天津空港经济区港城大道99号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99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信阳市浉河区玖美生活用品超市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27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河南信阳浉河区河南省信阳市浉河区正商大道合惠园小区一幢10号商铺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C9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麦香味奶茶（奶茶固体饮料）</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4C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80克（奶茶粉40克，甜度随意包4克，奶茶果36克固形物不低于35%）/杯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67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生产2023-11-14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E0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饮料</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E108">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1C75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51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46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4E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XBJ24411502463535351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9D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孝感广盐华源制盐有限公司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E2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湖北省应城市城中民营经济园</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D8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信阳市浉河区圣仁谷五星街幼儿园</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81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河南信阳浉河区信阳市浉河区五星街383号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EC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食用盐（精制盐）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E8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400克/袋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A6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生产2024-01-11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80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调味品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D2A3">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8AB4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69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47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71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XBJ24411502463535176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83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莲花健康产业集团食品有限公司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FA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河南省项城市莲花大道18号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F8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信阳市浉河区兴安庭超市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D7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河南信阳浉河区浉河区五星路中段门面房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8B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味精</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BF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200克/袋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D4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生产2024-01-05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C3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调味品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8285">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916F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10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48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5F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XBJ24411502463535290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FA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颐海（漯河）食品有限公司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96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临颍县产业集聚区纬三路中段北侧</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1D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信阳市浉河区中郎超市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4B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河南信阳浉河区浉河区三里店十三组正商红河谷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0A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牛油火锅底料</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BF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150克/袋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90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生产2024-01-09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A1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调味品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CABE">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CADE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CD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49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66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XBJ24411502463535177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FC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苏州市合兴食品有限公司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78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江苏省汾湖高新技术产业开发区金家坝金莘路3099号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F1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信阳市浉河区兴安庭超市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51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河南信阳浉河区浉河区五星路中段门面房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EC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鸡精调味料</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2D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180克/袋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DB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生产2023-11-21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A2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调味品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C2AD">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64FD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92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50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DF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XBJ24411502463535416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36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漯河卫来食品科技有限公司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BA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漯河经济技术开发区燕山路南段民营工业园</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19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西亚超市连锁管理有限公司红河谷分公司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A7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河南信阳浉河区河南省信阳市浉河区湖东街道正商红河谷3号楼106商铺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8E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小面筋（调味面制品）</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FC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312克/袋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12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生产2024-03-11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C2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方便食品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FF79">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CC33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BB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51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1A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XBJ24411502463535287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EC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漯河汉霖健仔食品有限公司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88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河南省漯河市召陵区人民东路与金门路交叉口向北500米路西侧1幢</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48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信阳市浉河区中郎超市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A8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河南信阳浉河区浉河区三里店十三组正商红河谷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FD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素大刀肉</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00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202克/袋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9A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生产2024-04-09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E5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方便食品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34E8">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4A8E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09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52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42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XBJ24411502463535298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2B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武陟县克仔食品厂</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89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武陟县谢旗营镇程封村南詹郇路西侧</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48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信阳市浉河区鲜乐汇生活超市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55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河南信阳浉河区河南省信阳市浉河区107国道中都沁园门面房114号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D4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迷你香辣肠味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81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172克/袋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C0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生产2024-04-03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10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方便食品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AB7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122B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48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53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38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XBJ24411502463535304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A3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平江县豁达食品有限公司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F3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湖南省岳阳市平江县南江镇农科村101室第一栋</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E7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信阳市浉河区鲜乐汇生活超市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5E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河南信阳浉河区河南省信阳市浉河区107国道中都沁园门面房114号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0C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大长筋</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54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172克/袋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D9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生产2024-04-03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19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方便食品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703C">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DFB8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06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54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6A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XBJ24411502463535428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05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郑州顶益食品有限公司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C5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郑州市二七区马寨镇智明路1号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84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信阳市浉河区张丹百货零售店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D3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河南信阳浉河区河南省信阳市浉河区湖东大道弘昌运动城小区101、201号商铺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E6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香辣牛肉面</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73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面饼+配料104克，面饼85克/袋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FC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生产2024-04-01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FF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方便食品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F673">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F05A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25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55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47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XBJ24411502463535318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20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江西采蜂人实业有限公司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48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江西省抚州市乐安县工业园区</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91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信阳市百家来生活超市有限公司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CE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河南信阳浉河区河南省信阳市浉河区鸡公山大街盛世华章小区13号楼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CD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洋槐蜂蜜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FA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500g/罐</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F3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生产2023-10-07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B6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蜂产品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CC9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BB2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2F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56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E4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XBJ24411502463535334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4D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江西采蜂人实业有限公司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33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江西省抚州市乐安县工业园区</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D5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信阳市百家来生活超市有限公司运动城分店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A5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河南信阳浉河区河南省信阳市浉河区弘昌运动城18号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91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蜂蜜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69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500g/瓶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0C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生产2024-01-05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EF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蜂产品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E11D">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32EC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FC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57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BB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XBJ24411502463535198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29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龙口龙须粉丝有限公司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8E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龙口市海岱工业园市场路</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2C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信阳市浉河区玖美生活用品超市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B5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河南信阳浉河区河南省信阳市浉河区正商大道合惠园小区一幢10号商铺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AE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龙口粉丝</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5D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380克/袋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67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生产2023-07-01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F5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淀粉及淀粉制品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E2F9">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55EF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D4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58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0A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XBJ24411502463535289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77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汝州市豫润淀粉制品有限公司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79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汝州市庙下镇胡庄村</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30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信阳市浉河区中郎超市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DA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河南信阳浉河区浉河区三里店十三组正商红河谷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E6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粉条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F8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500克/袋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74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生产2024-02-16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1F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淀粉及淀粉制品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35F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B52B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8F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59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72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XBJ24411502463535431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6E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禹州市丰乐薯制品有限公司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7A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禹州市古城镇大北庙村</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99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信阳家美好超市有限公司信高分校店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ED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河南信阳浉河区河南省信阳市浉河区鸡公山大街军民宾馆一号楼一层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7D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手工粉条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AD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400克/袋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61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生产2023-08-09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EB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淀粉及淀粉制品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039C">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BD06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C8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60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9C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XBJ24411502463535259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E1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河南瑞麦食品有限公司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29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河南安阳高新技术开发区</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8C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信阳市浉河区启晨水果店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0A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河南信阳浉河区河南省信阳市浉河区湖东街道正商大道湖东春天小区2号楼104号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BE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旺旺雪饼（原味）（含油型膨化食品）</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56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计量称重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09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生产2024-03-26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4E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薯类和膨化食品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B031">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69DA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93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61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A8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XBJ24411502463535197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18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武汉市家乐鲜调味食品有限公司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A1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湖北省武汉市东西湖区台商投资区银湖科技产业园94号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E7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信阳市浉河区玖美生活用品超市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38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河南信阳浉河区河南省信阳市浉河区正商大道合惠园小区一幢10号商铺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B4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白砂糖</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02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400克/袋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61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生产2024-02-01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A7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食糖</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26A3">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1B7A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31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62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31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XBJ24411502463535280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AD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湖南嘉士利食品有限公司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95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湖南省常德市经济技术开发区乾明路105号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20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西亚超市连锁管理有限公司红河谷分公司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02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河南信阳浉河区河南省信阳市浉河区湖东街道正商红河谷3号楼106商铺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0A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原味早餐饼干</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77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167克／袋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53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生产2023-12-20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56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饼干</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4A37">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6B54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E6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63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9E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XBJ24411502463535415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6E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湖北果然香食品有限公司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21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湖北省襄阳市樊城区航空航天工业园中航大道</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0E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信阳市浉河区礼带点百货超市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52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河南信阳浉河区河南省信阳市浉河区三里店村十三组正商红河谷1号停车楼1层117号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B8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姥姥麻香苏打饼干</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92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散装称重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18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生产2024-03-01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A8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饼干</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FBA4">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24D5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5C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64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A2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XBJ24411502463535288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5D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周口金丝猴食品有限公司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91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沈丘县沙南产业集聚区</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50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信阳市浉河区中郎超市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B6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河南信阳浉河区浉河区三里店十三组正商红河谷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17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代可可脂白巧克力</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D4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50克/包</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CE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生产2023-11-03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03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糖果制品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2F31">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8B6F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BD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65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6F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XBJ24411502463535178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B6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洽洽食品股份有限公司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F3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安徽省合肥市经济技术开发区莲花路</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29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信阳市浉河区兴安庭超市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DF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河南信阳浉河区浉河区五星路中段门面房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26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洽洽香瓜子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05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308克/袋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4C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生产2023-12-09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CE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炒货食品及坚果制品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3EE5">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66B0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39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66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9F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XBJ24411502463535303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6B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山东百春园食品有限公司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75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山东省临沂市沂水县沂城街道沂博路工业园</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9C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信阳市浉河区鲜乐汇生活超市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DF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河南信阳浉河区河南省信阳市浉河区107国道中都沁园门面房114号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E2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甜甜卷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E5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散装称重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41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生产2024-04-01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39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水果制品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297B">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8FBC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95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67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42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XBJ24411502463535305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06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河北喜之郎食品有限公司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DD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河北省保定市定兴县朝阳路</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8B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信阳市浉河区鲜乐汇生活超市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C5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河南信阳浉河区河南省信阳市浉河区107国道中都沁园门面房114号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80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菠萝果肉果冻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C5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散装称重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85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生产2024-02-17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DB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糖果制品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D829">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EFE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5D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68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B2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XBJ24411502463535283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01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滕州市锡星食品有限公司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C6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山东省枣庄市滕州市级索镇龙庄村村东首、级西公路西侧</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E1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信阳市浉河区礼带点百货超市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2A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河南信阳浉河区河南省信阳市浉河区三里店村十三组正商红河谷1号停车楼1层117号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4E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鲜香卤脖（糖醋味）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0B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散装称重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01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生产2024-03-06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93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肉制品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61A3">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D3BB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F2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69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34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XBJ24411502463535286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1B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河南省乐媳妇食品有限公司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15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河南省驻马店市正阳县真阳镇君乐宝大道66号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0D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信阳市浉河区中郎超市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EB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河南信阳浉河区浉河区三里店十三组正商红河谷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2F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盐焗味鸭翅根</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C6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40克/袋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9D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生产2024-04-01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F3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肉制品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2AEA">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39DD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30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70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A9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XBJ24411502463535297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7D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浙江乡妹子食品有限公司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E6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苍南县灵溪镇县卤制品工业园区北门</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12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信阳市浉河区鲜乐汇生活超市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21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河南信阳浉河区河南省信阳市浉河区107国道中都沁园门面房114号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E0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奥尔良味鸭翅根</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F9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40克/袋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CC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生产2024-03-07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72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肉制品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EF6C">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EC84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C9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71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BE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XBJ24411502463535360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B4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B0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DD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信阳牛旺饮食有限公司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43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河南信阳浉河区信阳市浉河区湖东汽车站综合楼一层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F9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油炸花生米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21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45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加工2024-04-28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F5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5E9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0192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5E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72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6E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XBJ24411502463535196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95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重庆市涪陵榨菜集团股份有限公司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37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重庆市涪陵区江北街道办事处二渡村一组</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AC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信阳市浉河区玖美生活用品超市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AB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河南信阳浉河区河南省信阳市浉河区正商大道合惠园小区一幢10号商铺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25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榨菜碎粒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CA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80克/袋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25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生产2024-02-17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42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蔬菜制品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A70D">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FA06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2C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73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A8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XBJ24411502463535154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25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14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E5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信阳市浉河区三五八学校</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DD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河南信阳浉河区河南省信阳市京深路255号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58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红豆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C6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85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BB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03CB">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79C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3A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74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8B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XBJ24411502463535314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AF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9A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58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信阳市百家来生活超市有限公司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27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河南信阳浉河区河南省信阳市浉河区鸡公山大街盛世华章小区13号楼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95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花卷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04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F7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加工2024-04-28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A6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AF7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83AD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69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75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DE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XBJ24411502463535335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20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45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69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信阳市百家来生活超市有限公司运动城分店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C4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河南信阳浉河区河南省信阳市浉河区弘昌运动城18号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EE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馒头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34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BB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加工2024-04-28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27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173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4A5C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F4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76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7A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XBJ24411502463535336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D3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E1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C9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信阳市百家来生活超市有限公司运动城分店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76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河南信阳浉河区河南省信阳市浉河区弘昌运动城18号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19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花卷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7D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51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加工2024-04-28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73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A005">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8BB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91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77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27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XBJ24411502463535371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60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E4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11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信阳渔味堂餐饮服务有限公司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01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河南信阳浉河区河南省信阳市浉河区湖东大道66号（湖东水厂旁）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7F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馒头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52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E7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加工2024-04-28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25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60B2">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FEF8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DE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78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C0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XBJ24411502463535426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0C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2B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E8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信阳家美好超市有限公司信高分校店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97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河南信阳浉河区河南省信阳市浉河区鸡公山大街军民宾馆一号楼一层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3F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馒头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53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88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加工2024-04-30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D5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93E5">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CD82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64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79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D5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XBJ24411502463535315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31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BE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32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信阳市百家来生活超市有限公司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29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河南信阳浉河区河南省信阳市浉河区鸡公山大街盛世华章小区13号楼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4A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油条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3B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FF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加工2024-04-28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A7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9324">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0FCA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19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80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AD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XBJ24411502463535211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59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6E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48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信阳市浉河区一家天下生活超市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C6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河南信阳浉河区信阳市浉河区正商大道合惠园小区门面房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E5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黄豆芽</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23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04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EC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498C">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D716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05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81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D7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XBJ24411502463535212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58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CD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C2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信阳市浉河区一家天下生活超市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E3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河南信阳浉河区信阳市浉河区正商大道合惠园小区门面房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1E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绿豆芽</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B1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CE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F4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6A3A">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E192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B9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82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6D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XBJ24411502463535420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B5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EA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6C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信阳市浉河区天下良仓百货零售超市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34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河南信阳浉河区信阳市浉河区湖东街道碧水帝影小区24号楼103号、104号、203号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BC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绿豆芽</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7E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29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D0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539E">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6C41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41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83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82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XBJ24411502463535277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46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EC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5C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西亚超市连锁管理有限公司红河谷分公司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34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河南信阳浉河区河南省信阳市浉河区湖东街道正商红河谷3号楼106商铺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62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芹菜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4C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26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BE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1E3B">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8101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9C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84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93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XBJ24411502463535419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DA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13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66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信阳市浉河区天下良仓百货零售超市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1A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河南信阳浉河区信阳市浉河区湖东街道碧水帝影小区24号楼103号、104号、203号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B0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上海青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29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A0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D3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A8AB">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0D47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D8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85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4C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XBJ24411502463535249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EB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DD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D3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信阳市浉河区惠子淇百货超市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A5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河南信阳浉河区河南省信阳市浉河区正商大道107国道羚锐制药厂后供电公司合惠园家属院A1上面1层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9A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油麦菜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43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97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2C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A475">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1AA8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96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86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64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XBJ24411502463535250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65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A4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A4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信阳市浉河区惠子淇百货超市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47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河南信阳浉河区河南省信阳市浉河区正商大道107国道羚锐制药厂后供电公司合惠园家属院A1上面1层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8C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大白菜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71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4D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BA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69E4">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75B8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C5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87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14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XBJ24411502463535281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D1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F0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B5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信阳市浉河区礼带点百货超市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4B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河南信阳浉河区河南省信阳市浉河区三里店村十三组正商红河谷1号停车楼1层117号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93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大白菜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4E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54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6A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68D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8832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77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88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C6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XBJ24411502463535141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88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EF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71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信阳高级中学松风餐厅楼食堂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F4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河南信阳浉河区河南省信阳市行政西路信阳高级中学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47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紫茄子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4A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78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4A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F9B7">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8D4F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8F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89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93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XBJ24411502463535118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E3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51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84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信阳高级中学贤岭分校三楼食堂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D5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河南信阳浉河区信阳高中贤岭分校三楼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68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青甘蓝</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23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0B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B7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09D6">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A1DC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30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90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33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XBJ24411502463535119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21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18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11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信阳高级中学贤岭分校一楼食堂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66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河南信阳浉河区信阳高中贤岭分校一楼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58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青甘蓝</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01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B5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DF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885D">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03FB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E2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91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B9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XBJ24411502463535278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47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CE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00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西亚超市连锁管理有限公司红河谷分公司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27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河南信阳浉河区河南省信阳市浉河区湖东街道正商红河谷3号楼106商铺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19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长豆角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61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15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22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ECB9">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6F0D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79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92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41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XBJ24411502463535213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19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92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AF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信阳市浉河区一家天下生活超市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2C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河南信阳浉河区信阳市浉河区正商大道合惠园小区门面房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7B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菜豆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64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DC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9C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A7BB">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5194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71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93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BD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XBJ24411502463535418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55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65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04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信阳市浉河区天下良仓百货零售超市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82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河南信阳浉河区信阳市浉河区湖东街道碧水帝影小区24号楼103号、104号、203号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ED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芸豆（菜豆）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DD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79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6B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470B">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A5BD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C0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94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70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XBJ24411502463535121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C8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31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B2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信阳高级中学贤岭分校二楼食堂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E5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河南信阳浉河区信阳高中贤岭分校二楼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6D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胡萝卜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6D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13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21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21BD">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5347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9F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95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4C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XBJ24411502463535352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23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20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E3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信阳市浉河区圣仁谷五星街幼儿园</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CA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河南信阳浉河区信阳市浉河区五星街383号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86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胡萝卜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7A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E3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91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539C">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9BC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DA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96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4A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XBJ24411502463535248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49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5D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66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信阳市浉河区惠子淇百货超市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A0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河南信阳浉河区河南省信阳市浉河区正商大道107国道羚锐制药厂后供电公司合惠园家属院A1上面1层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58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青萝卜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DA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3A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D5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6AD3">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6DD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6E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97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E4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XBJ24411502463535282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01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66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E4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信阳市浉河区礼带点百货超市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DF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河南信阳浉河区河南省信阳市浉河区三里店村十三组正商红河谷1号停车楼1层117号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64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青萝卜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7F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45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DC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FA8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281D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62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98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95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XBJ24411502463535115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71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BD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4A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信阳高级中学贤岭分校一楼食堂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B4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河南信阳浉河区信阳高中贤岭分校一楼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03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辣椒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3D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EA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22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D795">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B5A3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C6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99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4D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XBJ24411502463535120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39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58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59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信阳高级中学贤岭分校二楼食堂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64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河南信阳浉河区信阳高中贤岭分校二楼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A9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黄瓜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32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7B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BE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9272">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4103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6E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100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AF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XBJ24411502463535117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B4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76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29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信阳高级中学贤岭分校一楼食堂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2F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河南信阳浉河区信阳高中贤岭分校一楼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F9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番茄</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81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76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25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DA92">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D5CB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DD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CD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XBJ24411502463535155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6B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A8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24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信阳市浉河区三五八学校</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63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河南信阳浉河区河南省信阳市京深路255号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18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番茄</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14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45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82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4391">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9DE8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BB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102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74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XBJ24411502463535152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AD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3E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B5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信阳市浉河区三五八学校</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6A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河南信阳浉河区河南省信阳市京深路255号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32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葱</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DD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60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8D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B8A6">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C79D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B5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103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B4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XBJ24411502463535111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AE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08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D4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信阳高级中学贤岭分校二楼食堂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1F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河南信阳浉河区信阳高中贤岭分校二楼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C0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44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F1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7C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045C">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C2BD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09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104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CD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XBJ24411502463535112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72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54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5B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信阳高级中学贤岭分校三楼食堂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3A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河南信阳浉河区信阳高中贤岭分校三楼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D0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55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0F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59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ECAA">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A70E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DD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105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FA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XBJ24411502463535214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36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AF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77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信阳市浉河区一家天下生活超市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B3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河南信阳浉河区信阳市浉河区正商大道合惠园小区门面房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B9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山药</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6E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0E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F8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C14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879E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0F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106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44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XBJ24411502463535252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E5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9B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FA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信阳市浉河区惠子淇百货超市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21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河南信阳浉河区河南省信阳市浉河区正商大道107国道羚锐制药厂后供电公司合惠园家属院A1上面1层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EE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山药</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95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80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0D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CEC7">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570A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EC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107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CA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XBJ24411502463535253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88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A3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AD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信阳市浉河区启晨水果店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A7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河南信阳浉河区河南省信阳市浉河区湖东街道正商大道湖东春天小区2号楼104号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3F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苹果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28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56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F1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FB21">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0233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A0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108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BC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XBJ24411502463535413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FF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F4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5E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信阳市浉河区优鲜来水果超市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71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河南信阳浉河区河南省信阳市浉河区湖东街道碧水帝影小区24号楼108号207号一层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11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花牛苹果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C0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0E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81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76C7">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7E18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AE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109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B4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XBJ24411502463535254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9C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E1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57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信阳市浉河区启晨水果店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2E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河南信阳浉河区河南省信阳市浉河区湖东街道正商大道湖东春天小区2号楼104号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F7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DF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53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27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2E87">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D2C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60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110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9C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XBJ24411502463535414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13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6D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7B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信阳市浉河区优鲜来水果超市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14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河南信阳浉河区河南省信阳市浉河区湖东街道碧水帝影小区24号楼108号207号一层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AE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雪梨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BE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FE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F0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13D9">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377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E5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111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C8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XBJ24411502463535407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A0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54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61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信阳市浉河区优鲜来水果超市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4B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河南信阳浉河区河南省信阳市浉河区湖东街道碧水帝影小区24号楼108号207号一层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6A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香妃橙</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28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E2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5C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822D">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1D8A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53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112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93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XBJ24411502463535260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93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48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53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信阳市浉河区启晨水果店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20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河南信阳浉河区河南省信阳市浉河区湖东街道正商大道湖东春天小区2号楼104号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B7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耙耙柑</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7F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79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0E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75FA">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FEFB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C9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113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8D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XBJ24411502463535354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3F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C9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32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信阳市浉河区圣仁谷五星街幼儿园</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58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河南信阳浉河区信阳市浉河区五星街383号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B5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耙耙柑</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03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73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A4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F573">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77EE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3E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114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32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XBJ24411502463535405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E3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8E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42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信阳市浉河区优鲜来水果超市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11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河南信阳浉河区河南省信阳市浉河区湖东街道碧水帝影小区24号楼108号207号一层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B0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耙耙柑</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61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94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F7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20C1">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9C1D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42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115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C6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XBJ24411502463535406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2C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BA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E2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信阳市浉河区优鲜来水果超市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AC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河南信阳浉河区河南省信阳市浉河区湖东街道碧水帝影小区24号楼108号207号一层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CD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沃柑</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C4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2A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78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9463">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4710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58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116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CB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XBJ24411502463535255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82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27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77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信阳市浉河区启晨水果店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D5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河南信阳浉河区河南省信阳市浉河区湖东街道正商大道湖东春天小区2号楼104号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54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火龙果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30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85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60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F063">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872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0F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117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51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XBJ24411502463535215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93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76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DD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信阳市浉河区一家天下生活超市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C6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河南信阳浉河区信阳市浉河区正商大道合惠园小区门面房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D4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猕猴桃</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A8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92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F5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7C27">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388D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D7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118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B4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XBJ24411502463535276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3D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06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C9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西亚超市连锁管理有限公司红河谷分公司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13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河南信阳浉河区河南省信阳市浉河区湖东街道正商红河谷3号楼106商铺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9C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香蕉</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11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23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73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0653">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353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51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119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55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XBJ24411502463535425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56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长江桂柳食品睢宁有限公司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B9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江苏省徐州市睢宁县鸿喜路6号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83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信阳家美好超市有限公司信高分校店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B0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河南信阳浉河区河南省信阳市浉河区鸡公山大街军民宾馆一号楼一层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FB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鸭肉</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C6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BA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检疫2024-04-29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BF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AA7B">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869F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06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120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D8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XBJ24411502463535402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DF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正阳牧原肉食品有限公司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AE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河南省驻马店市正阳县鲁花大道与西四环交叉口路西</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D4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信阳市浉河区天下良仓百货零售超市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5A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河南信阳浉河区信阳市浉河区湖东街道碧水帝影小区24号楼103号、104号、203号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14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猪肝</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B7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0C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检疫2024-04-28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D3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FB01">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CBC7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06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121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04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XBJ24411502463535424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83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河南龙大牧原肉食品有限公司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E4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河南省南阳市内乡县灌涨镇前湾村</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BB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信阳家美好超市有限公司信高分校店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67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河南信阳浉河区河南省信阳市浉河区鸡公山大街军民宾馆一号楼一层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9F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猪肝</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9A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28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检疫2024-04-29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41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D767">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A322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27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122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99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XBJ24411502463535113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E8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A8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15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信阳高级中学贤岭分校三楼食堂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C6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河南信阳浉河区信阳高中贤岭分校三楼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7A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鸡蛋</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C9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1A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50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8BBC">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79A9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F9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123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76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XBJ24411502463535143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D9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C0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BE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信阳高级中学松风餐厅楼食堂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BE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河南信阳浉河区河南省信阳市行政西路信阳高级中学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1E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鸡蛋</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4A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B5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F9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8CFC">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064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2D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124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C8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XBJ24411502463535153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1B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99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99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信阳市浉河区三五八学校</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9D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河南信阳浉河区河南省信阳市京深路255号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DB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鸡蛋</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B4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0F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60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4FFF">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5535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7C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125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6B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XBJ24411502463535353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BB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47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6A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信阳市浉河区圣仁谷五星街幼儿园</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9B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河南信阳浉河区信阳市浉河区五星街383号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53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鸡蛋</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5C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76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8B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09D2">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5155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75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126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90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XBJ24411502463535387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B9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33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06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信阳华悦酒店管理有限公司</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EA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河南信阳浉河区河南省信阳市浉河区湖东街道107国道三五八厂对面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2D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鸡蛋</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16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8F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51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8CD5">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295A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FE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127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1B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XBJ24411502463535604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62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4A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38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信阳市浉河区东双河镇第一小学</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08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AE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碗</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A5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B2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消毒2024-05-09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DD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30EF">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B091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63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128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9B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XBJ24411502463535614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B7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25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76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信阳市浉河区东双河镇中心学校</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F0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河南信阳浉河区浉河区东双河镇老街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4A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DB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BE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消毒2024-05-09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4A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FCC2">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D57A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6D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129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C2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XBJ24411502463535623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10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D1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DE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信阳市第十高级中学</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B1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1C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碗</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70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5A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消毒2024-05-09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62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B42F">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E506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2F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130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39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XBJ24411502463535632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2C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84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1D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信阳市浉河区柳林乡中心小学</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B0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河南信阳浉河区河南省信阳市浉河区柳林乡柳堤新村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63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碗</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2D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2E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消毒2024-05-10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91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0E7A">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89E4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9F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131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AF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XBJ24411502463535564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6B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尚洁优</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EE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信阳市平桥区电厂旁</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10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信阳市浉河区红满天酒店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26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河南信阳浉河区信阳市浉河区东双河东区百家来超市对面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63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BB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B4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生产2024-05-03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97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79DD">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2806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5E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132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00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XBJ24411502463535618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4E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信阳创联酒店用品有限公司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5D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平桥大道东段119号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6D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信阳市浉河区川渝大酒店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0E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河南信阳浉河区信阳市浉河区东双河镇刘畈村安置房一排8号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F1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31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1B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消毒2024-05-06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A6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D6CD">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030E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2B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133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CF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XBJ24411502463535631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B7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信阳市浉河区上好米业有限公司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66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信阳市浉河区柳林乡甘冲村张湾组</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38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信阳市浉河区柳林乡中心小学</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69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河南信阳浉河区河南省信阳市浉河区柳林乡柳堤新村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D3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大米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66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25kg/袋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D5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生产2024-05-02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AD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粮食加工品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B0DC">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6EDE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66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134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67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XBJ24411502463535543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46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遂平克明面粉有限公司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AC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河南省驻马店市遂平县产业集聚区经四路纬一路交叉口</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F8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浉河区林彦琴烟酒经营部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2C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河南信阳浉河区信阳市浉河区东双河汽车站旁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14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麦芯家用粉（小麦粉）</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0E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2.5千克/袋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33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生产2024-01-09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5E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粮食加工品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07BD">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6E29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F5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135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48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XBJ24411502463535735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BF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邢台金沙河面业有限责任公司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F3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河北南和经济开发区619号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95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信阳市浉河区柳林马金才副食部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9D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河南信阳浉河区信阳市浉河区柳林新街1排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9A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小麦粉（家用小麦粉）</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45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2.5千克/袋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CE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生产2024-02-01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2C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粮食加工品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AFE9">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0201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3C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136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C4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XBJ24411502463535630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2F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辉县市金禾面业有限公司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64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河南省新乡市辉县市吴村镇一街村</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02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信阳市浉河区东双河镇杜河中心小学</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BE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河南信阳浉河区信阳市浉河区东双河镇杜河老街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B9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玉米糁</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DA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称重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35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生产2024-01-13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E7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粮食加工品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5CCC">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ABF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51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137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67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XBJ24411502463535641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A8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邢台金沙河面业有限责任公司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34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河北南和经济开发区619号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E5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信阳市浉河区柳林乡中心学校</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81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河南信阳浉河区河南省信阳市浉河区柳林乡甘冲村张湾村民组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32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玉米糁</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3A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25千克/袋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B1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生产2023-12-26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F3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粮食加工品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F9F5">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8973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F1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138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4D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XBJ24411502463535731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5E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山东天邦粮油有限公司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DE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山东省菏泽市牡丹区大黄集镇毕寨行政村以北240国道以西</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60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浉河区翟书兵商店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16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河南信阳浉河区信阳市浉河区柳林桥头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80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挂面（精制鸡蛋挂面）</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88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900克/袋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DE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生产2023-09-11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3A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粮食加工品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BD9C">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8927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60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139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B8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XBJ24411502463535534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F8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北京顺鑫农业股份有限公司牛栏山酒厂香河生产基地</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D5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香河新兴产业示范区纬二路南侧河香道西侧</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05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浉河区鸿达商业经营部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00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河南信阳浉河区信阳市浉河区东双河镇新区501号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D3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牛栏山陈酿酒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1D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500ml/瓶 酒精度：42%vol</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8A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生产2024-03-27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16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酒类</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74DC">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4DAF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57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140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8E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XBJ24411502463535736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F6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老村长酒业有限公司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1C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黑龙江省哈尔滨市双城区西直路75号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F2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信阳市浉河区柳林马金才副食部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50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河南信阳浉河区信阳市浉河区柳林新街1排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66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老村长白酒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13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450mL/瓶 酒精度：45%vol</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41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生产2023-05-18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0A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酒类</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54DC">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E8B9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3C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141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19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XBJ24411502463535535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E8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百威（河南）啤酒有限公司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53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卫辉市唐庄镇工业园区百威大道1号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E0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浉河区鸿达商业经营部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E2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河南信阳浉河区信阳市浉河区东双河镇新区501号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53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哈尔滨啤酒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61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330mL／罐 酒精度：≥2.5%vol</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9D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生产2024-01-27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FA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酒类</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2243">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9EC7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2A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142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5D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XBJ24411502463535542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6D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华润雪花啤酒（河南）有限公司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6D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河南省新郑市薛港大道99号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6E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浉河区林彦琴烟酒经营部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76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河南信阳浉河区信阳市浉河区东双河汽车站旁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7A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雪花冰爽啤酒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32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500ml/罐 酒精度：≥3.4％vol</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39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生产2024-02-26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88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酒类</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FEE5">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FA66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23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143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24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XBJ24411502463535724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3B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百威（河南）啤酒有限公司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5C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卫辉市唐庄镇工业园区百威大道1号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1C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信阳市浉河区柳林乡彭柏林副食店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EE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河南信阳浉河区信阳市浉河区柳林新街三排153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7D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哈尔滨啤酒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BF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330mL／罐 酒精度：≥2.5％vol</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26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生产2024-01-27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93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酒类</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EC28">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495D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B6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144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12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XBJ24411502463535668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6E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吉林省红动饮品有限公司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B0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东丰县三合经济开发区</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8F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信阳市百家来生活超市有限公司柳林分店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26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河南信阳浉河区河南省信阳市浉河区柳林乡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C3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微气泡山楂酒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AC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308ml/瓶 酒精度：3.2％vol</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C5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生产2023-03-19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9C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酒类</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3881">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0FB1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91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145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F7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XBJ24411502463535550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9C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中粮长城酒业有限公司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F8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河北省秦皇岛市昌黎县城关昌抚公路西侧</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48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信阳市浉河区东双河尹云山副食部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34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河南信阳浉河区信阳市浉河区东双河汽车站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2A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长城干红葡萄酒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12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750ml/瓶 酒精度：12.5%vol</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D9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生产2022-03-22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2C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酒类</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EAF5">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93A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BC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146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1C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XBJ24411502463535734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D0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辽宁新池葡萄酒有限公司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9D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朝阳市龙城区天池街1号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89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信阳市浉河区柳林马金才副食部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6E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河南信阳浉河区信阳市浉河区柳林新街1排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52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喜庆•山葡萄露酒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8C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750毫升/瓶酒精度：4.0±1.0%vol</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81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生产2023-01-01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6A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酒类</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9A95">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1277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98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147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E5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XBJ24411502463535640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BB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连云港双越粮油食品有限公司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E0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江苏省连云港市东海经济开发区华亚路21号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28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信阳市浉河区柳林乡中心学校</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06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河南信阳浉河区河南省信阳市浉河区柳林乡甘冲村张湾村民组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A4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一级大豆油</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27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20L/桶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1D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生产2024-05-03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68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食用油、油脂及其制品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7D78">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F42A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A3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148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E3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XBJ24411502463535728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F2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益海（周口）粮油工业有限公司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A4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河南省周口市工农路南段20号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BA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信阳市浉河区柳林乡彭柏林副食店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6B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河南信阳浉河区信阳市浉河区柳林新街三排153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72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金龙鱼精炼一级大豆油</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7E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1.8升/瓶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36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生产2024-01-22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63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食用油、油脂及其制品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5474">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48B9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72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149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CB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XBJ24411502463535729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99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益海（周口）粮油工业有限公司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D7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河南省周口市工农路南段20号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C6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浉河区翟书兵商店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45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河南信阳浉河区信阳市浉河区柳林桥头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C9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优选一级大豆油</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DD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5升/瓶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4C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生产2024-02-01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9D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食用油、油脂及其制品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AB88">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E94C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C8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150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0A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XBJ24411502463535518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A7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红安娃哈哈天然饮料有限公司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50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湖北省红安县城南开发区</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D9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信阳市浉河区东双河江三超市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0B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河南信阳浉河区信阳市浉河区东双河镇老街500号附36号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C8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娃哈哈饮用纯净水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1C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596ml/瓶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C5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生产2024-03-21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AB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饮料</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AA7B">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3F47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DE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151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16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XBJ24411502463535517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DD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江西百岁山食品饮料有限公司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B4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江西省宜春市宜丰县清水桥</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3C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信阳市浉河区东双河江三超市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0A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河南信阳浉河区信阳市浉河区东双河镇老街500号附36号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A0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饮用天然矿泉水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F5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570ml/瓶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50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生产2024-02-29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70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饮料</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2C0C">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D22F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9C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152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DA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XBJ24411502463535519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43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天津冠芳果汁有限公司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BD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天津市武清区汽车产业园盈翔路7号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53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信阳市浉河区东双河江三超市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94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河南信阳浉河区信阳市浉河区东双河镇老街500号附36号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5E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山楂果汁果肉饮料（混合型）</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17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350mL/瓶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18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生产2023-12-05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BE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饮料</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A116">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8C45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1E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153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1F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XBJ24411502463535521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74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郑州顶津食品有限公司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11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郑州市二七区马寨镇光明路6号、7号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FF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信阳市浉河区东双河江三超市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27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河南信阳浉河区信阳市浉河区东双河镇老街500号附36号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B6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康师傅 冰红茶（柠檬口味茶饮品）</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25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500ml/瓶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92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生产2024-03-27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AC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饮料</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4275">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14A9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17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154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8F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XBJ24411502463535733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BA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湖北银鹭食品有限公司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33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湖北省汉川市经济开发区北桥工业园平章大道6号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C9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浉河区翟书兵商店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50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河南信阳浉河区信阳市浉河区柳林桥头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29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樱花青提风味绿茶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A8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500毫升/瓶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4C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生产2024-02-05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DA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饮料</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2AB4">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A7FE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2B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155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E0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XBJ24411502463535520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D6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河南华冠养元饮料有限公司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FC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临颍县产业集聚区纬一路与经一路交汇处东北角</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84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信阳市浉河区东双河江三超市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1F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河南信阳浉河区信阳市浉河区东双河镇老街500号附36号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49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六个核桃核桃乳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13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240毫升/罐</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4D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生产2023-12-20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75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饮料</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4BCC">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4A35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25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156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F9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XBJ24411502463535544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DA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内蒙古兴安伊利乳业有限责任公司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88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内蒙古自治区兴安盟科尔沁右翼前旗工业园区大石寨街北侧1号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52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浉河区林彦琴烟酒经营部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D9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河南信阳浉河区信阳市浉河区东双河汽车站旁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26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希腊风味酸奶（黄桃+燕麦）</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48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200g/瓶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40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生产2024-04-03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7A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乳制品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9E46">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3D7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18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157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61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XBJ24411502463535726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88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宁夏伊利乳业有限责任公司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E0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宁夏吴忠市利通区金积工业园区</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0F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信阳市浉河区柳林乡彭柏林副食店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41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河南信阳浉河区信阳市浉河区柳林新街三排153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C2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金典纯牛奶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0E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250mL/盒</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7C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生产2024-03-19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2C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乳制品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C3C2">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2FE6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F1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158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21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XBJ24411502463535727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EA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蒙牛特仑苏（张家口）乳业有限公司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33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河北省张家口市塞北管理区</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C2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信阳市浉河区柳林乡彭柏林副食店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A3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河南信阳浉河区信阳市浉河区柳林新街三排153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83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纯牛奶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8D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250mL/盒</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8C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生产2024-02-23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B1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乳制品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A6BA">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2554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3D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159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C6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XBJ24411502463535508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08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安庆旺旺食品有限公司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49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安徽省安庆市安庆长江大桥综合经济开发区</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CE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信阳市浉河区东双河豫峰生活超市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D9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河南信阳浉河区信阳市浉河区东双河镇大桥西侧30米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B3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旺仔牛奶(调制乳)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62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125mL/盒</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75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生产2024-01-02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14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乳制品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7D17">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109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A7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160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7D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XBJ24411502463535737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A8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石家庄明旺乳业有限公司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FB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河北省石家庄市行唐县食品工业区北区1号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9C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信阳市浉河区柳林马金才副食部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36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河南信阳浉河区信阳市浉河区柳林新街1排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89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旺仔牛奶(调制乳)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CE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125mL/盒</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49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生产2024-01-24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64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乳制品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9F56">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1088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99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161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8D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XBJ24411502463535573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43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成都甘师傅食品有限公司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C2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四川省成都市大邑县王泗镇惠通路16号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46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信阳市百家来生活超市有限公司东双河分店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EF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河南信阳浉河区河南省信阳市浉河区东双河镇新区1号楼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C7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菌菇牛肉煲仔饭</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42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265克（方便米包105克＋包装饮用水100克+菌菇牛肉50克+煲仔饭汁10克）/盒</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77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生产2024-03-15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32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方便食品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05B9">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21E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A5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162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2D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XBJ24411502463535533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13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郑州顶益食品有限公司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F5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郑州市二七区马寨镇智明路1号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97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浉河区鸿达商业经营部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E9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河南信阳浉河区信阳市浉河区东双河镇新区501号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33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老母鸡汤面</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06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面饼+配料110克，面饼：85克/袋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06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生产2024-02-01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C8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方便食品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DD94">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21AC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E5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163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8D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XBJ24411502463535548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D7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今麦郎食品遂平有限公司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F1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中国（驻马店）国际农产品加工产业园（遂平县产业集聚区）</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B9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信阳市浉河区东双河尹云山副食部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70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河南信阳浉河区信阳市浉河区东双河汽车站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70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红烧牛肉面</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9F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面饼＋配料93克，面饼：82克（华龙面系列面饼克重60克）/袋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FC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生产2024-03-03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D7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方便食品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21CE">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5D27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65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164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99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XBJ24411502463535725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88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郑州顶益食品有限公司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E9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郑州市二七区马寨镇智明路1号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E2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信阳市浉河区柳林乡彭柏林副食店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9D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河南信阳浉河区信阳市浉河区柳林新街三排153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66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劲爽拉面红烧牛肉面</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D2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面饼+配料93克，面饼：80克/袋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CC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生产2024-04-07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F5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方便食品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F99D">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02A1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A0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165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D1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XBJ24411502463535730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A8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河南省南街村（集团）有限公司方便面厂</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D2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河南省临颍县产业集聚区经一路北段西侧</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6B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浉河区翟书兵商店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2F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河南信阳浉河区信阳市浉河区柳林桥头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15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北京麻辣方便面</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14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面饼+方便调料65克，面饼：61克/袋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54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生产2024-04-08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9C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方便食品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AE64">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EA6C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3F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166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5D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XBJ24411502463535670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C5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湖北武汉双汇食品有限公司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29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湖北省武汉市东西湖区走马岭工业园</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94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信阳市百家来生活超市有限公司柳林分店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D2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河南信阳浉河区河南省信阳市浉河区柳林乡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D4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午餐猪肉风味罐头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B2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340g/罐</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18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生产2023-12-07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EF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罐头</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CB3E">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5705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51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167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89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XBJ24411502463535589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30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和县兴盛麻油有限责任公司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DF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安徽省马鞍山市和县西埠镇盛家口</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E2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信阳市浉河区杜二蔬菜超市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F5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河南信阳浉河区河南省信阳市浉河区东双河镇老街38号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5B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麻椒油（调味油）</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DC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165mL/瓶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83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生产2023-11-20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73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调味品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2C0C">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D257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D2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168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50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XBJ24411502463535587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E9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山西紫林醋业股份有限公司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EE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山西省清徐县太茅路高花段550号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F4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信阳市浉河区杜二蔬菜超市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A6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河南信阳浉河区河南省信阳市浉河区东双河镇老街38号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FB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山西陈醋 食醋</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AF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420ml/瓶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05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生产2023-10-25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E5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调味品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A773">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C710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DF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169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0B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XBJ24411502463535531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19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佛山市海天（高明）调味食品有限公司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AC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广东省佛山市高明区沧江工业园东园</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11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浉河区鸿达商业经营部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96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河南信阳浉河区信阳市浉河区东双河镇新区501号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D0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特级金标生抽（酿造酱油）</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9D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500mL/瓶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1D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生产2024-01-26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DE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调味品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542A">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AC6E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75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170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40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XBJ24411502463535590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AB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自贡市天味食品有限公司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6B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四川省自贡市自流井区光大街双牌坊3巷2号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41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信阳市浉河区王新商业零售店(个体工商户)</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59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河南信阳浉河区河南省信阳市浉河区东双河镇沿河街8号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06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天车香辣酱</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1A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225克/瓶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B1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生产2024-02-27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43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调味品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91E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4B35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24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171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FD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XBJ24411502463535572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8E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福建忠和生物食品有限公司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14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福建省宁德市福鼎市山前街道兰田村忠和路1号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4C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信阳市百家来生活超市有限公司东双河分店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3C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河南信阳浉河区河南省信阳市浉河区东双河镇新区1号楼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60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大块腐乳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B2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340g/瓶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31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生产2023-09-26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65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豆制品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5B61">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9C11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FA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172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86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XBJ24411502463535588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49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佛山市海天（高明）调味食品有限公司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31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广东省佛山市高明区沧江工业园东园</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32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信阳市浉河区杜二蔬菜超市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C5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河南信阳浉河区河南省信阳市浉河区东双河镇老街38号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B3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甜面酱</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AE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450g/袋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8B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生产2023-09-01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02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调味品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A701">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B72F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E3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173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05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XBJ24411502463535511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6B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孝感广盐华源制盐有限公司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69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湖北省应城市城中民营经济园</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79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信阳市浉河区依菲超市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29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河南信阳浉河区信阳市浉河区东双河镇新区居委会南侧第6门面房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A5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低钠精纯盐（低钠盐）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5C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350g/袋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D9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生产2023-09-07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64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调味品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5F67">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F6A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44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174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2E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XBJ24411502463535532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E5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河南省裕香有限公司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3A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商水县产业集聚区纬八路西段北侧</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4E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浉河区鸿达商业经营部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B6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河南信阳浉河区信阳市浉河区东双河镇新区501号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8F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纯正砂糖（分装）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95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350克/袋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FF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生产2024-01-01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77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食糖</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BFE7">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A774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32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175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1D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XBJ24411502463535671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BC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长葛市瑞源食品厂</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AE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长葛市老城镇大赵庄村</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20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信阳市百家来生活超市有限公司柳林分店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E6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河南信阳浉河区河南省信阳市浉河区柳林乡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35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地锅脆片（牛排味）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67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360克/盒</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4B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生产2023-12-03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F8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薯类和膨化食品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50FF">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351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0E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176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40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XBJ24411502463535672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54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成都市金梓轩食品有限责任公司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AD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成都市邛崃市临邛工业园区渔箭路3号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FA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信阳市百家来生活超市有限公司柳林分店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2D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河南信阳浉河区河南省信阳市浉河区柳林乡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4B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麦棒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11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350克/袋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16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生产2024-01-12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B1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薯类和膨化食品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BDD9">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AA80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D0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177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1C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XBJ24411502463535505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67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去游福家食品有限公司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67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浙江省衢州市龙游县模环乡浙江龙游经济开发区同舟路40号车间二、车间三</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2F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信阳市浉河区依菲超市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53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河南信阳浉河区信阳市浉河区东双河镇新区居委会南侧第6门面房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D2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瓜子（焦糖味）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1A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400克/袋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8B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生产2023-12-19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C1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炒货食品及坚果制品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48B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6701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43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178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84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XBJ24411502463535569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57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平江县平辉食品有限公司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CA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湖南省岳阳市平江县瓮江镇河东村</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10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信阳市百家来生活超市有限公司东双河分店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E9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河南信阳浉河区河南省信阳市浉河区东双河镇新区1号楼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E2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平江千张</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4C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散装称重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98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生产2024-01-09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3C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豆制品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9ED8">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C65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58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179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F5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XBJ24411502463535570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C7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湖南省武冈市华鹏食品有限公司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48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湖南省邵阳市武冈市工业园区</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37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信阳市百家来生活超市有限公司东双河分店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BA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河南信阳浉河区河南省信阳市浉河区东双河镇新区1号楼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AD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卤香干（香辣味）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6A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散装称重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8F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生产2024-03-01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56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豆制品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B79A">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0CF8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95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180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E9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XBJ24411502463535669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56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四川南溪徽记食品有限公司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E7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四川省宜宾市南溪区九龙工业集中区</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D0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信阳市百家来生活超市有限公司柳林分店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85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河南信阳浉河区河南省信阳市浉河区柳林乡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A3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好巴食南溪豆干（烧烤味）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0E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计量称重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64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生产2024-01-16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42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豆制品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4F6C">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5303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16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181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93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XBJ24411502463535510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2C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江苏鲜味斋农业科技有限公司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24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江苏省徐州市沛县张庄镇沛南工业园工业二路88号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E9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信阳市浉河区依菲超市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B9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河南信阳浉河区信阳市浉河区东双河镇新区居委会南侧第6门面房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69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鸭翅（香辣味）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36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散装称重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4C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生产2024-01-19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F6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肉制品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FCA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5D91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CD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182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DF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XBJ24411502463535547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B6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河南省正发食品有限公司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2D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河南省驻马店市正阳县产业集聚区食品工业园</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75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信阳市浉河区东双河尹云山副食部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FA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河南信阳浉河区信阳市浉河区东双河汽车站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1A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盐焗味翅根</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7E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42克/袋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D3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生产2024-01-22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9D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肉制品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7C84">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0DF0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CB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183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09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XBJ24411502463535507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DB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四川德顺源食品股份有限公司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04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四川省乐山市马边彝族自治县民建镇光明社区3组</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3C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信阳市浉河区东双河豫峰生活超市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EA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河南信阳浉河区信阳市浉河区东双河镇大桥西侧30米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7C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山椒脆笋尖</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95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200克/包</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AF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生产2023-11-05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81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蔬菜制品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9BC5">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3A55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85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184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5D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XBJ24411502463535509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E1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四川德顺源食品股份有限公司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1B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四川省乐山市马边彝族自治县民建镇光明社区3组</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3F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信阳市浉河区依菲超市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CE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河南信阳浉河区信阳市浉河区东双河镇新区居委会南侧第6门面房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43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山椒脆笋尖</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C3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200克/袋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A0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生产2023-11-10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18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蔬菜制品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4907">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A816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6F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185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47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XBJ24411502463535732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02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沐川云雾食品有限公司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C8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四川省乐山市沐川县沐溪镇虎溪北路82号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44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浉河区翟书兵商店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00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河南信阳浉河区信阳市浉河区柳林桥头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06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山椒脆笋尖</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57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200克/袋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15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生产2024-02-25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8C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蔬菜制品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4EB7">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4360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E4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186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08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XBJ24411502463535500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6B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福建中领食品有限公司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3D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龙海市东园开发区（凤鸣村阳光530号）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87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信阳市浉河区依菲超市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8A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河南信阳浉河区信阳市浉河区东双河镇新区居委会南侧第6门面房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E6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然利手工原味蛋糕</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C2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散装称重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3E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生产2024-04-13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F2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糕点</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8B82">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4FBB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AD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187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A8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XBJ24411502463535563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FA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1E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12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信阳市浉河区红满天酒店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63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河南信阳浉河区信阳市浉河区东双河东区百家来超市对面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C0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油炸花生米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96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96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加工2024-05-07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15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7D6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202E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33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188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89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XBJ24411502463535674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6A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DC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1D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信阳市浉河区承峰肉制品店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71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河南信阳浉河区河南省信阳市浉河区柳林乡新街一排36号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2F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油炸花生米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97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AC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加工2024-05-11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2E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901A">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C92D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7E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189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FA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XBJ24411502463535675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1F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80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EE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信阳市浉河区承峰肉制品店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11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河南信阳浉河区河南省信阳市浉河区柳林乡新街一排36号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26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水煮花生米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08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6E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加工2024-05-11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20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411A">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35B9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6A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190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8A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XBJ24411502463535566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ED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5E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41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信阳市浉河区周俊伟糕点坊</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FF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河南信阳浉河区河南省信阳市浉河区东双河镇百家超市一层东北侧1号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37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桃酥</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21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BB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加工2024-05-08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DF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6553">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30F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1B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191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79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XBJ24411502463535567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76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14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20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信阳市浉河区周俊伟糕点坊</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3C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河南信阳浉河区河南省信阳市浉河区东双河镇百家超市一层东北侧1号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8F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蜂蜜蛋糕</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10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53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加工2024-05-08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29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C6E6">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33FC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D6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192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E1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XBJ24411502463535568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64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26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94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信阳市浉河区周俊伟糕点坊</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B9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河南信阳浉河区河南省信阳市浉河区东双河镇百家超市一层东北侧1号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EF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鸡蛋糕</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33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C1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加工2024-05-08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CC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528B">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9759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2C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193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CE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XBJ24411502463535678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97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31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9D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信阳市浉河区瑞浩糕点房</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BB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河南信阳浉河区信阳市浉河区柳林新街三排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6F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桃酥</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F0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A1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加工2024-05-11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DF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764C">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4A25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8C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194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FC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XBJ24411502463535679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FF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75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DD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信阳市浉河区瑞浩糕点房</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48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河南信阳浉河区信阳市浉河区柳林新街三排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65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红枣蛋糕</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83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74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加工2024-05-11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66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06B8">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079D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D0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color w:val="000000"/>
                <w:kern w:val="0"/>
                <w:sz w:val="22"/>
                <w:szCs w:val="22"/>
                <w:u w:val="none"/>
                <w:lang w:val="en-US" w:eastAsia="zh-CN" w:bidi="ar"/>
              </w:rPr>
              <w:t>195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CB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XBJ24411502463535680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53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2E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F0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信阳市浉河区瑞浩糕点房</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EA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河南信阳浉河区信阳市浉河区柳林新街三排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BF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鸡蛋糕</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F5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09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加工2024-05-11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84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D1C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F6E9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B3008">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196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0A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XBJ24411502463535694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B5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C9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5D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信阳市浉河区吃好再来蛋糕房</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0A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河南信阳浉河区河南省信阳市浉河区柳林乡新街三排99号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A4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桃酥</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14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E2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加工2024-05-11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BB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DD7E">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89C5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91FDD">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197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BD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XBJ24411502463535695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58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A9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B5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信阳市浉河区吃好再来蛋糕房</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84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河南信阳浉河区河南省信阳市浉河区柳林乡新街三排99号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F1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蜂蜜红豆面包</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A6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8D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加工2024-05-11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C2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914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1660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8E5C6E">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198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B9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XBJ24411502463535696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A5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F3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2B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信阳市浉河区吃好再来蛋糕房</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D7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河南信阳浉河区河南省信阳市浉河区柳林乡新街三排99号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C9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拔丝蛋糕</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3E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7A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加工2024-05-11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1B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4D54">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148C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7A2C3">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199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D5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XBJ24411502463535562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A5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FB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A0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信阳市浉河区红满天酒店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56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河南信阳浉河区信阳市浉河区东双河东区百家来超市对面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DB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火锅底料</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53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FD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加工2024-05-06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6B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A6F4">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7FBD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F4F61">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6D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XBJ24411502463535673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A0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18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04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信阳市浉河区承峰肉制品店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65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河南信阳浉河区河南省信阳市浉河区柳林乡新街一排36号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FD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皮冻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89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E7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加工2024-05-11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39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餐饮食品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A7AF">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1A84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B987F">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82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XBJ24411502463535527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F2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F7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92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信阳市浉河区继德副食店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D9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河南信阳浉河区河南省信阳市浉河区东双河镇东双河新区501附1号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5A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黄豆芽</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0D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5A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AC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5DD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BF7B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CF206">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202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79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XBJ24411502463535574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59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E2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1A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信阳市浉河区李小勇蔬菜店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78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河南信阳浉河区河南省信阳市浉河区东双河镇老街菜市场1号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A5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黄豆芽</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E4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C1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71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01E6">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7D5D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2FF04">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203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85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XBJ24411502463535584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86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E6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40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信阳市浉河区王新商业零售店（个体工商户）</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D9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河南信阳浉河区河南省信阳市浉河区东双河镇沿河街8号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83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绿豆芽</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E9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F2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CB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6961">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1AE4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66865">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204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CE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XBJ24411502463535515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37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2C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7E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信阳市浉河区东双河老街副食部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86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河南信阳浉河区河南省信阳市浉河区东双河镇老街小涵洞口01号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B0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韭菜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E1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4D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C6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D83D">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1613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2B4BA">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205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C7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XBJ24411502463535575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99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7B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54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信阳市浉河区李小勇蔬菜店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3F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河南信阳浉河区河南省信阳市浉河区东双河镇老街菜市场1号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E4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芹菜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BD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93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69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79AF">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CFBB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B1570">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206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04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XBJ24411502463535585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1F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13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92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信阳市浉河区王新商业零售店（个体工商户）</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BD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河南信阳浉河区河南省信阳市浉河区东双河镇沿河街8号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00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芹菜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FB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14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AE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E36F">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D5F7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BE202">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207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EE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XBJ24411502463535693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F9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7A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A5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信阳市浉河区思蒙零售店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59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河南信阳浉河区河南省信阳市浉河区柳林乡新街二排102号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6E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芹菜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00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58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62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A43C">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25E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09ABA7">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208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60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XBJ24411502463535612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BC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6C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CB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信阳市浉河区东双河镇中心学校</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B3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河南信阳浉河区浉河区东双河镇老街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C6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白菜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D5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93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A0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BBE3">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A91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2A1929">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209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BE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XBJ24411502463535516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66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F6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01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信阳市浉河区东双河老街副食部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00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河南信阳浉河区河南省信阳市浉河区东双河镇老街小涵洞口01号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61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小白菜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3E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95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A1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8478">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D8F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C40D1">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210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FB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XBJ24411502463535514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F0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7B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87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信阳市浉河区东双河老街副食部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03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河南信阳浉河区河南省信阳市浉河区东双河镇老街小涵洞口01号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FE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菜豆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9B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F7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77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D3DF">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6193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9B40A">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211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06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XBJ24411502463535620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7A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BC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A7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信阳市浉河区川渝大酒店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E7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河南信阳浉河区信阳市浉河区东双河镇刘畈村安置房一排8号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92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四季豆（菜豆）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8F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DD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20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6953">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63D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BA782">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212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19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XBJ24411502463535529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B0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10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E3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信阳市浉河区继德副食店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2B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河南信阳浉河区河南省信阳市浉河区东双河镇东双河新区501附1号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8D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豌豆角（食荚豌豆）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90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A8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77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6BC9">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9452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9B4E6">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213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11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XBJ24411502463535577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18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85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BB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信阳市浉河区李小勇蔬菜店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4F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河南信阳浉河区河南省信阳市浉河区东双河镇老街菜市场1号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8F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食荚豌豆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D8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51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F1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3901">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AF0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4E7C3">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214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9C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XBJ24411502463535513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AC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B0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91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信阳市浉河区东双河老街副食部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40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河南信阳浉河区河南省信阳市浉河区东双河镇老街小涵洞口01号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43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长豆角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29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87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ED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3515">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80B3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74434">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215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22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XBJ24411502463535526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FC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8F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F1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信阳市浉河区继德副食店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1B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河南信阳浉河区河南省信阳市浉河区东双河镇东双河新区501附1号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90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长豆角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88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8E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4E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4295">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BF19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EDE2E">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216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ED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XBJ24411502463535607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FB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BF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EC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信阳市浉河区东双河镇第一小学</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F4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96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长豆角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4B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2F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95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0EE1">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7595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E1F7A">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217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59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XBJ24411502463535625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7E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9A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EA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信阳市第十高级中学</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7D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7C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长豆角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56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1D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9A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865C">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0CD6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C6D4F">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218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DB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XBJ24411502463535608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B0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63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98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信阳市浉河区东双河镇第一小学</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D2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AB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辣椒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59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8D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0B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0F16">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8301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8CC30">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219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EB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XBJ24411502463535613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C5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5E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F4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信阳市浉河区东双河镇中心学校</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1D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河南信阳浉河区浉河区东双河镇老街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92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辣椒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84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48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8E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89C1">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5FB5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ED0673">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220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9B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XBJ24411502463535622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00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74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34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信阳市浉河区川渝大酒店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73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河南信阳浉河区信阳市浉河区东双河镇刘畈村安置房一排8号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79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螺丝椒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40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91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BE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172C">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DF5D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D4556">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221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82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XBJ24411502463535627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30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74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0A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信阳市第十高级中学</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54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2C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辣椒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2E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06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1D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28B1">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226D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9A1E9">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222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E8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XBJ24411502463535691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8B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F2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89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信阳市浉河区思蒙零售店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3E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河南信阳浉河区河南省信阳市浉河区柳林乡新街二排102号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1B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辣椒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6B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C4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26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F877">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43A4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70985">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223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A1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XBJ24411502463535621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53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19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16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信阳市浉河区川渝大酒店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4E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河南信阳浉河区信阳市浉河区东双河镇刘畈村安置房一排8号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37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紫茄子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AF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2C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E8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11EF">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8C2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B0ACD">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224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F7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XBJ24411502463535692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B7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2E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A8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信阳市浉河区思蒙零售店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D8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河南信阳浉河区河南省信阳市浉河区柳林乡新街二排102号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A0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茄子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B8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CD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A4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331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9695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9CA59">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225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F6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XBJ24411502463535619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94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F0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0F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信阳市浉河区川渝大酒店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B6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河南信阳浉河区信阳市浉河区东双河镇刘畈村安置房一排8号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03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包菜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D9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D1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54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4006">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B0B5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4A4F8">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226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10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XBJ24411502463535605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E8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8A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DC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信阳市浉河区东双河镇第一小学</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2B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48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黄瓜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5D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83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26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50FB">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555E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7E119">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227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4C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XBJ24411502463535624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9B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74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D7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信阳市第十高级中学</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D8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94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黄瓜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19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33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F3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9C31">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73C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68820">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228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AC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XBJ24411502463535626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1C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D9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F5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信阳市第十高级中学</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F2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16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山药</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AE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2F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B2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6AE4">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ABCD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4CA77">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229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96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XBJ24411502463535609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AB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96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3A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信阳市浉河区东双河镇中心学校</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30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河南信阳浉河区浉河区东双河镇老街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87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58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9E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B4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3B1B">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7235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F2F7A">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230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49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XBJ24411502463535610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DB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87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CE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信阳市浉河区东双河镇中心学校</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7E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河南信阳浉河区浉河区东双河镇老街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07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葱</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BF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0D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0B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E8C8">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E11F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0F98C">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231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75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XBJ24411502463535576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48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42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E5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信阳市浉河区李小勇蔬菜店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06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河南信阳浉河区河南省信阳市浉河区东双河镇老街菜市场1号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F3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香菇</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54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F6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85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FDD0">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41B7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2028A">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232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42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XBJ24411502463535586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1A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72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84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信阳市浉河区杜二蔬菜超市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2B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河南信阳浉河区河南省信阳市浉河区东双河镇老街38号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77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平菇</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12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98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D8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A8D4">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FB27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44E2D">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233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73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XBJ24411502463535702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BD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6B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5A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信阳市浉河区柳林彭作响水果店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B2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河南信阳浉河区信阳市浉河区柳林乡新街三排87号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17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富士苹果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BD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0F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39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6612">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28C5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22DF9">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234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6F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XBJ24411502463535703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42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39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42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信阳市浉河区柳林彭作响水果店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0D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河南信阳浉河区信阳市浉河区柳林乡新街三排87号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F1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皇冠梨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DC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98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93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0C97">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4EA98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CE22C">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235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9D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XBJ24411502463535501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49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00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A0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信阳市浉河区东双河豫峰生活超市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0F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河南信阳浉河区信阳市浉河区东双河镇大桥西侧30米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F6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橙子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D6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52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54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E6FD">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A570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4A853">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236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88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XBJ24411502463535722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B0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08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50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信阳市浉河区柳林段金霞鲜果店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FD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河南信阳浉河区信阳市浉河区柳林新街三排77号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5F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橙子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23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19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56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62CB">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8863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54ADF">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237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0F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XBJ24411502463535504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DA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FA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31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信阳市浉河区东双河豫峰生活超市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22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河南信阳浉河区信阳市浉河区东双河镇大桥西侧30米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57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芒果</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C7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9B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6C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2F85">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A678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12D66">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238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FF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XBJ24411502463535723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E1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45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6E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信阳市浉河区柳林段金霞鲜果店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4B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河南信阳浉河区信阳市浉河区柳林新街三排77号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26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油桃</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6F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2E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ED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56BE">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5B24C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4B70E">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239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84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XBJ24411502463535721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6E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2C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30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信阳市浉河区柳林段金霞鲜果店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B9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河南信阳浉河区信阳市浉河区柳林新街三排77号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42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猕猴桃</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25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1D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3C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0EF7">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6629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E6E6C5">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240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BE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XBJ24411502463535700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59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FD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E5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信阳市浉河区柳林彭作响水果店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8B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河南信阳浉河区信阳市浉河区柳林乡新街三排87号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3F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丑橘</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79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D0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CE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430F">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03D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D3E1F">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241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4A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XBJ24411502463535701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DF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D3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95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信阳市浉河区柳林彭作响水果店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30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河南信阳浉河区信阳市浉河区柳林乡新街三排87号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5D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沃柑</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4B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D4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38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FFFE">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1CDD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0744B">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242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71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XBJ24411502463535503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70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F4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6B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信阳市浉河区东双河豫峰生活超市</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64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河南信阳浉河区信阳市浉河区东双河镇大桥西侧30米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46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香蕉</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A6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47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BF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5E9F">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1A86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01486">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243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74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XBJ24411502463535530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10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38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DA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信阳市浉河区继德副食店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D4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河南信阳浉河区河南省信阳市浉河区东双河镇东双河新区501附1号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4E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香蕉</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A1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4C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9A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5A09">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2870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1C8C3A">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244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14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XBJ24411502463535689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7A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48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DC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信阳市浉河区思蒙零售店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E3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河南信阳浉河区河南省信阳市浉河区柳林乡新街二排102号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95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香蕉</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EA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8E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5E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6F84">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F377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3AEBF">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245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83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XBJ24411502463535699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15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60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99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信阳市浉河区柳林彭作响水果店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5D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河南信阳浉河区信阳市浉河区柳林乡新街三排87号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A0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香蕉</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05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C6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5B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EDA1">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EF83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E6E8E">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246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C8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XBJ24411502463535603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A1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开封启首食品有限公司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83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河南省开封市通许县产业集聚区工业大道东侧（河南麦仕达啤酒有限公司院内）</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48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信阳市浉河区东双河镇第一小学</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BE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2C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鸡肉</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79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F6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检疫2024-05-05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46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8B4B">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4BB7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2D8AA">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247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3A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XBJ24411502463535707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CB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信阳市丰庆农产品销售有限公司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1E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河南省信阳市羊山新区金牛产业集聚区</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08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信阳市浉河区胖孩猪肉店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4F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河南信阳浉河区信阳市浉河区柳林供电所门口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59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猪前腿肉</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CF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05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检疫2024-05-11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D5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64F3">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F572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1F5E4">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248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6A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XBJ24411502463535708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E0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信阳市丰庆农产品销售有限公司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C4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河南省信阳市羊山新区金牛产业集聚区</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74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信阳市浉河区胖孩猪肉店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66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河南信阳浉河区信阳市浉河区柳林供电所门口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40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猪后腿肉</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BE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45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F6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3241">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0B0F6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F1481">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249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AF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XBJ24411502463535709</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A1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信阳市丰庆农产品销售有限公司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18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河南省信阳市羊山新区金牛产业集聚区</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BB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信阳市浉河区胖孩猪肉店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F3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河南信阳浉河区信阳市浉河区柳林供电所门口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77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猪五花肉</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53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01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检疫2024-05-11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C6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2E31">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2439F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A7B69">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250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39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XBJ24411502463535595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EE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85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A3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信阳市浉河区东双河刘本会水产品店（个体工商户）</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EC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河南信阳浉河区河南省信阳市浉河区东双河镇老街61号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CF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黑鱼（活）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CB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E8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F1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4D6E">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BA87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E948D">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251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0C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XBJ24411502463535596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25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98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4E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信阳市浉河区东双河刘本会水产品店（个体工商户）</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58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河南信阳浉河区河南省信阳市浉河区东双河镇老街61号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B1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鲶鱼（活）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C5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9E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F3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063A">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7EDDD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66667">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252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A9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XBJ24411502463535597</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DB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54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92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信阳市浉河区东双河刘本会水产品店（个体工商户）</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E3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河南信阳浉河区河南省信阳市浉河区东双河镇老街61号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FF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鲫鱼（活）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03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17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F7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E424">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38D1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7FF70">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253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92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XBJ24411502463535528</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EC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30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B9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信阳市浉河区继德副食店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85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河南信阳浉河区河南省信阳市浉河区东双河镇东双河新区501附1号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A6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生核桃</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F7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1E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8B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D8A6">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A257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19F16">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254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24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XBJ24411502463535522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3C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0D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DF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信阳市浉河区东双河老街副食部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2C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河南信阳浉河区河南省信阳市浉河区东双河镇老街小涵洞口01号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49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花生米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F6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EB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购进2023-10-29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42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2A45">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66805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62439F">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255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C8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XBJ24411502463535583</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12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66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7C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信阳市浉河区王新商业零售店（个体工商户）</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60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河南信阳浉河区河南省信阳市浉河区东双河镇沿河街8号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9A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花生米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07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CE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购进2024-04-08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0B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3448">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398AF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6A887">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256</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79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XBJ24411502463535690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BA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5A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E6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信阳市浉河区思蒙零售店</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00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河南信阳浉河区河南省信阳市浉河区柳林乡新街二排102号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3D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花生米</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89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9C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07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01BC">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r w14:paraId="175AD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7EF0A">
            <w:pPr>
              <w:keepNext w:val="0"/>
              <w:keepLines w:val="0"/>
              <w:widowControl/>
              <w:suppressLineNumbers w:val="0"/>
              <w:jc w:val="right"/>
              <w:textAlignment w:val="bottom"/>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257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2F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XBJ24411502463535636</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C1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1D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C0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信阳市浉河区东双河镇杜河中心小学</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F2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河南信阳浉河区信阳市浉河区东双河镇杜河老街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12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鸡蛋</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0C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76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购进2024-05-06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5C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食用农产品</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A92B">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lang w:val="en-US" w:eastAsia="zh-CN"/>
              </w:rPr>
              <w:t>/</w:t>
            </w:r>
          </w:p>
        </w:tc>
      </w:tr>
    </w:tbl>
    <w:p w14:paraId="5A43C60E">
      <w:pPr>
        <w:rPr>
          <w:rFonts w:ascii="Times New Roman" w:hAnsi="Times New Roman" w:cs="Times New Roman"/>
        </w:rPr>
      </w:pPr>
    </w:p>
    <w:sectPr>
      <w:pgSz w:w="16838" w:h="11906" w:orient="landscape"/>
      <w:pgMar w:top="1797" w:right="1440" w:bottom="1797" w:left="1440" w:header="1077" w:footer="10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ZHTK--GBK1-0">
    <w:altName w:val="Times New Roman"/>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0EA68">
    <w:pPr>
      <w:pStyle w:val="6"/>
      <w:jc w:val="center"/>
    </w:pPr>
    <w:r>
      <w:fldChar w:fldCharType="begin"/>
    </w:r>
    <w:r>
      <w:instrText xml:space="preserve"> PAGE   \* MERGEFORMAT </w:instrText>
    </w:r>
    <w:r>
      <w:fldChar w:fldCharType="separate"/>
    </w:r>
    <w:r>
      <w:rPr>
        <w:lang w:val="zh-CN"/>
      </w:rPr>
      <w:t>21</w:t>
    </w:r>
    <w:r>
      <w:rPr>
        <w:lang w:val="zh-CN"/>
      </w:rPr>
      <w:fldChar w:fldCharType="end"/>
    </w:r>
  </w:p>
  <w:p w14:paraId="248E5C08">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ODg3ZmMxYTEyYTMwNmU0MWFkNzc3ODYwMDUzMDMifQ=="/>
  </w:docVars>
  <w:rsids>
    <w:rsidRoot w:val="000E5509"/>
    <w:rsid w:val="000000B2"/>
    <w:rsid w:val="00000CD6"/>
    <w:rsid w:val="00000E30"/>
    <w:rsid w:val="00000E7C"/>
    <w:rsid w:val="000014B1"/>
    <w:rsid w:val="00002284"/>
    <w:rsid w:val="00003269"/>
    <w:rsid w:val="000068AC"/>
    <w:rsid w:val="0000770A"/>
    <w:rsid w:val="00007AB3"/>
    <w:rsid w:val="000109E5"/>
    <w:rsid w:val="00012616"/>
    <w:rsid w:val="00013FC1"/>
    <w:rsid w:val="00014158"/>
    <w:rsid w:val="00014C12"/>
    <w:rsid w:val="00015D47"/>
    <w:rsid w:val="00015EB1"/>
    <w:rsid w:val="00015EFC"/>
    <w:rsid w:val="00016489"/>
    <w:rsid w:val="00017179"/>
    <w:rsid w:val="0001731D"/>
    <w:rsid w:val="000203D8"/>
    <w:rsid w:val="0002050D"/>
    <w:rsid w:val="00020BA7"/>
    <w:rsid w:val="00020DB5"/>
    <w:rsid w:val="000211AE"/>
    <w:rsid w:val="00021867"/>
    <w:rsid w:val="00021B70"/>
    <w:rsid w:val="000247CB"/>
    <w:rsid w:val="00024A29"/>
    <w:rsid w:val="00025398"/>
    <w:rsid w:val="00026C4D"/>
    <w:rsid w:val="00026FED"/>
    <w:rsid w:val="00027E26"/>
    <w:rsid w:val="000301DD"/>
    <w:rsid w:val="000304E3"/>
    <w:rsid w:val="00032320"/>
    <w:rsid w:val="00033F6D"/>
    <w:rsid w:val="000355B7"/>
    <w:rsid w:val="00035F17"/>
    <w:rsid w:val="00036312"/>
    <w:rsid w:val="00040269"/>
    <w:rsid w:val="0004028C"/>
    <w:rsid w:val="000403D1"/>
    <w:rsid w:val="00040A3E"/>
    <w:rsid w:val="000418B5"/>
    <w:rsid w:val="00043226"/>
    <w:rsid w:val="000433EA"/>
    <w:rsid w:val="00043583"/>
    <w:rsid w:val="00044132"/>
    <w:rsid w:val="00044957"/>
    <w:rsid w:val="000454B4"/>
    <w:rsid w:val="00046895"/>
    <w:rsid w:val="00046D8F"/>
    <w:rsid w:val="00046FE4"/>
    <w:rsid w:val="00051828"/>
    <w:rsid w:val="00052BD3"/>
    <w:rsid w:val="00054563"/>
    <w:rsid w:val="00055E2B"/>
    <w:rsid w:val="00056939"/>
    <w:rsid w:val="00057291"/>
    <w:rsid w:val="00060777"/>
    <w:rsid w:val="000614B4"/>
    <w:rsid w:val="000616AF"/>
    <w:rsid w:val="00061ABF"/>
    <w:rsid w:val="000625C7"/>
    <w:rsid w:val="00063655"/>
    <w:rsid w:val="00063CAB"/>
    <w:rsid w:val="00063D2C"/>
    <w:rsid w:val="00064542"/>
    <w:rsid w:val="00066B5B"/>
    <w:rsid w:val="00066B8B"/>
    <w:rsid w:val="000679E4"/>
    <w:rsid w:val="00071691"/>
    <w:rsid w:val="00071EC6"/>
    <w:rsid w:val="00072D18"/>
    <w:rsid w:val="00072DD4"/>
    <w:rsid w:val="00072F29"/>
    <w:rsid w:val="00073136"/>
    <w:rsid w:val="00074A15"/>
    <w:rsid w:val="000763FC"/>
    <w:rsid w:val="00081A49"/>
    <w:rsid w:val="00081CA1"/>
    <w:rsid w:val="00081F57"/>
    <w:rsid w:val="00083B36"/>
    <w:rsid w:val="00084189"/>
    <w:rsid w:val="00084E09"/>
    <w:rsid w:val="00085503"/>
    <w:rsid w:val="00085823"/>
    <w:rsid w:val="000865BF"/>
    <w:rsid w:val="000906A7"/>
    <w:rsid w:val="00090DB8"/>
    <w:rsid w:val="00091417"/>
    <w:rsid w:val="00092F38"/>
    <w:rsid w:val="0009326D"/>
    <w:rsid w:val="00093DFF"/>
    <w:rsid w:val="00094444"/>
    <w:rsid w:val="00097174"/>
    <w:rsid w:val="000A0B25"/>
    <w:rsid w:val="000A1062"/>
    <w:rsid w:val="000A1081"/>
    <w:rsid w:val="000A1898"/>
    <w:rsid w:val="000A443F"/>
    <w:rsid w:val="000A58E1"/>
    <w:rsid w:val="000A6AA3"/>
    <w:rsid w:val="000A7F38"/>
    <w:rsid w:val="000B0DD8"/>
    <w:rsid w:val="000B13F4"/>
    <w:rsid w:val="000B20D2"/>
    <w:rsid w:val="000B2598"/>
    <w:rsid w:val="000B29FA"/>
    <w:rsid w:val="000B501B"/>
    <w:rsid w:val="000B5103"/>
    <w:rsid w:val="000B554F"/>
    <w:rsid w:val="000B5F86"/>
    <w:rsid w:val="000B7329"/>
    <w:rsid w:val="000C0A91"/>
    <w:rsid w:val="000C1050"/>
    <w:rsid w:val="000C2313"/>
    <w:rsid w:val="000C2B55"/>
    <w:rsid w:val="000C3B2A"/>
    <w:rsid w:val="000C5216"/>
    <w:rsid w:val="000C5DBC"/>
    <w:rsid w:val="000C5EE3"/>
    <w:rsid w:val="000C63BA"/>
    <w:rsid w:val="000C79AA"/>
    <w:rsid w:val="000D0925"/>
    <w:rsid w:val="000D12C4"/>
    <w:rsid w:val="000D16CD"/>
    <w:rsid w:val="000D1995"/>
    <w:rsid w:val="000D1A8F"/>
    <w:rsid w:val="000D3C00"/>
    <w:rsid w:val="000D485B"/>
    <w:rsid w:val="000D493F"/>
    <w:rsid w:val="000D5465"/>
    <w:rsid w:val="000D661A"/>
    <w:rsid w:val="000D7027"/>
    <w:rsid w:val="000D7421"/>
    <w:rsid w:val="000D79B2"/>
    <w:rsid w:val="000D7A26"/>
    <w:rsid w:val="000D7FE4"/>
    <w:rsid w:val="000E0914"/>
    <w:rsid w:val="000E2B3D"/>
    <w:rsid w:val="000E3A3D"/>
    <w:rsid w:val="000E5509"/>
    <w:rsid w:val="000E571F"/>
    <w:rsid w:val="000E5B0B"/>
    <w:rsid w:val="000E5C7C"/>
    <w:rsid w:val="000E6A79"/>
    <w:rsid w:val="000E7CD4"/>
    <w:rsid w:val="000F0A0B"/>
    <w:rsid w:val="000F182C"/>
    <w:rsid w:val="000F2310"/>
    <w:rsid w:val="000F32E1"/>
    <w:rsid w:val="000F4A9E"/>
    <w:rsid w:val="000F61D8"/>
    <w:rsid w:val="000F6315"/>
    <w:rsid w:val="000F67EF"/>
    <w:rsid w:val="000F705F"/>
    <w:rsid w:val="000F75FC"/>
    <w:rsid w:val="00102160"/>
    <w:rsid w:val="00103787"/>
    <w:rsid w:val="00104221"/>
    <w:rsid w:val="00105BE3"/>
    <w:rsid w:val="001061F4"/>
    <w:rsid w:val="00107482"/>
    <w:rsid w:val="00107948"/>
    <w:rsid w:val="00107A11"/>
    <w:rsid w:val="001100F1"/>
    <w:rsid w:val="00114330"/>
    <w:rsid w:val="00114D6A"/>
    <w:rsid w:val="00115143"/>
    <w:rsid w:val="00115D17"/>
    <w:rsid w:val="00115FA3"/>
    <w:rsid w:val="00116062"/>
    <w:rsid w:val="001160C7"/>
    <w:rsid w:val="00116311"/>
    <w:rsid w:val="001172B1"/>
    <w:rsid w:val="00117A6D"/>
    <w:rsid w:val="00120087"/>
    <w:rsid w:val="00121839"/>
    <w:rsid w:val="00121CB9"/>
    <w:rsid w:val="00122CCF"/>
    <w:rsid w:val="00122D9D"/>
    <w:rsid w:val="001230A7"/>
    <w:rsid w:val="00123CF5"/>
    <w:rsid w:val="00124ACB"/>
    <w:rsid w:val="00124EB4"/>
    <w:rsid w:val="00125FB5"/>
    <w:rsid w:val="0012798B"/>
    <w:rsid w:val="00127AD3"/>
    <w:rsid w:val="00131403"/>
    <w:rsid w:val="00131FE4"/>
    <w:rsid w:val="00132497"/>
    <w:rsid w:val="00134234"/>
    <w:rsid w:val="001344C8"/>
    <w:rsid w:val="00134EEE"/>
    <w:rsid w:val="001351E0"/>
    <w:rsid w:val="001368E2"/>
    <w:rsid w:val="00136C5E"/>
    <w:rsid w:val="00137134"/>
    <w:rsid w:val="001376C6"/>
    <w:rsid w:val="00137B5D"/>
    <w:rsid w:val="0014114B"/>
    <w:rsid w:val="00141451"/>
    <w:rsid w:val="00141796"/>
    <w:rsid w:val="00142A41"/>
    <w:rsid w:val="0014300B"/>
    <w:rsid w:val="00143276"/>
    <w:rsid w:val="00144ED1"/>
    <w:rsid w:val="001456D7"/>
    <w:rsid w:val="0014739D"/>
    <w:rsid w:val="00147592"/>
    <w:rsid w:val="00147926"/>
    <w:rsid w:val="00147A89"/>
    <w:rsid w:val="001516F2"/>
    <w:rsid w:val="00151FF7"/>
    <w:rsid w:val="001524D1"/>
    <w:rsid w:val="00153724"/>
    <w:rsid w:val="00153831"/>
    <w:rsid w:val="001539CA"/>
    <w:rsid w:val="00154CAE"/>
    <w:rsid w:val="001568EF"/>
    <w:rsid w:val="00157CD5"/>
    <w:rsid w:val="00160129"/>
    <w:rsid w:val="00160E68"/>
    <w:rsid w:val="0016147D"/>
    <w:rsid w:val="001617C1"/>
    <w:rsid w:val="0016210D"/>
    <w:rsid w:val="00162238"/>
    <w:rsid w:val="001627EE"/>
    <w:rsid w:val="00162D9D"/>
    <w:rsid w:val="001639B0"/>
    <w:rsid w:val="00163A42"/>
    <w:rsid w:val="0016517E"/>
    <w:rsid w:val="001656F3"/>
    <w:rsid w:val="00166CA1"/>
    <w:rsid w:val="00170C59"/>
    <w:rsid w:val="001724CE"/>
    <w:rsid w:val="001727E2"/>
    <w:rsid w:val="0017318E"/>
    <w:rsid w:val="00173883"/>
    <w:rsid w:val="00173D5F"/>
    <w:rsid w:val="00174924"/>
    <w:rsid w:val="00176752"/>
    <w:rsid w:val="00176A60"/>
    <w:rsid w:val="001776A9"/>
    <w:rsid w:val="00177B37"/>
    <w:rsid w:val="00181546"/>
    <w:rsid w:val="001820EE"/>
    <w:rsid w:val="001829A6"/>
    <w:rsid w:val="001845C0"/>
    <w:rsid w:val="001853DC"/>
    <w:rsid w:val="001859C3"/>
    <w:rsid w:val="001859F5"/>
    <w:rsid w:val="00185D1F"/>
    <w:rsid w:val="00190DA1"/>
    <w:rsid w:val="0019231E"/>
    <w:rsid w:val="00192E24"/>
    <w:rsid w:val="00193ED2"/>
    <w:rsid w:val="001945DB"/>
    <w:rsid w:val="00195096"/>
    <w:rsid w:val="001953E6"/>
    <w:rsid w:val="00195777"/>
    <w:rsid w:val="00196126"/>
    <w:rsid w:val="001961E4"/>
    <w:rsid w:val="00196CAD"/>
    <w:rsid w:val="001975EE"/>
    <w:rsid w:val="00197724"/>
    <w:rsid w:val="001A0205"/>
    <w:rsid w:val="001A1220"/>
    <w:rsid w:val="001A1709"/>
    <w:rsid w:val="001A1A6B"/>
    <w:rsid w:val="001A274F"/>
    <w:rsid w:val="001A3FD8"/>
    <w:rsid w:val="001A455B"/>
    <w:rsid w:val="001A4DC0"/>
    <w:rsid w:val="001A6019"/>
    <w:rsid w:val="001A657C"/>
    <w:rsid w:val="001A660B"/>
    <w:rsid w:val="001A7284"/>
    <w:rsid w:val="001B00CE"/>
    <w:rsid w:val="001B016C"/>
    <w:rsid w:val="001B0B6C"/>
    <w:rsid w:val="001B162D"/>
    <w:rsid w:val="001B1A3A"/>
    <w:rsid w:val="001B1B9F"/>
    <w:rsid w:val="001B481E"/>
    <w:rsid w:val="001B4885"/>
    <w:rsid w:val="001B4DF7"/>
    <w:rsid w:val="001B5CF1"/>
    <w:rsid w:val="001B7292"/>
    <w:rsid w:val="001B7483"/>
    <w:rsid w:val="001B785C"/>
    <w:rsid w:val="001B7A94"/>
    <w:rsid w:val="001B7F26"/>
    <w:rsid w:val="001B7F84"/>
    <w:rsid w:val="001C048D"/>
    <w:rsid w:val="001C17B6"/>
    <w:rsid w:val="001C20C3"/>
    <w:rsid w:val="001C5291"/>
    <w:rsid w:val="001C5602"/>
    <w:rsid w:val="001C6886"/>
    <w:rsid w:val="001C7A41"/>
    <w:rsid w:val="001C7BAD"/>
    <w:rsid w:val="001D01AD"/>
    <w:rsid w:val="001D0696"/>
    <w:rsid w:val="001D5189"/>
    <w:rsid w:val="001D56A2"/>
    <w:rsid w:val="001D6FF6"/>
    <w:rsid w:val="001D7242"/>
    <w:rsid w:val="001D76C4"/>
    <w:rsid w:val="001E0FED"/>
    <w:rsid w:val="001E1289"/>
    <w:rsid w:val="001E187C"/>
    <w:rsid w:val="001E408A"/>
    <w:rsid w:val="001E7587"/>
    <w:rsid w:val="001E7A0F"/>
    <w:rsid w:val="001F22FE"/>
    <w:rsid w:val="001F6681"/>
    <w:rsid w:val="001F7510"/>
    <w:rsid w:val="001F77BA"/>
    <w:rsid w:val="001F7D29"/>
    <w:rsid w:val="002008AA"/>
    <w:rsid w:val="00201CCE"/>
    <w:rsid w:val="00204133"/>
    <w:rsid w:val="00205259"/>
    <w:rsid w:val="002055DA"/>
    <w:rsid w:val="00206A43"/>
    <w:rsid w:val="00207B57"/>
    <w:rsid w:val="002111D7"/>
    <w:rsid w:val="002127C5"/>
    <w:rsid w:val="002132E2"/>
    <w:rsid w:val="00214505"/>
    <w:rsid w:val="002149A7"/>
    <w:rsid w:val="00216F0C"/>
    <w:rsid w:val="0021735B"/>
    <w:rsid w:val="0021736F"/>
    <w:rsid w:val="002179F9"/>
    <w:rsid w:val="00217AEE"/>
    <w:rsid w:val="00220E53"/>
    <w:rsid w:val="00221294"/>
    <w:rsid w:val="002215F7"/>
    <w:rsid w:val="0022285A"/>
    <w:rsid w:val="002234DE"/>
    <w:rsid w:val="002245F8"/>
    <w:rsid w:val="00225138"/>
    <w:rsid w:val="00227B62"/>
    <w:rsid w:val="00230C93"/>
    <w:rsid w:val="0023103E"/>
    <w:rsid w:val="002322FF"/>
    <w:rsid w:val="00232833"/>
    <w:rsid w:val="002330C4"/>
    <w:rsid w:val="0023460C"/>
    <w:rsid w:val="00234D48"/>
    <w:rsid w:val="00234D69"/>
    <w:rsid w:val="0023539D"/>
    <w:rsid w:val="002354FA"/>
    <w:rsid w:val="0023555C"/>
    <w:rsid w:val="00236549"/>
    <w:rsid w:val="00240852"/>
    <w:rsid w:val="00240DEE"/>
    <w:rsid w:val="00242AE8"/>
    <w:rsid w:val="00242CED"/>
    <w:rsid w:val="00242D5A"/>
    <w:rsid w:val="00244BF4"/>
    <w:rsid w:val="00245ADB"/>
    <w:rsid w:val="00251340"/>
    <w:rsid w:val="00251C1A"/>
    <w:rsid w:val="0025294E"/>
    <w:rsid w:val="00252CB2"/>
    <w:rsid w:val="002531C5"/>
    <w:rsid w:val="002542EB"/>
    <w:rsid w:val="00254EB1"/>
    <w:rsid w:val="00255570"/>
    <w:rsid w:val="00257762"/>
    <w:rsid w:val="00257F0B"/>
    <w:rsid w:val="00260BF3"/>
    <w:rsid w:val="0026180A"/>
    <w:rsid w:val="002621F5"/>
    <w:rsid w:val="00262C76"/>
    <w:rsid w:val="002656AA"/>
    <w:rsid w:val="002662AE"/>
    <w:rsid w:val="002664D8"/>
    <w:rsid w:val="00267B51"/>
    <w:rsid w:val="00273616"/>
    <w:rsid w:val="00274A8F"/>
    <w:rsid w:val="0027580D"/>
    <w:rsid w:val="00276748"/>
    <w:rsid w:val="00277521"/>
    <w:rsid w:val="00277ACF"/>
    <w:rsid w:val="00280A85"/>
    <w:rsid w:val="00280DC1"/>
    <w:rsid w:val="00280DD8"/>
    <w:rsid w:val="00281FD2"/>
    <w:rsid w:val="0028205E"/>
    <w:rsid w:val="00283557"/>
    <w:rsid w:val="00283957"/>
    <w:rsid w:val="00284071"/>
    <w:rsid w:val="00284F81"/>
    <w:rsid w:val="00285D77"/>
    <w:rsid w:val="002864B2"/>
    <w:rsid w:val="00286608"/>
    <w:rsid w:val="0028767A"/>
    <w:rsid w:val="002908CD"/>
    <w:rsid w:val="0029158B"/>
    <w:rsid w:val="0029437D"/>
    <w:rsid w:val="0029480A"/>
    <w:rsid w:val="002956B9"/>
    <w:rsid w:val="00295751"/>
    <w:rsid w:val="00295799"/>
    <w:rsid w:val="00295A10"/>
    <w:rsid w:val="00295EBA"/>
    <w:rsid w:val="0029619D"/>
    <w:rsid w:val="0029664A"/>
    <w:rsid w:val="00296CF6"/>
    <w:rsid w:val="002A06D5"/>
    <w:rsid w:val="002A113E"/>
    <w:rsid w:val="002A18CC"/>
    <w:rsid w:val="002A206D"/>
    <w:rsid w:val="002A4A3C"/>
    <w:rsid w:val="002A4FB1"/>
    <w:rsid w:val="002A6A36"/>
    <w:rsid w:val="002A6FD8"/>
    <w:rsid w:val="002B2477"/>
    <w:rsid w:val="002B428D"/>
    <w:rsid w:val="002B5B54"/>
    <w:rsid w:val="002B6201"/>
    <w:rsid w:val="002B6DD7"/>
    <w:rsid w:val="002B73D0"/>
    <w:rsid w:val="002C0309"/>
    <w:rsid w:val="002C3E5B"/>
    <w:rsid w:val="002C48DE"/>
    <w:rsid w:val="002C7131"/>
    <w:rsid w:val="002D0D70"/>
    <w:rsid w:val="002D0E6A"/>
    <w:rsid w:val="002D1512"/>
    <w:rsid w:val="002D209F"/>
    <w:rsid w:val="002D2275"/>
    <w:rsid w:val="002D2DD0"/>
    <w:rsid w:val="002D471D"/>
    <w:rsid w:val="002D4895"/>
    <w:rsid w:val="002D6D7C"/>
    <w:rsid w:val="002D7792"/>
    <w:rsid w:val="002D7EC9"/>
    <w:rsid w:val="002E3829"/>
    <w:rsid w:val="002E429D"/>
    <w:rsid w:val="002E43CF"/>
    <w:rsid w:val="002E4B78"/>
    <w:rsid w:val="002E55F3"/>
    <w:rsid w:val="002E58E7"/>
    <w:rsid w:val="002E7341"/>
    <w:rsid w:val="002F21FB"/>
    <w:rsid w:val="002F2DA4"/>
    <w:rsid w:val="002F362D"/>
    <w:rsid w:val="002F386D"/>
    <w:rsid w:val="002F6D72"/>
    <w:rsid w:val="002F7967"/>
    <w:rsid w:val="003008EB"/>
    <w:rsid w:val="00301BED"/>
    <w:rsid w:val="00303890"/>
    <w:rsid w:val="00304336"/>
    <w:rsid w:val="00304A67"/>
    <w:rsid w:val="00305127"/>
    <w:rsid w:val="003053EE"/>
    <w:rsid w:val="00305FB4"/>
    <w:rsid w:val="00306A6F"/>
    <w:rsid w:val="00307224"/>
    <w:rsid w:val="0031055A"/>
    <w:rsid w:val="003105C7"/>
    <w:rsid w:val="0031091D"/>
    <w:rsid w:val="003124FC"/>
    <w:rsid w:val="003134FD"/>
    <w:rsid w:val="00313AE5"/>
    <w:rsid w:val="0031587B"/>
    <w:rsid w:val="00316085"/>
    <w:rsid w:val="00317CE3"/>
    <w:rsid w:val="003200CA"/>
    <w:rsid w:val="0032089B"/>
    <w:rsid w:val="00320B54"/>
    <w:rsid w:val="003222C6"/>
    <w:rsid w:val="00322550"/>
    <w:rsid w:val="003226F6"/>
    <w:rsid w:val="00323A48"/>
    <w:rsid w:val="003241A3"/>
    <w:rsid w:val="00324786"/>
    <w:rsid w:val="00325D40"/>
    <w:rsid w:val="00326674"/>
    <w:rsid w:val="00326981"/>
    <w:rsid w:val="00326989"/>
    <w:rsid w:val="00326CA8"/>
    <w:rsid w:val="0032788D"/>
    <w:rsid w:val="0033163E"/>
    <w:rsid w:val="003344F9"/>
    <w:rsid w:val="00335849"/>
    <w:rsid w:val="00335CF7"/>
    <w:rsid w:val="00337EAC"/>
    <w:rsid w:val="0034017E"/>
    <w:rsid w:val="0034098D"/>
    <w:rsid w:val="003409F6"/>
    <w:rsid w:val="00340B05"/>
    <w:rsid w:val="00341AAB"/>
    <w:rsid w:val="003426CF"/>
    <w:rsid w:val="0034372E"/>
    <w:rsid w:val="00343738"/>
    <w:rsid w:val="00344461"/>
    <w:rsid w:val="00344557"/>
    <w:rsid w:val="003445E8"/>
    <w:rsid w:val="00345A58"/>
    <w:rsid w:val="00346774"/>
    <w:rsid w:val="003472D5"/>
    <w:rsid w:val="00350A81"/>
    <w:rsid w:val="00351051"/>
    <w:rsid w:val="00353449"/>
    <w:rsid w:val="0035395E"/>
    <w:rsid w:val="00353B3F"/>
    <w:rsid w:val="00355446"/>
    <w:rsid w:val="003562AC"/>
    <w:rsid w:val="00356FCE"/>
    <w:rsid w:val="003612C8"/>
    <w:rsid w:val="00362565"/>
    <w:rsid w:val="003628B5"/>
    <w:rsid w:val="00362E00"/>
    <w:rsid w:val="00363FA9"/>
    <w:rsid w:val="00365C98"/>
    <w:rsid w:val="003669A0"/>
    <w:rsid w:val="00367A46"/>
    <w:rsid w:val="00370679"/>
    <w:rsid w:val="003706D0"/>
    <w:rsid w:val="003735CC"/>
    <w:rsid w:val="00373E01"/>
    <w:rsid w:val="00373E0B"/>
    <w:rsid w:val="00374710"/>
    <w:rsid w:val="0037550C"/>
    <w:rsid w:val="00376501"/>
    <w:rsid w:val="00376C95"/>
    <w:rsid w:val="00376E08"/>
    <w:rsid w:val="00377EC2"/>
    <w:rsid w:val="00377FEB"/>
    <w:rsid w:val="00380745"/>
    <w:rsid w:val="003826D2"/>
    <w:rsid w:val="00382E27"/>
    <w:rsid w:val="0038362C"/>
    <w:rsid w:val="00383A74"/>
    <w:rsid w:val="00384143"/>
    <w:rsid w:val="003846E7"/>
    <w:rsid w:val="00385398"/>
    <w:rsid w:val="003854EF"/>
    <w:rsid w:val="00385C3D"/>
    <w:rsid w:val="00390377"/>
    <w:rsid w:val="0039124B"/>
    <w:rsid w:val="0039132B"/>
    <w:rsid w:val="0039330B"/>
    <w:rsid w:val="00397D65"/>
    <w:rsid w:val="003A034F"/>
    <w:rsid w:val="003A287F"/>
    <w:rsid w:val="003A50C1"/>
    <w:rsid w:val="003A5802"/>
    <w:rsid w:val="003A5997"/>
    <w:rsid w:val="003A5F19"/>
    <w:rsid w:val="003A64A1"/>
    <w:rsid w:val="003A6FE8"/>
    <w:rsid w:val="003A76BF"/>
    <w:rsid w:val="003B1229"/>
    <w:rsid w:val="003B202B"/>
    <w:rsid w:val="003B2497"/>
    <w:rsid w:val="003B335F"/>
    <w:rsid w:val="003B4CBE"/>
    <w:rsid w:val="003B5B6C"/>
    <w:rsid w:val="003B5F70"/>
    <w:rsid w:val="003B605C"/>
    <w:rsid w:val="003B6902"/>
    <w:rsid w:val="003C0D7A"/>
    <w:rsid w:val="003C1175"/>
    <w:rsid w:val="003C2592"/>
    <w:rsid w:val="003C3772"/>
    <w:rsid w:val="003C4030"/>
    <w:rsid w:val="003C4C86"/>
    <w:rsid w:val="003C6031"/>
    <w:rsid w:val="003C6165"/>
    <w:rsid w:val="003C76F8"/>
    <w:rsid w:val="003D0293"/>
    <w:rsid w:val="003D0AE8"/>
    <w:rsid w:val="003D112B"/>
    <w:rsid w:val="003D23BE"/>
    <w:rsid w:val="003D249B"/>
    <w:rsid w:val="003D3DBD"/>
    <w:rsid w:val="003D3E22"/>
    <w:rsid w:val="003D538D"/>
    <w:rsid w:val="003D62C6"/>
    <w:rsid w:val="003D699F"/>
    <w:rsid w:val="003D7559"/>
    <w:rsid w:val="003D786E"/>
    <w:rsid w:val="003D7DB6"/>
    <w:rsid w:val="003E0890"/>
    <w:rsid w:val="003E142D"/>
    <w:rsid w:val="003E15E9"/>
    <w:rsid w:val="003E23E7"/>
    <w:rsid w:val="003E441D"/>
    <w:rsid w:val="003E5EA4"/>
    <w:rsid w:val="003E615C"/>
    <w:rsid w:val="003E628D"/>
    <w:rsid w:val="003E7DE2"/>
    <w:rsid w:val="003E7E7C"/>
    <w:rsid w:val="003F0312"/>
    <w:rsid w:val="003F0DE2"/>
    <w:rsid w:val="003F1B37"/>
    <w:rsid w:val="003F4EAE"/>
    <w:rsid w:val="003F5556"/>
    <w:rsid w:val="003F5F97"/>
    <w:rsid w:val="003F64B2"/>
    <w:rsid w:val="003F64D0"/>
    <w:rsid w:val="00400DEF"/>
    <w:rsid w:val="00401CA8"/>
    <w:rsid w:val="00401CCA"/>
    <w:rsid w:val="00401DC1"/>
    <w:rsid w:val="00401FEE"/>
    <w:rsid w:val="00403E0B"/>
    <w:rsid w:val="00404449"/>
    <w:rsid w:val="004052AE"/>
    <w:rsid w:val="0040632A"/>
    <w:rsid w:val="0041040B"/>
    <w:rsid w:val="00410E7F"/>
    <w:rsid w:val="004129AE"/>
    <w:rsid w:val="00412D2B"/>
    <w:rsid w:val="00412E67"/>
    <w:rsid w:val="0041313A"/>
    <w:rsid w:val="0041401A"/>
    <w:rsid w:val="00414266"/>
    <w:rsid w:val="00414E51"/>
    <w:rsid w:val="0041517C"/>
    <w:rsid w:val="004166D2"/>
    <w:rsid w:val="00417807"/>
    <w:rsid w:val="00417C5D"/>
    <w:rsid w:val="00420E2D"/>
    <w:rsid w:val="00421349"/>
    <w:rsid w:val="00421BDD"/>
    <w:rsid w:val="00422408"/>
    <w:rsid w:val="00423A57"/>
    <w:rsid w:val="00423D16"/>
    <w:rsid w:val="004253E4"/>
    <w:rsid w:val="00426085"/>
    <w:rsid w:val="004261C7"/>
    <w:rsid w:val="004265C0"/>
    <w:rsid w:val="00426637"/>
    <w:rsid w:val="00427030"/>
    <w:rsid w:val="00427110"/>
    <w:rsid w:val="004301D1"/>
    <w:rsid w:val="004309B2"/>
    <w:rsid w:val="00430DC5"/>
    <w:rsid w:val="004312A3"/>
    <w:rsid w:val="004321BF"/>
    <w:rsid w:val="00434004"/>
    <w:rsid w:val="00435733"/>
    <w:rsid w:val="00436AD3"/>
    <w:rsid w:val="0044153B"/>
    <w:rsid w:val="00442157"/>
    <w:rsid w:val="00442E31"/>
    <w:rsid w:val="00443584"/>
    <w:rsid w:val="00445393"/>
    <w:rsid w:val="004461B2"/>
    <w:rsid w:val="00446717"/>
    <w:rsid w:val="0045063E"/>
    <w:rsid w:val="00450886"/>
    <w:rsid w:val="0045257F"/>
    <w:rsid w:val="00452F79"/>
    <w:rsid w:val="004530C0"/>
    <w:rsid w:val="0045391A"/>
    <w:rsid w:val="00454A7C"/>
    <w:rsid w:val="004562AD"/>
    <w:rsid w:val="00456C4D"/>
    <w:rsid w:val="004578D6"/>
    <w:rsid w:val="00461019"/>
    <w:rsid w:val="0046152D"/>
    <w:rsid w:val="00461B4C"/>
    <w:rsid w:val="00462861"/>
    <w:rsid w:val="00462F5C"/>
    <w:rsid w:val="0046579A"/>
    <w:rsid w:val="00470140"/>
    <w:rsid w:val="00470DB6"/>
    <w:rsid w:val="00471012"/>
    <w:rsid w:val="00474FEC"/>
    <w:rsid w:val="004750C3"/>
    <w:rsid w:val="00475CE8"/>
    <w:rsid w:val="004778A8"/>
    <w:rsid w:val="00477AAC"/>
    <w:rsid w:val="00480036"/>
    <w:rsid w:val="00480DD5"/>
    <w:rsid w:val="004821AD"/>
    <w:rsid w:val="00482E47"/>
    <w:rsid w:val="004833E4"/>
    <w:rsid w:val="00484B66"/>
    <w:rsid w:val="004853AD"/>
    <w:rsid w:val="00485764"/>
    <w:rsid w:val="00485B82"/>
    <w:rsid w:val="00486DEA"/>
    <w:rsid w:val="00486F78"/>
    <w:rsid w:val="004903C9"/>
    <w:rsid w:val="004916DC"/>
    <w:rsid w:val="004917BF"/>
    <w:rsid w:val="004924DA"/>
    <w:rsid w:val="00492723"/>
    <w:rsid w:val="0049287D"/>
    <w:rsid w:val="00492B14"/>
    <w:rsid w:val="00492DAE"/>
    <w:rsid w:val="00493671"/>
    <w:rsid w:val="00494F12"/>
    <w:rsid w:val="004951A9"/>
    <w:rsid w:val="0049695B"/>
    <w:rsid w:val="00496FF2"/>
    <w:rsid w:val="00497FBD"/>
    <w:rsid w:val="004A0652"/>
    <w:rsid w:val="004A0EE6"/>
    <w:rsid w:val="004A3800"/>
    <w:rsid w:val="004A3BF6"/>
    <w:rsid w:val="004A4851"/>
    <w:rsid w:val="004A48E2"/>
    <w:rsid w:val="004A51D7"/>
    <w:rsid w:val="004A622D"/>
    <w:rsid w:val="004A6C1B"/>
    <w:rsid w:val="004A72ED"/>
    <w:rsid w:val="004B0C80"/>
    <w:rsid w:val="004B0FBA"/>
    <w:rsid w:val="004B1347"/>
    <w:rsid w:val="004B177C"/>
    <w:rsid w:val="004B3EB7"/>
    <w:rsid w:val="004B404B"/>
    <w:rsid w:val="004B459A"/>
    <w:rsid w:val="004B4CE2"/>
    <w:rsid w:val="004B54EA"/>
    <w:rsid w:val="004B5D87"/>
    <w:rsid w:val="004B6838"/>
    <w:rsid w:val="004B71B8"/>
    <w:rsid w:val="004B7F20"/>
    <w:rsid w:val="004C1099"/>
    <w:rsid w:val="004C17A9"/>
    <w:rsid w:val="004C1B8D"/>
    <w:rsid w:val="004C1FE8"/>
    <w:rsid w:val="004C3CD4"/>
    <w:rsid w:val="004C4720"/>
    <w:rsid w:val="004C528F"/>
    <w:rsid w:val="004C6E3A"/>
    <w:rsid w:val="004C73EB"/>
    <w:rsid w:val="004C767F"/>
    <w:rsid w:val="004D1F4A"/>
    <w:rsid w:val="004D3E4D"/>
    <w:rsid w:val="004D5D94"/>
    <w:rsid w:val="004D65EC"/>
    <w:rsid w:val="004D74A3"/>
    <w:rsid w:val="004D76B0"/>
    <w:rsid w:val="004E181D"/>
    <w:rsid w:val="004E3435"/>
    <w:rsid w:val="004E376C"/>
    <w:rsid w:val="004E38AA"/>
    <w:rsid w:val="004E3CF3"/>
    <w:rsid w:val="004E4468"/>
    <w:rsid w:val="004E5D93"/>
    <w:rsid w:val="004E5F8C"/>
    <w:rsid w:val="004E6AB5"/>
    <w:rsid w:val="004F15EA"/>
    <w:rsid w:val="004F18BE"/>
    <w:rsid w:val="004F1BE0"/>
    <w:rsid w:val="004F1E1E"/>
    <w:rsid w:val="004F44AB"/>
    <w:rsid w:val="004F466C"/>
    <w:rsid w:val="004F4905"/>
    <w:rsid w:val="004F4A3A"/>
    <w:rsid w:val="004F5098"/>
    <w:rsid w:val="004F56D7"/>
    <w:rsid w:val="004F58BA"/>
    <w:rsid w:val="00500338"/>
    <w:rsid w:val="00500460"/>
    <w:rsid w:val="005015A3"/>
    <w:rsid w:val="00502AC6"/>
    <w:rsid w:val="00503E51"/>
    <w:rsid w:val="00504512"/>
    <w:rsid w:val="00504BBF"/>
    <w:rsid w:val="005054A9"/>
    <w:rsid w:val="00505636"/>
    <w:rsid w:val="0050571B"/>
    <w:rsid w:val="005060B9"/>
    <w:rsid w:val="00506B9C"/>
    <w:rsid w:val="00507112"/>
    <w:rsid w:val="00510159"/>
    <w:rsid w:val="005103AD"/>
    <w:rsid w:val="005110D4"/>
    <w:rsid w:val="005127F8"/>
    <w:rsid w:val="00512C4A"/>
    <w:rsid w:val="00513987"/>
    <w:rsid w:val="00515BEF"/>
    <w:rsid w:val="005168B6"/>
    <w:rsid w:val="00516CB2"/>
    <w:rsid w:val="00516FB0"/>
    <w:rsid w:val="00517C23"/>
    <w:rsid w:val="00517FF9"/>
    <w:rsid w:val="005205FC"/>
    <w:rsid w:val="0052196A"/>
    <w:rsid w:val="00522ADD"/>
    <w:rsid w:val="00523332"/>
    <w:rsid w:val="00525364"/>
    <w:rsid w:val="005268D3"/>
    <w:rsid w:val="00526C45"/>
    <w:rsid w:val="005309F0"/>
    <w:rsid w:val="005318A5"/>
    <w:rsid w:val="00531F64"/>
    <w:rsid w:val="00532DCA"/>
    <w:rsid w:val="005343BE"/>
    <w:rsid w:val="00534609"/>
    <w:rsid w:val="00534D73"/>
    <w:rsid w:val="00535F52"/>
    <w:rsid w:val="00536BD3"/>
    <w:rsid w:val="0053747A"/>
    <w:rsid w:val="005378A9"/>
    <w:rsid w:val="00540614"/>
    <w:rsid w:val="00541727"/>
    <w:rsid w:val="00541CD7"/>
    <w:rsid w:val="0054208A"/>
    <w:rsid w:val="0054272A"/>
    <w:rsid w:val="00542BC4"/>
    <w:rsid w:val="00542E6A"/>
    <w:rsid w:val="0054733F"/>
    <w:rsid w:val="005477AC"/>
    <w:rsid w:val="005478D4"/>
    <w:rsid w:val="00547FFC"/>
    <w:rsid w:val="00551E7E"/>
    <w:rsid w:val="00552039"/>
    <w:rsid w:val="00552FFD"/>
    <w:rsid w:val="00554FA8"/>
    <w:rsid w:val="00556242"/>
    <w:rsid w:val="00556A4B"/>
    <w:rsid w:val="00556FEB"/>
    <w:rsid w:val="0056079D"/>
    <w:rsid w:val="005608A8"/>
    <w:rsid w:val="00560CFC"/>
    <w:rsid w:val="00560E4A"/>
    <w:rsid w:val="0056134A"/>
    <w:rsid w:val="00561D45"/>
    <w:rsid w:val="00562362"/>
    <w:rsid w:val="00562DCF"/>
    <w:rsid w:val="00562E98"/>
    <w:rsid w:val="00562EF1"/>
    <w:rsid w:val="0056301E"/>
    <w:rsid w:val="00563821"/>
    <w:rsid w:val="00563BF7"/>
    <w:rsid w:val="005646D2"/>
    <w:rsid w:val="005651A5"/>
    <w:rsid w:val="005710D7"/>
    <w:rsid w:val="00572705"/>
    <w:rsid w:val="00572881"/>
    <w:rsid w:val="00572FB5"/>
    <w:rsid w:val="0057319C"/>
    <w:rsid w:val="005732E7"/>
    <w:rsid w:val="00574157"/>
    <w:rsid w:val="00574889"/>
    <w:rsid w:val="00576902"/>
    <w:rsid w:val="0057726E"/>
    <w:rsid w:val="0058141B"/>
    <w:rsid w:val="0058179C"/>
    <w:rsid w:val="0058278D"/>
    <w:rsid w:val="00582AAF"/>
    <w:rsid w:val="005839D9"/>
    <w:rsid w:val="005843E7"/>
    <w:rsid w:val="0058537A"/>
    <w:rsid w:val="00585A1F"/>
    <w:rsid w:val="00586C8D"/>
    <w:rsid w:val="005913B4"/>
    <w:rsid w:val="0059144E"/>
    <w:rsid w:val="005920CB"/>
    <w:rsid w:val="00592CC5"/>
    <w:rsid w:val="005935B1"/>
    <w:rsid w:val="00594A7C"/>
    <w:rsid w:val="00595461"/>
    <w:rsid w:val="005964B0"/>
    <w:rsid w:val="00597078"/>
    <w:rsid w:val="005A0D56"/>
    <w:rsid w:val="005A0E0F"/>
    <w:rsid w:val="005A3715"/>
    <w:rsid w:val="005A3C3B"/>
    <w:rsid w:val="005A51EA"/>
    <w:rsid w:val="005A5305"/>
    <w:rsid w:val="005A54DF"/>
    <w:rsid w:val="005A5D06"/>
    <w:rsid w:val="005A7891"/>
    <w:rsid w:val="005A7D33"/>
    <w:rsid w:val="005B013F"/>
    <w:rsid w:val="005B2A03"/>
    <w:rsid w:val="005B3E60"/>
    <w:rsid w:val="005B6685"/>
    <w:rsid w:val="005B6C26"/>
    <w:rsid w:val="005B74F1"/>
    <w:rsid w:val="005B79BD"/>
    <w:rsid w:val="005C01D7"/>
    <w:rsid w:val="005C1955"/>
    <w:rsid w:val="005C2BCE"/>
    <w:rsid w:val="005C340F"/>
    <w:rsid w:val="005C47FD"/>
    <w:rsid w:val="005C4841"/>
    <w:rsid w:val="005C4DD5"/>
    <w:rsid w:val="005C51D9"/>
    <w:rsid w:val="005C53C1"/>
    <w:rsid w:val="005C5C69"/>
    <w:rsid w:val="005C5E61"/>
    <w:rsid w:val="005C6900"/>
    <w:rsid w:val="005C7E2C"/>
    <w:rsid w:val="005D0C34"/>
    <w:rsid w:val="005D0EA3"/>
    <w:rsid w:val="005D1758"/>
    <w:rsid w:val="005D1C72"/>
    <w:rsid w:val="005D2AEA"/>
    <w:rsid w:val="005D412D"/>
    <w:rsid w:val="005D436D"/>
    <w:rsid w:val="005D4EE2"/>
    <w:rsid w:val="005E03E2"/>
    <w:rsid w:val="005E29F3"/>
    <w:rsid w:val="005E4207"/>
    <w:rsid w:val="005E4AF8"/>
    <w:rsid w:val="005E51A5"/>
    <w:rsid w:val="005E5644"/>
    <w:rsid w:val="005E62C2"/>
    <w:rsid w:val="005E71B1"/>
    <w:rsid w:val="005E7556"/>
    <w:rsid w:val="005F1B01"/>
    <w:rsid w:val="005F3108"/>
    <w:rsid w:val="005F3B0B"/>
    <w:rsid w:val="005F3E0A"/>
    <w:rsid w:val="005F51A7"/>
    <w:rsid w:val="005F51CE"/>
    <w:rsid w:val="005F5C8D"/>
    <w:rsid w:val="00600815"/>
    <w:rsid w:val="00601FAB"/>
    <w:rsid w:val="00605029"/>
    <w:rsid w:val="006051E7"/>
    <w:rsid w:val="00606016"/>
    <w:rsid w:val="00606835"/>
    <w:rsid w:val="00606C90"/>
    <w:rsid w:val="00606E51"/>
    <w:rsid w:val="006073C1"/>
    <w:rsid w:val="006076E4"/>
    <w:rsid w:val="00610079"/>
    <w:rsid w:val="00610C73"/>
    <w:rsid w:val="00610DEE"/>
    <w:rsid w:val="00612DD3"/>
    <w:rsid w:val="00612E01"/>
    <w:rsid w:val="00613D65"/>
    <w:rsid w:val="00614101"/>
    <w:rsid w:val="006145D4"/>
    <w:rsid w:val="00614706"/>
    <w:rsid w:val="00614B5A"/>
    <w:rsid w:val="00615109"/>
    <w:rsid w:val="00617164"/>
    <w:rsid w:val="006207F9"/>
    <w:rsid w:val="00620CF5"/>
    <w:rsid w:val="0062262F"/>
    <w:rsid w:val="00622E5C"/>
    <w:rsid w:val="00624161"/>
    <w:rsid w:val="0062606B"/>
    <w:rsid w:val="006269DB"/>
    <w:rsid w:val="00627BD7"/>
    <w:rsid w:val="00627F52"/>
    <w:rsid w:val="00630485"/>
    <w:rsid w:val="00630DC4"/>
    <w:rsid w:val="00630F17"/>
    <w:rsid w:val="006317E3"/>
    <w:rsid w:val="006325F9"/>
    <w:rsid w:val="00632AE5"/>
    <w:rsid w:val="00632EC4"/>
    <w:rsid w:val="006338B7"/>
    <w:rsid w:val="00633BB7"/>
    <w:rsid w:val="006342CD"/>
    <w:rsid w:val="00635DCB"/>
    <w:rsid w:val="006362EC"/>
    <w:rsid w:val="00636564"/>
    <w:rsid w:val="006370A5"/>
    <w:rsid w:val="00637647"/>
    <w:rsid w:val="00640104"/>
    <w:rsid w:val="00640531"/>
    <w:rsid w:val="00640CAF"/>
    <w:rsid w:val="00641075"/>
    <w:rsid w:val="0064219F"/>
    <w:rsid w:val="006445D9"/>
    <w:rsid w:val="006452D7"/>
    <w:rsid w:val="00645FB6"/>
    <w:rsid w:val="00646303"/>
    <w:rsid w:val="006464C5"/>
    <w:rsid w:val="00647694"/>
    <w:rsid w:val="00650209"/>
    <w:rsid w:val="0065288F"/>
    <w:rsid w:val="0065353D"/>
    <w:rsid w:val="00656A68"/>
    <w:rsid w:val="00657BB8"/>
    <w:rsid w:val="006603C9"/>
    <w:rsid w:val="00660AED"/>
    <w:rsid w:val="006613BE"/>
    <w:rsid w:val="00661FA3"/>
    <w:rsid w:val="00662563"/>
    <w:rsid w:val="00664754"/>
    <w:rsid w:val="00665E62"/>
    <w:rsid w:val="006668B5"/>
    <w:rsid w:val="00666952"/>
    <w:rsid w:val="00667F74"/>
    <w:rsid w:val="00670BDF"/>
    <w:rsid w:val="00673229"/>
    <w:rsid w:val="006738FC"/>
    <w:rsid w:val="006744F0"/>
    <w:rsid w:val="00674D6C"/>
    <w:rsid w:val="0067669E"/>
    <w:rsid w:val="00676D15"/>
    <w:rsid w:val="00676ECE"/>
    <w:rsid w:val="00676FED"/>
    <w:rsid w:val="006775F7"/>
    <w:rsid w:val="0068030F"/>
    <w:rsid w:val="00684B38"/>
    <w:rsid w:val="00685AE6"/>
    <w:rsid w:val="00686643"/>
    <w:rsid w:val="00686EAD"/>
    <w:rsid w:val="006877FC"/>
    <w:rsid w:val="00687E47"/>
    <w:rsid w:val="00690F43"/>
    <w:rsid w:val="006942E5"/>
    <w:rsid w:val="00697996"/>
    <w:rsid w:val="006A0AC9"/>
    <w:rsid w:val="006A2A78"/>
    <w:rsid w:val="006A4199"/>
    <w:rsid w:val="006A4492"/>
    <w:rsid w:val="006A530E"/>
    <w:rsid w:val="006A5690"/>
    <w:rsid w:val="006A6782"/>
    <w:rsid w:val="006A788E"/>
    <w:rsid w:val="006B00EA"/>
    <w:rsid w:val="006B113F"/>
    <w:rsid w:val="006B18D8"/>
    <w:rsid w:val="006B2EBB"/>
    <w:rsid w:val="006B3796"/>
    <w:rsid w:val="006B3BD2"/>
    <w:rsid w:val="006B44B3"/>
    <w:rsid w:val="006B471E"/>
    <w:rsid w:val="006B474F"/>
    <w:rsid w:val="006B504A"/>
    <w:rsid w:val="006B6A97"/>
    <w:rsid w:val="006B6B8D"/>
    <w:rsid w:val="006B6C35"/>
    <w:rsid w:val="006B747A"/>
    <w:rsid w:val="006B7ADF"/>
    <w:rsid w:val="006C0607"/>
    <w:rsid w:val="006C1345"/>
    <w:rsid w:val="006C19EC"/>
    <w:rsid w:val="006C33BD"/>
    <w:rsid w:val="006C35C3"/>
    <w:rsid w:val="006C461B"/>
    <w:rsid w:val="006C5C01"/>
    <w:rsid w:val="006D11B7"/>
    <w:rsid w:val="006D2342"/>
    <w:rsid w:val="006D36C4"/>
    <w:rsid w:val="006D3F1F"/>
    <w:rsid w:val="006D407B"/>
    <w:rsid w:val="006D4B88"/>
    <w:rsid w:val="006D4E35"/>
    <w:rsid w:val="006D6587"/>
    <w:rsid w:val="006D6746"/>
    <w:rsid w:val="006E0EDB"/>
    <w:rsid w:val="006E2676"/>
    <w:rsid w:val="006E26C3"/>
    <w:rsid w:val="006E38B7"/>
    <w:rsid w:val="006E43B9"/>
    <w:rsid w:val="006E460C"/>
    <w:rsid w:val="006E6FA2"/>
    <w:rsid w:val="006E7255"/>
    <w:rsid w:val="006E7A54"/>
    <w:rsid w:val="006F0536"/>
    <w:rsid w:val="006F1A9C"/>
    <w:rsid w:val="006F30FA"/>
    <w:rsid w:val="006F5FD3"/>
    <w:rsid w:val="006F60FC"/>
    <w:rsid w:val="00700FCA"/>
    <w:rsid w:val="007015BF"/>
    <w:rsid w:val="0070170E"/>
    <w:rsid w:val="00703E22"/>
    <w:rsid w:val="00704193"/>
    <w:rsid w:val="00705308"/>
    <w:rsid w:val="007053CB"/>
    <w:rsid w:val="0070716C"/>
    <w:rsid w:val="00707445"/>
    <w:rsid w:val="0070780C"/>
    <w:rsid w:val="00707E69"/>
    <w:rsid w:val="00710030"/>
    <w:rsid w:val="00710782"/>
    <w:rsid w:val="00710F9A"/>
    <w:rsid w:val="0071137F"/>
    <w:rsid w:val="0071217A"/>
    <w:rsid w:val="007121A6"/>
    <w:rsid w:val="007122E1"/>
    <w:rsid w:val="00713332"/>
    <w:rsid w:val="00714192"/>
    <w:rsid w:val="0071589D"/>
    <w:rsid w:val="007163E5"/>
    <w:rsid w:val="00716967"/>
    <w:rsid w:val="00716EF3"/>
    <w:rsid w:val="0071743A"/>
    <w:rsid w:val="00722E6F"/>
    <w:rsid w:val="0072380F"/>
    <w:rsid w:val="00724307"/>
    <w:rsid w:val="00724F11"/>
    <w:rsid w:val="00726427"/>
    <w:rsid w:val="00727859"/>
    <w:rsid w:val="0073161C"/>
    <w:rsid w:val="00731F24"/>
    <w:rsid w:val="0073235C"/>
    <w:rsid w:val="007330A7"/>
    <w:rsid w:val="00733773"/>
    <w:rsid w:val="007343B0"/>
    <w:rsid w:val="00734BF7"/>
    <w:rsid w:val="007352EB"/>
    <w:rsid w:val="00735CC2"/>
    <w:rsid w:val="00735DFF"/>
    <w:rsid w:val="00737E94"/>
    <w:rsid w:val="00740754"/>
    <w:rsid w:val="00741059"/>
    <w:rsid w:val="007412AC"/>
    <w:rsid w:val="007429A4"/>
    <w:rsid w:val="007435BA"/>
    <w:rsid w:val="00743B44"/>
    <w:rsid w:val="00743DEA"/>
    <w:rsid w:val="00743ED7"/>
    <w:rsid w:val="00744651"/>
    <w:rsid w:val="00744715"/>
    <w:rsid w:val="00744F3C"/>
    <w:rsid w:val="007454E4"/>
    <w:rsid w:val="00747929"/>
    <w:rsid w:val="00750F58"/>
    <w:rsid w:val="0075144A"/>
    <w:rsid w:val="00751EE4"/>
    <w:rsid w:val="007527A3"/>
    <w:rsid w:val="00753656"/>
    <w:rsid w:val="007537F6"/>
    <w:rsid w:val="007538A7"/>
    <w:rsid w:val="00756162"/>
    <w:rsid w:val="00757504"/>
    <w:rsid w:val="00757DA2"/>
    <w:rsid w:val="00760D77"/>
    <w:rsid w:val="007611B8"/>
    <w:rsid w:val="007613F8"/>
    <w:rsid w:val="0076200B"/>
    <w:rsid w:val="00763BA2"/>
    <w:rsid w:val="00764445"/>
    <w:rsid w:val="00764613"/>
    <w:rsid w:val="007648AE"/>
    <w:rsid w:val="007662A6"/>
    <w:rsid w:val="007662B1"/>
    <w:rsid w:val="007665EE"/>
    <w:rsid w:val="00766F8A"/>
    <w:rsid w:val="0076774B"/>
    <w:rsid w:val="00767B24"/>
    <w:rsid w:val="0077089F"/>
    <w:rsid w:val="00772643"/>
    <w:rsid w:val="0077369D"/>
    <w:rsid w:val="00774C69"/>
    <w:rsid w:val="00775212"/>
    <w:rsid w:val="00776CEC"/>
    <w:rsid w:val="00777400"/>
    <w:rsid w:val="007820E5"/>
    <w:rsid w:val="007822DB"/>
    <w:rsid w:val="007846CC"/>
    <w:rsid w:val="0078597D"/>
    <w:rsid w:val="00786650"/>
    <w:rsid w:val="007866CA"/>
    <w:rsid w:val="00787692"/>
    <w:rsid w:val="0079078D"/>
    <w:rsid w:val="00790B02"/>
    <w:rsid w:val="00790DC6"/>
    <w:rsid w:val="00792831"/>
    <w:rsid w:val="0079362B"/>
    <w:rsid w:val="00793BE8"/>
    <w:rsid w:val="007944D1"/>
    <w:rsid w:val="007966AC"/>
    <w:rsid w:val="00797300"/>
    <w:rsid w:val="00797FA6"/>
    <w:rsid w:val="007A0C5B"/>
    <w:rsid w:val="007A0C66"/>
    <w:rsid w:val="007A12FF"/>
    <w:rsid w:val="007A166F"/>
    <w:rsid w:val="007A2E51"/>
    <w:rsid w:val="007A33BE"/>
    <w:rsid w:val="007A3B0C"/>
    <w:rsid w:val="007A403F"/>
    <w:rsid w:val="007A4C95"/>
    <w:rsid w:val="007A58E5"/>
    <w:rsid w:val="007A593C"/>
    <w:rsid w:val="007A6BE2"/>
    <w:rsid w:val="007A7F12"/>
    <w:rsid w:val="007A7FA7"/>
    <w:rsid w:val="007B0861"/>
    <w:rsid w:val="007B12AE"/>
    <w:rsid w:val="007B2177"/>
    <w:rsid w:val="007B2A1B"/>
    <w:rsid w:val="007B2A29"/>
    <w:rsid w:val="007B378C"/>
    <w:rsid w:val="007B4323"/>
    <w:rsid w:val="007B5AC9"/>
    <w:rsid w:val="007B6121"/>
    <w:rsid w:val="007B70D7"/>
    <w:rsid w:val="007B760A"/>
    <w:rsid w:val="007C040B"/>
    <w:rsid w:val="007C04BA"/>
    <w:rsid w:val="007C0CE9"/>
    <w:rsid w:val="007C1555"/>
    <w:rsid w:val="007C1F2B"/>
    <w:rsid w:val="007C276A"/>
    <w:rsid w:val="007C2858"/>
    <w:rsid w:val="007C4D8D"/>
    <w:rsid w:val="007C5E50"/>
    <w:rsid w:val="007C65D4"/>
    <w:rsid w:val="007C7A17"/>
    <w:rsid w:val="007D0806"/>
    <w:rsid w:val="007D0985"/>
    <w:rsid w:val="007D18A5"/>
    <w:rsid w:val="007D195D"/>
    <w:rsid w:val="007D36C4"/>
    <w:rsid w:val="007D3FC8"/>
    <w:rsid w:val="007D48A1"/>
    <w:rsid w:val="007D49E8"/>
    <w:rsid w:val="007D51E0"/>
    <w:rsid w:val="007D5607"/>
    <w:rsid w:val="007D7B6D"/>
    <w:rsid w:val="007E1009"/>
    <w:rsid w:val="007E3842"/>
    <w:rsid w:val="007E5417"/>
    <w:rsid w:val="007E5A36"/>
    <w:rsid w:val="007E7B24"/>
    <w:rsid w:val="007F0348"/>
    <w:rsid w:val="007F0E6F"/>
    <w:rsid w:val="007F108F"/>
    <w:rsid w:val="007F120A"/>
    <w:rsid w:val="007F1FA4"/>
    <w:rsid w:val="007F2DFE"/>
    <w:rsid w:val="007F3786"/>
    <w:rsid w:val="007F4A46"/>
    <w:rsid w:val="007F60BE"/>
    <w:rsid w:val="007F6EDD"/>
    <w:rsid w:val="007F7362"/>
    <w:rsid w:val="00800A85"/>
    <w:rsid w:val="00800E72"/>
    <w:rsid w:val="00801393"/>
    <w:rsid w:val="00802928"/>
    <w:rsid w:val="00803918"/>
    <w:rsid w:val="00803B75"/>
    <w:rsid w:val="00803EE2"/>
    <w:rsid w:val="00804056"/>
    <w:rsid w:val="00805F01"/>
    <w:rsid w:val="00807B10"/>
    <w:rsid w:val="00810614"/>
    <w:rsid w:val="00811571"/>
    <w:rsid w:val="0081208F"/>
    <w:rsid w:val="008131F4"/>
    <w:rsid w:val="00813301"/>
    <w:rsid w:val="008147F8"/>
    <w:rsid w:val="00814964"/>
    <w:rsid w:val="008150A6"/>
    <w:rsid w:val="008150F0"/>
    <w:rsid w:val="0081511F"/>
    <w:rsid w:val="00815164"/>
    <w:rsid w:val="0081516D"/>
    <w:rsid w:val="0081796B"/>
    <w:rsid w:val="008204D9"/>
    <w:rsid w:val="008208B2"/>
    <w:rsid w:val="00820A54"/>
    <w:rsid w:val="00821D06"/>
    <w:rsid w:val="00821DBF"/>
    <w:rsid w:val="008228D4"/>
    <w:rsid w:val="00822F9E"/>
    <w:rsid w:val="00823230"/>
    <w:rsid w:val="008237E3"/>
    <w:rsid w:val="00823CC1"/>
    <w:rsid w:val="0082576B"/>
    <w:rsid w:val="00826EFC"/>
    <w:rsid w:val="00827147"/>
    <w:rsid w:val="00830580"/>
    <w:rsid w:val="008305C5"/>
    <w:rsid w:val="00832276"/>
    <w:rsid w:val="00832E64"/>
    <w:rsid w:val="00833CE0"/>
    <w:rsid w:val="00833E2D"/>
    <w:rsid w:val="00834490"/>
    <w:rsid w:val="0083451D"/>
    <w:rsid w:val="00834C93"/>
    <w:rsid w:val="00836462"/>
    <w:rsid w:val="00841A99"/>
    <w:rsid w:val="00841B4D"/>
    <w:rsid w:val="00842912"/>
    <w:rsid w:val="0084411A"/>
    <w:rsid w:val="0084421A"/>
    <w:rsid w:val="00844388"/>
    <w:rsid w:val="00845F80"/>
    <w:rsid w:val="00846691"/>
    <w:rsid w:val="00846D89"/>
    <w:rsid w:val="00851212"/>
    <w:rsid w:val="008529FD"/>
    <w:rsid w:val="00852EF4"/>
    <w:rsid w:val="00853113"/>
    <w:rsid w:val="00855EB8"/>
    <w:rsid w:val="00856A35"/>
    <w:rsid w:val="00856D50"/>
    <w:rsid w:val="00857E83"/>
    <w:rsid w:val="0086088A"/>
    <w:rsid w:val="00862C93"/>
    <w:rsid w:val="00862D17"/>
    <w:rsid w:val="008645A9"/>
    <w:rsid w:val="00865BD3"/>
    <w:rsid w:val="00871E8D"/>
    <w:rsid w:val="008724AD"/>
    <w:rsid w:val="00872828"/>
    <w:rsid w:val="008732A3"/>
    <w:rsid w:val="00873EA0"/>
    <w:rsid w:val="008742A4"/>
    <w:rsid w:val="0087583A"/>
    <w:rsid w:val="00876FBC"/>
    <w:rsid w:val="00877574"/>
    <w:rsid w:val="00877658"/>
    <w:rsid w:val="00877765"/>
    <w:rsid w:val="0088024B"/>
    <w:rsid w:val="008808EA"/>
    <w:rsid w:val="00880FA7"/>
    <w:rsid w:val="008821EF"/>
    <w:rsid w:val="00882A7F"/>
    <w:rsid w:val="00882ACB"/>
    <w:rsid w:val="0088304E"/>
    <w:rsid w:val="008838F6"/>
    <w:rsid w:val="00884711"/>
    <w:rsid w:val="00884D69"/>
    <w:rsid w:val="00885357"/>
    <w:rsid w:val="008860AD"/>
    <w:rsid w:val="00887871"/>
    <w:rsid w:val="00887FD7"/>
    <w:rsid w:val="00890D30"/>
    <w:rsid w:val="00891542"/>
    <w:rsid w:val="00891A9F"/>
    <w:rsid w:val="00891EAC"/>
    <w:rsid w:val="008921D1"/>
    <w:rsid w:val="00893419"/>
    <w:rsid w:val="00893735"/>
    <w:rsid w:val="0089485B"/>
    <w:rsid w:val="0089549A"/>
    <w:rsid w:val="00896618"/>
    <w:rsid w:val="00896B3E"/>
    <w:rsid w:val="008977E1"/>
    <w:rsid w:val="008A03FB"/>
    <w:rsid w:val="008A22C8"/>
    <w:rsid w:val="008A26F8"/>
    <w:rsid w:val="008A26F9"/>
    <w:rsid w:val="008A30CE"/>
    <w:rsid w:val="008A496E"/>
    <w:rsid w:val="008A524F"/>
    <w:rsid w:val="008A6915"/>
    <w:rsid w:val="008A6A32"/>
    <w:rsid w:val="008A786B"/>
    <w:rsid w:val="008A7DCA"/>
    <w:rsid w:val="008B02E9"/>
    <w:rsid w:val="008B2AE1"/>
    <w:rsid w:val="008B2F72"/>
    <w:rsid w:val="008B53B7"/>
    <w:rsid w:val="008B541D"/>
    <w:rsid w:val="008B5CED"/>
    <w:rsid w:val="008B5FEB"/>
    <w:rsid w:val="008B7066"/>
    <w:rsid w:val="008C0093"/>
    <w:rsid w:val="008C1361"/>
    <w:rsid w:val="008C20FD"/>
    <w:rsid w:val="008C24A9"/>
    <w:rsid w:val="008C2586"/>
    <w:rsid w:val="008C2C3E"/>
    <w:rsid w:val="008C3163"/>
    <w:rsid w:val="008C3BBC"/>
    <w:rsid w:val="008C43B6"/>
    <w:rsid w:val="008C5854"/>
    <w:rsid w:val="008C6018"/>
    <w:rsid w:val="008D0628"/>
    <w:rsid w:val="008D1123"/>
    <w:rsid w:val="008D1161"/>
    <w:rsid w:val="008D1A6A"/>
    <w:rsid w:val="008D25EB"/>
    <w:rsid w:val="008D2643"/>
    <w:rsid w:val="008D3277"/>
    <w:rsid w:val="008D37B7"/>
    <w:rsid w:val="008D43D9"/>
    <w:rsid w:val="008D74B4"/>
    <w:rsid w:val="008E10EF"/>
    <w:rsid w:val="008E15A7"/>
    <w:rsid w:val="008E3EF7"/>
    <w:rsid w:val="008E5522"/>
    <w:rsid w:val="008E56AF"/>
    <w:rsid w:val="008E585D"/>
    <w:rsid w:val="008E6C87"/>
    <w:rsid w:val="008F0F79"/>
    <w:rsid w:val="008F1076"/>
    <w:rsid w:val="008F4B9D"/>
    <w:rsid w:val="008F4C5A"/>
    <w:rsid w:val="008F4C70"/>
    <w:rsid w:val="008F4E48"/>
    <w:rsid w:val="008F59AF"/>
    <w:rsid w:val="008F5FBF"/>
    <w:rsid w:val="008F6112"/>
    <w:rsid w:val="008F7D75"/>
    <w:rsid w:val="00900708"/>
    <w:rsid w:val="00900ACE"/>
    <w:rsid w:val="009015F8"/>
    <w:rsid w:val="00901AEC"/>
    <w:rsid w:val="00903852"/>
    <w:rsid w:val="00905057"/>
    <w:rsid w:val="009062E4"/>
    <w:rsid w:val="00906F9A"/>
    <w:rsid w:val="00907262"/>
    <w:rsid w:val="00907E1F"/>
    <w:rsid w:val="0091139F"/>
    <w:rsid w:val="00912A2C"/>
    <w:rsid w:val="00912B12"/>
    <w:rsid w:val="00913426"/>
    <w:rsid w:val="00913489"/>
    <w:rsid w:val="009136BE"/>
    <w:rsid w:val="00913CFC"/>
    <w:rsid w:val="00913D28"/>
    <w:rsid w:val="00914B46"/>
    <w:rsid w:val="00914EED"/>
    <w:rsid w:val="0091588D"/>
    <w:rsid w:val="00916AB3"/>
    <w:rsid w:val="00916F57"/>
    <w:rsid w:val="009201DD"/>
    <w:rsid w:val="00920ACE"/>
    <w:rsid w:val="00921D48"/>
    <w:rsid w:val="0092366B"/>
    <w:rsid w:val="00923EED"/>
    <w:rsid w:val="009249AA"/>
    <w:rsid w:val="00924F12"/>
    <w:rsid w:val="0092627B"/>
    <w:rsid w:val="009266E3"/>
    <w:rsid w:val="00926C6D"/>
    <w:rsid w:val="009277BF"/>
    <w:rsid w:val="00930312"/>
    <w:rsid w:val="00933ED8"/>
    <w:rsid w:val="00934BD3"/>
    <w:rsid w:val="009350DC"/>
    <w:rsid w:val="00935588"/>
    <w:rsid w:val="009358AA"/>
    <w:rsid w:val="0093653D"/>
    <w:rsid w:val="00936DC6"/>
    <w:rsid w:val="009400E2"/>
    <w:rsid w:val="009408BE"/>
    <w:rsid w:val="00941D6A"/>
    <w:rsid w:val="00944B71"/>
    <w:rsid w:val="009456AA"/>
    <w:rsid w:val="00946251"/>
    <w:rsid w:val="009468D0"/>
    <w:rsid w:val="0095008E"/>
    <w:rsid w:val="00950A0C"/>
    <w:rsid w:val="00950B2E"/>
    <w:rsid w:val="00950DE3"/>
    <w:rsid w:val="00950EA9"/>
    <w:rsid w:val="009517CE"/>
    <w:rsid w:val="00951F9C"/>
    <w:rsid w:val="00952B8F"/>
    <w:rsid w:val="00953C0D"/>
    <w:rsid w:val="00954829"/>
    <w:rsid w:val="00954EE8"/>
    <w:rsid w:val="0095538F"/>
    <w:rsid w:val="00956D81"/>
    <w:rsid w:val="0095761F"/>
    <w:rsid w:val="00957F3F"/>
    <w:rsid w:val="00961185"/>
    <w:rsid w:val="009621EE"/>
    <w:rsid w:val="00962F6C"/>
    <w:rsid w:val="0096369A"/>
    <w:rsid w:val="00966928"/>
    <w:rsid w:val="00967B2E"/>
    <w:rsid w:val="00970665"/>
    <w:rsid w:val="00971569"/>
    <w:rsid w:val="00971C6A"/>
    <w:rsid w:val="009749F1"/>
    <w:rsid w:val="00975088"/>
    <w:rsid w:val="00975ABC"/>
    <w:rsid w:val="00976362"/>
    <w:rsid w:val="00977CC0"/>
    <w:rsid w:val="009800BA"/>
    <w:rsid w:val="009821EB"/>
    <w:rsid w:val="00983BE8"/>
    <w:rsid w:val="0098460F"/>
    <w:rsid w:val="009851D1"/>
    <w:rsid w:val="00987093"/>
    <w:rsid w:val="00990790"/>
    <w:rsid w:val="0099204D"/>
    <w:rsid w:val="0099236F"/>
    <w:rsid w:val="00992DE2"/>
    <w:rsid w:val="00993BD8"/>
    <w:rsid w:val="009954CF"/>
    <w:rsid w:val="00995539"/>
    <w:rsid w:val="009959EE"/>
    <w:rsid w:val="00995AAE"/>
    <w:rsid w:val="00995F2C"/>
    <w:rsid w:val="00996049"/>
    <w:rsid w:val="009A0CD1"/>
    <w:rsid w:val="009A1228"/>
    <w:rsid w:val="009A28A3"/>
    <w:rsid w:val="009A30FE"/>
    <w:rsid w:val="009A3479"/>
    <w:rsid w:val="009A35CB"/>
    <w:rsid w:val="009A3E15"/>
    <w:rsid w:val="009A48EF"/>
    <w:rsid w:val="009A5701"/>
    <w:rsid w:val="009A5845"/>
    <w:rsid w:val="009A642C"/>
    <w:rsid w:val="009A7D78"/>
    <w:rsid w:val="009B0A3B"/>
    <w:rsid w:val="009B14AC"/>
    <w:rsid w:val="009B1E80"/>
    <w:rsid w:val="009B242D"/>
    <w:rsid w:val="009B2C42"/>
    <w:rsid w:val="009B3329"/>
    <w:rsid w:val="009B37E5"/>
    <w:rsid w:val="009B4666"/>
    <w:rsid w:val="009B555B"/>
    <w:rsid w:val="009B624C"/>
    <w:rsid w:val="009B672E"/>
    <w:rsid w:val="009B6ABD"/>
    <w:rsid w:val="009B705E"/>
    <w:rsid w:val="009C07E5"/>
    <w:rsid w:val="009C083C"/>
    <w:rsid w:val="009C0BDC"/>
    <w:rsid w:val="009C0D39"/>
    <w:rsid w:val="009C1532"/>
    <w:rsid w:val="009C17B1"/>
    <w:rsid w:val="009C248B"/>
    <w:rsid w:val="009C37C3"/>
    <w:rsid w:val="009C7157"/>
    <w:rsid w:val="009D1A1A"/>
    <w:rsid w:val="009D25B0"/>
    <w:rsid w:val="009D274F"/>
    <w:rsid w:val="009D35A5"/>
    <w:rsid w:val="009D404A"/>
    <w:rsid w:val="009D50F6"/>
    <w:rsid w:val="009D52F5"/>
    <w:rsid w:val="009D5A65"/>
    <w:rsid w:val="009D650B"/>
    <w:rsid w:val="009D6FC9"/>
    <w:rsid w:val="009D771E"/>
    <w:rsid w:val="009E0B27"/>
    <w:rsid w:val="009E21F0"/>
    <w:rsid w:val="009E25EF"/>
    <w:rsid w:val="009E3991"/>
    <w:rsid w:val="009E4013"/>
    <w:rsid w:val="009E52B1"/>
    <w:rsid w:val="009E5AC0"/>
    <w:rsid w:val="009E5BBF"/>
    <w:rsid w:val="009E5F6A"/>
    <w:rsid w:val="009E7682"/>
    <w:rsid w:val="009F175F"/>
    <w:rsid w:val="009F2CFD"/>
    <w:rsid w:val="009F2ED6"/>
    <w:rsid w:val="009F349B"/>
    <w:rsid w:val="009F4ABA"/>
    <w:rsid w:val="009F4DBA"/>
    <w:rsid w:val="009F53D9"/>
    <w:rsid w:val="009F5857"/>
    <w:rsid w:val="009F5A0C"/>
    <w:rsid w:val="00A00075"/>
    <w:rsid w:val="00A00534"/>
    <w:rsid w:val="00A00860"/>
    <w:rsid w:val="00A01412"/>
    <w:rsid w:val="00A01767"/>
    <w:rsid w:val="00A01BE1"/>
    <w:rsid w:val="00A04224"/>
    <w:rsid w:val="00A0430E"/>
    <w:rsid w:val="00A04BDE"/>
    <w:rsid w:val="00A058E6"/>
    <w:rsid w:val="00A05CD9"/>
    <w:rsid w:val="00A06AE2"/>
    <w:rsid w:val="00A0712D"/>
    <w:rsid w:val="00A0747A"/>
    <w:rsid w:val="00A075E7"/>
    <w:rsid w:val="00A07C4E"/>
    <w:rsid w:val="00A12455"/>
    <w:rsid w:val="00A12B2F"/>
    <w:rsid w:val="00A14875"/>
    <w:rsid w:val="00A15D40"/>
    <w:rsid w:val="00A169FB"/>
    <w:rsid w:val="00A16D0C"/>
    <w:rsid w:val="00A16F33"/>
    <w:rsid w:val="00A20C39"/>
    <w:rsid w:val="00A23364"/>
    <w:rsid w:val="00A25F91"/>
    <w:rsid w:val="00A26CB1"/>
    <w:rsid w:val="00A26D4F"/>
    <w:rsid w:val="00A276E2"/>
    <w:rsid w:val="00A3004B"/>
    <w:rsid w:val="00A32948"/>
    <w:rsid w:val="00A32F4C"/>
    <w:rsid w:val="00A34CB4"/>
    <w:rsid w:val="00A34EF4"/>
    <w:rsid w:val="00A376BA"/>
    <w:rsid w:val="00A37C11"/>
    <w:rsid w:val="00A37CF9"/>
    <w:rsid w:val="00A37DA0"/>
    <w:rsid w:val="00A40E43"/>
    <w:rsid w:val="00A42544"/>
    <w:rsid w:val="00A43D18"/>
    <w:rsid w:val="00A44A33"/>
    <w:rsid w:val="00A44CEF"/>
    <w:rsid w:val="00A44E6B"/>
    <w:rsid w:val="00A450B4"/>
    <w:rsid w:val="00A450F9"/>
    <w:rsid w:val="00A45DC5"/>
    <w:rsid w:val="00A477CC"/>
    <w:rsid w:val="00A52967"/>
    <w:rsid w:val="00A53D6B"/>
    <w:rsid w:val="00A5409C"/>
    <w:rsid w:val="00A54984"/>
    <w:rsid w:val="00A54D86"/>
    <w:rsid w:val="00A54EDE"/>
    <w:rsid w:val="00A55A0A"/>
    <w:rsid w:val="00A574FD"/>
    <w:rsid w:val="00A57F1F"/>
    <w:rsid w:val="00A601BC"/>
    <w:rsid w:val="00A61844"/>
    <w:rsid w:val="00A61D76"/>
    <w:rsid w:val="00A625A8"/>
    <w:rsid w:val="00A627CF"/>
    <w:rsid w:val="00A62C85"/>
    <w:rsid w:val="00A64377"/>
    <w:rsid w:val="00A643FE"/>
    <w:rsid w:val="00A648B2"/>
    <w:rsid w:val="00A64D4B"/>
    <w:rsid w:val="00A654B2"/>
    <w:rsid w:val="00A65807"/>
    <w:rsid w:val="00A65D67"/>
    <w:rsid w:val="00A6768A"/>
    <w:rsid w:val="00A67B37"/>
    <w:rsid w:val="00A71661"/>
    <w:rsid w:val="00A71B5B"/>
    <w:rsid w:val="00A72C03"/>
    <w:rsid w:val="00A730FD"/>
    <w:rsid w:val="00A73458"/>
    <w:rsid w:val="00A738E1"/>
    <w:rsid w:val="00A74612"/>
    <w:rsid w:val="00A747FF"/>
    <w:rsid w:val="00A74A41"/>
    <w:rsid w:val="00A757F4"/>
    <w:rsid w:val="00A75BA5"/>
    <w:rsid w:val="00A76199"/>
    <w:rsid w:val="00A7683A"/>
    <w:rsid w:val="00A77716"/>
    <w:rsid w:val="00A77EBF"/>
    <w:rsid w:val="00A817C5"/>
    <w:rsid w:val="00A83271"/>
    <w:rsid w:val="00A86BD5"/>
    <w:rsid w:val="00A86C96"/>
    <w:rsid w:val="00A875CE"/>
    <w:rsid w:val="00A9053D"/>
    <w:rsid w:val="00A90D97"/>
    <w:rsid w:val="00A91214"/>
    <w:rsid w:val="00A921C2"/>
    <w:rsid w:val="00A92EBE"/>
    <w:rsid w:val="00A93F45"/>
    <w:rsid w:val="00A94E63"/>
    <w:rsid w:val="00A95100"/>
    <w:rsid w:val="00A956E7"/>
    <w:rsid w:val="00A9595F"/>
    <w:rsid w:val="00A95EE8"/>
    <w:rsid w:val="00A96B32"/>
    <w:rsid w:val="00A9767B"/>
    <w:rsid w:val="00AA09E3"/>
    <w:rsid w:val="00AA180C"/>
    <w:rsid w:val="00AA30A1"/>
    <w:rsid w:val="00AA33AA"/>
    <w:rsid w:val="00AA4B2D"/>
    <w:rsid w:val="00AA59AB"/>
    <w:rsid w:val="00AA79DF"/>
    <w:rsid w:val="00AB044E"/>
    <w:rsid w:val="00AB1C1E"/>
    <w:rsid w:val="00AB1C48"/>
    <w:rsid w:val="00AB1E07"/>
    <w:rsid w:val="00AB24B5"/>
    <w:rsid w:val="00AB2AD2"/>
    <w:rsid w:val="00AB485C"/>
    <w:rsid w:val="00AB49A2"/>
    <w:rsid w:val="00AB4A72"/>
    <w:rsid w:val="00AB4BC3"/>
    <w:rsid w:val="00AB4EFC"/>
    <w:rsid w:val="00AB5042"/>
    <w:rsid w:val="00AB5432"/>
    <w:rsid w:val="00AB5AF6"/>
    <w:rsid w:val="00AB6453"/>
    <w:rsid w:val="00AB6678"/>
    <w:rsid w:val="00AB6B91"/>
    <w:rsid w:val="00AB6F02"/>
    <w:rsid w:val="00AB7EEF"/>
    <w:rsid w:val="00AC011D"/>
    <w:rsid w:val="00AC1E34"/>
    <w:rsid w:val="00AC2CA0"/>
    <w:rsid w:val="00AC4295"/>
    <w:rsid w:val="00AC53D2"/>
    <w:rsid w:val="00AC62B8"/>
    <w:rsid w:val="00AC7EA8"/>
    <w:rsid w:val="00AC7FB9"/>
    <w:rsid w:val="00AD0AA3"/>
    <w:rsid w:val="00AD1954"/>
    <w:rsid w:val="00AD2B08"/>
    <w:rsid w:val="00AD2B5A"/>
    <w:rsid w:val="00AD37DF"/>
    <w:rsid w:val="00AD5C42"/>
    <w:rsid w:val="00AD5D2C"/>
    <w:rsid w:val="00AD6F53"/>
    <w:rsid w:val="00AE140E"/>
    <w:rsid w:val="00AE26C2"/>
    <w:rsid w:val="00AE2B6A"/>
    <w:rsid w:val="00AE32A8"/>
    <w:rsid w:val="00AE468A"/>
    <w:rsid w:val="00AE4B46"/>
    <w:rsid w:val="00AE52B8"/>
    <w:rsid w:val="00AE5C0C"/>
    <w:rsid w:val="00AE5E15"/>
    <w:rsid w:val="00AE7018"/>
    <w:rsid w:val="00AE7160"/>
    <w:rsid w:val="00AF061A"/>
    <w:rsid w:val="00AF1ACF"/>
    <w:rsid w:val="00AF2E82"/>
    <w:rsid w:val="00AF3557"/>
    <w:rsid w:val="00AF5ECF"/>
    <w:rsid w:val="00AF65F7"/>
    <w:rsid w:val="00AF6825"/>
    <w:rsid w:val="00AF71CB"/>
    <w:rsid w:val="00AF7C8E"/>
    <w:rsid w:val="00B009CE"/>
    <w:rsid w:val="00B00C79"/>
    <w:rsid w:val="00B01722"/>
    <w:rsid w:val="00B01B84"/>
    <w:rsid w:val="00B02C75"/>
    <w:rsid w:val="00B035CF"/>
    <w:rsid w:val="00B03E98"/>
    <w:rsid w:val="00B04346"/>
    <w:rsid w:val="00B04D02"/>
    <w:rsid w:val="00B067F7"/>
    <w:rsid w:val="00B1178A"/>
    <w:rsid w:val="00B1202B"/>
    <w:rsid w:val="00B1244F"/>
    <w:rsid w:val="00B12BF6"/>
    <w:rsid w:val="00B14473"/>
    <w:rsid w:val="00B1703E"/>
    <w:rsid w:val="00B17B0C"/>
    <w:rsid w:val="00B217C5"/>
    <w:rsid w:val="00B21F94"/>
    <w:rsid w:val="00B255ED"/>
    <w:rsid w:val="00B25E83"/>
    <w:rsid w:val="00B27821"/>
    <w:rsid w:val="00B3058D"/>
    <w:rsid w:val="00B30E91"/>
    <w:rsid w:val="00B30F75"/>
    <w:rsid w:val="00B30F97"/>
    <w:rsid w:val="00B3109A"/>
    <w:rsid w:val="00B312C3"/>
    <w:rsid w:val="00B33BF9"/>
    <w:rsid w:val="00B364D3"/>
    <w:rsid w:val="00B366A0"/>
    <w:rsid w:val="00B371E1"/>
    <w:rsid w:val="00B4155B"/>
    <w:rsid w:val="00B426CE"/>
    <w:rsid w:val="00B42C1A"/>
    <w:rsid w:val="00B432BD"/>
    <w:rsid w:val="00B43DBE"/>
    <w:rsid w:val="00B44047"/>
    <w:rsid w:val="00B4441E"/>
    <w:rsid w:val="00B444D6"/>
    <w:rsid w:val="00B445E6"/>
    <w:rsid w:val="00B44638"/>
    <w:rsid w:val="00B45019"/>
    <w:rsid w:val="00B4649E"/>
    <w:rsid w:val="00B46554"/>
    <w:rsid w:val="00B46D42"/>
    <w:rsid w:val="00B46F99"/>
    <w:rsid w:val="00B47B29"/>
    <w:rsid w:val="00B47FEC"/>
    <w:rsid w:val="00B502A0"/>
    <w:rsid w:val="00B50ECC"/>
    <w:rsid w:val="00B51356"/>
    <w:rsid w:val="00B52689"/>
    <w:rsid w:val="00B5425F"/>
    <w:rsid w:val="00B549C2"/>
    <w:rsid w:val="00B549F2"/>
    <w:rsid w:val="00B54C87"/>
    <w:rsid w:val="00B55F29"/>
    <w:rsid w:val="00B572A4"/>
    <w:rsid w:val="00B60203"/>
    <w:rsid w:val="00B609D1"/>
    <w:rsid w:val="00B61A51"/>
    <w:rsid w:val="00B62B06"/>
    <w:rsid w:val="00B631AF"/>
    <w:rsid w:val="00B63EEB"/>
    <w:rsid w:val="00B64D0F"/>
    <w:rsid w:val="00B662EF"/>
    <w:rsid w:val="00B674B2"/>
    <w:rsid w:val="00B67B4C"/>
    <w:rsid w:val="00B715E4"/>
    <w:rsid w:val="00B73B5E"/>
    <w:rsid w:val="00B74205"/>
    <w:rsid w:val="00B75670"/>
    <w:rsid w:val="00B759FA"/>
    <w:rsid w:val="00B75E66"/>
    <w:rsid w:val="00B774C1"/>
    <w:rsid w:val="00B8054F"/>
    <w:rsid w:val="00B813AA"/>
    <w:rsid w:val="00B82807"/>
    <w:rsid w:val="00B842CC"/>
    <w:rsid w:val="00B852DF"/>
    <w:rsid w:val="00B85C29"/>
    <w:rsid w:val="00B861B0"/>
    <w:rsid w:val="00B86DB6"/>
    <w:rsid w:val="00B90861"/>
    <w:rsid w:val="00B914E6"/>
    <w:rsid w:val="00B9304A"/>
    <w:rsid w:val="00B94260"/>
    <w:rsid w:val="00B94B45"/>
    <w:rsid w:val="00B952F9"/>
    <w:rsid w:val="00B96DD6"/>
    <w:rsid w:val="00B97132"/>
    <w:rsid w:val="00B9769F"/>
    <w:rsid w:val="00BA023C"/>
    <w:rsid w:val="00BA0CD1"/>
    <w:rsid w:val="00BA0D78"/>
    <w:rsid w:val="00BA2840"/>
    <w:rsid w:val="00BA46B2"/>
    <w:rsid w:val="00BA7358"/>
    <w:rsid w:val="00BA7A19"/>
    <w:rsid w:val="00BA7A9F"/>
    <w:rsid w:val="00BB05B8"/>
    <w:rsid w:val="00BB0A15"/>
    <w:rsid w:val="00BB0C35"/>
    <w:rsid w:val="00BB103E"/>
    <w:rsid w:val="00BB19F7"/>
    <w:rsid w:val="00BB31AB"/>
    <w:rsid w:val="00BB3C7C"/>
    <w:rsid w:val="00BB41A2"/>
    <w:rsid w:val="00BB45A7"/>
    <w:rsid w:val="00BB4B9F"/>
    <w:rsid w:val="00BB5234"/>
    <w:rsid w:val="00BB53DF"/>
    <w:rsid w:val="00BB582F"/>
    <w:rsid w:val="00BB6416"/>
    <w:rsid w:val="00BB6767"/>
    <w:rsid w:val="00BB7B67"/>
    <w:rsid w:val="00BB7C01"/>
    <w:rsid w:val="00BB7E77"/>
    <w:rsid w:val="00BC0968"/>
    <w:rsid w:val="00BC0CA5"/>
    <w:rsid w:val="00BC278D"/>
    <w:rsid w:val="00BC27BD"/>
    <w:rsid w:val="00BC28D6"/>
    <w:rsid w:val="00BC2FBC"/>
    <w:rsid w:val="00BC48CD"/>
    <w:rsid w:val="00BC4B23"/>
    <w:rsid w:val="00BC4D42"/>
    <w:rsid w:val="00BC4D9A"/>
    <w:rsid w:val="00BC5ECE"/>
    <w:rsid w:val="00BC6365"/>
    <w:rsid w:val="00BC78AC"/>
    <w:rsid w:val="00BC7EBC"/>
    <w:rsid w:val="00BD0921"/>
    <w:rsid w:val="00BD0D34"/>
    <w:rsid w:val="00BD198D"/>
    <w:rsid w:val="00BD3F58"/>
    <w:rsid w:val="00BD4DC2"/>
    <w:rsid w:val="00BD5FEA"/>
    <w:rsid w:val="00BD7938"/>
    <w:rsid w:val="00BD7D17"/>
    <w:rsid w:val="00BD7F76"/>
    <w:rsid w:val="00BE06CB"/>
    <w:rsid w:val="00BE06DD"/>
    <w:rsid w:val="00BE12F2"/>
    <w:rsid w:val="00BE29A9"/>
    <w:rsid w:val="00BE43A1"/>
    <w:rsid w:val="00BE46EC"/>
    <w:rsid w:val="00BE4CBD"/>
    <w:rsid w:val="00BE53B6"/>
    <w:rsid w:val="00BE6BEE"/>
    <w:rsid w:val="00BE6CCD"/>
    <w:rsid w:val="00BF0D66"/>
    <w:rsid w:val="00BF1480"/>
    <w:rsid w:val="00BF28BA"/>
    <w:rsid w:val="00BF385F"/>
    <w:rsid w:val="00BF39CA"/>
    <w:rsid w:val="00BF39DE"/>
    <w:rsid w:val="00BF416A"/>
    <w:rsid w:val="00BF4665"/>
    <w:rsid w:val="00BF496A"/>
    <w:rsid w:val="00BF4C5E"/>
    <w:rsid w:val="00BF547D"/>
    <w:rsid w:val="00BF6C88"/>
    <w:rsid w:val="00BF7401"/>
    <w:rsid w:val="00C0065F"/>
    <w:rsid w:val="00C0127E"/>
    <w:rsid w:val="00C029DF"/>
    <w:rsid w:val="00C02D21"/>
    <w:rsid w:val="00C034D4"/>
    <w:rsid w:val="00C037F9"/>
    <w:rsid w:val="00C0384B"/>
    <w:rsid w:val="00C05410"/>
    <w:rsid w:val="00C07011"/>
    <w:rsid w:val="00C07698"/>
    <w:rsid w:val="00C07A35"/>
    <w:rsid w:val="00C07CC9"/>
    <w:rsid w:val="00C1003C"/>
    <w:rsid w:val="00C105E2"/>
    <w:rsid w:val="00C1166E"/>
    <w:rsid w:val="00C127E7"/>
    <w:rsid w:val="00C129DE"/>
    <w:rsid w:val="00C13B50"/>
    <w:rsid w:val="00C14403"/>
    <w:rsid w:val="00C14DF1"/>
    <w:rsid w:val="00C15494"/>
    <w:rsid w:val="00C15EBA"/>
    <w:rsid w:val="00C1764E"/>
    <w:rsid w:val="00C20394"/>
    <w:rsid w:val="00C206AD"/>
    <w:rsid w:val="00C20C22"/>
    <w:rsid w:val="00C214F8"/>
    <w:rsid w:val="00C21EA9"/>
    <w:rsid w:val="00C2343D"/>
    <w:rsid w:val="00C24AE5"/>
    <w:rsid w:val="00C25585"/>
    <w:rsid w:val="00C262C0"/>
    <w:rsid w:val="00C300E1"/>
    <w:rsid w:val="00C31150"/>
    <w:rsid w:val="00C3140F"/>
    <w:rsid w:val="00C31ECF"/>
    <w:rsid w:val="00C33027"/>
    <w:rsid w:val="00C3453F"/>
    <w:rsid w:val="00C34933"/>
    <w:rsid w:val="00C34970"/>
    <w:rsid w:val="00C35181"/>
    <w:rsid w:val="00C3531E"/>
    <w:rsid w:val="00C355F9"/>
    <w:rsid w:val="00C35D21"/>
    <w:rsid w:val="00C37C05"/>
    <w:rsid w:val="00C4170A"/>
    <w:rsid w:val="00C41BF7"/>
    <w:rsid w:val="00C4204B"/>
    <w:rsid w:val="00C429A0"/>
    <w:rsid w:val="00C43A0A"/>
    <w:rsid w:val="00C44BBB"/>
    <w:rsid w:val="00C46186"/>
    <w:rsid w:val="00C46699"/>
    <w:rsid w:val="00C4693B"/>
    <w:rsid w:val="00C47167"/>
    <w:rsid w:val="00C50C24"/>
    <w:rsid w:val="00C52CB3"/>
    <w:rsid w:val="00C5358F"/>
    <w:rsid w:val="00C5380A"/>
    <w:rsid w:val="00C54D5A"/>
    <w:rsid w:val="00C54EEF"/>
    <w:rsid w:val="00C54EFE"/>
    <w:rsid w:val="00C550B9"/>
    <w:rsid w:val="00C5645F"/>
    <w:rsid w:val="00C57572"/>
    <w:rsid w:val="00C57DDE"/>
    <w:rsid w:val="00C60077"/>
    <w:rsid w:val="00C6121B"/>
    <w:rsid w:val="00C615D4"/>
    <w:rsid w:val="00C617B3"/>
    <w:rsid w:val="00C62B46"/>
    <w:rsid w:val="00C63FA5"/>
    <w:rsid w:val="00C64E79"/>
    <w:rsid w:val="00C6521A"/>
    <w:rsid w:val="00C66AFC"/>
    <w:rsid w:val="00C67161"/>
    <w:rsid w:val="00C7018D"/>
    <w:rsid w:val="00C7057F"/>
    <w:rsid w:val="00C72FDE"/>
    <w:rsid w:val="00C73540"/>
    <w:rsid w:val="00C73B31"/>
    <w:rsid w:val="00C74966"/>
    <w:rsid w:val="00C75C92"/>
    <w:rsid w:val="00C76F13"/>
    <w:rsid w:val="00C77FD3"/>
    <w:rsid w:val="00C80DC1"/>
    <w:rsid w:val="00C81B7D"/>
    <w:rsid w:val="00C82914"/>
    <w:rsid w:val="00C85039"/>
    <w:rsid w:val="00C85439"/>
    <w:rsid w:val="00C86354"/>
    <w:rsid w:val="00C86A53"/>
    <w:rsid w:val="00C86E6D"/>
    <w:rsid w:val="00C8701B"/>
    <w:rsid w:val="00C87768"/>
    <w:rsid w:val="00C90B84"/>
    <w:rsid w:val="00C90F6E"/>
    <w:rsid w:val="00C92C2E"/>
    <w:rsid w:val="00C9428B"/>
    <w:rsid w:val="00C94784"/>
    <w:rsid w:val="00C964DE"/>
    <w:rsid w:val="00C96DCD"/>
    <w:rsid w:val="00C97621"/>
    <w:rsid w:val="00CA0B0B"/>
    <w:rsid w:val="00CA19DE"/>
    <w:rsid w:val="00CA22CA"/>
    <w:rsid w:val="00CA25E0"/>
    <w:rsid w:val="00CA2B17"/>
    <w:rsid w:val="00CA2B56"/>
    <w:rsid w:val="00CA2F82"/>
    <w:rsid w:val="00CA3C5D"/>
    <w:rsid w:val="00CA66C9"/>
    <w:rsid w:val="00CA7027"/>
    <w:rsid w:val="00CB159A"/>
    <w:rsid w:val="00CB2467"/>
    <w:rsid w:val="00CB3134"/>
    <w:rsid w:val="00CB31F8"/>
    <w:rsid w:val="00CB4F7B"/>
    <w:rsid w:val="00CB520F"/>
    <w:rsid w:val="00CC019D"/>
    <w:rsid w:val="00CC1342"/>
    <w:rsid w:val="00CC2E55"/>
    <w:rsid w:val="00CC46F8"/>
    <w:rsid w:val="00CC4C19"/>
    <w:rsid w:val="00CC52C9"/>
    <w:rsid w:val="00CC6497"/>
    <w:rsid w:val="00CC6AB1"/>
    <w:rsid w:val="00CC7F33"/>
    <w:rsid w:val="00CD04A6"/>
    <w:rsid w:val="00CD0836"/>
    <w:rsid w:val="00CD09EE"/>
    <w:rsid w:val="00CD17E0"/>
    <w:rsid w:val="00CD2277"/>
    <w:rsid w:val="00CD2D29"/>
    <w:rsid w:val="00CD3989"/>
    <w:rsid w:val="00CD3BA8"/>
    <w:rsid w:val="00CD4696"/>
    <w:rsid w:val="00CD547B"/>
    <w:rsid w:val="00CE07F2"/>
    <w:rsid w:val="00CE11C7"/>
    <w:rsid w:val="00CE1279"/>
    <w:rsid w:val="00CE17EE"/>
    <w:rsid w:val="00CE180B"/>
    <w:rsid w:val="00CE1CE9"/>
    <w:rsid w:val="00CE35D4"/>
    <w:rsid w:val="00CE50AD"/>
    <w:rsid w:val="00CE52BB"/>
    <w:rsid w:val="00CE548F"/>
    <w:rsid w:val="00CE5853"/>
    <w:rsid w:val="00CE6004"/>
    <w:rsid w:val="00CE629B"/>
    <w:rsid w:val="00CE6ED1"/>
    <w:rsid w:val="00CE7734"/>
    <w:rsid w:val="00CE78C4"/>
    <w:rsid w:val="00CF01A7"/>
    <w:rsid w:val="00CF09C5"/>
    <w:rsid w:val="00CF0B36"/>
    <w:rsid w:val="00CF0EFA"/>
    <w:rsid w:val="00CF1952"/>
    <w:rsid w:val="00CF2497"/>
    <w:rsid w:val="00CF2BFA"/>
    <w:rsid w:val="00CF37C6"/>
    <w:rsid w:val="00CF3B1E"/>
    <w:rsid w:val="00CF4469"/>
    <w:rsid w:val="00CF448B"/>
    <w:rsid w:val="00CF4BFF"/>
    <w:rsid w:val="00CF4E41"/>
    <w:rsid w:val="00D00CDA"/>
    <w:rsid w:val="00D012D3"/>
    <w:rsid w:val="00D025DA"/>
    <w:rsid w:val="00D056C5"/>
    <w:rsid w:val="00D06BAF"/>
    <w:rsid w:val="00D07122"/>
    <w:rsid w:val="00D10F62"/>
    <w:rsid w:val="00D11EFC"/>
    <w:rsid w:val="00D13EB8"/>
    <w:rsid w:val="00D144AC"/>
    <w:rsid w:val="00D1454D"/>
    <w:rsid w:val="00D163E9"/>
    <w:rsid w:val="00D16828"/>
    <w:rsid w:val="00D17793"/>
    <w:rsid w:val="00D1792B"/>
    <w:rsid w:val="00D20361"/>
    <w:rsid w:val="00D208B6"/>
    <w:rsid w:val="00D20E2B"/>
    <w:rsid w:val="00D2128B"/>
    <w:rsid w:val="00D220F5"/>
    <w:rsid w:val="00D22ECD"/>
    <w:rsid w:val="00D2430C"/>
    <w:rsid w:val="00D24579"/>
    <w:rsid w:val="00D24DBF"/>
    <w:rsid w:val="00D25593"/>
    <w:rsid w:val="00D2571D"/>
    <w:rsid w:val="00D2594C"/>
    <w:rsid w:val="00D25E8D"/>
    <w:rsid w:val="00D271AC"/>
    <w:rsid w:val="00D27DE0"/>
    <w:rsid w:val="00D300C7"/>
    <w:rsid w:val="00D31D89"/>
    <w:rsid w:val="00D33DFC"/>
    <w:rsid w:val="00D34852"/>
    <w:rsid w:val="00D3534D"/>
    <w:rsid w:val="00D361D4"/>
    <w:rsid w:val="00D3702F"/>
    <w:rsid w:val="00D37B4A"/>
    <w:rsid w:val="00D405ED"/>
    <w:rsid w:val="00D40E89"/>
    <w:rsid w:val="00D41E5B"/>
    <w:rsid w:val="00D423CE"/>
    <w:rsid w:val="00D44212"/>
    <w:rsid w:val="00D44BB3"/>
    <w:rsid w:val="00D4500B"/>
    <w:rsid w:val="00D4568A"/>
    <w:rsid w:val="00D456E5"/>
    <w:rsid w:val="00D458AE"/>
    <w:rsid w:val="00D47D1E"/>
    <w:rsid w:val="00D5014E"/>
    <w:rsid w:val="00D508C7"/>
    <w:rsid w:val="00D51BB1"/>
    <w:rsid w:val="00D51D81"/>
    <w:rsid w:val="00D5238F"/>
    <w:rsid w:val="00D53250"/>
    <w:rsid w:val="00D536FA"/>
    <w:rsid w:val="00D545A5"/>
    <w:rsid w:val="00D548AA"/>
    <w:rsid w:val="00D549CF"/>
    <w:rsid w:val="00D55076"/>
    <w:rsid w:val="00D55196"/>
    <w:rsid w:val="00D55432"/>
    <w:rsid w:val="00D55962"/>
    <w:rsid w:val="00D561FE"/>
    <w:rsid w:val="00D57061"/>
    <w:rsid w:val="00D577B4"/>
    <w:rsid w:val="00D57A15"/>
    <w:rsid w:val="00D57B7A"/>
    <w:rsid w:val="00D6008A"/>
    <w:rsid w:val="00D6077B"/>
    <w:rsid w:val="00D61A82"/>
    <w:rsid w:val="00D61F48"/>
    <w:rsid w:val="00D6206F"/>
    <w:rsid w:val="00D63CF3"/>
    <w:rsid w:val="00D64283"/>
    <w:rsid w:val="00D65333"/>
    <w:rsid w:val="00D67D2A"/>
    <w:rsid w:val="00D7031B"/>
    <w:rsid w:val="00D70353"/>
    <w:rsid w:val="00D7047A"/>
    <w:rsid w:val="00D71151"/>
    <w:rsid w:val="00D7123A"/>
    <w:rsid w:val="00D72B19"/>
    <w:rsid w:val="00D7404B"/>
    <w:rsid w:val="00D741D8"/>
    <w:rsid w:val="00D76703"/>
    <w:rsid w:val="00D76D2E"/>
    <w:rsid w:val="00D76FA9"/>
    <w:rsid w:val="00D776B8"/>
    <w:rsid w:val="00D77E4F"/>
    <w:rsid w:val="00D80CE6"/>
    <w:rsid w:val="00D80E8D"/>
    <w:rsid w:val="00D81FC3"/>
    <w:rsid w:val="00D8206C"/>
    <w:rsid w:val="00D827D1"/>
    <w:rsid w:val="00D854B9"/>
    <w:rsid w:val="00D85905"/>
    <w:rsid w:val="00D85EAF"/>
    <w:rsid w:val="00D86C3F"/>
    <w:rsid w:val="00D87571"/>
    <w:rsid w:val="00D87FD6"/>
    <w:rsid w:val="00D908E7"/>
    <w:rsid w:val="00D928ED"/>
    <w:rsid w:val="00D92A40"/>
    <w:rsid w:val="00D937A2"/>
    <w:rsid w:val="00D94417"/>
    <w:rsid w:val="00D94877"/>
    <w:rsid w:val="00D94984"/>
    <w:rsid w:val="00D95133"/>
    <w:rsid w:val="00D96766"/>
    <w:rsid w:val="00DA0649"/>
    <w:rsid w:val="00DA28DA"/>
    <w:rsid w:val="00DA29EE"/>
    <w:rsid w:val="00DA3E81"/>
    <w:rsid w:val="00DA468E"/>
    <w:rsid w:val="00DA47D0"/>
    <w:rsid w:val="00DA651C"/>
    <w:rsid w:val="00DA6DCB"/>
    <w:rsid w:val="00DA750A"/>
    <w:rsid w:val="00DB1567"/>
    <w:rsid w:val="00DB1971"/>
    <w:rsid w:val="00DB19A0"/>
    <w:rsid w:val="00DB2A89"/>
    <w:rsid w:val="00DB2C6D"/>
    <w:rsid w:val="00DB3043"/>
    <w:rsid w:val="00DB35FC"/>
    <w:rsid w:val="00DB53EA"/>
    <w:rsid w:val="00DB562F"/>
    <w:rsid w:val="00DB6355"/>
    <w:rsid w:val="00DB7AF9"/>
    <w:rsid w:val="00DB7E2A"/>
    <w:rsid w:val="00DB7EDA"/>
    <w:rsid w:val="00DC0251"/>
    <w:rsid w:val="00DC1F4E"/>
    <w:rsid w:val="00DC22CC"/>
    <w:rsid w:val="00DC45A4"/>
    <w:rsid w:val="00DC5947"/>
    <w:rsid w:val="00DC5FB1"/>
    <w:rsid w:val="00DC6157"/>
    <w:rsid w:val="00DC7EA4"/>
    <w:rsid w:val="00DD0E04"/>
    <w:rsid w:val="00DD237E"/>
    <w:rsid w:val="00DD2E08"/>
    <w:rsid w:val="00DD2E4D"/>
    <w:rsid w:val="00DD4E19"/>
    <w:rsid w:val="00DD5B49"/>
    <w:rsid w:val="00DD6108"/>
    <w:rsid w:val="00DE0717"/>
    <w:rsid w:val="00DE09CF"/>
    <w:rsid w:val="00DE2658"/>
    <w:rsid w:val="00DE2F1E"/>
    <w:rsid w:val="00DE30F1"/>
    <w:rsid w:val="00DE37EA"/>
    <w:rsid w:val="00DE3C6C"/>
    <w:rsid w:val="00DE3F39"/>
    <w:rsid w:val="00DE5114"/>
    <w:rsid w:val="00DE5CB9"/>
    <w:rsid w:val="00DE639D"/>
    <w:rsid w:val="00DE6D73"/>
    <w:rsid w:val="00DE759F"/>
    <w:rsid w:val="00DE7BCD"/>
    <w:rsid w:val="00DF1BFD"/>
    <w:rsid w:val="00DF1D75"/>
    <w:rsid w:val="00DF2A7B"/>
    <w:rsid w:val="00DF2FDA"/>
    <w:rsid w:val="00DF4207"/>
    <w:rsid w:val="00DF42D5"/>
    <w:rsid w:val="00DF6290"/>
    <w:rsid w:val="00DF64B7"/>
    <w:rsid w:val="00DF6880"/>
    <w:rsid w:val="00DF6B6F"/>
    <w:rsid w:val="00DF77A0"/>
    <w:rsid w:val="00E0010B"/>
    <w:rsid w:val="00E0024E"/>
    <w:rsid w:val="00E01108"/>
    <w:rsid w:val="00E01B59"/>
    <w:rsid w:val="00E023C3"/>
    <w:rsid w:val="00E038C1"/>
    <w:rsid w:val="00E04819"/>
    <w:rsid w:val="00E07AB1"/>
    <w:rsid w:val="00E07F23"/>
    <w:rsid w:val="00E07FB7"/>
    <w:rsid w:val="00E13BC2"/>
    <w:rsid w:val="00E14B5B"/>
    <w:rsid w:val="00E1529A"/>
    <w:rsid w:val="00E15DEB"/>
    <w:rsid w:val="00E16550"/>
    <w:rsid w:val="00E16DCF"/>
    <w:rsid w:val="00E17054"/>
    <w:rsid w:val="00E21406"/>
    <w:rsid w:val="00E257B7"/>
    <w:rsid w:val="00E26DF2"/>
    <w:rsid w:val="00E30303"/>
    <w:rsid w:val="00E30565"/>
    <w:rsid w:val="00E317DF"/>
    <w:rsid w:val="00E322C7"/>
    <w:rsid w:val="00E33AD4"/>
    <w:rsid w:val="00E34D74"/>
    <w:rsid w:val="00E35043"/>
    <w:rsid w:val="00E36AAA"/>
    <w:rsid w:val="00E37CCD"/>
    <w:rsid w:val="00E40827"/>
    <w:rsid w:val="00E40D18"/>
    <w:rsid w:val="00E40E77"/>
    <w:rsid w:val="00E413A4"/>
    <w:rsid w:val="00E41FFF"/>
    <w:rsid w:val="00E42481"/>
    <w:rsid w:val="00E42A44"/>
    <w:rsid w:val="00E439E2"/>
    <w:rsid w:val="00E44112"/>
    <w:rsid w:val="00E45877"/>
    <w:rsid w:val="00E45970"/>
    <w:rsid w:val="00E45D51"/>
    <w:rsid w:val="00E45EB7"/>
    <w:rsid w:val="00E46C51"/>
    <w:rsid w:val="00E46E76"/>
    <w:rsid w:val="00E46FFF"/>
    <w:rsid w:val="00E4741F"/>
    <w:rsid w:val="00E47D33"/>
    <w:rsid w:val="00E503BE"/>
    <w:rsid w:val="00E5173E"/>
    <w:rsid w:val="00E51AA5"/>
    <w:rsid w:val="00E53CE4"/>
    <w:rsid w:val="00E53DE3"/>
    <w:rsid w:val="00E53EFF"/>
    <w:rsid w:val="00E54487"/>
    <w:rsid w:val="00E55B73"/>
    <w:rsid w:val="00E56545"/>
    <w:rsid w:val="00E57DAA"/>
    <w:rsid w:val="00E600C7"/>
    <w:rsid w:val="00E61A26"/>
    <w:rsid w:val="00E63483"/>
    <w:rsid w:val="00E64A80"/>
    <w:rsid w:val="00E64AC5"/>
    <w:rsid w:val="00E65CC8"/>
    <w:rsid w:val="00E65F11"/>
    <w:rsid w:val="00E6609B"/>
    <w:rsid w:val="00E6720E"/>
    <w:rsid w:val="00E674A5"/>
    <w:rsid w:val="00E679E2"/>
    <w:rsid w:val="00E70695"/>
    <w:rsid w:val="00E71935"/>
    <w:rsid w:val="00E722B7"/>
    <w:rsid w:val="00E73A2F"/>
    <w:rsid w:val="00E73CC7"/>
    <w:rsid w:val="00E75E24"/>
    <w:rsid w:val="00E75EF7"/>
    <w:rsid w:val="00E76129"/>
    <w:rsid w:val="00E76A3B"/>
    <w:rsid w:val="00E81586"/>
    <w:rsid w:val="00E81C95"/>
    <w:rsid w:val="00E828C7"/>
    <w:rsid w:val="00E846F3"/>
    <w:rsid w:val="00E858ED"/>
    <w:rsid w:val="00E863E0"/>
    <w:rsid w:val="00E9034D"/>
    <w:rsid w:val="00E92B8B"/>
    <w:rsid w:val="00E93409"/>
    <w:rsid w:val="00E9431C"/>
    <w:rsid w:val="00E94BD7"/>
    <w:rsid w:val="00E9534B"/>
    <w:rsid w:val="00E963FC"/>
    <w:rsid w:val="00E96C45"/>
    <w:rsid w:val="00E9780D"/>
    <w:rsid w:val="00EA0D9A"/>
    <w:rsid w:val="00EA1460"/>
    <w:rsid w:val="00EA2239"/>
    <w:rsid w:val="00EA3F38"/>
    <w:rsid w:val="00EA5689"/>
    <w:rsid w:val="00EA624D"/>
    <w:rsid w:val="00EA6A57"/>
    <w:rsid w:val="00EA7BE4"/>
    <w:rsid w:val="00EA7CCF"/>
    <w:rsid w:val="00EA7D1C"/>
    <w:rsid w:val="00EB00D1"/>
    <w:rsid w:val="00EB0398"/>
    <w:rsid w:val="00EB13C7"/>
    <w:rsid w:val="00EB19CF"/>
    <w:rsid w:val="00EB1F25"/>
    <w:rsid w:val="00EB2809"/>
    <w:rsid w:val="00EB2D06"/>
    <w:rsid w:val="00EB2FC3"/>
    <w:rsid w:val="00EB3BC7"/>
    <w:rsid w:val="00EB42C5"/>
    <w:rsid w:val="00EC2709"/>
    <w:rsid w:val="00EC2D63"/>
    <w:rsid w:val="00EC3BC0"/>
    <w:rsid w:val="00EC532A"/>
    <w:rsid w:val="00EC67E5"/>
    <w:rsid w:val="00EC6F8C"/>
    <w:rsid w:val="00EC7D03"/>
    <w:rsid w:val="00ED0A6A"/>
    <w:rsid w:val="00ED0FB4"/>
    <w:rsid w:val="00ED3435"/>
    <w:rsid w:val="00ED40FF"/>
    <w:rsid w:val="00ED5051"/>
    <w:rsid w:val="00ED51E6"/>
    <w:rsid w:val="00ED5967"/>
    <w:rsid w:val="00ED699E"/>
    <w:rsid w:val="00ED7F84"/>
    <w:rsid w:val="00EE00F3"/>
    <w:rsid w:val="00EE046B"/>
    <w:rsid w:val="00EE0B0B"/>
    <w:rsid w:val="00EE19E4"/>
    <w:rsid w:val="00EE1BF4"/>
    <w:rsid w:val="00EE1CB2"/>
    <w:rsid w:val="00EE2CA3"/>
    <w:rsid w:val="00EE2FDD"/>
    <w:rsid w:val="00EE31D5"/>
    <w:rsid w:val="00EE32A2"/>
    <w:rsid w:val="00EE4186"/>
    <w:rsid w:val="00EE51D5"/>
    <w:rsid w:val="00EE5882"/>
    <w:rsid w:val="00EE64F6"/>
    <w:rsid w:val="00EE6D7B"/>
    <w:rsid w:val="00EE738C"/>
    <w:rsid w:val="00EE7879"/>
    <w:rsid w:val="00EE7F12"/>
    <w:rsid w:val="00EF04D5"/>
    <w:rsid w:val="00EF0A53"/>
    <w:rsid w:val="00EF0CDF"/>
    <w:rsid w:val="00EF1D22"/>
    <w:rsid w:val="00EF33B0"/>
    <w:rsid w:val="00EF4645"/>
    <w:rsid w:val="00EF5775"/>
    <w:rsid w:val="00EF6BCD"/>
    <w:rsid w:val="00EF7269"/>
    <w:rsid w:val="00F004D6"/>
    <w:rsid w:val="00F01C19"/>
    <w:rsid w:val="00F023D1"/>
    <w:rsid w:val="00F031C6"/>
    <w:rsid w:val="00F03380"/>
    <w:rsid w:val="00F043E5"/>
    <w:rsid w:val="00F04A24"/>
    <w:rsid w:val="00F051DC"/>
    <w:rsid w:val="00F07301"/>
    <w:rsid w:val="00F07C47"/>
    <w:rsid w:val="00F10D79"/>
    <w:rsid w:val="00F1206D"/>
    <w:rsid w:val="00F1240B"/>
    <w:rsid w:val="00F124A3"/>
    <w:rsid w:val="00F126DD"/>
    <w:rsid w:val="00F133E6"/>
    <w:rsid w:val="00F13B64"/>
    <w:rsid w:val="00F14BDA"/>
    <w:rsid w:val="00F20161"/>
    <w:rsid w:val="00F21BC1"/>
    <w:rsid w:val="00F2217F"/>
    <w:rsid w:val="00F23282"/>
    <w:rsid w:val="00F235DE"/>
    <w:rsid w:val="00F23C56"/>
    <w:rsid w:val="00F249CA"/>
    <w:rsid w:val="00F24F55"/>
    <w:rsid w:val="00F25CA9"/>
    <w:rsid w:val="00F26C24"/>
    <w:rsid w:val="00F27688"/>
    <w:rsid w:val="00F3012E"/>
    <w:rsid w:val="00F30C27"/>
    <w:rsid w:val="00F30D9E"/>
    <w:rsid w:val="00F30FC9"/>
    <w:rsid w:val="00F311E2"/>
    <w:rsid w:val="00F322E2"/>
    <w:rsid w:val="00F355D1"/>
    <w:rsid w:val="00F35A2B"/>
    <w:rsid w:val="00F35D82"/>
    <w:rsid w:val="00F364E4"/>
    <w:rsid w:val="00F36785"/>
    <w:rsid w:val="00F375BF"/>
    <w:rsid w:val="00F376B2"/>
    <w:rsid w:val="00F40E97"/>
    <w:rsid w:val="00F42894"/>
    <w:rsid w:val="00F43387"/>
    <w:rsid w:val="00F47FD6"/>
    <w:rsid w:val="00F506B5"/>
    <w:rsid w:val="00F5106D"/>
    <w:rsid w:val="00F512BE"/>
    <w:rsid w:val="00F51D34"/>
    <w:rsid w:val="00F53258"/>
    <w:rsid w:val="00F53287"/>
    <w:rsid w:val="00F53CB1"/>
    <w:rsid w:val="00F553A9"/>
    <w:rsid w:val="00F55B22"/>
    <w:rsid w:val="00F56D45"/>
    <w:rsid w:val="00F5719F"/>
    <w:rsid w:val="00F57585"/>
    <w:rsid w:val="00F60E39"/>
    <w:rsid w:val="00F60F39"/>
    <w:rsid w:val="00F635E0"/>
    <w:rsid w:val="00F63E0A"/>
    <w:rsid w:val="00F650A1"/>
    <w:rsid w:val="00F6541A"/>
    <w:rsid w:val="00F71FE6"/>
    <w:rsid w:val="00F721D7"/>
    <w:rsid w:val="00F726C8"/>
    <w:rsid w:val="00F7346B"/>
    <w:rsid w:val="00F7416D"/>
    <w:rsid w:val="00F74A12"/>
    <w:rsid w:val="00F751C8"/>
    <w:rsid w:val="00F76189"/>
    <w:rsid w:val="00F761D7"/>
    <w:rsid w:val="00F76424"/>
    <w:rsid w:val="00F8109C"/>
    <w:rsid w:val="00F8341E"/>
    <w:rsid w:val="00F842CB"/>
    <w:rsid w:val="00F84C83"/>
    <w:rsid w:val="00F84FF6"/>
    <w:rsid w:val="00F85808"/>
    <w:rsid w:val="00F85CBE"/>
    <w:rsid w:val="00F86F2A"/>
    <w:rsid w:val="00F87D91"/>
    <w:rsid w:val="00F87DE3"/>
    <w:rsid w:val="00F906CE"/>
    <w:rsid w:val="00F936E7"/>
    <w:rsid w:val="00F93976"/>
    <w:rsid w:val="00F93CD2"/>
    <w:rsid w:val="00F95DA9"/>
    <w:rsid w:val="00F96905"/>
    <w:rsid w:val="00F97F26"/>
    <w:rsid w:val="00FA0CFE"/>
    <w:rsid w:val="00FA17F5"/>
    <w:rsid w:val="00FA1D09"/>
    <w:rsid w:val="00FA267E"/>
    <w:rsid w:val="00FA2F7C"/>
    <w:rsid w:val="00FA3896"/>
    <w:rsid w:val="00FA38C8"/>
    <w:rsid w:val="00FA437C"/>
    <w:rsid w:val="00FA4B46"/>
    <w:rsid w:val="00FA5F9B"/>
    <w:rsid w:val="00FA75FA"/>
    <w:rsid w:val="00FA7929"/>
    <w:rsid w:val="00FB0A25"/>
    <w:rsid w:val="00FB0B96"/>
    <w:rsid w:val="00FB1330"/>
    <w:rsid w:val="00FB23C7"/>
    <w:rsid w:val="00FB2818"/>
    <w:rsid w:val="00FB2ECA"/>
    <w:rsid w:val="00FB3ADD"/>
    <w:rsid w:val="00FB6501"/>
    <w:rsid w:val="00FB65A8"/>
    <w:rsid w:val="00FC0B3F"/>
    <w:rsid w:val="00FC0DFC"/>
    <w:rsid w:val="00FC18C5"/>
    <w:rsid w:val="00FC1AFC"/>
    <w:rsid w:val="00FC1C7A"/>
    <w:rsid w:val="00FC1DE4"/>
    <w:rsid w:val="00FC2690"/>
    <w:rsid w:val="00FC2B41"/>
    <w:rsid w:val="00FC2C43"/>
    <w:rsid w:val="00FC4726"/>
    <w:rsid w:val="00FC675B"/>
    <w:rsid w:val="00FC7B82"/>
    <w:rsid w:val="00FD1262"/>
    <w:rsid w:val="00FD15CC"/>
    <w:rsid w:val="00FD22A9"/>
    <w:rsid w:val="00FD26F6"/>
    <w:rsid w:val="00FD2947"/>
    <w:rsid w:val="00FD32B8"/>
    <w:rsid w:val="00FD57DB"/>
    <w:rsid w:val="00FD5E19"/>
    <w:rsid w:val="00FD7185"/>
    <w:rsid w:val="00FE0317"/>
    <w:rsid w:val="00FE03E3"/>
    <w:rsid w:val="00FE089E"/>
    <w:rsid w:val="00FE0CE0"/>
    <w:rsid w:val="00FE233C"/>
    <w:rsid w:val="00FE4F9D"/>
    <w:rsid w:val="00FE7331"/>
    <w:rsid w:val="00FE7E82"/>
    <w:rsid w:val="00FE7EB7"/>
    <w:rsid w:val="00FE7FE7"/>
    <w:rsid w:val="00FF074E"/>
    <w:rsid w:val="00FF0B01"/>
    <w:rsid w:val="00FF4AB0"/>
    <w:rsid w:val="00FF4BC0"/>
    <w:rsid w:val="00FF5CC1"/>
    <w:rsid w:val="00FF76A8"/>
    <w:rsid w:val="00FF77B0"/>
    <w:rsid w:val="00FF7897"/>
    <w:rsid w:val="01D53ED9"/>
    <w:rsid w:val="029F6BF6"/>
    <w:rsid w:val="02C02610"/>
    <w:rsid w:val="030675E2"/>
    <w:rsid w:val="0352310D"/>
    <w:rsid w:val="040D11CA"/>
    <w:rsid w:val="040D355D"/>
    <w:rsid w:val="058A6DB0"/>
    <w:rsid w:val="05B922DB"/>
    <w:rsid w:val="062D6C72"/>
    <w:rsid w:val="065634D3"/>
    <w:rsid w:val="074D72A7"/>
    <w:rsid w:val="099346C1"/>
    <w:rsid w:val="0A1F281D"/>
    <w:rsid w:val="0A7245E4"/>
    <w:rsid w:val="0B2E494B"/>
    <w:rsid w:val="0B3F7712"/>
    <w:rsid w:val="0B8406F4"/>
    <w:rsid w:val="0B892750"/>
    <w:rsid w:val="0B9D70BB"/>
    <w:rsid w:val="0BA93188"/>
    <w:rsid w:val="0BD0736C"/>
    <w:rsid w:val="0D440758"/>
    <w:rsid w:val="0DD214FD"/>
    <w:rsid w:val="0E206F28"/>
    <w:rsid w:val="0E935DF8"/>
    <w:rsid w:val="0EA55E32"/>
    <w:rsid w:val="0F02746C"/>
    <w:rsid w:val="0F4238EF"/>
    <w:rsid w:val="0FA748BD"/>
    <w:rsid w:val="113E5D8A"/>
    <w:rsid w:val="12014D35"/>
    <w:rsid w:val="12AD7FAD"/>
    <w:rsid w:val="12ED01A4"/>
    <w:rsid w:val="1331512E"/>
    <w:rsid w:val="13AB025D"/>
    <w:rsid w:val="13C6730D"/>
    <w:rsid w:val="13E164FA"/>
    <w:rsid w:val="150652CF"/>
    <w:rsid w:val="161E05BC"/>
    <w:rsid w:val="162F6EB7"/>
    <w:rsid w:val="16B447EA"/>
    <w:rsid w:val="17B50562"/>
    <w:rsid w:val="1A003FFC"/>
    <w:rsid w:val="1A1676DE"/>
    <w:rsid w:val="1A5672E2"/>
    <w:rsid w:val="1A5F77EB"/>
    <w:rsid w:val="1A79327A"/>
    <w:rsid w:val="1ACB0EFF"/>
    <w:rsid w:val="1AEB2C3A"/>
    <w:rsid w:val="1B9D4DEE"/>
    <w:rsid w:val="1BCB71EF"/>
    <w:rsid w:val="1CA96557"/>
    <w:rsid w:val="1D5503A3"/>
    <w:rsid w:val="1DCA2FCC"/>
    <w:rsid w:val="1E967EB6"/>
    <w:rsid w:val="1ED47EF5"/>
    <w:rsid w:val="1F2563A0"/>
    <w:rsid w:val="203239BC"/>
    <w:rsid w:val="20893A9B"/>
    <w:rsid w:val="20A96C1A"/>
    <w:rsid w:val="20CB5C39"/>
    <w:rsid w:val="20E733A4"/>
    <w:rsid w:val="21372F9C"/>
    <w:rsid w:val="223541C7"/>
    <w:rsid w:val="2249500F"/>
    <w:rsid w:val="22753B08"/>
    <w:rsid w:val="23353C37"/>
    <w:rsid w:val="24FC303A"/>
    <w:rsid w:val="25D36291"/>
    <w:rsid w:val="272E0785"/>
    <w:rsid w:val="294D4DDC"/>
    <w:rsid w:val="29A9737B"/>
    <w:rsid w:val="2A1A0FA2"/>
    <w:rsid w:val="2C023221"/>
    <w:rsid w:val="2CFE6F5D"/>
    <w:rsid w:val="2D38641A"/>
    <w:rsid w:val="2E3B65E1"/>
    <w:rsid w:val="2E6E5646"/>
    <w:rsid w:val="2E70635B"/>
    <w:rsid w:val="2F58051F"/>
    <w:rsid w:val="2FE9293A"/>
    <w:rsid w:val="314D2F14"/>
    <w:rsid w:val="316A1B28"/>
    <w:rsid w:val="31D84986"/>
    <w:rsid w:val="31F07DF5"/>
    <w:rsid w:val="32324825"/>
    <w:rsid w:val="329E782E"/>
    <w:rsid w:val="32F33BE8"/>
    <w:rsid w:val="337D733A"/>
    <w:rsid w:val="33DE675D"/>
    <w:rsid w:val="34135210"/>
    <w:rsid w:val="353806E9"/>
    <w:rsid w:val="353A794C"/>
    <w:rsid w:val="35A7779F"/>
    <w:rsid w:val="35DA4418"/>
    <w:rsid w:val="35E570C2"/>
    <w:rsid w:val="36BF1E39"/>
    <w:rsid w:val="36C61BC9"/>
    <w:rsid w:val="371270E2"/>
    <w:rsid w:val="375366EC"/>
    <w:rsid w:val="37C06A20"/>
    <w:rsid w:val="38861400"/>
    <w:rsid w:val="38EC4B1F"/>
    <w:rsid w:val="39E270DB"/>
    <w:rsid w:val="3A201A8E"/>
    <w:rsid w:val="3AE17129"/>
    <w:rsid w:val="3B2940BC"/>
    <w:rsid w:val="3CBA1F67"/>
    <w:rsid w:val="3CCD30E3"/>
    <w:rsid w:val="3D3962C1"/>
    <w:rsid w:val="3D3C500B"/>
    <w:rsid w:val="3D505E04"/>
    <w:rsid w:val="3E1D75F1"/>
    <w:rsid w:val="3E7E150C"/>
    <w:rsid w:val="3F3B4099"/>
    <w:rsid w:val="3F486EEE"/>
    <w:rsid w:val="3F5D6735"/>
    <w:rsid w:val="3FAC4CFB"/>
    <w:rsid w:val="3FD82A96"/>
    <w:rsid w:val="4071163E"/>
    <w:rsid w:val="40A41D82"/>
    <w:rsid w:val="40D071B2"/>
    <w:rsid w:val="421C062A"/>
    <w:rsid w:val="4275406E"/>
    <w:rsid w:val="42CA554C"/>
    <w:rsid w:val="430B3C61"/>
    <w:rsid w:val="4385321E"/>
    <w:rsid w:val="43D53913"/>
    <w:rsid w:val="43F97502"/>
    <w:rsid w:val="44CA0C96"/>
    <w:rsid w:val="45A116CB"/>
    <w:rsid w:val="46D54239"/>
    <w:rsid w:val="491C290C"/>
    <w:rsid w:val="49553AA9"/>
    <w:rsid w:val="4A513CA5"/>
    <w:rsid w:val="4A9D03DE"/>
    <w:rsid w:val="4B25601B"/>
    <w:rsid w:val="4B55605B"/>
    <w:rsid w:val="4C2F2487"/>
    <w:rsid w:val="4C4C1D7A"/>
    <w:rsid w:val="4C64541B"/>
    <w:rsid w:val="4CAB7C3B"/>
    <w:rsid w:val="4DAF653C"/>
    <w:rsid w:val="4DB81A9E"/>
    <w:rsid w:val="4E1A7726"/>
    <w:rsid w:val="4E9C3AF9"/>
    <w:rsid w:val="4EFD60E9"/>
    <w:rsid w:val="4F6761F9"/>
    <w:rsid w:val="50620F4E"/>
    <w:rsid w:val="50B42B81"/>
    <w:rsid w:val="50DC13D1"/>
    <w:rsid w:val="512316A6"/>
    <w:rsid w:val="5134046D"/>
    <w:rsid w:val="520934A3"/>
    <w:rsid w:val="528A6DA4"/>
    <w:rsid w:val="5423717C"/>
    <w:rsid w:val="546E7755"/>
    <w:rsid w:val="54C56AA6"/>
    <w:rsid w:val="54D3216C"/>
    <w:rsid w:val="55C26B94"/>
    <w:rsid w:val="55C37BD9"/>
    <w:rsid w:val="56947B78"/>
    <w:rsid w:val="56A72749"/>
    <w:rsid w:val="57770B2E"/>
    <w:rsid w:val="57CA36D2"/>
    <w:rsid w:val="57EA1B63"/>
    <w:rsid w:val="59106618"/>
    <w:rsid w:val="59817949"/>
    <w:rsid w:val="59E92F6B"/>
    <w:rsid w:val="5A720E53"/>
    <w:rsid w:val="5B613BB1"/>
    <w:rsid w:val="5C2D297F"/>
    <w:rsid w:val="5C3655C2"/>
    <w:rsid w:val="5D350B78"/>
    <w:rsid w:val="5DC323F5"/>
    <w:rsid w:val="5DFF415F"/>
    <w:rsid w:val="5E046F22"/>
    <w:rsid w:val="5E3935E9"/>
    <w:rsid w:val="5ED82CA3"/>
    <w:rsid w:val="60804C3C"/>
    <w:rsid w:val="609008FA"/>
    <w:rsid w:val="6140040B"/>
    <w:rsid w:val="61556CDE"/>
    <w:rsid w:val="634C1C6C"/>
    <w:rsid w:val="63BD7BA5"/>
    <w:rsid w:val="64827EAD"/>
    <w:rsid w:val="64FA228D"/>
    <w:rsid w:val="66067FEA"/>
    <w:rsid w:val="66655DFC"/>
    <w:rsid w:val="66A776BA"/>
    <w:rsid w:val="66A84D83"/>
    <w:rsid w:val="67B30E98"/>
    <w:rsid w:val="67E3597E"/>
    <w:rsid w:val="68580655"/>
    <w:rsid w:val="69317380"/>
    <w:rsid w:val="69442051"/>
    <w:rsid w:val="6A8D2C7C"/>
    <w:rsid w:val="6AA73B9C"/>
    <w:rsid w:val="6B1A37E3"/>
    <w:rsid w:val="6BA04AF6"/>
    <w:rsid w:val="6BF167CF"/>
    <w:rsid w:val="6BF75F43"/>
    <w:rsid w:val="6C837360"/>
    <w:rsid w:val="6CC9679F"/>
    <w:rsid w:val="6CF15023"/>
    <w:rsid w:val="6D9B6D4E"/>
    <w:rsid w:val="6DD06509"/>
    <w:rsid w:val="6EAE1532"/>
    <w:rsid w:val="6ED631A3"/>
    <w:rsid w:val="6F6D2EDC"/>
    <w:rsid w:val="6FB92E84"/>
    <w:rsid w:val="704D4C02"/>
    <w:rsid w:val="70707286"/>
    <w:rsid w:val="712D0C84"/>
    <w:rsid w:val="71C473EE"/>
    <w:rsid w:val="730F34C4"/>
    <w:rsid w:val="732B414C"/>
    <w:rsid w:val="7493107B"/>
    <w:rsid w:val="75E02849"/>
    <w:rsid w:val="76151DD5"/>
    <w:rsid w:val="77973630"/>
    <w:rsid w:val="77E17F19"/>
    <w:rsid w:val="79EE53C6"/>
    <w:rsid w:val="7A310853"/>
    <w:rsid w:val="7A4565F0"/>
    <w:rsid w:val="7A571AFB"/>
    <w:rsid w:val="7ADB035A"/>
    <w:rsid w:val="7B0C3C9B"/>
    <w:rsid w:val="7B992C87"/>
    <w:rsid w:val="7C311E34"/>
    <w:rsid w:val="7C7C1B46"/>
    <w:rsid w:val="7C9150C7"/>
    <w:rsid w:val="7CC145C1"/>
    <w:rsid w:val="7DAE573B"/>
    <w:rsid w:val="7EA9771B"/>
    <w:rsid w:val="7F367B95"/>
    <w:rsid w:val="7F833DB5"/>
    <w:rsid w:val="7FA71623"/>
    <w:rsid w:val="7FCF2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link w:val="40"/>
    <w:unhideWhenUsed/>
    <w:qFormat/>
    <w:uiPriority w:val="0"/>
    <w:pPr>
      <w:keepNext/>
      <w:keepLines/>
      <w:spacing w:before="260" w:after="260" w:line="413" w:lineRule="auto"/>
      <w:outlineLvl w:val="1"/>
    </w:pPr>
    <w:rPr>
      <w:rFonts w:ascii="Arial" w:hAnsi="Arial" w:eastAsia="黑体"/>
      <w:b/>
      <w:sz w:val="32"/>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Date"/>
    <w:basedOn w:val="1"/>
    <w:next w:val="1"/>
    <w:link w:val="46"/>
    <w:qFormat/>
    <w:uiPriority w:val="0"/>
    <w:pPr>
      <w:ind w:left="100" w:leftChars="2500"/>
    </w:pPr>
  </w:style>
  <w:style w:type="paragraph" w:styleId="5">
    <w:name w:val="Balloon Text"/>
    <w:basedOn w:val="1"/>
    <w:link w:val="44"/>
    <w:unhideWhenUsed/>
    <w:qFormat/>
    <w:uiPriority w:val="0"/>
    <w:rPr>
      <w:sz w:val="18"/>
      <w:szCs w:val="18"/>
    </w:rPr>
  </w:style>
  <w:style w:type="paragraph" w:styleId="6">
    <w:name w:val="footer"/>
    <w:basedOn w:val="1"/>
    <w:link w:val="43"/>
    <w:qFormat/>
    <w:uiPriority w:val="99"/>
    <w:pPr>
      <w:tabs>
        <w:tab w:val="center" w:pos="4153"/>
        <w:tab w:val="right" w:pos="8306"/>
      </w:tabs>
      <w:snapToGrid w:val="0"/>
      <w:jc w:val="left"/>
    </w:pPr>
    <w:rPr>
      <w:sz w:val="18"/>
      <w:szCs w:val="18"/>
    </w:rPr>
  </w:style>
  <w:style w:type="paragraph" w:styleId="7">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cs="Calibri"/>
      <w:kern w:val="0"/>
      <w:sz w:val="24"/>
      <w:szCs w:val="24"/>
    </w:rPr>
  </w:style>
  <w:style w:type="character" w:styleId="11">
    <w:name w:val="Strong"/>
    <w:basedOn w:val="10"/>
    <w:qFormat/>
    <w:uiPriority w:val="22"/>
    <w:rPr>
      <w:b/>
      <w:bCs/>
    </w:rPr>
  </w:style>
  <w:style w:type="character" w:styleId="12">
    <w:name w:val="FollowedHyperlink"/>
    <w:basedOn w:val="10"/>
    <w:unhideWhenUsed/>
    <w:qFormat/>
    <w:uiPriority w:val="99"/>
    <w:rPr>
      <w:color w:val="800080"/>
      <w:u w:val="single"/>
    </w:rPr>
  </w:style>
  <w:style w:type="character" w:styleId="13">
    <w:name w:val="Hyperlink"/>
    <w:basedOn w:val="10"/>
    <w:qFormat/>
    <w:uiPriority w:val="99"/>
    <w:rPr>
      <w:color w:val="auto"/>
      <w:u w:val="none"/>
    </w:rPr>
  </w:style>
  <w:style w:type="paragraph" w:customStyle="1" w:styleId="14">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2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color w:val="000000"/>
      <w:kern w:val="0"/>
      <w:sz w:val="20"/>
      <w:szCs w:val="20"/>
    </w:rPr>
  </w:style>
  <w:style w:type="paragraph" w:customStyle="1" w:styleId="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color w:val="000000"/>
      <w:kern w:val="0"/>
      <w:sz w:val="20"/>
      <w:szCs w:val="20"/>
    </w:rPr>
  </w:style>
  <w:style w:type="paragraph" w:customStyle="1" w:styleId="24">
    <w:name w:val="列出段落1"/>
    <w:basedOn w:val="1"/>
    <w:unhideWhenUsed/>
    <w:qFormat/>
    <w:uiPriority w:val="34"/>
    <w:pPr>
      <w:ind w:firstLine="420" w:firstLineChars="200"/>
    </w:pPr>
    <w:rPr>
      <w:szCs w:val="24"/>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22"/>
    </w:rPr>
  </w:style>
  <w:style w:type="paragraph" w:customStyle="1" w:styleId="26">
    <w:name w:val="font7"/>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2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
    <w:name w:val="font9"/>
    <w:basedOn w:val="1"/>
    <w:qFormat/>
    <w:uiPriority w:val="0"/>
    <w:pPr>
      <w:widowControl/>
      <w:spacing w:before="100" w:beforeAutospacing="1" w:after="100" w:afterAutospacing="1"/>
      <w:jc w:val="left"/>
    </w:pPr>
    <w:rPr>
      <w:rFonts w:ascii="宋体" w:hAnsi="宋体" w:cs="宋体"/>
      <w:kern w:val="0"/>
      <w:sz w:val="22"/>
    </w:rPr>
  </w:style>
  <w:style w:type="paragraph" w:customStyle="1" w:styleId="2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font1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character" w:customStyle="1" w:styleId="40">
    <w:name w:val="标题 2 Char"/>
    <w:basedOn w:val="10"/>
    <w:link w:val="3"/>
    <w:qFormat/>
    <w:uiPriority w:val="0"/>
    <w:rPr>
      <w:rFonts w:ascii="Arial" w:hAnsi="Arial" w:eastAsia="黑体" w:cs="黑体"/>
      <w:b/>
      <w:kern w:val="2"/>
      <w:sz w:val="32"/>
      <w:szCs w:val="24"/>
    </w:rPr>
  </w:style>
  <w:style w:type="character" w:customStyle="1" w:styleId="41">
    <w:name w:val="font01"/>
    <w:basedOn w:val="10"/>
    <w:qFormat/>
    <w:uiPriority w:val="0"/>
    <w:rPr>
      <w:rFonts w:hint="eastAsia" w:ascii="宋体" w:hAnsi="宋体" w:eastAsia="宋体" w:cs="宋体"/>
      <w:color w:val="000000"/>
      <w:sz w:val="20"/>
      <w:szCs w:val="20"/>
      <w:u w:val="none"/>
    </w:rPr>
  </w:style>
  <w:style w:type="character" w:customStyle="1" w:styleId="42">
    <w:name w:val="页眉 Char"/>
    <w:basedOn w:val="10"/>
    <w:link w:val="7"/>
    <w:qFormat/>
    <w:uiPriority w:val="99"/>
    <w:rPr>
      <w:rFonts w:ascii="Calibri" w:hAnsi="Calibri" w:eastAsia="宋体" w:cs="黑体"/>
      <w:kern w:val="2"/>
      <w:sz w:val="18"/>
      <w:szCs w:val="18"/>
    </w:rPr>
  </w:style>
  <w:style w:type="character" w:customStyle="1" w:styleId="43">
    <w:name w:val="页脚 Char"/>
    <w:basedOn w:val="10"/>
    <w:link w:val="6"/>
    <w:qFormat/>
    <w:uiPriority w:val="99"/>
    <w:rPr>
      <w:rFonts w:ascii="Calibri" w:hAnsi="Calibri" w:eastAsia="宋体" w:cs="黑体"/>
      <w:kern w:val="2"/>
      <w:sz w:val="18"/>
      <w:szCs w:val="18"/>
    </w:rPr>
  </w:style>
  <w:style w:type="character" w:customStyle="1" w:styleId="44">
    <w:name w:val="批注框文本 Char"/>
    <w:basedOn w:val="10"/>
    <w:link w:val="5"/>
    <w:semiHidden/>
    <w:qFormat/>
    <w:uiPriority w:val="0"/>
    <w:rPr>
      <w:rFonts w:ascii="Calibri" w:hAnsi="Calibri" w:eastAsia="宋体" w:cs="黑体"/>
      <w:kern w:val="2"/>
      <w:sz w:val="18"/>
      <w:szCs w:val="18"/>
    </w:rPr>
  </w:style>
  <w:style w:type="character" w:customStyle="1" w:styleId="45">
    <w:name w:val="fontstyle01"/>
    <w:basedOn w:val="10"/>
    <w:qFormat/>
    <w:uiPriority w:val="0"/>
    <w:rPr>
      <w:rFonts w:hint="default" w:ascii="FZHTK--GBK1-0" w:hAnsi="FZHTK--GBK1-0"/>
      <w:color w:val="000000"/>
      <w:sz w:val="52"/>
      <w:szCs w:val="52"/>
    </w:rPr>
  </w:style>
  <w:style w:type="character" w:customStyle="1" w:styleId="46">
    <w:name w:val="日期 Char"/>
    <w:basedOn w:val="10"/>
    <w:link w:val="4"/>
    <w:qFormat/>
    <w:uiPriority w:val="0"/>
    <w:rPr>
      <w:rFonts w:ascii="Calibri" w:hAnsi="Calibri" w:cs="黑体"/>
      <w:kern w:val="2"/>
      <w:sz w:val="21"/>
      <w:szCs w:val="22"/>
    </w:rPr>
  </w:style>
  <w:style w:type="character" w:customStyle="1" w:styleId="47">
    <w:name w:val="font31"/>
    <w:basedOn w:val="10"/>
    <w:qFormat/>
    <w:uiPriority w:val="0"/>
    <w:rPr>
      <w:rFonts w:hint="eastAsia" w:ascii="宋体" w:hAnsi="宋体" w:eastAsia="宋体" w:cs="宋体"/>
      <w:color w:val="000000"/>
      <w:sz w:val="21"/>
      <w:szCs w:val="21"/>
      <w:u w:val="none"/>
    </w:rPr>
  </w:style>
  <w:style w:type="character" w:customStyle="1" w:styleId="48">
    <w:name w:val="font41"/>
    <w:basedOn w:val="10"/>
    <w:qFormat/>
    <w:uiPriority w:val="0"/>
    <w:rPr>
      <w:rFonts w:hint="default" w:ascii="Times New Roman" w:hAnsi="Times New Roman" w:cs="Times New Roman"/>
      <w:color w:val="000000"/>
      <w:sz w:val="21"/>
      <w:szCs w:val="21"/>
      <w:u w:val="none"/>
    </w:rPr>
  </w:style>
  <w:style w:type="character" w:customStyle="1" w:styleId="49">
    <w:name w:val="font112"/>
    <w:basedOn w:val="10"/>
    <w:qFormat/>
    <w:uiPriority w:val="0"/>
    <w:rPr>
      <w:rFonts w:hint="default" w:ascii="Times New Roman" w:hAnsi="Times New Roman" w:cs="Times New Roman"/>
      <w:b/>
      <w:bCs/>
      <w:color w:val="000000"/>
      <w:sz w:val="20"/>
      <w:szCs w:val="20"/>
      <w:u w:val="none"/>
    </w:rPr>
  </w:style>
  <w:style w:type="character" w:customStyle="1" w:styleId="50">
    <w:name w:val="font121"/>
    <w:basedOn w:val="10"/>
    <w:qFormat/>
    <w:uiPriority w:val="0"/>
    <w:rPr>
      <w:rFonts w:hint="default" w:ascii="Times New Roman" w:hAnsi="Times New Roman" w:cs="Times New Roman"/>
      <w:b/>
      <w:bCs/>
      <w:color w:val="000000"/>
      <w:sz w:val="32"/>
      <w:szCs w:val="32"/>
      <w:u w:val="none"/>
    </w:rPr>
  </w:style>
  <w:style w:type="character" w:customStyle="1" w:styleId="51">
    <w:name w:val="font131"/>
    <w:basedOn w:val="10"/>
    <w:qFormat/>
    <w:uiPriority w:val="0"/>
    <w:rPr>
      <w:rFonts w:hint="eastAsia" w:ascii="宋体" w:hAnsi="宋体" w:eastAsia="宋体" w:cs="宋体"/>
      <w:b/>
      <w:bCs/>
      <w:color w:val="000000"/>
      <w:sz w:val="32"/>
      <w:szCs w:val="32"/>
      <w:u w:val="none"/>
    </w:rPr>
  </w:style>
  <w:style w:type="character" w:customStyle="1" w:styleId="52">
    <w:name w:val="font101"/>
    <w:basedOn w:val="10"/>
    <w:qFormat/>
    <w:uiPriority w:val="0"/>
    <w:rPr>
      <w:rFonts w:hint="eastAsia" w:ascii="宋体" w:hAnsi="宋体" w:eastAsia="宋体" w:cs="宋体"/>
      <w:color w:val="000000"/>
      <w:sz w:val="22"/>
      <w:szCs w:val="22"/>
      <w:u w:val="none"/>
    </w:rPr>
  </w:style>
  <w:style w:type="character" w:customStyle="1" w:styleId="53">
    <w:name w:val="font141"/>
    <w:basedOn w:val="10"/>
    <w:qFormat/>
    <w:uiPriority w:val="0"/>
    <w:rPr>
      <w:rFonts w:hint="default" w:ascii="Times New Roman" w:hAnsi="Times New Roman" w:cs="Times New Roman"/>
      <w:color w:val="000000"/>
      <w:sz w:val="22"/>
      <w:szCs w:val="22"/>
      <w:u w:val="none"/>
    </w:rPr>
  </w:style>
  <w:style w:type="character" w:customStyle="1" w:styleId="54">
    <w:name w:val="font71"/>
    <w:basedOn w:val="10"/>
    <w:qFormat/>
    <w:uiPriority w:val="0"/>
    <w:rPr>
      <w:rFonts w:hint="default" w:ascii="Times New Roman" w:hAnsi="Times New Roman" w:cs="Times New Roman"/>
      <w:color w:val="000000"/>
      <w:sz w:val="20"/>
      <w:szCs w:val="20"/>
      <w:u w:val="none"/>
    </w:rPr>
  </w:style>
  <w:style w:type="character" w:customStyle="1" w:styleId="55">
    <w:name w:val="font51"/>
    <w:basedOn w:val="10"/>
    <w:qFormat/>
    <w:uiPriority w:val="0"/>
    <w:rPr>
      <w:rFonts w:hint="eastAsia" w:ascii="宋体" w:hAnsi="宋体" w:eastAsia="宋体" w:cs="宋体"/>
      <w:b/>
      <w:bCs/>
      <w:color w:val="000000"/>
      <w:sz w:val="18"/>
      <w:szCs w:val="18"/>
      <w:u w:val="none"/>
    </w:rPr>
  </w:style>
  <w:style w:type="character" w:customStyle="1" w:styleId="56">
    <w:name w:val="font61"/>
    <w:basedOn w:val="10"/>
    <w:qFormat/>
    <w:uiPriority w:val="0"/>
    <w:rPr>
      <w:rFonts w:hint="eastAsia" w:ascii="宋体" w:hAnsi="宋体" w:eastAsia="宋体" w:cs="宋体"/>
      <w:b/>
      <w:bCs/>
      <w:color w:val="000000"/>
      <w:sz w:val="21"/>
      <w:szCs w:val="21"/>
      <w:u w:val="none"/>
    </w:rPr>
  </w:style>
  <w:style w:type="character" w:customStyle="1" w:styleId="57">
    <w:name w:val="font21"/>
    <w:basedOn w:val="10"/>
    <w:qFormat/>
    <w:uiPriority w:val="0"/>
    <w:rPr>
      <w:rFonts w:hint="eastAsia" w:ascii="宋体" w:hAnsi="宋体" w:eastAsia="宋体" w:cs="宋体"/>
      <w:b/>
      <w:bCs/>
      <w:color w:val="000000"/>
      <w:sz w:val="18"/>
      <w:szCs w:val="18"/>
      <w:u w:val="none"/>
    </w:rPr>
  </w:style>
  <w:style w:type="character" w:customStyle="1" w:styleId="58">
    <w:name w:val="font91"/>
    <w:basedOn w:val="10"/>
    <w:qFormat/>
    <w:uiPriority w:val="0"/>
    <w:rPr>
      <w:rFonts w:hint="eastAsia" w:ascii="宋体" w:hAnsi="宋体" w:eastAsia="宋体" w:cs="宋体"/>
      <w:b/>
      <w:bCs/>
      <w:color w:val="000000"/>
      <w:sz w:val="24"/>
      <w:szCs w:val="24"/>
      <w:u w:val="none"/>
    </w:rPr>
  </w:style>
  <w:style w:type="character" w:customStyle="1" w:styleId="59">
    <w:name w:val="font111"/>
    <w:basedOn w:val="10"/>
    <w:qFormat/>
    <w:uiPriority w:val="0"/>
    <w:rPr>
      <w:rFonts w:hint="eastAsia" w:ascii="宋体" w:hAnsi="宋体" w:eastAsia="宋体" w:cs="宋体"/>
      <w:b/>
      <w:bCs/>
      <w:color w:val="000000"/>
      <w:sz w:val="32"/>
      <w:szCs w:val="32"/>
      <w:u w:val="none"/>
    </w:rPr>
  </w:style>
  <w:style w:type="character" w:customStyle="1" w:styleId="60">
    <w:name w:val="font122"/>
    <w:basedOn w:val="10"/>
    <w:qFormat/>
    <w:uiPriority w:val="0"/>
    <w:rPr>
      <w:rFonts w:hint="eastAsia" w:ascii="宋体" w:hAnsi="宋体" w:eastAsia="宋体" w:cs="宋体"/>
      <w:color w:val="000000"/>
      <w:sz w:val="24"/>
      <w:szCs w:val="24"/>
      <w:u w:val="none"/>
    </w:rPr>
  </w:style>
  <w:style w:type="character" w:customStyle="1" w:styleId="61">
    <w:name w:val="font151"/>
    <w:basedOn w:val="10"/>
    <w:qFormat/>
    <w:uiPriority w:val="0"/>
    <w:rPr>
      <w:rFonts w:hint="eastAsia" w:ascii="宋体" w:hAnsi="宋体" w:eastAsia="宋体" w:cs="宋体"/>
      <w:b/>
      <w:bCs/>
      <w:color w:val="000000"/>
      <w:sz w:val="32"/>
      <w:szCs w:val="32"/>
      <w:u w:val="none"/>
    </w:rPr>
  </w:style>
  <w:style w:type="character" w:customStyle="1" w:styleId="62">
    <w:name w:val="font161"/>
    <w:basedOn w:val="10"/>
    <w:qFormat/>
    <w:uiPriority w:val="0"/>
    <w:rPr>
      <w:rFonts w:hint="eastAsia" w:ascii="宋体" w:hAnsi="宋体" w:eastAsia="宋体" w:cs="宋体"/>
      <w:color w:val="000000"/>
      <w:sz w:val="24"/>
      <w:szCs w:val="24"/>
      <w:u w:val="none"/>
    </w:rPr>
  </w:style>
  <w:style w:type="character" w:customStyle="1" w:styleId="63">
    <w:name w:val="font81"/>
    <w:basedOn w:val="10"/>
    <w:qFormat/>
    <w:uiPriority w:val="0"/>
    <w:rPr>
      <w:rFonts w:hint="eastAsia" w:ascii="宋体" w:hAnsi="宋体" w:eastAsia="宋体" w:cs="宋体"/>
      <w:color w:val="000000"/>
      <w:sz w:val="20"/>
      <w:szCs w:val="20"/>
      <w:u w:val="none"/>
    </w:rPr>
  </w:style>
  <w:style w:type="character" w:customStyle="1" w:styleId="64">
    <w:name w:val="font171"/>
    <w:basedOn w:val="10"/>
    <w:qFormat/>
    <w:uiPriority w:val="0"/>
    <w:rPr>
      <w:rFonts w:hint="eastAsia" w:ascii="宋体" w:hAnsi="宋体" w:eastAsia="宋体" w:cs="宋体"/>
      <w:color w:val="000000"/>
      <w:sz w:val="20"/>
      <w:szCs w:val="20"/>
      <w:u w:val="none"/>
    </w:rPr>
  </w:style>
  <w:style w:type="character" w:customStyle="1" w:styleId="65">
    <w:name w:val="font181"/>
    <w:basedOn w:val="10"/>
    <w:qFormat/>
    <w:uiPriority w:val="0"/>
    <w:rPr>
      <w:rFonts w:hint="eastAsia" w:ascii="宋体" w:hAnsi="宋体" w:eastAsia="宋体" w:cs="宋体"/>
      <w:color w:val="000000"/>
      <w:sz w:val="20"/>
      <w:szCs w:val="20"/>
      <w:u w:val="none"/>
    </w:rPr>
  </w:style>
  <w:style w:type="character" w:customStyle="1" w:styleId="66">
    <w:name w:val="font19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47</Pages>
  <Words>4592</Words>
  <Characters>6346</Characters>
  <Lines>215</Lines>
  <Paragraphs>60</Paragraphs>
  <TotalTime>7</TotalTime>
  <ScaleCrop>false</ScaleCrop>
  <LinksUpToDate>false</LinksUpToDate>
  <CharactersWithSpaces>6608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2020-12-11T07:36:00Z</dcterms:created>
  <dc:creator>Administrator</dc:creator>
  <cp:lastModifiedBy>明埒伯符</cp:lastModifiedBy>
  <cp:lastPrinted>2023-07-05T02:30:00Z</cp:lastPrinted>
  <dcterms:modified xsi:type="dcterms:W3CDTF">2024-12-23T02:23:25Z</dcterms:modified>
  <dc:title>  郑州市市场监督管理局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176427D38F694F8586EF94DC41E5260C_13</vt:lpwstr>
  </property>
</Properties>
</file>