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00C5" w14:textId="1FFB1D67" w:rsidR="000E3EB0" w:rsidRPr="00DF643D" w:rsidRDefault="000E3EB0" w:rsidP="00DF643D">
      <w:pPr>
        <w:pStyle w:val="a7"/>
        <w:spacing w:before="0" w:after="0" w:line="660" w:lineRule="exact"/>
        <w:rPr>
          <w:rFonts w:hint="eastAsia"/>
          <w:sz w:val="44"/>
          <w:szCs w:val="44"/>
        </w:rPr>
      </w:pPr>
      <w:r w:rsidRPr="00DF643D">
        <w:rPr>
          <w:rStyle w:val="10"/>
          <w:rFonts w:ascii="方正小标宋简体" w:eastAsia="方正小标宋简体" w:hAnsi="方正小标宋简体"/>
        </w:rPr>
        <w:t>航空港区未来一周空气质量预报</w:t>
      </w:r>
    </w:p>
    <w:p w14:paraId="2AE9BFDE" w14:textId="77777777" w:rsidR="000E3EB0" w:rsidRDefault="000E3EB0" w:rsidP="000E3EB0">
      <w:pPr>
        <w:autoSpaceDE w:val="0"/>
        <w:autoSpaceDN w:val="0"/>
        <w:ind w:left="720" w:hanging="720"/>
      </w:pPr>
    </w:p>
    <w:p w14:paraId="1426F4E4" w14:textId="77777777" w:rsidR="000E3EB0" w:rsidRDefault="000E3EB0" w:rsidP="000E3EB0">
      <w:pPr>
        <w:autoSpaceDE w:val="0"/>
        <w:autoSpaceDN w:val="0"/>
        <w:ind w:left="720" w:hanging="720"/>
      </w:pPr>
    </w:p>
    <w:p w14:paraId="4846109B" w14:textId="3EC24433" w:rsidR="006B13C2" w:rsidRPr="006B13C2" w:rsidRDefault="006B13C2" w:rsidP="006B13C2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30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日，近地面</w:t>
      </w:r>
      <w:bookmarkStart w:id="0" w:name="OLE_LINK5"/>
      <w:bookmarkStart w:id="1" w:name="OLE_LINK8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西北偏西风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时转西北风，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时转偏南风，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时转偏西风，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时前受冷空气影响风力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3-4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级，风大需注意本地扬尘，其次西部上风向城市可能有污染传输，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时后</w:t>
      </w:r>
      <w:bookmarkStart w:id="2" w:name="OLE_LINK1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风力降至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级，扩散条件转差且东西风向辐合，本地污染物易累积，</w:t>
      </w:r>
      <w:bookmarkEnd w:id="2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预计良，首要污染物</w:t>
      </w:r>
      <w:bookmarkEnd w:id="0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2.5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10</w:t>
      </w:r>
      <w:bookmarkEnd w:id="1"/>
      <w:r w:rsidRPr="006B13C2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42F7DEAE" w14:textId="6D67B406" w:rsidR="006B13C2" w:rsidRPr="006B13C2" w:rsidRDefault="006B13C2" w:rsidP="006B13C2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31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日，近地面</w:t>
      </w:r>
      <w:bookmarkStart w:id="3" w:name="OLE_LINK9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偏西风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时转西南风，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时转西南偏南风，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14-17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级，风大需注意本地扬尘，其次转偏南风后可能有污染回流，其余时段风力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级，污染本地累积为主，预计良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bookmarkStart w:id="4" w:name="OLE_LINK7"/>
      <w:r w:rsidRPr="006B13C2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6B13C2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3"/>
      <w:bookmarkEnd w:id="4"/>
      <w:r w:rsidRPr="006B13C2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3A2680EB" w14:textId="291BC0B6" w:rsidR="006B13C2" w:rsidRPr="006B13C2" w:rsidRDefault="006B13C2" w:rsidP="006B13C2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2025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日（元旦），近地面偏南风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时转偏东风，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时转东北风，风力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级，扩散条件差且白天风场辐合，本地污染物易累积，其次转东北风后可能有污染传输，</w:t>
      </w:r>
      <w:bookmarkStart w:id="5" w:name="OLE_LINK3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预计良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bookmarkStart w:id="6" w:name="OLE_LINK2"/>
      <w:bookmarkEnd w:id="5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2.5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10</w:t>
      </w:r>
      <w:bookmarkEnd w:id="6"/>
      <w:r w:rsidRPr="006B13C2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722C8AB0" w14:textId="291F06A3" w:rsidR="006B13C2" w:rsidRPr="006B13C2" w:rsidRDefault="006B13C2" w:rsidP="006B13C2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日，近地面东北风，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8-15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时受冷空气影响风力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级，风大需注意本地扬尘，其次上风向城市可能有污染传输，其余时段风力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级，污染本地累积为主，预计良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bookmarkStart w:id="7" w:name="OLE_LINK6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2.5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10</w:t>
      </w:r>
      <w:bookmarkEnd w:id="7"/>
      <w:r w:rsidRPr="006B13C2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31D1818B" w14:textId="4E8872EF" w:rsidR="006B13C2" w:rsidRPr="006B13C2" w:rsidRDefault="006B13C2" w:rsidP="006B13C2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日，近地面偏西风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时转偏东风，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时转东南风，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时转偏南风，风力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级，扩散条件差且上午风场辐合，本地污染物易累积，预计良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2.5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10</w:t>
      </w:r>
      <w:r w:rsidRPr="006B13C2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4D6371DC" w14:textId="11F83DA0" w:rsidR="006B13C2" w:rsidRPr="006B13C2" w:rsidRDefault="006B13C2" w:rsidP="006B13C2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日，近地面偏西风，风力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时增至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3-4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时后风大需注意本地扬尘，</w:t>
      </w:r>
      <w:bookmarkStart w:id="8" w:name="OLE_LINK4"/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其次关注上风向城市污染变化，预计良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2.5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10</w:t>
      </w:r>
      <w:bookmarkEnd w:id="8"/>
      <w:r w:rsidRPr="006B13C2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7DA4635F" w14:textId="7B13DFE2" w:rsidR="002B508D" w:rsidRPr="006B13C2" w:rsidRDefault="006B13C2" w:rsidP="006B13C2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日，近地面偏西风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时转偏南风，风力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时降至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级，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时前风大需注意本地扬尘，其次关注上风向城市污染变化，预计良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2.5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r w:rsidRPr="006B13C2"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10</w:t>
      </w:r>
      <w:r w:rsidR="003E609E" w:rsidRPr="006B13C2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60BDBCB6" w14:textId="62C1E05A" w:rsidR="001A3981" w:rsidRPr="001A3981" w:rsidRDefault="001A3981" w:rsidP="00DF643D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（模式中长期预报及降水不确定性较大，具体形势请关注省市临近预报。）</w:t>
      </w:r>
    </w:p>
    <w:p w14:paraId="50FC2BD7" w14:textId="77777777" w:rsidR="005D20D0" w:rsidRPr="000E3EB0" w:rsidRDefault="005D20D0"/>
    <w:sectPr w:rsidR="005D20D0" w:rsidRPr="000E3EB0" w:rsidSect="00000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722CC" w14:textId="77777777" w:rsidR="00A25A14" w:rsidRDefault="00A25A14" w:rsidP="000E3EB0">
      <w:r>
        <w:separator/>
      </w:r>
    </w:p>
  </w:endnote>
  <w:endnote w:type="continuationSeparator" w:id="0">
    <w:p w14:paraId="09734F8A" w14:textId="77777777" w:rsidR="00A25A14" w:rsidRDefault="00A25A14" w:rsidP="000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5005" w14:textId="77777777" w:rsidR="00A25A14" w:rsidRDefault="00A25A14" w:rsidP="000E3EB0">
      <w:r>
        <w:separator/>
      </w:r>
    </w:p>
  </w:footnote>
  <w:footnote w:type="continuationSeparator" w:id="0">
    <w:p w14:paraId="7BFE9691" w14:textId="77777777" w:rsidR="00A25A14" w:rsidRDefault="00A25A14" w:rsidP="000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87D9C"/>
    <w:multiLevelType w:val="multilevel"/>
    <w:tmpl w:val="52C87D9C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49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0"/>
    <w:rsid w:val="000000CC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F3"/>
    <w:rsid w:val="000E3EB0"/>
    <w:rsid w:val="000E6979"/>
    <w:rsid w:val="001053F3"/>
    <w:rsid w:val="001A1DF3"/>
    <w:rsid w:val="001A3981"/>
    <w:rsid w:val="001A7FF3"/>
    <w:rsid w:val="001B7C49"/>
    <w:rsid w:val="00245C15"/>
    <w:rsid w:val="00253193"/>
    <w:rsid w:val="00265054"/>
    <w:rsid w:val="00290320"/>
    <w:rsid w:val="002B508D"/>
    <w:rsid w:val="002B5F71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604A7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454EC"/>
    <w:rsid w:val="00551031"/>
    <w:rsid w:val="0057350D"/>
    <w:rsid w:val="005777FC"/>
    <w:rsid w:val="005C1AEB"/>
    <w:rsid w:val="005D20D0"/>
    <w:rsid w:val="005F5EB1"/>
    <w:rsid w:val="0061697A"/>
    <w:rsid w:val="00682B17"/>
    <w:rsid w:val="00684773"/>
    <w:rsid w:val="006930DB"/>
    <w:rsid w:val="006B13C2"/>
    <w:rsid w:val="006B3C40"/>
    <w:rsid w:val="006C25D8"/>
    <w:rsid w:val="006D08F7"/>
    <w:rsid w:val="006E2BC7"/>
    <w:rsid w:val="00720BA8"/>
    <w:rsid w:val="00746C1D"/>
    <w:rsid w:val="00753592"/>
    <w:rsid w:val="0076168B"/>
    <w:rsid w:val="007649FA"/>
    <w:rsid w:val="0078177A"/>
    <w:rsid w:val="007847DA"/>
    <w:rsid w:val="00784E34"/>
    <w:rsid w:val="007B1FF3"/>
    <w:rsid w:val="007E1872"/>
    <w:rsid w:val="0084709D"/>
    <w:rsid w:val="00876CD3"/>
    <w:rsid w:val="008C05F0"/>
    <w:rsid w:val="008C6D24"/>
    <w:rsid w:val="008D2D9C"/>
    <w:rsid w:val="008D5E35"/>
    <w:rsid w:val="00931A61"/>
    <w:rsid w:val="009654AA"/>
    <w:rsid w:val="00967D9F"/>
    <w:rsid w:val="00992CD9"/>
    <w:rsid w:val="009B15F8"/>
    <w:rsid w:val="009F2821"/>
    <w:rsid w:val="00A14E48"/>
    <w:rsid w:val="00A25A14"/>
    <w:rsid w:val="00A6590C"/>
    <w:rsid w:val="00A87362"/>
    <w:rsid w:val="00AB3EE9"/>
    <w:rsid w:val="00AC38DE"/>
    <w:rsid w:val="00AD3636"/>
    <w:rsid w:val="00AE5F28"/>
    <w:rsid w:val="00B42D50"/>
    <w:rsid w:val="00B62CD1"/>
    <w:rsid w:val="00C3427E"/>
    <w:rsid w:val="00C40727"/>
    <w:rsid w:val="00C4413B"/>
    <w:rsid w:val="00C629C2"/>
    <w:rsid w:val="00C7487A"/>
    <w:rsid w:val="00C7605E"/>
    <w:rsid w:val="00C822AD"/>
    <w:rsid w:val="00C85D97"/>
    <w:rsid w:val="00C90167"/>
    <w:rsid w:val="00C95EA3"/>
    <w:rsid w:val="00C95EB6"/>
    <w:rsid w:val="00CA3C2E"/>
    <w:rsid w:val="00CB1B28"/>
    <w:rsid w:val="00CB751E"/>
    <w:rsid w:val="00CE467E"/>
    <w:rsid w:val="00D01371"/>
    <w:rsid w:val="00D453DF"/>
    <w:rsid w:val="00D66C73"/>
    <w:rsid w:val="00D82B28"/>
    <w:rsid w:val="00DB35AB"/>
    <w:rsid w:val="00DD0AAF"/>
    <w:rsid w:val="00DE2F0C"/>
    <w:rsid w:val="00DF643D"/>
    <w:rsid w:val="00E31D4D"/>
    <w:rsid w:val="00EC63CE"/>
    <w:rsid w:val="00EC67A2"/>
    <w:rsid w:val="00EE70FD"/>
    <w:rsid w:val="00F15151"/>
    <w:rsid w:val="00F370BE"/>
    <w:rsid w:val="00F54B0C"/>
    <w:rsid w:val="00F57D40"/>
    <w:rsid w:val="00F67005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E873"/>
  <w15:chartTrackingRefBased/>
  <w15:docId w15:val="{6501E2FC-9763-4724-8C62-D316D96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3EB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3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E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3EB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DF64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F64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8615227683089</dc:creator>
  <cp:keywords/>
  <dc:description/>
  <cp:lastModifiedBy>Administrator</cp:lastModifiedBy>
  <cp:revision>2</cp:revision>
  <dcterms:created xsi:type="dcterms:W3CDTF">2024-12-30T03:33:00Z</dcterms:created>
  <dcterms:modified xsi:type="dcterms:W3CDTF">2024-12-30T03:33:00Z</dcterms:modified>
</cp:coreProperties>
</file>