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C03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2AD69BB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5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1C56A510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5696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3903D426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2567AC6E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40F24DFF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月5日</w:t>
            </w:r>
          </w:p>
        </w:tc>
      </w:tr>
    </w:tbl>
    <w:p w14:paraId="0713AC4E">
      <w:pPr>
        <w:keepNext w:val="0"/>
        <w:keepLines w:val="0"/>
        <w:widowControl/>
        <w:suppressLineNumbers w:val="0"/>
        <w:jc w:val="left"/>
        <w:rPr>
          <w:rFonts w:ascii="Microsoft YaHei UI" w:hAnsi="Microsoft YaHei UI" w:eastAsia="Microsoft YaHei UI" w:cs="Microsoft YaHei UI"/>
          <w:color w:val="000000"/>
          <w:kern w:val="0"/>
          <w:sz w:val="43"/>
          <w:szCs w:val="43"/>
          <w:lang w:val="en-US" w:eastAsia="zh-CN" w:bidi="ar"/>
        </w:rPr>
      </w:pPr>
    </w:p>
    <w:p w14:paraId="4E6F67F7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Microsoft YaHei UI" w:hAnsi="Microsoft YaHei UI" w:eastAsia="Microsoft YaHei UI" w:cs="Microsoft YaHei UI"/>
          <w:color w:val="000000"/>
          <w:kern w:val="0"/>
          <w:sz w:val="43"/>
          <w:szCs w:val="43"/>
          <w:lang w:val="en-US" w:eastAsia="zh-CN" w:bidi="ar"/>
        </w:rPr>
        <w:t>我县7月5日、8日-10日有明显降水过程</w:t>
      </w:r>
      <w:r>
        <w:rPr>
          <w:rFonts w:hint="eastAsia" w:ascii="Microsoft YaHei UI" w:hAnsi="Microsoft YaHei UI" w:eastAsia="Microsoft YaHei UI" w:cs="Microsoft YaHei UI"/>
          <w:color w:val="000000"/>
          <w:kern w:val="0"/>
          <w:sz w:val="43"/>
          <w:szCs w:val="43"/>
          <w:lang w:val="en-US" w:eastAsia="zh-CN" w:bidi="ar"/>
        </w:rPr>
        <w:t>预警</w:t>
      </w:r>
    </w:p>
    <w:p w14:paraId="1555452B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 w14:paraId="5B4B44D6">
      <w:pPr>
        <w:pStyle w:val="11"/>
        <w:spacing w:line="600" w:lineRule="exact"/>
        <w:ind w:firstLine="640" w:firstLineChars="200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根据最新气象资料分析，受副高边缘西南气流和中低层切变线共同影响，预计我县今天下午到夜间有中到大雨，局部暴雨，降水量在30-50毫米之间。8日-10日仍有明显降水过程。</w:t>
      </w:r>
    </w:p>
    <w:p w14:paraId="5077C714">
      <w:pPr>
        <w:ind w:firstLine="640" w:firstLineChars="200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二、具体天气预报</w:t>
      </w:r>
    </w:p>
    <w:p w14:paraId="254C361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7月05日:阴天有中到大雨，局部暴雨，偏南风3～4级，23～</w:t>
      </w: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32℃。</w:t>
      </w:r>
    </w:p>
    <w:p w14:paraId="68D599D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7月06日:阴天间多云，有分散性阵雨、雷阵雨，偏南风3～4级，25～33℃。</w:t>
      </w:r>
    </w:p>
    <w:p w14:paraId="31215FE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7月07日:多云间阴天，偏南风3～4级，27～33℃。</w:t>
      </w:r>
    </w:p>
    <w:p w14:paraId="6131BA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7月08日:阴天有中到大雨，东北风3～4级，24～32℃。</w:t>
      </w:r>
    </w:p>
    <w:p w14:paraId="52F84F1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7月09日:阴天有中阵雨、雷阵雨，偏北风2～3级，23～28℃。</w:t>
      </w:r>
    </w:p>
    <w:p w14:paraId="7E0D67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7月10日:阴天有小到中阵雨、雷阵雨，东北风3～4级，22～29℃。</w:t>
      </w:r>
    </w:p>
    <w:p w14:paraId="21041C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仿宋_GB2312" w:hAnsi="黑体" w:eastAsia="仿宋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7月11日:阵雨转多云，偏北风2～3级，21～30℃。</w:t>
      </w:r>
    </w:p>
    <w:p w14:paraId="7F5F2998"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 w14:paraId="42C0B16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部门要密切关注天气变化，周密部署，提前防范。加强应急值守工作，要严格落实24小时值班值守和领导带班制度，保证通讯畅通，及时了解收集灾害防御措施、防御效果和灾情等情况。要及时发布灾害风险预警信息，遇有突发事件时，要第一时间启动应急预案，及时科学投入救援，最大限度减少人员伤亡和财产损失。</w:t>
      </w:r>
    </w:p>
    <w:p w14:paraId="7DE1498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．生产经营单位要认真履行安全生产主体责任，针对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近期强降水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带来的不利影响和次生危害，要加强对本行业领域的隐患排查和风险管控，落实防范措施，严防事故发生。建筑施工、户外作业要加强现场管理，加强高空作业、户外广告牌、工棚等简易构建物的管理，做好临时加固措施，恶劣天气立即停止室外作业，严防设施倒塌、避免坠落、垮塌导致伤亡事故。景区和游乐场所加强隐患排查，做好游乐设施特别是户外充气游乐设施、吊桥、玻璃栈道等的防风工作。</w:t>
      </w:r>
    </w:p>
    <w:p w14:paraId="3CCF9D2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公安交警、交通部门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。农业农村部门要做好应对准备，减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大风或大雨</w:t>
      </w:r>
      <w:r>
        <w:rPr>
          <w:rFonts w:hint="eastAsia" w:ascii="Times New Roman" w:hAnsi="Times New Roman" w:eastAsia="仿宋_GB2312"/>
          <w:sz w:val="32"/>
          <w:szCs w:val="32"/>
        </w:rPr>
        <w:t>等天气因素对农业生产，特别是设施农业、果木苗圃等经济作物带来的不利影响</w:t>
      </w:r>
    </w:p>
    <w:p w14:paraId="2DD4D35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．公众要提高安全意识，养成良好的安全习惯。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天气时妥善安置易受大风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或强降雨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影响的室外物品，外出时尽量避免在大树、屋檐等区域停留，远离广告牌、临时搭建物等，防止坠物伤人。不要将车辆停在高楼、大树下方，以免因吹落的物体造成损伤，建议将车辆驶入附近的地下停车场。</w:t>
      </w:r>
    </w:p>
    <w:tbl>
      <w:tblPr>
        <w:tblStyle w:val="7"/>
        <w:tblpPr w:leftFromText="180" w:rightFromText="180" w:vertAnchor="text" w:horzAnchor="page" w:tblpX="1683" w:tblpY="446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AF8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6650603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588DA725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5AE4D8CF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</w:p>
        </w:tc>
      </w:tr>
    </w:tbl>
    <w:p w14:paraId="5767C2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CA4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2A6DD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A6DD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A186336"/>
    <w:rsid w:val="1084172F"/>
    <w:rsid w:val="21185D95"/>
    <w:rsid w:val="22593643"/>
    <w:rsid w:val="23E115E8"/>
    <w:rsid w:val="32583CDF"/>
    <w:rsid w:val="3DE863CC"/>
    <w:rsid w:val="3EB45007"/>
    <w:rsid w:val="40E070FE"/>
    <w:rsid w:val="487D0EDC"/>
    <w:rsid w:val="4B5015EC"/>
    <w:rsid w:val="56A16F92"/>
    <w:rsid w:val="59165852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1058</Words>
  <Characters>1092</Characters>
  <Lines>1</Lines>
  <Paragraphs>2</Paragraphs>
  <TotalTime>31</TotalTime>
  <ScaleCrop>false</ScaleCrop>
  <LinksUpToDate>false</LinksUpToDate>
  <CharactersWithSpaces>1117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2024-07-05T09:36:52Z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F7D91996B3A445D9A7F880478F63411D_13</vt:lpwstr>
  </property>
</Properties>
</file>