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9061" w:type="dxa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061" w:type="dxa"/>
          </w:tcPr>
          <w:p>
            <w:pPr>
              <w:spacing w:line="1600" w:lineRule="exact"/>
              <w:jc w:val="distribute"/>
              <w:rPr>
                <w:rFonts w:ascii="Times New Roman" w:hAnsi="Times New Roman"/>
              </w:rPr>
            </w:pPr>
            <w:r>
              <w:rPr>
                <w:rFonts w:hint="eastAsia" w:ascii="Times New Roman" w:hAnsi="方正行楷_GBK" w:eastAsia="方正行楷_GBK" w:cs="方正行楷_GBK"/>
                <w:color w:val="FF0000"/>
                <w:sz w:val="144"/>
                <w:szCs w:val="144"/>
              </w:rPr>
              <w:t>风险监测预警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9061" w:type="dxa"/>
            <w:tcBorders>
              <w:top w:val="nil"/>
              <w:left w:val="nil"/>
              <w:bottom w:val="single" w:color="FF0000" w:sz="18" w:space="0"/>
              <w:right w:val="nil"/>
            </w:tcBorders>
            <w:vAlign w:val="bottom"/>
          </w:tcPr>
          <w:p>
            <w:pPr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第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期</w:t>
            </w:r>
          </w:p>
          <w:p>
            <w:pPr>
              <w:rPr>
                <w:rFonts w:ascii="仿宋_GB2312" w:hAnsi="仿宋_GB2312" w:eastAsia="仿宋_GB2312" w:cs="仿宋_GB2312"/>
                <w:spacing w:val="-2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仿宋_GB2312" w:hAnsi="仿宋_GB2312" w:eastAsia="仿宋_GB2312" w:cs="仿宋_GB2312"/>
                <w:spacing w:val="-23"/>
                <w:sz w:val="32"/>
                <w:szCs w:val="32"/>
              </w:rPr>
              <w:t>减灾委办公室</w:t>
            </w:r>
          </w:p>
          <w:p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内乡县</w:t>
            </w: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应急管理局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日</w:t>
            </w:r>
          </w:p>
        </w:tc>
      </w:tr>
    </w:tbl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天气预报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2月 5日:阴天转多云，东北风2～3级，-4～1℃。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2月 6日:阴天间多云，有小雪或零星小雪，东北风2～3级，-4～2℃。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2月 7日:阴天到多云，东北风2～3级，-3～4℃。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2月 8日:多云到晴天，偏南风2～3级，-2～7℃。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2月 9日:多云到晴天，偏南风3～4级，-1～12℃。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2月10日:晴天到多云，西南风3～4级，-1～15℃。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需重点关注低温雨雪、大风、道路结冰对春运交通，设施农业，简易构筑物等的不利影响。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adjustRightInd w:val="0"/>
        <w:snapToGrid w:val="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、防范措施建议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1.各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乡镇人民政府</w:t>
      </w:r>
      <w:r>
        <w:rPr>
          <w:rFonts w:hint="eastAsia" w:ascii="仿宋_GB2312" w:hAnsi="Times New Roman" w:eastAsia="仿宋_GB2312"/>
          <w:sz w:val="32"/>
          <w:szCs w:val="32"/>
        </w:rPr>
        <w:t>和减灾委相关部门要密切关注天气变化，周密部署，提前防范。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2.气象部门应密切关注天气变化，加强会商研判，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要</w:t>
      </w:r>
      <w:r>
        <w:rPr>
          <w:rFonts w:hint="eastAsia" w:ascii="仿宋_GB2312" w:hAnsi="Times New Roman" w:eastAsia="仿宋_GB2312"/>
          <w:sz w:val="32"/>
          <w:szCs w:val="32"/>
        </w:rPr>
        <w:t>多渠道发布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道路结冰、</w:t>
      </w:r>
      <w:r>
        <w:rPr>
          <w:rFonts w:hint="eastAsia" w:ascii="仿宋_GB2312" w:hAnsi="Times New Roman" w:eastAsia="仿宋_GB2312"/>
          <w:sz w:val="32"/>
          <w:szCs w:val="32"/>
        </w:rPr>
        <w:t>大雾预警，提醒群众合理安排出行计划，户外活动注意安全。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3.各有关部门和单位按照职责做好防雾工作；交通、公安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、交警</w:t>
      </w:r>
      <w:r>
        <w:rPr>
          <w:rFonts w:hint="eastAsia" w:ascii="仿宋_GB2312" w:hAnsi="Times New Roman" w:eastAsia="仿宋_GB2312"/>
          <w:sz w:val="32"/>
          <w:szCs w:val="32"/>
        </w:rPr>
        <w:t>等部门按照职责做好道路结冰应急工作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机场、高速公路、港口等单位加强调度指挥，视情采取管制措施；驾驶人员严格控制车、船的行进速度；高速公路管控路段禁止“两客一危”车辆驶入，视情采取限速、限行措施，通行车辆保持安全车间距，主线上禁行车辆就近驶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4.住建、城管等部门要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指导相关企业</w:t>
      </w:r>
      <w:r>
        <w:rPr>
          <w:rFonts w:hint="eastAsia" w:ascii="仿宋_GB2312" w:hAnsi="Times New Roman" w:eastAsia="仿宋_GB2312"/>
          <w:sz w:val="32"/>
          <w:szCs w:val="32"/>
        </w:rPr>
        <w:t>停止户外高空作业，停用塔吊等机械设备；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应急部门提醒</w:t>
      </w:r>
      <w:r>
        <w:rPr>
          <w:rFonts w:hint="eastAsia" w:ascii="仿宋_GB2312" w:hAnsi="Times New Roman" w:eastAsia="仿宋_GB2312"/>
          <w:sz w:val="32"/>
          <w:szCs w:val="32"/>
        </w:rPr>
        <w:t>露天矿山、回采尾矿库停产撤人。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5.供水、供电等部门要做好基础设施的巡查维护和优化调度，提前做好防冻措施，及时抢修故障、排除险情，保障人民群众正常生活，防范各类意外事故发生。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6.相关部门及时开展除雪融冰作业。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/>
          <w:sz w:val="32"/>
          <w:szCs w:val="32"/>
        </w:rPr>
        <w:t>.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宣传部门与新闻媒体应强化社会宣传引导，敦促公众在出行前密切关注天气变化，提前规划行程，尤其在夜间，高速公路与国省道路易于结冰，应尽量减少不必要的夜间出行。在雨雪天气中，道路湿滑，尤其是国省道背阴路段，易出现结冰现象，驾驶时需提高警惕，遇到紧急情况需提前减速慢行，谨慎驾驶。在通过急弯、湿滑等易引发车辆滑转的路段时，应严格控制车速，如车辆发生侧滑，切勿急转方向或紧急制动。骑行电动车、自行车时需谨慎行驶，控制速度，避免摔倒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/>
          <w:sz w:val="32"/>
          <w:szCs w:val="32"/>
        </w:rPr>
        <w:t>.各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乡镇人民</w:t>
      </w:r>
      <w:r>
        <w:rPr>
          <w:rFonts w:hint="eastAsia" w:ascii="仿宋_GB2312" w:hAnsi="Times New Roman" w:eastAsia="仿宋_GB2312"/>
          <w:sz w:val="32"/>
          <w:szCs w:val="32"/>
        </w:rPr>
        <w:t>政府及有关部门要严格值班值守，提前预置救援力量，确保遇有突发事件做好信息报送和应急处置工作。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>
      <w:pPr>
        <w:spacing w:line="600" w:lineRule="exact"/>
        <w:ind w:firstLine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行楷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NGY4ZTZlMWYzZDVkOGJiOTk0MWY5ODc2MWU4YzQifQ=="/>
    <w:docVar w:name="KSO_WPS_MARK_KEY" w:val="0e1a5cdb-13bc-4326-82c3-0d289aceb126"/>
  </w:docVars>
  <w:rsids>
    <w:rsidRoot w:val="487D0EDC"/>
    <w:rsid w:val="000427A6"/>
    <w:rsid w:val="000566B5"/>
    <w:rsid w:val="00097D2D"/>
    <w:rsid w:val="000A5056"/>
    <w:rsid w:val="000A6730"/>
    <w:rsid w:val="000D67AD"/>
    <w:rsid w:val="000F0501"/>
    <w:rsid w:val="001B76F5"/>
    <w:rsid w:val="001C3569"/>
    <w:rsid w:val="001C54DA"/>
    <w:rsid w:val="001D776B"/>
    <w:rsid w:val="001D7F86"/>
    <w:rsid w:val="001E071C"/>
    <w:rsid w:val="002111DB"/>
    <w:rsid w:val="00237C35"/>
    <w:rsid w:val="00263FA3"/>
    <w:rsid w:val="002B2ED8"/>
    <w:rsid w:val="002C52AA"/>
    <w:rsid w:val="002D73DD"/>
    <w:rsid w:val="002F1CFF"/>
    <w:rsid w:val="002F676B"/>
    <w:rsid w:val="00316D71"/>
    <w:rsid w:val="003233F7"/>
    <w:rsid w:val="00325E10"/>
    <w:rsid w:val="003302CC"/>
    <w:rsid w:val="0035388A"/>
    <w:rsid w:val="00356C46"/>
    <w:rsid w:val="00362834"/>
    <w:rsid w:val="003A0F7D"/>
    <w:rsid w:val="003A58DC"/>
    <w:rsid w:val="003C4813"/>
    <w:rsid w:val="00400A55"/>
    <w:rsid w:val="00457C30"/>
    <w:rsid w:val="00460882"/>
    <w:rsid w:val="0046361B"/>
    <w:rsid w:val="004918D4"/>
    <w:rsid w:val="00496E29"/>
    <w:rsid w:val="004B4AC2"/>
    <w:rsid w:val="004E6A3A"/>
    <w:rsid w:val="005055D1"/>
    <w:rsid w:val="005204DB"/>
    <w:rsid w:val="005711F6"/>
    <w:rsid w:val="00584234"/>
    <w:rsid w:val="005911B9"/>
    <w:rsid w:val="005C0A30"/>
    <w:rsid w:val="005C3063"/>
    <w:rsid w:val="005D43A4"/>
    <w:rsid w:val="005D6267"/>
    <w:rsid w:val="005F090D"/>
    <w:rsid w:val="005F4BE4"/>
    <w:rsid w:val="00623B9F"/>
    <w:rsid w:val="00624F88"/>
    <w:rsid w:val="0062716D"/>
    <w:rsid w:val="0062734D"/>
    <w:rsid w:val="006463BC"/>
    <w:rsid w:val="0068152E"/>
    <w:rsid w:val="00695239"/>
    <w:rsid w:val="00696F8F"/>
    <w:rsid w:val="006C5701"/>
    <w:rsid w:val="006F46D3"/>
    <w:rsid w:val="00700397"/>
    <w:rsid w:val="00726931"/>
    <w:rsid w:val="00751769"/>
    <w:rsid w:val="00795EE2"/>
    <w:rsid w:val="007979AD"/>
    <w:rsid w:val="007A7C2D"/>
    <w:rsid w:val="007C5FE5"/>
    <w:rsid w:val="007D324C"/>
    <w:rsid w:val="00817156"/>
    <w:rsid w:val="00821DB8"/>
    <w:rsid w:val="008230CC"/>
    <w:rsid w:val="0086163F"/>
    <w:rsid w:val="00895D1B"/>
    <w:rsid w:val="008A1F9F"/>
    <w:rsid w:val="008A4BE5"/>
    <w:rsid w:val="008B230D"/>
    <w:rsid w:val="008C1D0D"/>
    <w:rsid w:val="00903CB9"/>
    <w:rsid w:val="009357C3"/>
    <w:rsid w:val="00956E2A"/>
    <w:rsid w:val="00973AA8"/>
    <w:rsid w:val="009817F6"/>
    <w:rsid w:val="009A1947"/>
    <w:rsid w:val="00A12F6C"/>
    <w:rsid w:val="00A149BD"/>
    <w:rsid w:val="00A16644"/>
    <w:rsid w:val="00A2792A"/>
    <w:rsid w:val="00A339C0"/>
    <w:rsid w:val="00A37E88"/>
    <w:rsid w:val="00A45B3A"/>
    <w:rsid w:val="00A61D58"/>
    <w:rsid w:val="00A66C8D"/>
    <w:rsid w:val="00A84D5D"/>
    <w:rsid w:val="00A90096"/>
    <w:rsid w:val="00AA4E0B"/>
    <w:rsid w:val="00AC0B52"/>
    <w:rsid w:val="00AD2D3B"/>
    <w:rsid w:val="00AD600B"/>
    <w:rsid w:val="00AD7C10"/>
    <w:rsid w:val="00AE65EF"/>
    <w:rsid w:val="00AE6D02"/>
    <w:rsid w:val="00AF36C9"/>
    <w:rsid w:val="00B05B5A"/>
    <w:rsid w:val="00B108E7"/>
    <w:rsid w:val="00B12CAF"/>
    <w:rsid w:val="00B17135"/>
    <w:rsid w:val="00B425EF"/>
    <w:rsid w:val="00B70723"/>
    <w:rsid w:val="00B7569D"/>
    <w:rsid w:val="00B814D1"/>
    <w:rsid w:val="00BB0589"/>
    <w:rsid w:val="00BB6B96"/>
    <w:rsid w:val="00BC1A6C"/>
    <w:rsid w:val="00BD1EF5"/>
    <w:rsid w:val="00BE13FF"/>
    <w:rsid w:val="00BE76BA"/>
    <w:rsid w:val="00C009BD"/>
    <w:rsid w:val="00C15866"/>
    <w:rsid w:val="00C320FD"/>
    <w:rsid w:val="00C66334"/>
    <w:rsid w:val="00C7100F"/>
    <w:rsid w:val="00C7157B"/>
    <w:rsid w:val="00C86BA4"/>
    <w:rsid w:val="00C939D1"/>
    <w:rsid w:val="00CA0EA5"/>
    <w:rsid w:val="00CA2967"/>
    <w:rsid w:val="00CA7A6C"/>
    <w:rsid w:val="00D1184A"/>
    <w:rsid w:val="00D73752"/>
    <w:rsid w:val="00DA553A"/>
    <w:rsid w:val="00DF5B4D"/>
    <w:rsid w:val="00E17B4E"/>
    <w:rsid w:val="00E2439D"/>
    <w:rsid w:val="00E25789"/>
    <w:rsid w:val="00E26BF5"/>
    <w:rsid w:val="00E4201F"/>
    <w:rsid w:val="00EC6B2F"/>
    <w:rsid w:val="00F172BE"/>
    <w:rsid w:val="00F21C40"/>
    <w:rsid w:val="00FD1CD6"/>
    <w:rsid w:val="00FD4098"/>
    <w:rsid w:val="09025682"/>
    <w:rsid w:val="0FB57FCD"/>
    <w:rsid w:val="1C9B63A7"/>
    <w:rsid w:val="22593643"/>
    <w:rsid w:val="22C618FE"/>
    <w:rsid w:val="32583CDF"/>
    <w:rsid w:val="3DE863CC"/>
    <w:rsid w:val="3EB45007"/>
    <w:rsid w:val="4142295D"/>
    <w:rsid w:val="487D0EDC"/>
    <w:rsid w:val="4B5015EC"/>
    <w:rsid w:val="56A16F92"/>
    <w:rsid w:val="5B7815BC"/>
    <w:rsid w:val="65D44081"/>
    <w:rsid w:val="6F3F464C"/>
    <w:rsid w:val="7B1C0226"/>
    <w:rsid w:val="7C1C4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_GB2312" w:eastAsia="仿宋_GB2312" w:cs="仿宋_GB2312"/>
      <w:sz w:val="34"/>
      <w:szCs w:val="34"/>
      <w:lang w:val="zh-CN" w:bidi="zh-C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Heading 1"/>
    <w:basedOn w:val="1"/>
    <w:qFormat/>
    <w:uiPriority w:val="1"/>
    <w:pPr>
      <w:ind w:left="100"/>
      <w:jc w:val="left"/>
      <w:outlineLvl w:val="1"/>
    </w:pPr>
    <w:rPr>
      <w:rFonts w:ascii="仿宋_GB2312" w:hAnsi="仿宋_GB2312" w:eastAsia="仿宋_GB2312"/>
      <w:kern w:val="0"/>
      <w:sz w:val="34"/>
      <w:szCs w:val="3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3</Pages>
  <Words>890</Words>
  <Characters>910</Characters>
  <Lines>9</Lines>
  <Paragraphs>2</Paragraphs>
  <TotalTime>6</TotalTime>
  <ScaleCrop>false</ScaleCrop>
  <LinksUpToDate>false</LinksUpToDate>
  <CharactersWithSpaces>946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2023-12-08T05:35:00Z</dcterms:created>
  <dc:creator>hp</dc:creator>
  <cp:lastModifiedBy>lenovo</cp:lastModifiedBy>
  <cp:lastPrinted>2021-02-10T02:16:00Z</cp:lastPrinted>
  <dcterms:modified xsi:type="dcterms:W3CDTF">2024-02-05T03:30:52Z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0B84BFA1922B434BB982071F1D5E684A_13</vt:lpwstr>
  </property>
</Properties>
</file>