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增颜值  美环境——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北蒙街道掀起人居环境秋冬季战役热潮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为打好农村人居环境整治“秋冬战役”，营造干净、整洁的生产、生活环境，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北蒙街道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用“干”彰显本色、用“实”擦亮底色，积极组织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村办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干部、党员代表和群众志愿者等多方力量，全面扎实开展秋冬季人居环境整治行动，不断擦亮和美乡村靓丽底色。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  <w:t>坚持党建引领，干群联动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坚持“党员带动、群众互动”工作模式，坚持“细微之处”见真章，“大处难处”见能力的原则，以“户户干净、村村整洁”为目标，紧盯村庄环境“脏、乱、差”等难点堵点问题，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实行村“两委”靠上干、党员带头干、群众参与干，齐抓共管助力“环境美”向美而行。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二、坚持内外兼修，标本兼治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聚焦主次干道、绿化带、背街小巷、房前屋后等重点区域进行整治，以点带面，精准发力、重点突破，做到发现一处、整治一处、清洁一处，确保环境整治全方位、无死角。同时，通过线上线下相结合方式宣传引导村民自觉维护周围环境，发动群众参与共建共治，巩固提升人居环境整治成效，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实现“户户干净、村村整洁、全域提升”。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三、坚持常抓不懈，久</w:t>
      </w:r>
      <w:bookmarkStart w:id="0" w:name="_GoBack"/>
      <w:bookmarkEnd w:id="0"/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久为功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成立人居环境整治督查小组，建立日常巡查制度，坚持“以督查促整改、以督查促提升”的工作理念，对发现的问题及时督促整改，从源头防止“顽疾”复发，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推动整改由“短期整改”向“长效管护”转变，确保人居环境管治并行、常治长效。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一草一木皆风景，一言一行显文明。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北蒙街道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将全力抓重点、攻难点，加压奋进、实干争先，全方位、高标准持续推进秋冬季人居环境整治工作，为辖区群众营造更加干净、整洁、舒适的生活环境，绘就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北蒙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宜居宜业和美乡村新画卷。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B25E0"/>
    <w:rsid w:val="31E575C8"/>
    <w:rsid w:val="466C0B88"/>
    <w:rsid w:val="6E85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626</Characters>
  <Lines>0</Lines>
  <Paragraphs>0</Paragraphs>
  <TotalTime>27</TotalTime>
  <ScaleCrop>false</ScaleCrop>
  <LinksUpToDate>false</LinksUpToDate>
  <CharactersWithSpaces>626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2025-01-20T06:47:00Z</dcterms:created>
  <dc:creator>Administrator</dc:creator>
  <cp:lastModifiedBy>user</cp:lastModifiedBy>
  <dcterms:modified xsi:type="dcterms:W3CDTF">2025-02-08T08:51:49Z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eyJoZGlkIjoiNTg5MzVkYzhjMmJhZmU4YjE1ODMyNWM0MTdjYjI5NzgiLCJ1c2VySWQiOiI4MjMzMzQ1OTkifQ==</vt:lpwstr>
  </property>
  <property fmtid="{D5CDD505-2E9C-101B-9397-08002B2CF9AE}" pid="4" name="ICV">
    <vt:lpwstr>DD328BD7F4244700972A40D37AC75291_12</vt:lpwstr>
  </property>
</Properties>
</file>