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D20C">
      <w:pPr>
        <w:pStyle w:val="2"/>
        <w:spacing w:line="308" w:lineRule="auto"/>
      </w:pPr>
    </w:p>
    <w:p w14:paraId="5239691D">
      <w:pPr>
        <w:pStyle w:val="2"/>
        <w:spacing w:line="309" w:lineRule="auto"/>
      </w:pPr>
    </w:p>
    <w:p w14:paraId="33832CB7">
      <w:pPr>
        <w:spacing w:before="104" w:line="224" w:lineRule="auto"/>
        <w:ind w:left="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4"/>
          <w:sz w:val="32"/>
          <w:szCs w:val="32"/>
        </w:rPr>
        <w:t>附件1</w:t>
      </w:r>
    </w:p>
    <w:p w14:paraId="482B8CE5">
      <w:pPr>
        <w:spacing w:before="77" w:line="219" w:lineRule="auto"/>
        <w:ind w:firstLine="1368" w:firstLineChars="300"/>
        <w:jc w:val="left"/>
        <w:rPr>
          <w:rFonts w:ascii="宋体" w:hAnsi="宋体" w:eastAsia="宋体" w:cs="宋体"/>
          <w:sz w:val="47"/>
          <w:szCs w:val="47"/>
        </w:rPr>
      </w:pPr>
      <w:r>
        <w:rPr>
          <w:rFonts w:hint="eastAsia" w:ascii="宋体" w:hAnsi="宋体" w:eastAsia="宋体" w:cs="宋体"/>
          <w:b/>
          <w:bCs/>
          <w:spacing w:val="-8"/>
          <w:sz w:val="47"/>
          <w:szCs w:val="47"/>
          <w:lang w:eastAsia="zh-CN"/>
        </w:rPr>
        <w:t>殷都区市场监督管理局</w:t>
      </w:r>
      <w:r>
        <w:rPr>
          <w:rFonts w:ascii="宋体" w:hAnsi="宋体" w:eastAsia="宋体" w:cs="宋体"/>
          <w:b/>
          <w:bCs/>
          <w:spacing w:val="-8"/>
          <w:sz w:val="47"/>
          <w:szCs w:val="47"/>
        </w:rPr>
        <w:t>证照到期提前提醒事项目录</w:t>
      </w:r>
    </w:p>
    <w:p w14:paraId="1A129C74">
      <w:pPr>
        <w:spacing w:before="41"/>
      </w:pPr>
    </w:p>
    <w:p w14:paraId="2BB6E31D">
      <w:pPr>
        <w:spacing w:before="40"/>
      </w:pPr>
    </w:p>
    <w:tbl>
      <w:tblPr>
        <w:tblStyle w:val="5"/>
        <w:tblW w:w="12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308"/>
        <w:gridCol w:w="1998"/>
        <w:gridCol w:w="1998"/>
        <w:gridCol w:w="2948"/>
        <w:gridCol w:w="1824"/>
      </w:tblGrid>
      <w:tr w14:paraId="1F76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803" w:type="dxa"/>
            <w:vAlign w:val="top"/>
          </w:tcPr>
          <w:p w14:paraId="4047F4D2">
            <w:pPr>
              <w:pStyle w:val="6"/>
              <w:spacing w:line="384" w:lineRule="auto"/>
            </w:pPr>
          </w:p>
          <w:p w14:paraId="1D617DCA">
            <w:pPr>
              <w:spacing w:before="91" w:line="221" w:lineRule="auto"/>
              <w:ind w:left="6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308" w:type="dxa"/>
            <w:vAlign w:val="top"/>
          </w:tcPr>
          <w:p w14:paraId="47ADB918">
            <w:pPr>
              <w:pStyle w:val="6"/>
              <w:spacing w:line="384" w:lineRule="auto"/>
            </w:pPr>
          </w:p>
          <w:p w14:paraId="2BDB423F">
            <w:pPr>
              <w:spacing w:before="91" w:line="220" w:lineRule="auto"/>
              <w:ind w:left="3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审批事项名称</w:t>
            </w:r>
          </w:p>
        </w:tc>
        <w:tc>
          <w:tcPr>
            <w:tcW w:w="1998" w:type="dxa"/>
            <w:vAlign w:val="top"/>
          </w:tcPr>
          <w:p w14:paraId="4A18A2F5">
            <w:pPr>
              <w:pStyle w:val="6"/>
              <w:spacing w:line="386" w:lineRule="auto"/>
            </w:pPr>
          </w:p>
          <w:p w14:paraId="07CE82D0">
            <w:pPr>
              <w:spacing w:before="91" w:line="221" w:lineRule="auto"/>
              <w:ind w:left="4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证照名称</w:t>
            </w:r>
          </w:p>
        </w:tc>
        <w:tc>
          <w:tcPr>
            <w:tcW w:w="1998" w:type="dxa"/>
            <w:vAlign w:val="top"/>
          </w:tcPr>
          <w:p w14:paraId="682F94AA">
            <w:pPr>
              <w:pStyle w:val="6"/>
              <w:spacing w:line="381" w:lineRule="auto"/>
            </w:pPr>
          </w:p>
          <w:p w14:paraId="105AF025">
            <w:pPr>
              <w:spacing w:before="91" w:line="219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审批科室</w:t>
            </w:r>
          </w:p>
        </w:tc>
        <w:tc>
          <w:tcPr>
            <w:tcW w:w="2948" w:type="dxa"/>
            <w:vAlign w:val="top"/>
          </w:tcPr>
          <w:p w14:paraId="29EA186E">
            <w:pPr>
              <w:pStyle w:val="6"/>
              <w:spacing w:line="399" w:lineRule="auto"/>
            </w:pPr>
          </w:p>
          <w:p w14:paraId="1586493F">
            <w:pPr>
              <w:spacing w:before="91" w:line="220" w:lineRule="auto"/>
              <w:ind w:left="5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证照法定有效期</w:t>
            </w:r>
          </w:p>
        </w:tc>
        <w:tc>
          <w:tcPr>
            <w:tcW w:w="1824" w:type="dxa"/>
            <w:vAlign w:val="top"/>
          </w:tcPr>
          <w:p w14:paraId="2B3AAAC4">
            <w:pPr>
              <w:pStyle w:val="6"/>
              <w:spacing w:line="393" w:lineRule="auto"/>
            </w:pPr>
          </w:p>
          <w:p w14:paraId="3F0D80E8">
            <w:pPr>
              <w:spacing w:before="91" w:line="220" w:lineRule="auto"/>
              <w:ind w:left="3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提醒时限</w:t>
            </w:r>
          </w:p>
        </w:tc>
      </w:tr>
      <w:tr w14:paraId="6E679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803" w:type="dxa"/>
            <w:vAlign w:val="top"/>
          </w:tcPr>
          <w:p w14:paraId="0A690678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8" w:type="dxa"/>
            <w:vAlign w:val="top"/>
          </w:tcPr>
          <w:p w14:paraId="0AA8FE63">
            <w:pPr>
              <w:pStyle w:val="2"/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食品经营许可</w:t>
            </w:r>
          </w:p>
        </w:tc>
        <w:tc>
          <w:tcPr>
            <w:tcW w:w="1998" w:type="dxa"/>
            <w:vAlign w:val="top"/>
          </w:tcPr>
          <w:p w14:paraId="5C1652EB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食品经营许可证</w:t>
            </w:r>
          </w:p>
        </w:tc>
        <w:tc>
          <w:tcPr>
            <w:tcW w:w="1998" w:type="dxa"/>
            <w:vAlign w:val="top"/>
          </w:tcPr>
          <w:p w14:paraId="71E7F2DD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食品安全监督管理股</w:t>
            </w:r>
          </w:p>
          <w:p w14:paraId="1217ED75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审批服务股</w:t>
            </w:r>
          </w:p>
        </w:tc>
        <w:tc>
          <w:tcPr>
            <w:tcW w:w="2948" w:type="dxa"/>
            <w:vAlign w:val="top"/>
          </w:tcPr>
          <w:p w14:paraId="40A26EDB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5年</w:t>
            </w:r>
          </w:p>
        </w:tc>
        <w:tc>
          <w:tcPr>
            <w:tcW w:w="1824" w:type="dxa"/>
            <w:vAlign w:val="top"/>
          </w:tcPr>
          <w:p w14:paraId="3A5C51A6">
            <w:pPr>
              <w:pStyle w:val="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  <w:lang w:eastAsia="zh-CN"/>
              </w:rPr>
              <w:t>到期前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  <w:lang w:val="en-US" w:eastAsia="zh-CN"/>
              </w:rPr>
              <w:t>90日内</w:t>
            </w:r>
            <w:bookmarkStart w:id="0" w:name="_GoBack"/>
            <w:bookmarkEnd w:id="0"/>
          </w:p>
        </w:tc>
      </w:tr>
      <w:tr w14:paraId="6902E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803" w:type="dxa"/>
            <w:vAlign w:val="top"/>
          </w:tcPr>
          <w:p w14:paraId="0D26CF71">
            <w:pPr>
              <w:pStyle w:val="6"/>
            </w:pPr>
          </w:p>
        </w:tc>
        <w:tc>
          <w:tcPr>
            <w:tcW w:w="2308" w:type="dxa"/>
            <w:vAlign w:val="top"/>
          </w:tcPr>
          <w:p w14:paraId="66A2AA0B">
            <w:pPr>
              <w:pStyle w:val="6"/>
            </w:pPr>
          </w:p>
        </w:tc>
        <w:tc>
          <w:tcPr>
            <w:tcW w:w="1998" w:type="dxa"/>
            <w:vAlign w:val="top"/>
          </w:tcPr>
          <w:p w14:paraId="42337CF8">
            <w:pPr>
              <w:pStyle w:val="6"/>
            </w:pPr>
          </w:p>
        </w:tc>
        <w:tc>
          <w:tcPr>
            <w:tcW w:w="1998" w:type="dxa"/>
            <w:vAlign w:val="top"/>
          </w:tcPr>
          <w:p w14:paraId="5F67381D">
            <w:pPr>
              <w:pStyle w:val="6"/>
            </w:pPr>
          </w:p>
        </w:tc>
        <w:tc>
          <w:tcPr>
            <w:tcW w:w="2948" w:type="dxa"/>
            <w:vAlign w:val="top"/>
          </w:tcPr>
          <w:p w14:paraId="797DB056">
            <w:pPr>
              <w:pStyle w:val="6"/>
            </w:pPr>
          </w:p>
        </w:tc>
        <w:tc>
          <w:tcPr>
            <w:tcW w:w="1824" w:type="dxa"/>
            <w:vAlign w:val="top"/>
          </w:tcPr>
          <w:p w14:paraId="60E1BD49">
            <w:pPr>
              <w:pStyle w:val="6"/>
            </w:pPr>
          </w:p>
        </w:tc>
      </w:tr>
      <w:tr w14:paraId="24FE7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803" w:type="dxa"/>
            <w:vAlign w:val="top"/>
          </w:tcPr>
          <w:p w14:paraId="7745BD0B">
            <w:pPr>
              <w:pStyle w:val="6"/>
            </w:pPr>
          </w:p>
        </w:tc>
        <w:tc>
          <w:tcPr>
            <w:tcW w:w="2308" w:type="dxa"/>
            <w:vAlign w:val="top"/>
          </w:tcPr>
          <w:p w14:paraId="696A3B5A">
            <w:pPr>
              <w:pStyle w:val="6"/>
            </w:pPr>
          </w:p>
        </w:tc>
        <w:tc>
          <w:tcPr>
            <w:tcW w:w="1998" w:type="dxa"/>
            <w:vAlign w:val="top"/>
          </w:tcPr>
          <w:p w14:paraId="15CE58B6">
            <w:pPr>
              <w:pStyle w:val="6"/>
            </w:pPr>
          </w:p>
        </w:tc>
        <w:tc>
          <w:tcPr>
            <w:tcW w:w="1998" w:type="dxa"/>
            <w:vAlign w:val="top"/>
          </w:tcPr>
          <w:p w14:paraId="6A55139B">
            <w:pPr>
              <w:pStyle w:val="6"/>
            </w:pPr>
          </w:p>
        </w:tc>
        <w:tc>
          <w:tcPr>
            <w:tcW w:w="2948" w:type="dxa"/>
            <w:vAlign w:val="top"/>
          </w:tcPr>
          <w:p w14:paraId="4B4D6FAE">
            <w:pPr>
              <w:pStyle w:val="6"/>
            </w:pPr>
          </w:p>
        </w:tc>
        <w:tc>
          <w:tcPr>
            <w:tcW w:w="1824" w:type="dxa"/>
            <w:vAlign w:val="top"/>
          </w:tcPr>
          <w:p w14:paraId="33AD6AA5">
            <w:pPr>
              <w:pStyle w:val="6"/>
            </w:pPr>
          </w:p>
        </w:tc>
      </w:tr>
      <w:tr w14:paraId="6D1D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803" w:type="dxa"/>
            <w:vAlign w:val="top"/>
          </w:tcPr>
          <w:p w14:paraId="5216CAB2">
            <w:pPr>
              <w:pStyle w:val="6"/>
            </w:pPr>
          </w:p>
        </w:tc>
        <w:tc>
          <w:tcPr>
            <w:tcW w:w="2308" w:type="dxa"/>
            <w:vAlign w:val="top"/>
          </w:tcPr>
          <w:p w14:paraId="51C67F97">
            <w:pPr>
              <w:pStyle w:val="6"/>
            </w:pPr>
          </w:p>
        </w:tc>
        <w:tc>
          <w:tcPr>
            <w:tcW w:w="1998" w:type="dxa"/>
            <w:vAlign w:val="top"/>
          </w:tcPr>
          <w:p w14:paraId="6294777E">
            <w:pPr>
              <w:pStyle w:val="6"/>
            </w:pPr>
          </w:p>
        </w:tc>
        <w:tc>
          <w:tcPr>
            <w:tcW w:w="1998" w:type="dxa"/>
            <w:vAlign w:val="top"/>
          </w:tcPr>
          <w:p w14:paraId="18C6294C">
            <w:pPr>
              <w:pStyle w:val="6"/>
            </w:pPr>
          </w:p>
        </w:tc>
        <w:tc>
          <w:tcPr>
            <w:tcW w:w="2948" w:type="dxa"/>
            <w:vAlign w:val="top"/>
          </w:tcPr>
          <w:p w14:paraId="4E29B995">
            <w:pPr>
              <w:pStyle w:val="6"/>
            </w:pPr>
          </w:p>
        </w:tc>
        <w:tc>
          <w:tcPr>
            <w:tcW w:w="1824" w:type="dxa"/>
            <w:vAlign w:val="top"/>
          </w:tcPr>
          <w:p w14:paraId="6C735619">
            <w:pPr>
              <w:pStyle w:val="6"/>
            </w:pPr>
          </w:p>
        </w:tc>
      </w:tr>
      <w:tr w14:paraId="74F0F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803" w:type="dxa"/>
            <w:vAlign w:val="top"/>
          </w:tcPr>
          <w:p w14:paraId="7506C714">
            <w:pPr>
              <w:pStyle w:val="6"/>
            </w:pPr>
          </w:p>
        </w:tc>
        <w:tc>
          <w:tcPr>
            <w:tcW w:w="2308" w:type="dxa"/>
            <w:vAlign w:val="top"/>
          </w:tcPr>
          <w:p w14:paraId="10F3A408">
            <w:pPr>
              <w:pStyle w:val="6"/>
            </w:pPr>
          </w:p>
        </w:tc>
        <w:tc>
          <w:tcPr>
            <w:tcW w:w="1998" w:type="dxa"/>
            <w:vAlign w:val="top"/>
          </w:tcPr>
          <w:p w14:paraId="4EDA7003">
            <w:pPr>
              <w:pStyle w:val="6"/>
            </w:pPr>
          </w:p>
        </w:tc>
        <w:tc>
          <w:tcPr>
            <w:tcW w:w="1998" w:type="dxa"/>
            <w:vAlign w:val="top"/>
          </w:tcPr>
          <w:p w14:paraId="41B027F8">
            <w:pPr>
              <w:pStyle w:val="6"/>
            </w:pPr>
          </w:p>
        </w:tc>
        <w:tc>
          <w:tcPr>
            <w:tcW w:w="2948" w:type="dxa"/>
            <w:vAlign w:val="top"/>
          </w:tcPr>
          <w:p w14:paraId="6F01E6F8">
            <w:pPr>
              <w:pStyle w:val="6"/>
            </w:pPr>
          </w:p>
        </w:tc>
        <w:tc>
          <w:tcPr>
            <w:tcW w:w="1824" w:type="dxa"/>
            <w:vAlign w:val="top"/>
          </w:tcPr>
          <w:p w14:paraId="74164132">
            <w:pPr>
              <w:pStyle w:val="6"/>
            </w:pPr>
          </w:p>
        </w:tc>
      </w:tr>
    </w:tbl>
    <w:p w14:paraId="0B2DD196">
      <w:pPr>
        <w:sectPr>
          <w:footerReference r:id="rId5" w:type="default"/>
          <w:pgSz w:w="16840" w:h="11910"/>
          <w:pgMar w:top="1012" w:right="2085" w:bottom="1221" w:left="1865" w:header="0" w:footer="935" w:gutter="0"/>
          <w:cols w:space="720" w:num="1"/>
        </w:sectPr>
      </w:pPr>
    </w:p>
    <w:p w14:paraId="559B18C4">
      <w:pPr>
        <w:pStyle w:val="2"/>
      </w:pPr>
    </w:p>
    <w:sectPr>
      <w:footerReference r:id="rId6" w:type="default"/>
      <w:pgSz w:w="11910" w:h="16840"/>
      <w:pgMar w:top="1431" w:right="1470" w:bottom="1204" w:left="1559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41AF0">
    <w:pPr>
      <w:spacing w:line="175" w:lineRule="auto"/>
      <w:ind w:left="119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F90E0">
    <w:pPr>
      <w:spacing w:line="177" w:lineRule="auto"/>
      <w:ind w:left="3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0F69FB"/>
    <w:rsid w:val="050B1577"/>
    <w:rsid w:val="07950B26"/>
    <w:rsid w:val="10A33883"/>
    <w:rsid w:val="15A5462A"/>
    <w:rsid w:val="1CE55D8C"/>
    <w:rsid w:val="31467379"/>
    <w:rsid w:val="408F5298"/>
    <w:rsid w:val="626223F0"/>
    <w:rsid w:val="6E0862C7"/>
    <w:rsid w:val="7F444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</Words>
  <Characters>85</Characters>
  <TotalTime>49</TotalTime>
  <ScaleCrop>false</ScaleCrop>
  <LinksUpToDate>false</LinksUpToDate>
  <CharactersWithSpaces>85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2024-12-17T10:28:00Z</dcterms:created>
  <dc:creator>Kingsoft-PDF</dc:creator>
  <cp:lastModifiedBy>Administrator</cp:lastModifiedBy>
  <dcterms:modified xsi:type="dcterms:W3CDTF">2025-03-11T03:27:01Z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2024-12-17T10:28:49Z</vt:filetime>
  </property>
  <property fmtid="{D5CDD505-2E9C-101B-9397-08002B2CF9AE}" pid="4" name="UsrData">
    <vt:lpwstr>6760e1dd0959d00020ff0ceawl</vt:lpwstr>
  </property>
  <property fmtid="{D5CDD505-2E9C-101B-9397-08002B2CF9AE}" pid="5" name="KSOProductBuildVer">
    <vt:lpwstr>2052-12.1.0.19302</vt:lpwstr>
  </property>
  <property fmtid="{D5CDD505-2E9C-101B-9397-08002B2CF9AE}" pid="6" name="ICV">
    <vt:lpwstr>A5431557AFAE467FA36332C717BF2DAB_13</vt:lpwstr>
  </property>
  <property fmtid="{D5CDD505-2E9C-101B-9397-08002B2CF9AE}" pid="7" name="KSOTemplateDocerSaveRecord">
    <vt:lpwstr>eyJoZGlkIjoiY2U5YmVmNTRjYmYzYWQ3YjJjMDQ5NjdjMThhZTRlNzYifQ==</vt:lpwstr>
  </property>
</Properties>
</file>