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4D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马村街道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2024 年度法治政府建设</w:t>
      </w:r>
    </w:p>
    <w:p w14:paraId="3FDAD2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工作报告</w:t>
      </w:r>
    </w:p>
    <w:p w14:paraId="13DB9644">
      <w:pPr>
        <w:rPr>
          <w:rFonts w:hint="eastAsia"/>
        </w:rPr>
      </w:pPr>
    </w:p>
    <w:p w14:paraId="3764B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 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在区委、区政府的正确领导下，在区法制办的具体指导下，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马村街道办事处始终坚持以习近平法治思想为指导，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全面推进法治政府创建工作，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围绕法治政府建设目标，积极履行职责，扎实推进各项工作，为地区的和谐稳定发展提供了有力的法治保障。现将本年度法治政府建设工作情况总结汇报如下：</w:t>
      </w:r>
    </w:p>
    <w:p w14:paraId="151D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一、工作开展情况及成效</w:t>
      </w:r>
    </w:p>
    <w:p w14:paraId="5A9D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）推进法治政府建设</w:t>
      </w:r>
    </w:p>
    <w:p w14:paraId="6C05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1. 依法履行政府职能：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坚持法定职责必须为、法无授权不可为，全面梳理办事处的行政权力和公共服务事项，编制权责清单，并向社会公开，明确权力边界和责任范围，优化办事流程，提高服务效率，为群众提供便捷高效的公共服务。</w:t>
      </w:r>
    </w:p>
    <w:p w14:paraId="02CEA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 加强规范性文件管理：严格执行规范性文件制定程序，加强对规范性文件的合法性审查和备案管理，确保规范性文件的制定符合法定权限和程序，内容合法、适当，有效维护法制统一和政令畅通。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年度，办事处制定的规范性文件均经过严格的审查和备案程序，未出现违法违规问题。</w:t>
      </w:r>
    </w:p>
    <w:p w14:paraId="7D5C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 推进行政决策科学化、民主化、法治化：严格落实重大行政决策程序制度，对涉及办事处经济社会发展的重大事项、重大工程建设项目、重大民生问题等决策事项，坚持公众参与、专家论证、风险评估、合法性审查和集体讨论决定相结合的决策机制，确保决策程序正当、过程公开、责任明确，切实提高行政决策的质量和水平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年度，办事处作出的重大行政决策事项均严格按照程序进行，未引发社会不稳定问题。</w:t>
      </w:r>
    </w:p>
    <w:p w14:paraId="3CA7A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 加强行政执法规范化建设：组织办事处行政执法人员参加执法培训和资格考试，加强执法人员资格管理，确保执法人员持证上岗、亮证执法。严格规范行政执法行为，加强对行政执法全过程的监督检查，推行行政执法公示制度、执法全过程记录制度和重大执法决定法制审核制度，确保行政执法严格规范公正文明。本年度，办事处行政执法案件办理质量明显提高，未发生因行政执法不当引发的行政复议和行政诉讼案件。</w:t>
      </w:r>
    </w:p>
    <w:p w14:paraId="2809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（二）多举措开展普法宣传，增强全民法治意识</w:t>
      </w:r>
    </w:p>
    <w:p w14:paraId="2453D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1、深入学习宣传重要思想法规：把学习宣传习近平法治思想、党内法规作为干部培训、党员学习的重点内容，定期组织集中学习与研讨，提升干部职工的法治素养。</w:t>
      </w:r>
    </w:p>
    <w:p w14:paraId="68DE5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2、开展特色法治宣传活动：抓住 “12・4” 国家宪法日、“3・15” 消费者权益保障日等重要节点，通过搭建宣传台、发放资料、举办讲座、开展知识竞赛等多种形式，向群众普及宪法、民法典、消费者权益保护法等法律法规知识。同时，推动法治宣传进学校、进社区、进企业，营造浓厚的法治氛围。</w:t>
      </w:r>
    </w:p>
    <w:p w14:paraId="46E1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3、落实普法责任制：各站办所按照 “谁执法谁普法” 原则，结合自身业务工作，针对性开展法律宣传活动，形成共同参与法治建设的良好局面。</w:t>
      </w:r>
    </w:p>
    <w:p w14:paraId="5FBA6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4、加强法治队伍培训：组织开展法律明白人、人民调解员培训，提升基层法治队伍的业务能力；机关干部定期参加法律知识学习培训，干部普法学习考试参考率和合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格率均达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100% 。</w:t>
      </w:r>
    </w:p>
    <w:p w14:paraId="04CB6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（三）坚守法治底线，提升依法决策水平</w:t>
      </w:r>
    </w:p>
    <w:p w14:paraId="0EE5A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1、严格集体决策程序：对于涉及 “三重一大” 事项，坚持集体讨论、民主集中、依法决策原则，邀请法律顾问列席涉及法律政策的重大决策会议，充分征求专业法律机构意见，确保决策科学合法。</w:t>
      </w:r>
    </w:p>
    <w:p w14:paraId="574DF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2、推进信息公开透明：通过政务公开栏、官方网站等渠道，定期公开财政预算、重大项目建设、民生政策等文件信息，主动接受群众监督。</w:t>
      </w:r>
    </w:p>
    <w:p w14:paraId="3470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3、依法处理各类事务：在解决历史遗留问题、推进重点工程项目过程中，法律顾问全程参与，相关法治部门全程指导，严格做好合同合法性审查，保障各项工作依法依规推进。</w:t>
      </w:r>
    </w:p>
    <w:p w14:paraId="16989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（四）规范行政执法，优化营商环境</w:t>
      </w:r>
    </w:p>
    <w:p w14:paraId="0BBC6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1、深化改革落实法治政策：持续推进 “最多跑一次”“最多跑一地” 改革，完善 “帮代办” 服务，依托基层治理平台，整合各方资源，实现高效便捷的政务服务。</w:t>
      </w:r>
    </w:p>
    <w:p w14:paraId="7E902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2、推行权力责任清单制度：全面梳理行政权力和责任清单，明确职责边界，做到行政权力进清单，清单之外无权力。</w:t>
      </w:r>
    </w:p>
    <w:p w14:paraId="2E18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3、规范重大事项决策行为：严格执行重大事项决策风险评估、合法性审查和集体讨论决定制度，确保决策程序正当、责任明确。</w:t>
      </w:r>
    </w:p>
    <w:p w14:paraId="19FA9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4、加强合法性审查工作：实现办事处、社区法律顾问全覆盖，加强对法律文书、合同的审查，充分听取法律顾问意见，有效防范法律风险，维护群众合法权益。</w:t>
      </w:r>
    </w:p>
    <w:p w14:paraId="3C7FE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（五）推进依法治理，维护社会和谐稳定</w:t>
      </w:r>
    </w:p>
    <w:p w14:paraId="53DB7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1、加强执法监督检查：积极组织干部参加行政执法资质考试，提升在安全检查等工作中的执法能力和水平，规范化处置安全隐患和问题。</w:t>
      </w:r>
    </w:p>
    <w:p w14:paraId="372D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2、落实政务公开工作：坚持以公开为常态、不公开为例外，及时公开各类政府信息，推进决策、执行、管理、服务、结果全过程公开。</w:t>
      </w:r>
    </w:p>
    <w:p w14:paraId="434C6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3、化解信访维稳与矛盾纠纷：充分发挥综合治理服务中心作用，整合社会调解资源，借助司法、公安等力量，积极化解各类矛盾纠纷。</w:t>
      </w:r>
    </w:p>
    <w:p w14:paraId="497C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4、提供优质公共法律服务：安排公职律师坐班，为群众、企业提供法律咨询服务，解答各类法律问题。同时，法律顾问单位积极提供法律服务，审查合同或规范性文件，出具法律意见，有效防范法律责任风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险。</w:t>
      </w:r>
    </w:p>
    <w:p w14:paraId="0AD7F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二、存在不足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问题</w:t>
      </w:r>
    </w:p>
    <w:p w14:paraId="319E0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年，在法治建设方面虽然取得了一些成绩，但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也存在一些问题和不足。</w:t>
      </w:r>
    </w:p>
    <w:p w14:paraId="405D6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一是法制工作人员法律基础知识有待提高。部分工作人员法治意识还有待进一步提高，运用法治思维和法治方式解决问题的能力还需加强。</w:t>
      </w:r>
    </w:p>
    <w:p w14:paraId="3BC8C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二是宣传力度有待进一步加强。法治宣传教育的形式和内容还不够丰富多样，针对性和实效性有待进一步提升，部分群众对法律法规的知晓度和参与度还不够高。</w:t>
      </w:r>
    </w:p>
    <w:p w14:paraId="3ED7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行政执法规范化建设还存在一些薄弱环节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。执法人员的业务水平和执法能力参差不齐，执法监督机制还不够完善等。</w:t>
      </w:r>
    </w:p>
    <w:p w14:paraId="20B06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下一步工作打算及建议</w:t>
      </w:r>
    </w:p>
    <w:p w14:paraId="78EA5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对办事处工作人员的法治培训教育，丰富培训内容和形式，定期组织开展法治专题培训、案例研讨、岗位练兵等活动，不断提高工作人员的法治素养和业务能力，使其能够熟练掌握和运用法律法规知识，切实提高依法行政水平。</w:t>
      </w:r>
    </w:p>
    <w:p w14:paraId="08E2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创新法治宣传教育方式方法，结合辖区群众的实际需求和特点，开展个性化、精准化的法治宣传教育活动，充分利用新媒体平台的优势，制作更多群众喜闻乐见的法治文化作品，增强法治宣传教育的吸引力和感染力，提高群众的参与度和满意度。</w:t>
      </w:r>
    </w:p>
    <w:p w14:paraId="7C95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进一步加强行政执法规范化建设，加大对执法人员的培训力度，提高执法人员的业务素质和执法水平。完善执法监督机制，加强对行政执法行为的全过程监督，及时发现和纠正行政执法中的不规范行为，确保行政执法严格规范公正文明。 </w:t>
      </w:r>
    </w:p>
    <w:p w14:paraId="539ED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回顾过去一年的工作，虽然在法治建设方面取得了一定成绩，但也存在一些不足之处。在今后的工作中，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马村街道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将进一步加强法治学习，提高法治意识和法治能力，持续推进法治政府建设，加大法治宣传教育力度，不断开创办事处法治建设工作新局面，为辖区经济社会高质量发展提供坚实的法治保障。</w:t>
      </w:r>
    </w:p>
    <w:p w14:paraId="1F483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 w14:paraId="51AE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16E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2025年1月20日</w:t>
      </w:r>
    </w:p>
    <w:p w14:paraId="73ECD5C5">
      <w:pPr>
        <w:tabs>
          <w:tab w:val="left" w:pos="5698"/>
        </w:tabs>
        <w:bidi w:val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马村街道办事处</w:t>
      </w:r>
    </w:p>
    <w:p w14:paraId="053C9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2D59B51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ZGJmMzQxYjMxZWNmYzNhY2JmODQ1YzllMGM3YTgifQ=="/>
  </w:docVars>
  <w:rsids>
    <w:rsidRoot w:val="0F787F0B"/>
    <w:rsid w:val="0F787F0B"/>
    <w:rsid w:val="1A99631B"/>
    <w:rsid w:val="314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2654</Words>
  <Characters>2682</Characters>
  <Lines>0</Lines>
  <Paragraphs>0</Paragraphs>
  <TotalTime>0</TotalTime>
  <ScaleCrop>false</ScaleCrop>
  <LinksUpToDate>false</LinksUpToDate>
  <CharactersWithSpaces>2706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2025-01-20T02:29:00Z</dcterms:created>
  <dc:creator>Administrator</dc:creator>
  <cp:lastModifiedBy>Administrator</cp:lastModifiedBy>
  <dcterms:modified xsi:type="dcterms:W3CDTF">2025-03-11T00:58:27Z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CEAF5EF0F23E409B8684CA88DE733EBC_13</vt:lpwstr>
  </property>
  <property fmtid="{D5CDD505-2E9C-101B-9397-08002B2CF9AE}" pid="4" name="KSOTemplateDocerSaveRecord">
    <vt:lpwstr>eyJoZGlkIjoiMTQ2OGFkNWI4NDc4OTc3YzZjNjliY2YwOGIzM2NhNTkifQ==</vt:lpwstr>
  </property>
</Properties>
</file>