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2FBA9">
      <w:pPr>
        <w:spacing w:line="240" w:lineRule="auto"/>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u w:val="none"/>
          <w:lang w:eastAsia="zh-CN"/>
        </w:rPr>
        <w:t>息县</w:t>
      </w:r>
      <w:r>
        <w:rPr>
          <w:rFonts w:hint="eastAsia" w:ascii="方正小标宋简体" w:hAnsi="方正小标宋简体" w:eastAsia="方正小标宋简体" w:cs="方正小标宋简体"/>
          <w:bCs/>
          <w:sz w:val="44"/>
          <w:szCs w:val="44"/>
        </w:rPr>
        <w:t>市场监督管理局</w:t>
      </w:r>
    </w:p>
    <w:p w14:paraId="6121B620">
      <w:pPr>
        <w:spacing w:line="240" w:lineRule="auto"/>
        <w:jc w:val="center"/>
        <w:outlineLvl w:val="0"/>
        <w:rPr>
          <w:rFonts w:ascii="Times New Roman" w:hAnsi="Times New Roman" w:eastAsia="方正小标宋简体" w:cs="Mongolian Baiti"/>
          <w:bCs/>
          <w:color w:val="000000"/>
          <w:sz w:val="44"/>
          <w:szCs w:val="44"/>
        </w:rPr>
      </w:pPr>
      <w:bookmarkStart w:id="0" w:name="_Toc76683364"/>
      <w:r>
        <w:rPr>
          <w:rFonts w:ascii="Times New Roman" w:hAnsi="Mongolian Baiti" w:eastAsia="方正小标宋简体" w:cs="Mongolian Baiti"/>
          <w:bCs/>
          <w:color w:val="000000"/>
          <w:sz w:val="44"/>
          <w:szCs w:val="44"/>
        </w:rPr>
        <w:t>行政处罚决定书</w:t>
      </w:r>
      <w:bookmarkEnd w:id="0"/>
    </w:p>
    <w:p w14:paraId="09DB091B">
      <w:pPr>
        <w:widowControl/>
        <w:snapToGrid w:val="0"/>
        <w:spacing w:line="240" w:lineRule="auto"/>
        <w:ind w:right="55" w:firstLine="2240" w:firstLineChars="700"/>
        <w:rPr>
          <w:rFonts w:hint="eastAsia" w:ascii="仿宋" w:hAnsi="仿宋" w:eastAsia="仿宋" w:cs="仿宋"/>
          <w:color w:val="000000"/>
          <w:sz w:val="32"/>
          <w:szCs w:val="32"/>
        </w:rPr>
      </w:pPr>
      <w:r>
        <w:rPr>
          <w:rFonts w:hint="eastAsia" w:ascii="仿宋" w:hAnsi="仿宋" w:eastAsia="仿宋" w:cs="仿宋"/>
          <w:sz w:val="32"/>
          <w:szCs w:val="32"/>
          <w:u w:val="none"/>
          <w:lang w:eastAsia="zh-CN"/>
        </w:rPr>
        <w:t>息</w:t>
      </w:r>
      <w:r>
        <w:rPr>
          <w:rFonts w:hint="eastAsia" w:ascii="仿宋" w:hAnsi="仿宋" w:eastAsia="仿宋" w:cs="仿宋"/>
          <w:sz w:val="32"/>
          <w:szCs w:val="32"/>
          <w:u w:val="none"/>
        </w:rPr>
        <w:t>市监罚</w:t>
      </w:r>
      <w:r>
        <w:rPr>
          <w:rFonts w:hint="eastAsia" w:ascii="仿宋" w:hAnsi="仿宋" w:eastAsia="仿宋" w:cs="仿宋"/>
          <w:sz w:val="32"/>
          <w:szCs w:val="32"/>
          <w:u w:val="none"/>
          <w:lang w:eastAsia="zh-CN"/>
        </w:rPr>
        <w:t>决字</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2023</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113</w:t>
      </w:r>
      <w:r>
        <w:rPr>
          <w:rFonts w:hint="eastAsia" w:ascii="仿宋" w:hAnsi="仿宋" w:eastAsia="仿宋" w:cs="仿宋"/>
          <w:sz w:val="32"/>
          <w:szCs w:val="32"/>
          <w:u w:val="none"/>
        </w:rPr>
        <w:t>号</w:t>
      </w:r>
      <w:r>
        <w:rPr>
          <w:rFonts w:hint="eastAsia" w:ascii="仿宋" w:hAnsi="仿宋" w:eastAsia="仿宋" w:cs="仿宋"/>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6" name="直接箭头连接符 6"/>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a:effectLst/>
                      </wps:spPr>
                      <wps:txbx>
                        <w:txbxContent>
                          <w:p w14:paraId="6DD42B9B">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Cstb/WAAAADAEAAA8AAAAAAAAAAQAgAAAAIgAAAGRy&#10;cy9kb3ducmV2LnhtbFBLAQIUABQAAAAIAIdO4kAQHTzvBwIAAAYEAAAOAAAAAAAAAAEAIAAAACUB&#10;AABkcnMvZTJvRG9jLnhtbFBLBQYAAAAABgAGAFkBAACeBQAAAAA=&#10;">
                <v:fill on="f" focussize="0,0"/>
                <v:stroke weight="1.5pt" color="#000000" joinstyle="round"/>
                <v:imagedata o:title=""/>
                <o:lock v:ext="edit" aspectratio="f"/>
                <v:textbox>
                  <w:txbxContent>
                    <w:p w14:paraId="6DD42B9B">
                      <w:pPr>
                        <w:wordWrap w:val="0"/>
                        <w:rPr>
                          <w:rFonts w:ascii="宋体" w:hAnsi="宋体"/>
                          <w:sz w:val="20"/>
                          <w:szCs w:val="20"/>
                        </w:rPr>
                      </w:pPr>
                    </w:p>
                  </w:txbxContent>
                </v:textbox>
              </v:shape>
            </w:pict>
          </mc:Fallback>
        </mc:AlternateContent>
      </w:r>
    </w:p>
    <w:p w14:paraId="4B8CFF33">
      <w:pPr>
        <w:keepNext w:val="0"/>
        <w:keepLines w:val="0"/>
        <w:pageBreakBefore w:val="0"/>
        <w:kinsoku/>
        <w:wordWrap/>
        <w:overflowPunct/>
        <w:topLinePunct w:val="0"/>
        <w:autoSpaceDE/>
        <w:autoSpaceDN/>
        <w:bidi w:val="0"/>
        <w:adjustRightInd/>
        <w:spacing w:line="500" w:lineRule="exact"/>
        <w:ind w:left="140" w:hanging="140"/>
        <w:textAlignment w:val="auto"/>
        <w:rPr>
          <w:rFonts w:hint="eastAsia" w:ascii="仿宋" w:hAnsi="仿宋" w:eastAsia="仿宋" w:cs="仿宋"/>
          <w:bCs/>
          <w:sz w:val="32"/>
          <w:szCs w:val="32"/>
          <w:u w:val="none"/>
          <w:lang w:val="en-US"/>
        </w:rPr>
      </w:pPr>
      <w:r>
        <w:rPr>
          <w:rFonts w:hint="eastAsia" w:ascii="仿宋" w:hAnsi="仿宋" w:eastAsia="仿宋" w:cs="仿宋"/>
          <w:bCs/>
          <w:kern w:val="1"/>
          <w:sz w:val="32"/>
          <w:szCs w:val="32"/>
        </w:rPr>
        <w:t>当事人：</w:t>
      </w:r>
      <w:r>
        <w:rPr>
          <w:rFonts w:hint="eastAsia" w:ascii="仿宋" w:hAnsi="仿宋" w:eastAsia="仿宋" w:cs="仿宋"/>
          <w:color w:val="000000"/>
          <w:sz w:val="32"/>
          <w:szCs w:val="32"/>
          <w:u w:val="none"/>
          <w:lang w:eastAsia="zh-CN"/>
        </w:rPr>
        <w:t>息县</w:t>
      </w:r>
      <w:r>
        <w:rPr>
          <w:rFonts w:hint="eastAsia" w:ascii="仿宋" w:hAnsi="仿宋" w:eastAsia="仿宋" w:cs="仿宋"/>
          <w:color w:val="000000"/>
          <w:sz w:val="32"/>
          <w:szCs w:val="32"/>
          <w:u w:val="none"/>
          <w:lang w:val="en-US" w:eastAsia="zh-CN"/>
        </w:rPr>
        <w:t>某某</w:t>
      </w:r>
      <w:r>
        <w:rPr>
          <w:rFonts w:hint="eastAsia" w:ascii="仿宋" w:hAnsi="仿宋" w:eastAsia="仿宋" w:cs="仿宋"/>
          <w:color w:val="000000"/>
          <w:sz w:val="32"/>
          <w:szCs w:val="32"/>
          <w:u w:val="none"/>
          <w:lang w:eastAsia="zh-CN"/>
        </w:rPr>
        <w:t>与茶餐饮店</w:t>
      </w:r>
      <w:r>
        <w:rPr>
          <w:rFonts w:hint="eastAsia" w:ascii="仿宋" w:hAnsi="仿宋" w:eastAsia="仿宋" w:cs="仿宋"/>
          <w:color w:val="000000"/>
          <w:sz w:val="32"/>
          <w:szCs w:val="32"/>
          <w:u w:val="none"/>
          <w:lang w:val="en-US" w:eastAsia="zh-CN"/>
        </w:rPr>
        <w:t xml:space="preserve">                            </w:t>
      </w:r>
    </w:p>
    <w:p w14:paraId="10339DD3">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u w:val="none"/>
        </w:rPr>
      </w:pPr>
      <w:r>
        <w:rPr>
          <w:rFonts w:hint="eastAsia" w:ascii="仿宋" w:hAnsi="仿宋" w:eastAsia="仿宋" w:cs="仿宋"/>
          <w:kern w:val="1"/>
          <w:sz w:val="32"/>
          <w:szCs w:val="32"/>
          <w:u w:val="none"/>
        </w:rPr>
        <w:t>主体资格证照名称：</w:t>
      </w:r>
      <w:r>
        <w:rPr>
          <w:rFonts w:hint="eastAsia" w:ascii="仿宋" w:hAnsi="仿宋" w:eastAsia="仿宋" w:cs="仿宋"/>
          <w:kern w:val="1"/>
          <w:sz w:val="32"/>
          <w:szCs w:val="32"/>
          <w:u w:val="none"/>
          <w:lang w:eastAsia="zh-CN"/>
        </w:rPr>
        <w:t>《</w:t>
      </w:r>
      <w:r>
        <w:rPr>
          <w:rFonts w:hint="eastAsia" w:ascii="仿宋" w:hAnsi="仿宋" w:eastAsia="仿宋" w:cs="仿宋"/>
          <w:kern w:val="1"/>
          <w:sz w:val="32"/>
          <w:szCs w:val="32"/>
          <w:u w:val="none"/>
          <w:lang w:val="en-US" w:eastAsia="zh-CN"/>
        </w:rPr>
        <w:t>营业执照</w:t>
      </w:r>
      <w:r>
        <w:rPr>
          <w:rFonts w:hint="eastAsia" w:ascii="仿宋" w:hAnsi="仿宋" w:eastAsia="仿宋" w:cs="仿宋"/>
          <w:kern w:val="1"/>
          <w:sz w:val="32"/>
          <w:szCs w:val="32"/>
          <w:u w:val="none"/>
          <w:lang w:eastAsia="zh-CN"/>
        </w:rPr>
        <w:t>》</w:t>
      </w:r>
      <w:r>
        <w:rPr>
          <w:rFonts w:hint="eastAsia" w:ascii="仿宋" w:hAnsi="仿宋" w:eastAsia="仿宋" w:cs="仿宋"/>
          <w:kern w:val="1"/>
          <w:sz w:val="32"/>
          <w:szCs w:val="32"/>
          <w:u w:val="none"/>
        </w:rPr>
        <w:t xml:space="preserve">                                            </w:t>
      </w:r>
    </w:p>
    <w:p w14:paraId="3D4B6F88">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kern w:val="1"/>
          <w:sz w:val="32"/>
          <w:szCs w:val="32"/>
          <w:u w:val="none"/>
        </w:rPr>
      </w:pPr>
      <w:r>
        <w:rPr>
          <w:rFonts w:hint="eastAsia" w:ascii="仿宋" w:hAnsi="仿宋" w:eastAsia="仿宋" w:cs="仿宋"/>
          <w:kern w:val="1"/>
          <w:sz w:val="32"/>
          <w:szCs w:val="32"/>
          <w:u w:val="none"/>
        </w:rPr>
        <w:t>统一社会信用代码：</w:t>
      </w:r>
      <w:r>
        <w:rPr>
          <w:rFonts w:hint="eastAsia" w:ascii="仿宋" w:hAnsi="仿宋" w:eastAsia="仿宋" w:cs="仿宋"/>
          <w:kern w:val="1"/>
          <w:sz w:val="32"/>
          <w:szCs w:val="32"/>
          <w:u w:val="none"/>
          <w:lang w:val="en-US" w:eastAsia="zh-CN"/>
        </w:rPr>
        <w:t>92411528MA9LN4M4XX</w:t>
      </w:r>
      <w:r>
        <w:rPr>
          <w:rFonts w:hint="eastAsia" w:ascii="仿宋" w:hAnsi="仿宋" w:eastAsia="仿宋" w:cs="仿宋"/>
          <w:kern w:val="1"/>
          <w:sz w:val="32"/>
          <w:szCs w:val="32"/>
          <w:u w:val="none"/>
        </w:rPr>
        <w:t xml:space="preserve">                         </w:t>
      </w:r>
    </w:p>
    <w:p w14:paraId="200C5C61">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u w:val="none"/>
          <w:lang w:val="en-US" w:eastAsia="zh-CN"/>
        </w:rPr>
      </w:pPr>
      <w:r>
        <w:rPr>
          <w:rFonts w:hint="eastAsia" w:ascii="仿宋" w:hAnsi="仿宋" w:eastAsia="仿宋" w:cs="仿宋"/>
          <w:kern w:val="1"/>
          <w:sz w:val="32"/>
          <w:szCs w:val="32"/>
          <w:u w:val="none"/>
          <w:lang w:val="en-US" w:eastAsia="zh-CN"/>
        </w:rPr>
        <w:t>经营场所</w:t>
      </w:r>
      <w:r>
        <w:rPr>
          <w:rFonts w:hint="eastAsia" w:ascii="仿宋" w:hAnsi="仿宋" w:eastAsia="仿宋" w:cs="仿宋"/>
          <w:kern w:val="1"/>
          <w:sz w:val="32"/>
          <w:szCs w:val="32"/>
          <w:u w:val="none"/>
        </w:rPr>
        <w:t>：</w:t>
      </w:r>
      <w:r>
        <w:rPr>
          <w:rFonts w:hint="eastAsia" w:ascii="仿宋" w:hAnsi="仿宋" w:eastAsia="仿宋" w:cs="仿宋"/>
          <w:sz w:val="32"/>
          <w:szCs w:val="32"/>
          <w:u w:val="none"/>
          <w:lang w:val="en-US" w:eastAsia="zh-CN"/>
        </w:rPr>
        <w:t>河南省信阳市息县项店镇红绿灯路口往北XX米</w:t>
      </w:r>
    </w:p>
    <w:p w14:paraId="07BEC3EA">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类型：个体工商户</w:t>
      </w:r>
    </w:p>
    <w:p w14:paraId="18D24B05">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kern w:val="1"/>
          <w:sz w:val="32"/>
          <w:szCs w:val="32"/>
          <w:lang w:eastAsia="zh-CN"/>
        </w:rPr>
      </w:pPr>
      <w:r>
        <w:rPr>
          <w:rFonts w:hint="eastAsia" w:ascii="仿宋" w:hAnsi="仿宋" w:eastAsia="仿宋" w:cs="仿宋"/>
          <w:kern w:val="1"/>
          <w:sz w:val="32"/>
          <w:szCs w:val="32"/>
          <w:lang w:eastAsia="zh-CN"/>
        </w:rPr>
        <w:t>经营者</w:t>
      </w:r>
      <w:r>
        <w:rPr>
          <w:rFonts w:hint="eastAsia" w:ascii="仿宋" w:hAnsi="仿宋" w:eastAsia="仿宋" w:cs="仿宋"/>
          <w:kern w:val="1"/>
          <w:sz w:val="32"/>
          <w:szCs w:val="32"/>
        </w:rPr>
        <w:t>：</w:t>
      </w:r>
      <w:r>
        <w:rPr>
          <w:rFonts w:hint="eastAsia" w:ascii="仿宋" w:hAnsi="仿宋" w:eastAsia="仿宋" w:cs="仿宋"/>
          <w:kern w:val="1"/>
          <w:sz w:val="32"/>
          <w:szCs w:val="32"/>
          <w:u w:val="none"/>
        </w:rPr>
        <w:t xml:space="preserve"> </w:t>
      </w:r>
      <w:r>
        <w:rPr>
          <w:rFonts w:hint="eastAsia" w:ascii="仿宋" w:hAnsi="仿宋" w:eastAsia="仿宋" w:cs="仿宋"/>
          <w:kern w:val="1"/>
          <w:sz w:val="32"/>
          <w:szCs w:val="32"/>
          <w:u w:val="none"/>
          <w:lang w:eastAsia="zh-CN"/>
        </w:rPr>
        <w:t>钱</w:t>
      </w:r>
      <w:r>
        <w:rPr>
          <w:rFonts w:hint="eastAsia" w:ascii="仿宋" w:hAnsi="仿宋" w:eastAsia="仿宋" w:cs="仿宋"/>
          <w:kern w:val="1"/>
          <w:sz w:val="32"/>
          <w:szCs w:val="32"/>
          <w:u w:val="none"/>
          <w:lang w:val="en-US" w:eastAsia="zh-CN"/>
        </w:rPr>
        <w:t>某某</w:t>
      </w:r>
    </w:p>
    <w:p w14:paraId="5BE6AFEB">
      <w:pPr>
        <w:keepNext w:val="0"/>
        <w:keepLines w:val="0"/>
        <w:pageBreakBefore w:val="0"/>
        <w:kinsoku/>
        <w:wordWrap/>
        <w:overflowPunct/>
        <w:topLinePunct w:val="0"/>
        <w:autoSpaceDE/>
        <w:autoSpaceDN/>
        <w:bidi w:val="0"/>
        <w:adjustRightInd/>
        <w:spacing w:line="500" w:lineRule="exact"/>
        <w:ind w:left="140" w:hanging="140"/>
        <w:textAlignment w:val="auto"/>
        <w:rPr>
          <w:rFonts w:hint="default" w:ascii="仿宋" w:hAnsi="仿宋" w:eastAsia="仿宋" w:cs="仿宋"/>
          <w:kern w:val="1"/>
          <w:sz w:val="32"/>
          <w:szCs w:val="32"/>
          <w:u w:val="none"/>
          <w:lang w:val="en-US" w:eastAsia="zh-CN"/>
        </w:rPr>
      </w:pPr>
      <w:r>
        <w:rPr>
          <w:rFonts w:hint="eastAsia" w:ascii="仿宋" w:hAnsi="仿宋" w:eastAsia="仿宋" w:cs="仿宋"/>
          <w:kern w:val="1"/>
          <w:sz w:val="32"/>
          <w:szCs w:val="32"/>
          <w:u w:val="none"/>
        </w:rPr>
        <w:t>身份证件号码：</w:t>
      </w:r>
      <w:r>
        <w:rPr>
          <w:rFonts w:hint="eastAsia" w:ascii="仿宋" w:hAnsi="仿宋" w:eastAsia="仿宋" w:cs="仿宋"/>
          <w:kern w:val="1"/>
          <w:sz w:val="32"/>
          <w:szCs w:val="32"/>
          <w:u w:val="none"/>
          <w:lang w:val="en-US" w:eastAsia="zh-CN"/>
        </w:rPr>
        <w:t>4128281997092003XX</w:t>
      </w:r>
    </w:p>
    <w:p w14:paraId="1335EA81">
      <w:pPr>
        <w:keepNext w:val="0"/>
        <w:keepLines w:val="0"/>
        <w:pageBreakBefore w:val="0"/>
        <w:kinsoku/>
        <w:wordWrap/>
        <w:overflowPunct/>
        <w:topLinePunct w:val="0"/>
        <w:autoSpaceDE/>
        <w:autoSpaceDN/>
        <w:bidi w:val="0"/>
        <w:adjustRightInd/>
        <w:spacing w:line="500" w:lineRule="exact"/>
        <w:ind w:left="140" w:hanging="140"/>
        <w:textAlignment w:val="auto"/>
        <w:rPr>
          <w:rFonts w:hint="eastAsia"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经营范围：小餐饮、小食杂、食品小作坊经营；餐饮服务</w:t>
      </w:r>
    </w:p>
    <w:p w14:paraId="34497B93">
      <w:pPr>
        <w:keepNext w:val="0"/>
        <w:keepLines w:val="0"/>
        <w:pageBreakBefore w:val="0"/>
        <w:kinsoku/>
        <w:wordWrap/>
        <w:overflowPunct/>
        <w:topLinePunct w:val="0"/>
        <w:autoSpaceDE/>
        <w:autoSpaceDN/>
        <w:bidi w:val="0"/>
        <w:adjustRightInd/>
        <w:spacing w:line="500" w:lineRule="exact"/>
        <w:ind w:firstLine="640" w:firstLineChars="200"/>
        <w:jc w:val="both"/>
        <w:textAlignment w:val="auto"/>
        <w:rPr>
          <w:rFonts w:hint="eastAsia"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2023年2月8日，我局对当事人</w:t>
      </w:r>
      <w:r>
        <w:rPr>
          <w:rFonts w:hint="eastAsia" w:ascii="仿宋" w:hAnsi="仿宋" w:eastAsia="仿宋" w:cs="仿宋"/>
          <w:color w:val="000000"/>
          <w:sz w:val="32"/>
          <w:szCs w:val="32"/>
          <w:u w:val="none"/>
          <w:lang w:eastAsia="zh-CN"/>
        </w:rPr>
        <w:t>息县</w:t>
      </w:r>
      <w:r>
        <w:rPr>
          <w:rFonts w:hint="eastAsia" w:ascii="仿宋" w:hAnsi="仿宋" w:eastAsia="仿宋" w:cs="仿宋"/>
          <w:color w:val="000000"/>
          <w:sz w:val="32"/>
          <w:szCs w:val="32"/>
          <w:u w:val="none"/>
          <w:lang w:val="en-US" w:eastAsia="zh-CN"/>
        </w:rPr>
        <w:t>某某</w:t>
      </w:r>
      <w:r>
        <w:rPr>
          <w:rFonts w:hint="eastAsia" w:ascii="仿宋" w:hAnsi="仿宋" w:eastAsia="仿宋" w:cs="仿宋"/>
          <w:color w:val="000000"/>
          <w:sz w:val="32"/>
          <w:szCs w:val="32"/>
          <w:u w:val="none"/>
          <w:lang w:eastAsia="zh-CN"/>
        </w:rPr>
        <w:t>与茶餐饮店</w:t>
      </w:r>
      <w:r>
        <w:rPr>
          <w:rFonts w:hint="eastAsia" w:ascii="仿宋" w:hAnsi="仿宋" w:eastAsia="仿宋" w:cs="仿宋"/>
          <w:color w:val="000000"/>
          <w:sz w:val="32"/>
          <w:szCs w:val="32"/>
          <w:u w:val="none"/>
          <w:lang w:val="en-US" w:eastAsia="zh-CN"/>
        </w:rPr>
        <w:t>涉嫌</w:t>
      </w:r>
      <w:bookmarkStart w:id="1" w:name="_GoBack"/>
      <w:r>
        <w:rPr>
          <w:rFonts w:hint="eastAsia" w:ascii="仿宋" w:hAnsi="仿宋" w:eastAsia="仿宋" w:cs="仿宋"/>
          <w:color w:val="000000"/>
          <w:sz w:val="32"/>
          <w:szCs w:val="32"/>
          <w:u w:val="none"/>
          <w:lang w:val="en-US" w:eastAsia="zh-CN"/>
        </w:rPr>
        <w:t>未</w:t>
      </w:r>
      <w:r>
        <w:rPr>
          <w:rFonts w:hint="eastAsia" w:ascii="仿宋" w:hAnsi="仿宋" w:eastAsia="仿宋" w:cs="仿宋"/>
          <w:kern w:val="1"/>
          <w:sz w:val="32"/>
          <w:szCs w:val="32"/>
          <w:u w:val="none"/>
          <w:lang w:val="en-US" w:eastAsia="zh-CN"/>
        </w:rPr>
        <w:t>能提供出供货者的许可证和食品出厂检验合格证明</w:t>
      </w:r>
      <w:bookmarkEnd w:id="1"/>
      <w:r>
        <w:rPr>
          <w:rFonts w:hint="eastAsia" w:ascii="仿宋" w:hAnsi="仿宋" w:eastAsia="仿宋" w:cs="仿宋"/>
          <w:kern w:val="1"/>
          <w:sz w:val="32"/>
          <w:szCs w:val="32"/>
          <w:u w:val="none"/>
          <w:lang w:val="en-US" w:eastAsia="zh-CN"/>
        </w:rPr>
        <w:t>进行立案调查。</w:t>
      </w:r>
    </w:p>
    <w:p w14:paraId="71984EEA">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经查，2023年1月28日，我局执法人员在对息县某某与茶餐饮店进行执法检查，执法人员现场随机抽查当事人店使用的"复合水果酱"，执法人员要求当事人提供上述食品供货者的许可证和食品出厂检验合格证明，及进货查验台帐。当事人现场未能提供出供货者的许可证。当事人未按规定建立食品进货查验记录制度，执法人员现场对当事人下达了《责令改正通知书》[息市监食责改[2023]012801号]，责令当事人于2023年2月6日前改正并予以警告，相关文书由当事人钱俊青现场确认签字。2023年2月7日，我局执法人员再次对当事人整改情况复查时发现，当事人仍无法提供出上述食品的供货者的许可证和食品出厂检验合格证明。</w:t>
      </w:r>
    </w:p>
    <w:p w14:paraId="3E0A8C6D">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上述事实，主要有以下证据证明：</w:t>
      </w:r>
    </w:p>
    <w:p w14:paraId="32080713">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 xml:space="preserve">1.当事人的《营业执照》《食品经营许可证》复印件各1份，证明具有经营资格的事实；                               </w:t>
      </w:r>
    </w:p>
    <w:p w14:paraId="2B470915">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2.钱某某的身份证复印件1份，</w:t>
      </w:r>
      <w:r>
        <w:rPr>
          <w:rFonts w:hint="eastAsia" w:ascii="仿宋" w:hAnsi="仿宋" w:eastAsia="仿宋" w:cs="仿宋"/>
          <w:color w:val="000000"/>
          <w:kern w:val="2"/>
          <w:sz w:val="32"/>
          <w:szCs w:val="32"/>
          <w:lang w:eastAsia="zh-CN"/>
        </w:rPr>
        <w:t>证明当事人</w:t>
      </w:r>
      <w:r>
        <w:rPr>
          <w:rFonts w:hint="eastAsia" w:ascii="仿宋" w:hAnsi="仿宋" w:eastAsia="仿宋" w:cs="仿宋"/>
          <w:color w:val="000000"/>
          <w:kern w:val="2"/>
          <w:sz w:val="32"/>
          <w:szCs w:val="32"/>
          <w:lang w:val="en-US" w:eastAsia="zh-CN"/>
        </w:rPr>
        <w:t>经营者</w:t>
      </w:r>
      <w:r>
        <w:rPr>
          <w:rFonts w:hint="eastAsia" w:ascii="仿宋" w:hAnsi="仿宋" w:eastAsia="仿宋" w:cs="仿宋"/>
          <w:color w:val="000000"/>
          <w:kern w:val="2"/>
          <w:sz w:val="32"/>
          <w:szCs w:val="32"/>
          <w:lang w:eastAsia="zh-CN"/>
        </w:rPr>
        <w:t>身份</w:t>
      </w:r>
      <w:r>
        <w:rPr>
          <w:rFonts w:hint="eastAsia" w:ascii="仿宋" w:hAnsi="仿宋" w:eastAsia="仿宋" w:cs="仿宋"/>
          <w:kern w:val="1"/>
          <w:sz w:val="32"/>
          <w:szCs w:val="32"/>
          <w:u w:val="none"/>
          <w:lang w:val="en-US" w:eastAsia="zh-CN"/>
        </w:rPr>
        <w:t>。</w:t>
      </w:r>
    </w:p>
    <w:p w14:paraId="40597E46">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3.钱某某的询问笔录以及现场检查、现场检查照片，证明当事人存在未查验供货者的许可证和食品出厂检验合格证行为的事实。</w:t>
      </w:r>
    </w:p>
    <w:p w14:paraId="518824D1">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本局于2023年2月17日依法向当事人送达了《行政处罚告知书》[息市监罚告〔2023〕110号]，当事人在法定期限内未提出陈述、申辩，视为放弃此权利。</w:t>
      </w:r>
    </w:p>
    <w:p w14:paraId="11336923">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本局认为：当事人采购食品时没有查验供货者的许可证和食品出厂检验合格证明，其行为违反了《中华人民共和国食品安全法》第五十三条第一款“食品经营者采购食品，应当查验供货者的许可证和食品出厂检验合格证”的规定。构成采购食品时未查验供货者的许可证和食品出厂检验合格证明的违法行为。</w:t>
      </w:r>
    </w:p>
    <w:p w14:paraId="7DDCEA71">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kern w:val="1"/>
          <w:sz w:val="32"/>
          <w:szCs w:val="32"/>
          <w:u w:val="none"/>
          <w:lang w:val="en-US" w:eastAsia="zh-CN"/>
        </w:rPr>
        <w:t>依据《中华人民共和国行政处罚法》第二十八条的规定，责令当事人改正违法行为。依据《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w:t>
      </w:r>
      <w:r>
        <w:rPr>
          <w:rFonts w:hint="eastAsia" w:ascii="仿宋" w:hAnsi="仿宋" w:eastAsia="仿宋" w:cs="仿宋"/>
          <w:i w:val="0"/>
          <w:iCs w:val="0"/>
          <w:caps w:val="0"/>
          <w:color w:val="000000"/>
          <w:spacing w:val="0"/>
          <w:sz w:val="32"/>
          <w:szCs w:val="32"/>
          <w:shd w:val="clear" w:color="auto" w:fill="FFFFFF"/>
          <w:lang w:val="en-US" w:eastAsia="zh-CN"/>
        </w:rPr>
        <w:t>鉴于当事人配合调查态度积极，未造成实质性危害后果，符合《河南省市场监督管理行政处罚裁量权适用通则》第十条“有下列情形之一的，可以依法从轻或者减轻行政处罚：（一）积极配合市场监管部门调查，如实陈述违法事实并主动提供证据材料的；</w:t>
      </w:r>
      <w:r>
        <w:rPr>
          <w:rFonts w:hint="eastAsia" w:ascii="仿宋" w:hAnsi="仿宋" w:eastAsia="仿宋" w:cs="仿宋"/>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lang w:eastAsia="zh-CN"/>
        </w:rPr>
        <w:t>的规定，</w:t>
      </w:r>
      <w:r>
        <w:rPr>
          <w:rFonts w:hint="eastAsia" w:ascii="仿宋" w:hAnsi="仿宋" w:eastAsia="仿宋" w:cs="仿宋"/>
          <w:i w:val="0"/>
          <w:iCs w:val="0"/>
          <w:caps w:val="0"/>
          <w:color w:val="000000"/>
          <w:spacing w:val="0"/>
          <w:sz w:val="32"/>
          <w:szCs w:val="32"/>
          <w:shd w:val="clear" w:color="auto" w:fill="FFFFFF"/>
          <w:lang w:val="en-US" w:eastAsia="zh-CN"/>
        </w:rPr>
        <w:t>结合教育与处罚相结合的原则，</w:t>
      </w:r>
      <w:r>
        <w:rPr>
          <w:rFonts w:hint="eastAsia" w:ascii="仿宋" w:hAnsi="仿宋" w:eastAsia="仿宋" w:cs="仿宋"/>
          <w:i w:val="0"/>
          <w:iCs w:val="0"/>
          <w:caps w:val="0"/>
          <w:color w:val="000000"/>
          <w:spacing w:val="0"/>
          <w:sz w:val="32"/>
          <w:szCs w:val="32"/>
          <w:shd w:val="clear" w:color="auto" w:fill="FFFFFF"/>
          <w:lang w:eastAsia="zh-CN"/>
        </w:rPr>
        <w:t>本局决定</w:t>
      </w:r>
      <w:r>
        <w:rPr>
          <w:rFonts w:hint="eastAsia" w:ascii="仿宋" w:hAnsi="仿宋" w:eastAsia="仿宋" w:cs="仿宋"/>
          <w:i w:val="0"/>
          <w:iCs w:val="0"/>
          <w:caps w:val="0"/>
          <w:color w:val="000000"/>
          <w:spacing w:val="0"/>
          <w:sz w:val="32"/>
          <w:szCs w:val="32"/>
          <w:shd w:val="clear" w:color="auto" w:fill="FFFFFF"/>
        </w:rPr>
        <w:t>给予</w:t>
      </w:r>
      <w:r>
        <w:rPr>
          <w:rFonts w:hint="eastAsia" w:ascii="仿宋" w:hAnsi="仿宋" w:eastAsia="仿宋" w:cs="仿宋"/>
          <w:i w:val="0"/>
          <w:iCs w:val="0"/>
          <w:caps w:val="0"/>
          <w:color w:val="000000"/>
          <w:spacing w:val="0"/>
          <w:sz w:val="32"/>
          <w:szCs w:val="32"/>
          <w:shd w:val="clear" w:color="auto" w:fill="FFFFFF"/>
          <w:lang w:val="en-US" w:eastAsia="zh-CN"/>
        </w:rPr>
        <w:t>当事人</w:t>
      </w:r>
      <w:r>
        <w:rPr>
          <w:rFonts w:hint="eastAsia" w:ascii="仿宋" w:hAnsi="仿宋" w:eastAsia="仿宋" w:cs="仿宋"/>
          <w:i w:val="0"/>
          <w:iCs w:val="0"/>
          <w:caps w:val="0"/>
          <w:color w:val="000000"/>
          <w:spacing w:val="0"/>
          <w:sz w:val="32"/>
          <w:szCs w:val="32"/>
          <w:shd w:val="clear" w:color="auto" w:fill="FFFFFF"/>
          <w:lang w:eastAsia="zh-CN"/>
        </w:rPr>
        <w:t>减轻</w:t>
      </w:r>
      <w:r>
        <w:rPr>
          <w:rFonts w:hint="eastAsia" w:ascii="仿宋" w:hAnsi="仿宋" w:eastAsia="仿宋" w:cs="仿宋"/>
          <w:i w:val="0"/>
          <w:iCs w:val="0"/>
          <w:caps w:val="0"/>
          <w:color w:val="000000"/>
          <w:spacing w:val="0"/>
          <w:sz w:val="32"/>
          <w:szCs w:val="32"/>
          <w:shd w:val="clear" w:color="auto" w:fill="FFFFFF"/>
        </w:rPr>
        <w:t>行政处罚</w:t>
      </w:r>
      <w:r>
        <w:rPr>
          <w:rFonts w:hint="eastAsia" w:ascii="仿宋" w:hAnsi="仿宋" w:eastAsia="仿宋" w:cs="仿宋"/>
          <w:i w:val="0"/>
          <w:iCs w:val="0"/>
          <w:caps w:val="0"/>
          <w:color w:val="000000"/>
          <w:spacing w:val="0"/>
          <w:sz w:val="32"/>
          <w:szCs w:val="32"/>
          <w:shd w:val="clear" w:color="auto" w:fill="FFFFFF"/>
          <w:lang w:eastAsia="zh-CN"/>
        </w:rPr>
        <w:t>如下</w:t>
      </w:r>
      <w:r>
        <w:rPr>
          <w:rFonts w:hint="eastAsia" w:ascii="仿宋" w:hAnsi="仿宋" w:eastAsia="仿宋" w:cs="仿宋"/>
          <w:i w:val="0"/>
          <w:iCs w:val="0"/>
          <w:caps w:val="0"/>
          <w:color w:val="000000"/>
          <w:spacing w:val="0"/>
          <w:sz w:val="32"/>
          <w:szCs w:val="32"/>
          <w:shd w:val="clear" w:color="auto" w:fill="FFFFFF"/>
        </w:rPr>
        <w:t>：</w:t>
      </w:r>
    </w:p>
    <w:p w14:paraId="27A509BF">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1、罚款叁仟元整（￥3000.00元整）。</w:t>
      </w:r>
    </w:p>
    <w:p w14:paraId="1D2ADA5E">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当事人应当自收到本决定书之日起十五日内将罚没款缴至中原银行息县城关支行（户名：息县财政局国库股 账号：411533010170003701 执收单位名称：息县市场监督管理局项目编码：800029 项目名称：市场监管罚没收入）。逾期不缴纳罚款的，根据《中华人民共和国行政处罚法》第七十二条的规定，本局将每日按罚款数额的百分之三加处罚款，并依法申请人民法院强制执行。</w:t>
      </w:r>
    </w:p>
    <w:p w14:paraId="594E3EC8">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如当事人不服本行政处罚决定，可以自收到本行政处罚决定书之日起六十日内向息县人民政府；也可以在六个月内依法向息县人民法院提起行政诉讼。申请行政复议或提起行政诉讼期间，行政处罚不停止执行。</w:t>
      </w:r>
    </w:p>
    <w:p w14:paraId="2A81B1C0">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kern w:val="1"/>
          <w:sz w:val="32"/>
          <w:szCs w:val="32"/>
          <w:u w:val="none"/>
          <w:lang w:val="en-US" w:eastAsia="zh-CN"/>
        </w:rPr>
      </w:pPr>
    </w:p>
    <w:p w14:paraId="44CB5B1C">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kern w:val="1"/>
          <w:sz w:val="32"/>
          <w:szCs w:val="32"/>
          <w:u w:val="none"/>
          <w:lang w:val="en-US" w:eastAsia="zh-CN"/>
        </w:rPr>
      </w:pPr>
    </w:p>
    <w:p w14:paraId="0F616C35">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kern w:val="1"/>
          <w:sz w:val="32"/>
          <w:szCs w:val="32"/>
          <w:u w:val="none"/>
          <w:lang w:val="en-US" w:eastAsia="zh-CN"/>
        </w:rPr>
      </w:pPr>
    </w:p>
    <w:p w14:paraId="6CD67615">
      <w:pPr>
        <w:pStyle w:val="2"/>
        <w:rPr>
          <w:rFonts w:hint="eastAsia" w:ascii="仿宋" w:hAnsi="仿宋" w:eastAsia="仿宋" w:cs="仿宋"/>
          <w:sz w:val="32"/>
          <w:szCs w:val="32"/>
          <w:lang w:val="en-US" w:eastAsia="zh-CN"/>
        </w:rPr>
      </w:pPr>
    </w:p>
    <w:p w14:paraId="10AC52A0">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kern w:val="1"/>
          <w:sz w:val="32"/>
          <w:szCs w:val="32"/>
          <w:u w:val="none"/>
          <w:lang w:val="en-US" w:eastAsia="zh-CN"/>
        </w:rPr>
      </w:pPr>
    </w:p>
    <w:p w14:paraId="53A7A3E2">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 xml:space="preserve">     </w:t>
      </w:r>
    </w:p>
    <w:p w14:paraId="79E13D45">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 xml:space="preserve">                           息县市场监督管理局    </w:t>
      </w:r>
    </w:p>
    <w:p w14:paraId="1AA909F6">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 xml:space="preserve">                            2023年3月8日</w:t>
      </w:r>
    </w:p>
    <w:p w14:paraId="754D82BE">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kern w:val="1"/>
          <w:sz w:val="32"/>
          <w:szCs w:val="32"/>
          <w:u w:val="none"/>
          <w:lang w:val="en-US" w:eastAsia="zh-CN"/>
        </w:rPr>
      </w:pPr>
    </w:p>
    <w:p w14:paraId="362E64D8">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231F20"/>
          <w:spacing w:val="-16"/>
          <w:sz w:val="32"/>
          <w:szCs w:val="32"/>
        </w:rPr>
      </w:pPr>
      <w:r>
        <w:rPr>
          <w:rFonts w:hint="eastAsia" w:ascii="仿宋" w:hAnsi="仿宋" w:eastAsia="仿宋" w:cs="仿宋"/>
          <w:kern w:val="1"/>
          <w:sz w:val="32"/>
          <w:szCs w:val="32"/>
          <w:u w:val="none"/>
          <w:lang w:val="en-US" w:eastAsia="zh-CN"/>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w:t>
      </w:r>
    </w:p>
    <w:p w14:paraId="4C45F2CA">
      <w:pPr>
        <w:widowControl/>
        <w:snapToGrid w:val="0"/>
        <w:spacing w:line="520" w:lineRule="exact"/>
        <w:ind w:right="640"/>
        <w:jc w:val="both"/>
        <w:rPr>
          <w:rFonts w:hint="eastAsia" w:ascii="仿宋" w:hAnsi="仿宋" w:eastAsia="仿宋" w:cs="仿宋"/>
          <w:bCs/>
          <w:color w:val="000000"/>
          <w:sz w:val="32"/>
          <w:szCs w:val="32"/>
        </w:rPr>
      </w:pPr>
      <w:r>
        <w:rPr>
          <w:rFonts w:hint="eastAsia" w:ascii="仿宋" w:hAnsi="仿宋" w:eastAsia="仿宋" w:cs="仿宋"/>
          <w:color w:val="231F20"/>
          <w:spacing w:val="-16"/>
          <w:sz w:val="32"/>
          <w:szCs w:val="32"/>
        </w:rPr>
        <w:t>（市场监督管理部门将依法向社会公开行政处罚决定信息）</w:t>
      </w:r>
    </w:p>
    <w:p w14:paraId="24C896A0">
      <w:pPr>
        <w:spacing w:line="500" w:lineRule="exact"/>
        <w:rPr>
          <w:rFonts w:hint="eastAsia" w:ascii="仿宋" w:hAnsi="仿宋" w:eastAsia="仿宋" w:cs="仿宋"/>
          <w:sz w:val="32"/>
          <w:szCs w:val="32"/>
        </w:rPr>
      </w:pPr>
      <w:r>
        <w:rPr>
          <w:rFonts w:hint="eastAsia" w:ascii="仿宋" w:hAnsi="仿宋" w:eastAsia="仿宋" w:cs="仿宋"/>
          <w:sz w:val="32"/>
          <w:szCs w:val="32"/>
          <w:u w:val="none"/>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7620" r="12065" b="10795"/>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nQaGtQAAAAEAQAADwAAAAAAAAABACAAAAAiAAAAZHJzL2Rvd25yZXYueG1sUEsB&#10;AhQAFAAAAAgAh07iQEPBgEL5AQAA9QMAAA4AAAAAAAAAAQAgAAAAIwEAAGRycy9lMm9Eb2MueG1s&#10;UEsFBgAAAAAGAAYAWQEAAI4FAAAAAA==&#10;">
                <v:fill on="f" focussize="0,0"/>
                <v:stroke weight="1.25pt" color="#000000" joinstyle="round"/>
                <v:imagedata o:title=""/>
                <o:lock v:ext="edit" aspectratio="f"/>
              </v:line>
            </w:pict>
          </mc:Fallback>
        </mc:AlternateContent>
      </w:r>
      <w:r>
        <w:rPr>
          <w:rFonts w:hint="eastAsia" w:ascii="仿宋" w:hAnsi="仿宋" w:eastAsia="仿宋"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GlcB1/QEAAPMDAAAOAAAAZHJzL2Uyb0RvYy54bWytU82O&#10;0zAQviPxDpbvNG3QdiFquoctywVBJeABpo6TWPIfHrdpX4IXQOIGJ47c921YHoOxU8qyXHogB2fs&#10;GX8z3+eZ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Pfjd&#10;p+8/Pn75efuZ1rtvX1mZRBo8VhR7bdfhuEO/Donxvg0m/YkL22dhDydh5T4yQYcXl/NyXl5wJsg3&#10;Ky+z7sWfuz5gfCmdYcmouVY20YYKdq8wUj4K/R2SjrVlQ82fP53TKwqgHsQPZBhPLNB2+SY6rZob&#10;pXWKx9BtrnVgO0hdkL/EiVD/CkspVoD9GJddY3/0EpoXtmHx4EkfS2PBUwFGNpxpSVOULAKEKoLS&#10;50RSam3TBZl79MgyiTzKmqyNaw70NlsfVNeTKrNcc/JQL+Tqj32bmu3+nuz7s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AGlcB1/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仿宋" w:hAnsi="仿宋" w:eastAsia="仿宋" w:cs="仿宋"/>
          <w:color w:val="000000"/>
          <w:sz w:val="32"/>
          <w:szCs w:val="32"/>
          <w:u w:val="none"/>
        </w:rPr>
        <w:t>本文书一式</w:t>
      </w:r>
      <w:r>
        <w:rPr>
          <w:rFonts w:hint="eastAsia" w:ascii="仿宋" w:hAnsi="仿宋" w:eastAsia="仿宋" w:cs="仿宋"/>
          <w:color w:val="000000"/>
          <w:sz w:val="32"/>
          <w:szCs w:val="32"/>
          <w:u w:val="none"/>
          <w:lang w:eastAsia="zh-CN"/>
        </w:rPr>
        <w:t>二</w:t>
      </w:r>
      <w:r>
        <w:rPr>
          <w:rFonts w:hint="eastAsia" w:ascii="仿宋" w:hAnsi="仿宋" w:eastAsia="仿宋" w:cs="仿宋"/>
          <w:color w:val="000000"/>
          <w:sz w:val="32"/>
          <w:szCs w:val="32"/>
          <w:u w:val="none"/>
        </w:rPr>
        <w:t>份，</w:t>
      </w:r>
      <w:r>
        <w:rPr>
          <w:rFonts w:hint="eastAsia" w:ascii="仿宋" w:hAnsi="仿宋" w:eastAsia="仿宋" w:cs="仿宋"/>
          <w:color w:val="000000"/>
          <w:sz w:val="32"/>
          <w:szCs w:val="32"/>
          <w:u w:val="none"/>
          <w:lang w:eastAsia="zh-CN"/>
        </w:rPr>
        <w:t>一</w:t>
      </w:r>
      <w:r>
        <w:rPr>
          <w:rFonts w:hint="eastAsia" w:ascii="仿宋" w:hAnsi="仿宋" w:eastAsia="仿宋" w:cs="仿宋"/>
          <w:color w:val="000000"/>
          <w:sz w:val="32"/>
          <w:szCs w:val="32"/>
          <w:u w:val="none"/>
        </w:rPr>
        <w:t>份送达，一份归档。</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FA6C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02E7F0B">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Ybmry5wEAAMcD&#10;AAAOAAAAAAAAAAEAIAAAAB4BAABkcnMvZTJvRG9jLnhtbFBLBQYAAAAABgAGAFkBAAB3BQAAAAA=&#10;">
              <v:fill on="f" focussize="0,0"/>
              <v:stroke on="f"/>
              <v:imagedata o:title=""/>
              <o:lock v:ext="edit" aspectratio="f"/>
              <v:textbox inset="0mm,0mm,0mm,0mm" style="mso-fit-shape-to-text:t;">
                <w:txbxContent>
                  <w:p w14:paraId="002E7F0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TQwYmNmOGEzNGRkMjY1ODdhMDZkYzE1YzU5ZjUifQ=="/>
    <w:docVar w:name="KSO_WPS_MARK_KEY" w:val="65682561-543a-494f-9aad-c91c5dbebab8"/>
  </w:docVars>
  <w:rsids>
    <w:rsidRoot w:val="00000000"/>
    <w:rsid w:val="003918B8"/>
    <w:rsid w:val="69877F5C"/>
    <w:rsid w:val="77391A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宋体"/>
      <w:w w:val="88"/>
      <w:szCs w:val="21"/>
    </w:r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1497</Words>
  <Characters>1604</Characters>
  <Lines>0</Lines>
  <Paragraphs>0</Paragraphs>
  <TotalTime>11</TotalTime>
  <ScaleCrop>false</ScaleCrop>
  <LinksUpToDate>false</LinksUpToDate>
  <CharactersWithSpaces>1813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2023-03-08T02:49:00Z</dcterms:created>
  <dc:creator>Administrator</dc:creator>
  <cp:lastModifiedBy>一缕阳光</cp:lastModifiedBy>
  <cp:lastPrinted>2023-03-08T03:05:00Z</cp:lastPrinted>
  <dcterms:modified xsi:type="dcterms:W3CDTF">2025-03-25T01:29:28Z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8C9AC45B820447EB80478FC2BF19809D</vt:lpwstr>
  </property>
  <property fmtid="{D5CDD505-2E9C-101B-9397-08002B2CF9AE}" pid="4" name="KSOTemplateDocerSaveRecord">
    <vt:lpwstr>eyJoZGlkIjoiMzY5ZTQwYmNmOGEzNGRkMjY1ODdhMDZkYzE1YzU5ZjUiLCJ1c2VySWQiOiI5Nzg3NTA2MTQifQ==</vt:lpwstr>
  </property>
</Properties>
</file>