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筑牢安全防线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开展消防安全大排查行动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为切实加强辖区消防安全管理工作，有效预防和减少火灾事故的发生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，保障居民生命财产安全，近日，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街道办事处精心组织、迅速行动，在辖区内全面开展消防安全大排查行动，以“零容忍”的态度排查整治各类消防安全隐患。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此次排查行动以“三合一”场所、老旧小区、人员密集场所等为重点区域，对各场所的消防设施设备、电气线路、疏散通道、安全出口等方面进行了全面细致的检查。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合一”场所整治：排查人员深入辖区内的沿街商铺、小作坊等“三合一”场所，重点检查是否存在违规住人、电气线路私拉乱接、消防设施配备不足等问题。对于发现的问题，当场下达整改通知书，责令限期整改，并跟踪督促落实，确保隐患整改到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旧小区隐患排查：针对老旧小区消防设施老化、消防通道堵塞等突出问题，街道组织工作人员、物业管理人员和志愿者对小区内的消防设施进行逐一检查，对损坏的灭火器、消火栓等设备及时进行维修和更换。同时，清理楼道内堆放的杂物，确保消防通道畅通无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密集场所检查：对商场、超市、宾馆、饭店等人员密集场所进行重点检查，查看消防安全制度是否落实、消防设施是否完好有效、疏散指示标志和应急照明是否设置合理等。要求各场所负责人加强消防安全管理，定期组织员工开展消防安全培训和应急演练，提高员工的消防安全意识和应急处置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在开展排查工作的同时，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街道注重加强消防安全宣传教育，通过多种形式普及消防安全知识，提高居民的消防安全意识和自防自救能力。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下一步北蒙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街道办事处将以此次活动为契机，持续开展消防安全宣传教育活动，不断提升居民的消防安全意识与应急处置能力，为街道居民的生命财产安全保驾护航。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4747C"/>
    <w:rsid w:val="0B2F5CEE"/>
    <w:rsid w:val="3B28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2025-04-11T02:05:00Z</dcterms:created>
  <dc:creator>Administrator</dc:creator>
  <cp:lastModifiedBy>user</cp:lastModifiedBy>
  <dcterms:modified xsi:type="dcterms:W3CDTF">2025-04-12T01:25:45Z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eyJoZGlkIjoiOWE3OGVmNWZjOGZhNDE2MGExOTliNGI0MmIyZjU4OGYiLCJ1c2VySWQiOiIzMjM2MDkyNjAifQ==</vt:lpwstr>
  </property>
  <property fmtid="{D5CDD505-2E9C-101B-9397-08002B2CF9AE}" pid="4" name="ICV">
    <vt:lpwstr>3E22C673C5674F03AE1A060836DF30F0</vt:lpwstr>
  </property>
</Properties>
</file>