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D2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-480" w:leftChars="-15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  件</w:t>
      </w:r>
      <w:bookmarkStart w:id="0" w:name="_GoBack"/>
      <w:bookmarkEnd w:id="0"/>
    </w:p>
    <w:p w14:paraId="086C23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用水计划建议表</w:t>
      </w:r>
    </w:p>
    <w:p w14:paraId="7E2602D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righ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4"/>
          <w:szCs w:val="24"/>
          <w:lang w:val="en" w:eastAsia="zh-CN" w:bidi="ar-SA"/>
        </w:rPr>
        <w:t>年度：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tbl>
      <w:tblPr>
        <w:tblStyle w:val="3"/>
        <w:tblW w:w="9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70"/>
        <w:gridCol w:w="1970"/>
        <w:gridCol w:w="1799"/>
        <w:gridCol w:w="2646"/>
      </w:tblGrid>
      <w:tr w14:paraId="73F1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A4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基本信息</w:t>
            </w:r>
          </w:p>
        </w:tc>
      </w:tr>
      <w:tr w14:paraId="0BE3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F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用水单位名称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9A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E4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E9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E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D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统一社会</w:t>
            </w:r>
          </w:p>
          <w:p w14:paraId="57A6DF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信用代码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E2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8E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所属行业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67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E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E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取水方式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7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直接从江河、湖泊、地下取水的取水许可证编号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4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4D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取水许可审批</w:t>
            </w:r>
          </w:p>
          <w:p w14:paraId="222043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取水量（万m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9B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0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D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FC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从公共供水</w:t>
            </w:r>
          </w:p>
          <w:p w14:paraId="40890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管网取水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D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E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取水地点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93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4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5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上年度下达</w:t>
            </w:r>
          </w:p>
          <w:p w14:paraId="5A9B4D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计划用水量</w:t>
            </w:r>
          </w:p>
          <w:p w14:paraId="7DEC3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D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4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年度实际</w:t>
            </w:r>
          </w:p>
          <w:p w14:paraId="1D4D5B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用水量（万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E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4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59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联系人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A6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1B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联系方式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C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0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5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E26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用水计划建议情况</w:t>
            </w:r>
          </w:p>
        </w:tc>
      </w:tr>
      <w:tr w14:paraId="78CC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7A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主产品名称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6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产品1：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4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年度主产品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计划生产数量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5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产品1：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</w:tr>
      <w:tr w14:paraId="58F2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5A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A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产品2：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DB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0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产品2：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</w:tr>
      <w:tr w14:paraId="4853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23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C9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产品3：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D6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D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产品3：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</w:tr>
      <w:tr w14:paraId="561D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2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主产品用水定额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32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产品1：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1D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计划用水量计算</w:t>
            </w:r>
          </w:p>
          <w:p w14:paraId="06BB1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过程（万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</w:t>
            </w:r>
          </w:p>
        </w:tc>
        <w:tc>
          <w:tcPr>
            <w:tcW w:w="2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8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7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92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EC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产品2：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8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4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C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7D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A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产品3：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32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DD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A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48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近三年平均</w:t>
            </w:r>
          </w:p>
          <w:p w14:paraId="10C8A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用水量</w:t>
            </w:r>
          </w:p>
          <w:p w14:paraId="66F1F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D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5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建议计划用水量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F5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C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AE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</w:t>
            </w:r>
          </w:p>
          <w:p w14:paraId="164E3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类型水量</w:t>
            </w:r>
          </w:p>
        </w:tc>
        <w:tc>
          <w:tcPr>
            <w:tcW w:w="7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0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建议总量：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其中：地表水：    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地下水：    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>城市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公共供水：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非常规水：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          （其中再生水       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、集蓄雨水       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、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            矿坑（井）水     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、微咸水         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</w:t>
            </w:r>
          </w:p>
        </w:tc>
      </w:tr>
      <w:tr w14:paraId="655D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A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用水单位意见</w:t>
            </w:r>
          </w:p>
        </w:tc>
        <w:tc>
          <w:tcPr>
            <w:tcW w:w="7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0C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                 负责人签字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并加盖单位印章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：   </w:t>
            </w:r>
          </w:p>
          <w:p w14:paraId="4B562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                 日   期：    年    月    日</w:t>
            </w:r>
          </w:p>
        </w:tc>
      </w:tr>
      <w:tr w14:paraId="2C0A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C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用水计划审批情况</w:t>
            </w:r>
          </w:p>
        </w:tc>
      </w:tr>
      <w:tr w14:paraId="4390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9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80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经审核：按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主产品用水定额核定年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用水量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，你单位近三年平均用水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>量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，核定下达年度计划用水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>量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，其中常规水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（地表水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、地下水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、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>城市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公共供水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），非常规水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（再生水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、集蓄雨水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、矿坑（井）水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、微咸水       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立方米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>）。请你单位严格执行用水计划。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                                            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负责人签字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并加盖单位印章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： 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                                             日   期：    年    月    日</w:t>
            </w:r>
          </w:p>
        </w:tc>
      </w:tr>
    </w:tbl>
    <w:p w14:paraId="69A926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80" w:lineRule="exact"/>
        <w:ind w:left="-640" w:leftChars="-200" w:firstLine="220" w:firstLineChars="100"/>
        <w:jc w:val="left"/>
        <w:textAlignment w:val="auto"/>
        <w:rPr>
          <w:rFonts w:hint="eastAsia" w:ascii="宋体" w:hAnsi="宋体" w:eastAsia="仿宋_GB2312" w:cs="宋体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>所属行业和主产品名称按照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>我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>省用水定额对应填写。</w:t>
      </w:r>
    </w:p>
    <w:p w14:paraId="5510B205"/>
    <w:sectPr>
      <w:footerReference r:id="rId3" w:type="default"/>
      <w:pgSz w:w="11905" w:h="16838"/>
      <w:pgMar w:top="1440" w:right="1803" w:bottom="1440" w:left="1803" w:header="1587" w:footer="1361" w:gutter="0"/>
      <w:pgNumType w:fmt="decimal" w:start="9"/>
      <w:cols w:space="720" w:num="1"/>
      <w:rtlGutter w:val="0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951F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AB353"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0AB353"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4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2026-05-13T07:37:26Z</dcterms:created>
  <dc:creator>79446</dc:creator>
  <cp:lastModifiedBy>79446</cp:lastModifiedBy>
  <dcterms:modified xsi:type="dcterms:W3CDTF">2026-05-13T07:37:35Z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eyJoZGlkIjoiYTkxMjc4MjhmNzEwMGE5ZTQyZWEzOThhMzRkYmNiYmIifQ==</vt:lpwstr>
  </property>
  <property fmtid="{D5CDD505-2E9C-101B-9397-08002B2CF9AE}" pid="4" name="ICV">
    <vt:lpwstr>B1A5AFE73E6E4CA083BCC10BFAD39275_12</vt:lpwstr>
  </property>
</Properties>
</file>