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7E690">
      <w:pPr>
        <w:spacing w:line="600" w:lineRule="exact"/>
        <w:rPr>
          <w:rFonts w:ascii="黑体" w:hAnsi="黑体" w:eastAsia="黑体" w:cs="黑体"/>
          <w:sz w:val="32"/>
          <w:szCs w:val="32"/>
        </w:rPr>
      </w:pPr>
      <w:r>
        <w:rPr>
          <w:rFonts w:hint="eastAsia" w:ascii="黑体" w:hAnsi="黑体" w:eastAsia="黑体" w:cs="黑体"/>
          <w:sz w:val="32"/>
          <w:szCs w:val="32"/>
        </w:rPr>
        <w:t>附件2</w:t>
      </w:r>
    </w:p>
    <w:p w14:paraId="066B8137">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河南省科技馆短期展览服务项目</w:t>
      </w:r>
    </w:p>
    <w:p w14:paraId="51B0728A">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报名申请表</w:t>
      </w:r>
      <w:bookmarkStart w:id="0" w:name="_GoBack"/>
      <w:bookmarkEnd w:id="0"/>
    </w:p>
    <w:p w14:paraId="514C8C26">
      <w:pPr>
        <w:spacing w:line="600" w:lineRule="exact"/>
        <w:jc w:val="center"/>
        <w:rPr>
          <w:rFonts w:ascii="小标宋" w:hAnsi="方正公文小标宋" w:eastAsia="小标宋" w:cs="方正公文小标宋"/>
          <w:sz w:val="44"/>
          <w:szCs w:val="44"/>
        </w:rPr>
      </w:pPr>
    </w:p>
    <w:tbl>
      <w:tblPr>
        <w:tblStyle w:val="5"/>
        <w:tblW w:w="9132"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776"/>
      </w:tblGrid>
      <w:tr w14:paraId="26D0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75DA930B">
            <w:pPr>
              <w:spacing w:line="560" w:lineRule="exact"/>
              <w:jc w:val="center"/>
              <w:rPr>
                <w:rFonts w:ascii="仿宋_GB2312" w:hAnsi="黑体" w:eastAsia="仿宋_GB2312" w:cs="Times New Roman"/>
                <w:b/>
                <w:kern w:val="0"/>
                <w:sz w:val="30"/>
                <w:szCs w:val="30"/>
              </w:rPr>
            </w:pPr>
            <w:r>
              <w:rPr>
                <w:rFonts w:hint="eastAsia" w:ascii="仿宋_GB2312" w:hAnsi="黑体" w:eastAsia="仿宋_GB2312" w:cs="Times New Roman"/>
                <w:b/>
                <w:kern w:val="0"/>
                <w:sz w:val="30"/>
                <w:szCs w:val="30"/>
              </w:rPr>
              <w:t>申报单位</w:t>
            </w:r>
          </w:p>
          <w:p w14:paraId="00019194">
            <w:pPr>
              <w:snapToGrid w:val="0"/>
              <w:spacing w:line="560" w:lineRule="exact"/>
              <w:jc w:val="center"/>
              <w:rPr>
                <w:rFonts w:ascii="仿宋_GB2312" w:hAnsi="黑体" w:eastAsia="仿宋_GB2312" w:cs="Times New Roman"/>
                <w:kern w:val="0"/>
                <w:sz w:val="30"/>
                <w:szCs w:val="30"/>
              </w:rPr>
            </w:pPr>
            <w:r>
              <w:rPr>
                <w:rFonts w:hint="eastAsia" w:ascii="仿宋_GB2312" w:hAnsi="黑体" w:eastAsia="仿宋_GB2312" w:cs="Times New Roman"/>
                <w:kern w:val="0"/>
                <w:sz w:val="30"/>
                <w:szCs w:val="30"/>
              </w:rPr>
              <w:t>(需盖公章)</w:t>
            </w:r>
          </w:p>
        </w:tc>
        <w:tc>
          <w:tcPr>
            <w:tcW w:w="6776" w:type="dxa"/>
            <w:tcBorders>
              <w:top w:val="single" w:color="auto" w:sz="4" w:space="0"/>
              <w:left w:val="single" w:color="auto" w:sz="4" w:space="0"/>
              <w:bottom w:val="single" w:color="auto" w:sz="4" w:space="0"/>
              <w:right w:val="single" w:color="auto" w:sz="4" w:space="0"/>
            </w:tcBorders>
          </w:tcPr>
          <w:p w14:paraId="7A690BF0">
            <w:pPr>
              <w:spacing w:line="560" w:lineRule="exact"/>
              <w:rPr>
                <w:rFonts w:ascii="仿宋_GB2312" w:hAnsi="Calibri" w:eastAsia="仿宋_GB2312" w:cs="Times New Roman"/>
                <w:kern w:val="0"/>
                <w:sz w:val="30"/>
                <w:szCs w:val="30"/>
              </w:rPr>
            </w:pPr>
          </w:p>
        </w:tc>
      </w:tr>
      <w:tr w14:paraId="49A8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3E7E125D">
            <w:pPr>
              <w:spacing w:line="560" w:lineRule="exact"/>
              <w:jc w:val="center"/>
              <w:rPr>
                <w:rFonts w:ascii="仿宋_GB2312" w:hAnsi="黑体" w:eastAsia="仿宋_GB2312" w:cs="Times New Roman"/>
                <w:b/>
                <w:kern w:val="0"/>
                <w:sz w:val="30"/>
                <w:szCs w:val="30"/>
              </w:rPr>
            </w:pPr>
            <w:r>
              <w:rPr>
                <w:rFonts w:hint="eastAsia" w:ascii="仿宋_GB2312" w:hAnsi="黑体" w:eastAsia="仿宋_GB2312" w:cs="Times New Roman"/>
                <w:b/>
                <w:kern w:val="0"/>
                <w:sz w:val="30"/>
                <w:szCs w:val="30"/>
              </w:rPr>
              <w:t>联系人</w:t>
            </w:r>
          </w:p>
        </w:tc>
        <w:tc>
          <w:tcPr>
            <w:tcW w:w="6776" w:type="dxa"/>
            <w:tcBorders>
              <w:top w:val="single" w:color="auto" w:sz="4" w:space="0"/>
              <w:left w:val="single" w:color="auto" w:sz="4" w:space="0"/>
              <w:bottom w:val="single" w:color="auto" w:sz="4" w:space="0"/>
              <w:right w:val="single" w:color="auto" w:sz="4" w:space="0"/>
            </w:tcBorders>
          </w:tcPr>
          <w:p w14:paraId="1C0FF79E">
            <w:pPr>
              <w:spacing w:line="560" w:lineRule="exact"/>
              <w:rPr>
                <w:rFonts w:ascii="仿宋_GB2312" w:hAnsi="Calibri" w:eastAsia="仿宋_GB2312" w:cs="Times New Roman"/>
                <w:kern w:val="0"/>
                <w:sz w:val="30"/>
                <w:szCs w:val="30"/>
              </w:rPr>
            </w:pPr>
          </w:p>
        </w:tc>
      </w:tr>
      <w:tr w14:paraId="32AD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4A6B8FE4">
            <w:pPr>
              <w:spacing w:line="560" w:lineRule="exact"/>
              <w:jc w:val="center"/>
              <w:rPr>
                <w:rFonts w:ascii="仿宋_GB2312" w:hAnsi="黑体" w:eastAsia="仿宋_GB2312" w:cs="Times New Roman"/>
                <w:b/>
                <w:kern w:val="0"/>
                <w:sz w:val="30"/>
                <w:szCs w:val="30"/>
              </w:rPr>
            </w:pPr>
            <w:r>
              <w:rPr>
                <w:rFonts w:hint="eastAsia" w:ascii="仿宋_GB2312" w:hAnsi="黑体" w:eastAsia="仿宋_GB2312" w:cs="Times New Roman"/>
                <w:b/>
                <w:kern w:val="0"/>
                <w:sz w:val="30"/>
                <w:szCs w:val="30"/>
              </w:rPr>
              <w:t>联系电话</w:t>
            </w:r>
          </w:p>
        </w:tc>
        <w:tc>
          <w:tcPr>
            <w:tcW w:w="6776" w:type="dxa"/>
            <w:tcBorders>
              <w:top w:val="single" w:color="auto" w:sz="4" w:space="0"/>
              <w:left w:val="single" w:color="auto" w:sz="4" w:space="0"/>
              <w:bottom w:val="single" w:color="auto" w:sz="4" w:space="0"/>
              <w:right w:val="single" w:color="auto" w:sz="4" w:space="0"/>
            </w:tcBorders>
          </w:tcPr>
          <w:p w14:paraId="361DD167">
            <w:pPr>
              <w:spacing w:line="560" w:lineRule="exact"/>
              <w:rPr>
                <w:rFonts w:ascii="仿宋_GB2312" w:hAnsi="Calibri" w:eastAsia="仿宋_GB2312" w:cs="Times New Roman"/>
                <w:kern w:val="0"/>
                <w:sz w:val="30"/>
                <w:szCs w:val="30"/>
              </w:rPr>
            </w:pPr>
          </w:p>
        </w:tc>
      </w:tr>
      <w:tr w14:paraId="6C11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2A5A357D">
            <w:pPr>
              <w:spacing w:line="560" w:lineRule="exact"/>
              <w:jc w:val="center"/>
              <w:rPr>
                <w:rFonts w:ascii="仿宋_GB2312" w:hAnsi="黑体" w:eastAsia="仿宋_GB2312" w:cs="Times New Roman"/>
                <w:b/>
                <w:kern w:val="0"/>
                <w:sz w:val="30"/>
                <w:szCs w:val="30"/>
              </w:rPr>
            </w:pPr>
            <w:r>
              <w:rPr>
                <w:rFonts w:hint="eastAsia" w:ascii="仿宋_GB2312" w:hAnsi="黑体" w:eastAsia="仿宋_GB2312" w:cs="Times New Roman"/>
                <w:b/>
                <w:kern w:val="0"/>
                <w:sz w:val="30"/>
                <w:szCs w:val="30"/>
              </w:rPr>
              <w:t>邮箱</w:t>
            </w:r>
          </w:p>
        </w:tc>
        <w:tc>
          <w:tcPr>
            <w:tcW w:w="6776" w:type="dxa"/>
            <w:tcBorders>
              <w:top w:val="single" w:color="auto" w:sz="4" w:space="0"/>
              <w:left w:val="single" w:color="auto" w:sz="4" w:space="0"/>
              <w:bottom w:val="single" w:color="auto" w:sz="4" w:space="0"/>
              <w:right w:val="single" w:color="auto" w:sz="4" w:space="0"/>
            </w:tcBorders>
          </w:tcPr>
          <w:p w14:paraId="68793847">
            <w:pPr>
              <w:spacing w:line="560" w:lineRule="exact"/>
              <w:rPr>
                <w:rFonts w:ascii="仿宋_GB2312" w:hAnsi="Calibri" w:eastAsia="仿宋_GB2312" w:cs="Times New Roman"/>
                <w:kern w:val="0"/>
                <w:sz w:val="30"/>
                <w:szCs w:val="30"/>
              </w:rPr>
            </w:pPr>
          </w:p>
        </w:tc>
      </w:tr>
      <w:tr w14:paraId="4844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1" w:hRule="atLeast"/>
        </w:trPr>
        <w:tc>
          <w:tcPr>
            <w:tcW w:w="9132" w:type="dxa"/>
            <w:gridSpan w:val="2"/>
            <w:tcBorders>
              <w:top w:val="single" w:color="auto" w:sz="4" w:space="0"/>
              <w:left w:val="single" w:color="auto" w:sz="4" w:space="0"/>
              <w:bottom w:val="single" w:color="auto" w:sz="4" w:space="0"/>
              <w:right w:val="single" w:color="auto" w:sz="4" w:space="0"/>
            </w:tcBorders>
          </w:tcPr>
          <w:p w14:paraId="6D906918">
            <w:pPr>
              <w:tabs>
                <w:tab w:val="left" w:pos="709"/>
              </w:tabs>
              <w:snapToGrid w:val="0"/>
              <w:ind w:firstLine="640"/>
              <w:rPr>
                <w:rFonts w:ascii="Calibri" w:hAnsi="Calibri" w:eastAsia="黑体" w:cs="Times New Roman"/>
                <w:szCs w:val="32"/>
              </w:rPr>
            </w:pPr>
            <w:r>
              <w:rPr>
                <w:rFonts w:hint="eastAsia" w:ascii="Calibri" w:hAnsi="Calibri" w:eastAsia="黑体" w:cs="黑体"/>
                <w:szCs w:val="32"/>
              </w:rPr>
              <w:t>一、展览概况</w:t>
            </w:r>
          </w:p>
          <w:p w14:paraId="084614D8">
            <w:pPr>
              <w:tabs>
                <w:tab w:val="left" w:pos="5865"/>
              </w:tabs>
              <w:snapToGrid w:val="0"/>
              <w:spacing w:line="500" w:lineRule="exact"/>
              <w:ind w:firstLine="480"/>
              <w:rPr>
                <w:rFonts w:ascii="仿宋_GB2312" w:hAnsi="Calibri" w:eastAsia="仿宋_GB2312" w:cs="Times New Roman"/>
                <w:color w:val="000000"/>
                <w:sz w:val="24"/>
                <w:szCs w:val="24"/>
              </w:rPr>
            </w:pPr>
            <w:r>
              <w:rPr>
                <w:rFonts w:hint="eastAsia" w:ascii="仿宋_GB2312" w:hAnsi="宋体" w:eastAsia="仿宋_GB2312" w:cs="仿宋_GB2312"/>
                <w:color w:val="000000"/>
                <w:sz w:val="24"/>
                <w:szCs w:val="24"/>
              </w:rPr>
              <w:t>（概括展览基本情况，包括展览背景、策划思路、主题设置、展览面积、突出特点或创新点等）</w:t>
            </w:r>
          </w:p>
          <w:p w14:paraId="711990C5">
            <w:pPr>
              <w:tabs>
                <w:tab w:val="left" w:pos="709"/>
              </w:tabs>
              <w:snapToGrid w:val="0"/>
              <w:ind w:firstLine="640"/>
              <w:rPr>
                <w:rFonts w:ascii="Calibri" w:hAnsi="Calibri" w:eastAsia="黑体" w:cs="黑体"/>
                <w:szCs w:val="32"/>
              </w:rPr>
            </w:pPr>
            <w:r>
              <w:rPr>
                <w:rFonts w:hint="eastAsia" w:ascii="Calibri" w:hAnsi="Calibri" w:eastAsia="黑体" w:cs="黑体"/>
                <w:szCs w:val="32"/>
              </w:rPr>
              <w:t>二、展览主要内容</w:t>
            </w:r>
          </w:p>
          <w:p w14:paraId="2496A159">
            <w:pPr>
              <w:tabs>
                <w:tab w:val="left" w:pos="5865"/>
              </w:tabs>
              <w:snapToGrid w:val="0"/>
              <w:spacing w:line="500" w:lineRule="exact"/>
              <w:ind w:firstLine="48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（详细介绍展览内容，包括展区划分以及每个展区的主题、面积、位置、展品数量等；所有展品展项均需标注名称、展示内容、展示技术手段等具体信息）</w:t>
            </w:r>
          </w:p>
          <w:p w14:paraId="5694280C">
            <w:pPr>
              <w:tabs>
                <w:tab w:val="left" w:pos="709"/>
              </w:tabs>
              <w:snapToGrid w:val="0"/>
              <w:ind w:firstLine="640"/>
              <w:rPr>
                <w:rFonts w:ascii="Calibri" w:hAnsi="Calibri" w:eastAsia="黑体" w:cs="黑体"/>
                <w:szCs w:val="32"/>
              </w:rPr>
            </w:pPr>
            <w:r>
              <w:rPr>
                <w:rFonts w:hint="eastAsia" w:ascii="Calibri" w:hAnsi="Calibri" w:eastAsia="黑体" w:cs="黑体"/>
                <w:szCs w:val="32"/>
              </w:rPr>
              <w:t>三、展览平面图</w:t>
            </w:r>
          </w:p>
          <w:p w14:paraId="56646223">
            <w:pPr>
              <w:tabs>
                <w:tab w:val="left" w:pos="5865"/>
              </w:tabs>
              <w:snapToGrid w:val="0"/>
              <w:ind w:firstLine="48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（根据短期展厅平面图和展览实际情况，提供详细的展览平面布局图）</w:t>
            </w:r>
          </w:p>
          <w:p w14:paraId="29626C85">
            <w:pPr>
              <w:tabs>
                <w:tab w:val="left" w:pos="709"/>
              </w:tabs>
              <w:snapToGrid w:val="0"/>
              <w:ind w:firstLine="640"/>
              <w:rPr>
                <w:rFonts w:ascii="Calibri" w:hAnsi="Calibri" w:eastAsia="黑体" w:cs="黑体"/>
                <w:szCs w:val="32"/>
              </w:rPr>
            </w:pPr>
            <w:r>
              <w:rPr>
                <w:rFonts w:hint="eastAsia" w:ascii="Calibri" w:hAnsi="Calibri" w:eastAsia="黑体" w:cs="黑体"/>
                <w:szCs w:val="32"/>
              </w:rPr>
              <w:t>四、布展、撤展及日常运行方案</w:t>
            </w:r>
          </w:p>
          <w:p w14:paraId="5DB39386">
            <w:pPr>
              <w:tabs>
                <w:tab w:val="left" w:pos="5865"/>
              </w:tabs>
              <w:snapToGrid w:val="0"/>
              <w:spacing w:line="500" w:lineRule="exact"/>
              <w:ind w:firstLine="48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（详细说明布展、撤展需求，包括场地空间、承重、展品用电、网络需求等；详细说明展览开放期间维持展览日常运行的人员安排及其他特殊需求）</w:t>
            </w:r>
          </w:p>
          <w:p w14:paraId="53C242BF">
            <w:pPr>
              <w:tabs>
                <w:tab w:val="left" w:pos="709"/>
              </w:tabs>
              <w:snapToGrid w:val="0"/>
              <w:ind w:firstLine="640"/>
              <w:rPr>
                <w:rFonts w:ascii="Calibri" w:hAnsi="Calibri" w:eastAsia="黑体" w:cs="黑体"/>
                <w:szCs w:val="32"/>
              </w:rPr>
            </w:pPr>
            <w:r>
              <w:rPr>
                <w:rFonts w:hint="eastAsia" w:ascii="Calibri" w:hAnsi="Calibri" w:eastAsia="黑体" w:cs="黑体"/>
                <w:szCs w:val="32"/>
              </w:rPr>
              <w:t>五、其他说明</w:t>
            </w:r>
          </w:p>
          <w:p w14:paraId="039CA97F">
            <w:pPr>
              <w:snapToGrid w:val="0"/>
              <w:ind w:firstLine="48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（是否为涉外展览，知识产权归属，以往展出情况，保密事宜等）</w:t>
            </w:r>
          </w:p>
          <w:p w14:paraId="27CCDF64">
            <w:pPr>
              <w:tabs>
                <w:tab w:val="left" w:pos="709"/>
              </w:tabs>
              <w:snapToGrid w:val="0"/>
              <w:ind w:firstLine="640"/>
              <w:rPr>
                <w:rFonts w:ascii="Calibri" w:hAnsi="Calibri" w:eastAsia="黑体" w:cs="黑体"/>
                <w:szCs w:val="32"/>
              </w:rPr>
            </w:pPr>
            <w:r>
              <w:rPr>
                <w:rFonts w:hint="eastAsia" w:ascii="Calibri" w:hAnsi="Calibri" w:eastAsia="黑体" w:cs="黑体"/>
                <w:szCs w:val="32"/>
              </w:rPr>
              <w:t>六、项目实施周期</w:t>
            </w:r>
          </w:p>
          <w:p w14:paraId="244AA762">
            <w:pPr>
              <w:tabs>
                <w:tab w:val="left" w:pos="709"/>
              </w:tabs>
              <w:snapToGrid w:val="0"/>
              <w:ind w:firstLine="560"/>
              <w:rPr>
                <w:rFonts w:ascii="仿宋_GB2312" w:hAnsi="宋体" w:eastAsia="仿宋_GB2312" w:cs="仿宋_GB2312"/>
                <w:sz w:val="28"/>
                <w:szCs w:val="28"/>
                <w:u w:val="single"/>
              </w:rPr>
            </w:pPr>
          </w:p>
          <w:tbl>
            <w:tblPr>
              <w:tblStyle w:val="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4536"/>
              <w:gridCol w:w="2249"/>
            </w:tblGrid>
            <w:tr w14:paraId="4842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82" w:type="dxa"/>
                  <w:vAlign w:val="center"/>
                </w:tcPr>
                <w:p w14:paraId="6D80A04F">
                  <w:pPr>
                    <w:adjustRightInd w:val="0"/>
                    <w:snapToGrid w:val="0"/>
                    <w:spacing w:line="300" w:lineRule="auto"/>
                    <w:jc w:val="center"/>
                    <w:rPr>
                      <w:rFonts w:ascii="Calibri" w:hAnsi="Calibri" w:eastAsia="黑体" w:cs="Times New Roman"/>
                      <w:sz w:val="28"/>
                      <w:szCs w:val="28"/>
                    </w:rPr>
                  </w:pPr>
                  <w:r>
                    <w:rPr>
                      <w:rFonts w:hint="eastAsia" w:ascii="Calibri" w:hAnsi="Calibri" w:eastAsia="黑体" w:cs="黑体"/>
                      <w:sz w:val="28"/>
                      <w:szCs w:val="28"/>
                    </w:rPr>
                    <w:t>项目阶段</w:t>
                  </w:r>
                </w:p>
              </w:tc>
              <w:tc>
                <w:tcPr>
                  <w:tcW w:w="4536" w:type="dxa"/>
                  <w:vAlign w:val="center"/>
                </w:tcPr>
                <w:p w14:paraId="08D0E1C8">
                  <w:pPr>
                    <w:adjustRightInd w:val="0"/>
                    <w:snapToGrid w:val="0"/>
                    <w:spacing w:line="300" w:lineRule="auto"/>
                    <w:jc w:val="center"/>
                    <w:rPr>
                      <w:rFonts w:ascii="Calibri" w:hAnsi="Calibri" w:eastAsia="黑体" w:cs="Times New Roman"/>
                      <w:sz w:val="28"/>
                      <w:szCs w:val="28"/>
                    </w:rPr>
                  </w:pPr>
                  <w:r>
                    <w:rPr>
                      <w:rFonts w:hint="eastAsia" w:ascii="Calibri" w:hAnsi="Calibri" w:eastAsia="黑体" w:cs="黑体"/>
                      <w:sz w:val="28"/>
                      <w:szCs w:val="28"/>
                    </w:rPr>
                    <w:t>起止时间</w:t>
                  </w:r>
                </w:p>
              </w:tc>
              <w:tc>
                <w:tcPr>
                  <w:tcW w:w="2249" w:type="dxa"/>
                  <w:vAlign w:val="center"/>
                </w:tcPr>
                <w:p w14:paraId="0EEAC1D9">
                  <w:pPr>
                    <w:adjustRightInd w:val="0"/>
                    <w:snapToGrid w:val="0"/>
                    <w:spacing w:line="300" w:lineRule="auto"/>
                    <w:jc w:val="center"/>
                    <w:rPr>
                      <w:rFonts w:ascii="Calibri" w:hAnsi="Calibri" w:eastAsia="黑体" w:cs="Times New Roman"/>
                      <w:sz w:val="28"/>
                      <w:szCs w:val="28"/>
                    </w:rPr>
                  </w:pPr>
                  <w:r>
                    <w:rPr>
                      <w:rFonts w:hint="eastAsia" w:ascii="Calibri" w:hAnsi="Calibri" w:eastAsia="黑体" w:cs="黑体"/>
                      <w:sz w:val="28"/>
                      <w:szCs w:val="28"/>
                    </w:rPr>
                    <w:t>备</w:t>
                  </w:r>
                  <w:r>
                    <w:rPr>
                      <w:rFonts w:ascii="Calibri" w:hAnsi="Calibri" w:eastAsia="黑体" w:cs="Calibri"/>
                      <w:sz w:val="28"/>
                      <w:szCs w:val="28"/>
                    </w:rPr>
                    <w:t xml:space="preserve">  </w:t>
                  </w:r>
                  <w:r>
                    <w:rPr>
                      <w:rFonts w:hint="eastAsia" w:ascii="Calibri" w:hAnsi="Calibri" w:eastAsia="黑体" w:cs="黑体"/>
                      <w:sz w:val="28"/>
                      <w:szCs w:val="28"/>
                    </w:rPr>
                    <w:t>注</w:t>
                  </w:r>
                </w:p>
              </w:tc>
            </w:tr>
            <w:tr w14:paraId="3387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2" w:type="dxa"/>
                  <w:vAlign w:val="center"/>
                </w:tcPr>
                <w:p w14:paraId="12E9D2E2">
                  <w:pPr>
                    <w:adjustRightInd w:val="0"/>
                    <w:snapToGrid w:val="0"/>
                    <w:spacing w:line="300" w:lineRule="auto"/>
                    <w:rPr>
                      <w:rFonts w:ascii="仿宋_GB2312" w:hAnsi="Calibri" w:eastAsia="仿宋_GB2312" w:cs="Times New Roman"/>
                      <w:sz w:val="24"/>
                      <w:szCs w:val="24"/>
                    </w:rPr>
                  </w:pPr>
                </w:p>
              </w:tc>
              <w:tc>
                <w:tcPr>
                  <w:tcW w:w="4536" w:type="dxa"/>
                  <w:vAlign w:val="center"/>
                </w:tcPr>
                <w:p w14:paraId="0E38A8AE">
                  <w:pPr>
                    <w:adjustRightInd w:val="0"/>
                    <w:snapToGrid w:val="0"/>
                    <w:spacing w:line="300" w:lineRule="auto"/>
                    <w:rPr>
                      <w:rFonts w:ascii="仿宋_GB2312" w:hAnsi="Calibri" w:eastAsia="仿宋_GB2312" w:cs="Times New Roman"/>
                      <w:sz w:val="24"/>
                      <w:szCs w:val="24"/>
                    </w:rPr>
                  </w:pP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r>
                    <w:rPr>
                      <w:rFonts w:ascii="仿宋_GB2312" w:hAnsi="Calibri" w:eastAsia="仿宋_GB2312" w:cs="Calibri"/>
                      <w:sz w:val="24"/>
                      <w:szCs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c>
                <w:tcPr>
                  <w:tcW w:w="2249" w:type="dxa"/>
                  <w:vAlign w:val="center"/>
                </w:tcPr>
                <w:p w14:paraId="2B97152B">
                  <w:pPr>
                    <w:adjustRightInd w:val="0"/>
                    <w:snapToGrid w:val="0"/>
                    <w:spacing w:line="300" w:lineRule="auto"/>
                    <w:rPr>
                      <w:rFonts w:ascii="仿宋_GB2312" w:hAnsi="Calibri" w:eastAsia="仿宋_GB2312" w:cs="Times New Roman"/>
                      <w:sz w:val="24"/>
                      <w:szCs w:val="24"/>
                    </w:rPr>
                  </w:pPr>
                </w:p>
              </w:tc>
            </w:tr>
            <w:tr w14:paraId="04EE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2" w:type="dxa"/>
                  <w:vAlign w:val="center"/>
                </w:tcPr>
                <w:p w14:paraId="67C6F59F">
                  <w:pPr>
                    <w:adjustRightInd w:val="0"/>
                    <w:snapToGrid w:val="0"/>
                    <w:spacing w:line="300" w:lineRule="auto"/>
                    <w:rPr>
                      <w:rFonts w:ascii="仿宋_GB2312" w:hAnsi="Calibri" w:eastAsia="仿宋_GB2312" w:cs="Times New Roman"/>
                      <w:sz w:val="24"/>
                      <w:szCs w:val="24"/>
                    </w:rPr>
                  </w:pPr>
                </w:p>
              </w:tc>
              <w:tc>
                <w:tcPr>
                  <w:tcW w:w="4536" w:type="dxa"/>
                  <w:vAlign w:val="center"/>
                </w:tcPr>
                <w:p w14:paraId="1E846D9D">
                  <w:pPr>
                    <w:adjustRightInd w:val="0"/>
                    <w:snapToGrid w:val="0"/>
                    <w:spacing w:line="300" w:lineRule="auto"/>
                    <w:rPr>
                      <w:rFonts w:ascii="仿宋_GB2312" w:hAnsi="Calibri" w:eastAsia="仿宋_GB2312" w:cs="Times New Roman"/>
                      <w:sz w:val="24"/>
                      <w:szCs w:val="24"/>
                    </w:rPr>
                  </w:pP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r>
                    <w:rPr>
                      <w:rFonts w:ascii="仿宋_GB2312" w:hAnsi="Calibri" w:eastAsia="仿宋_GB2312" w:cs="Calibri"/>
                      <w:sz w:val="24"/>
                      <w:szCs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c>
                <w:tcPr>
                  <w:tcW w:w="2249" w:type="dxa"/>
                  <w:vAlign w:val="center"/>
                </w:tcPr>
                <w:p w14:paraId="7BD93C89">
                  <w:pPr>
                    <w:adjustRightInd w:val="0"/>
                    <w:snapToGrid w:val="0"/>
                    <w:spacing w:line="300" w:lineRule="auto"/>
                    <w:rPr>
                      <w:rFonts w:ascii="仿宋_GB2312" w:hAnsi="Calibri" w:eastAsia="仿宋_GB2312" w:cs="Times New Roman"/>
                      <w:sz w:val="24"/>
                      <w:szCs w:val="24"/>
                    </w:rPr>
                  </w:pPr>
                </w:p>
              </w:tc>
            </w:tr>
          </w:tbl>
          <w:p w14:paraId="72FA4368">
            <w:pPr>
              <w:snapToGrid w:val="0"/>
              <w:spacing w:line="560" w:lineRule="exact"/>
              <w:rPr>
                <w:rFonts w:ascii="仿宋_GB2312" w:hAnsi="黑体" w:eastAsia="仿宋_GB2312" w:cs="Times New Roman"/>
                <w:kern w:val="0"/>
                <w:sz w:val="28"/>
                <w:szCs w:val="28"/>
              </w:rPr>
            </w:pPr>
          </w:p>
        </w:tc>
      </w:tr>
    </w:tbl>
    <w:p w14:paraId="77D3D9FF">
      <w:pPr>
        <w:spacing w:line="560" w:lineRule="exact"/>
        <w:jc w:val="left"/>
        <w:rPr>
          <w:rFonts w:ascii="黑体" w:hAnsi="黑体" w:eastAsia="黑体" w:cs="黑体"/>
          <w:sz w:val="32"/>
          <w:szCs w:val="32"/>
        </w:rPr>
      </w:pPr>
      <w:r>
        <w:rPr>
          <w:rFonts w:hint="eastAsia" w:ascii="仿宋_GB2312" w:hAnsi="Calibri" w:eastAsia="仿宋_GB2312" w:cs="Times New Roman"/>
          <w:szCs w:val="21"/>
        </w:rPr>
        <w:t>注：加盖单位公章，保存为PDF格式发送。</w:t>
      </w:r>
    </w:p>
    <w:p w14:paraId="2B4EA6F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altName w:val="微软雅黑"/>
    <w:panose1 w:val="000000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8C6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C51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DC51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DE0Y2I4OTJmMWRmZGNlN2QwZDEwYTZiMDg1NDMifQ=="/>
  </w:docVars>
  <w:rsids>
    <w:rsidRoot w:val="009678C3"/>
    <w:rsid w:val="00222135"/>
    <w:rsid w:val="00674677"/>
    <w:rsid w:val="00772E6E"/>
    <w:rsid w:val="008F5D61"/>
    <w:rsid w:val="009678C3"/>
    <w:rsid w:val="00F85F9E"/>
    <w:rsid w:val="1073154E"/>
    <w:rsid w:val="13674AAC"/>
    <w:rsid w:val="20764E4F"/>
    <w:rsid w:val="335D62AF"/>
    <w:rsid w:val="35FA3F29"/>
    <w:rsid w:val="558F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367</Words>
  <Characters>371</Characters>
  <Lines>1</Lines>
  <Paragraphs>1</Paragraphs>
  <TotalTime>1</TotalTime>
  <ScaleCrop>false</ScaleCrop>
  <LinksUpToDate>false</LinksUpToDate>
  <CharactersWithSpaces>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2024-04-09T08:16:00Z</dcterms:created>
  <dc:creator>wlkpb</dc:creator>
  <cp:lastModifiedBy>余生</cp:lastModifiedBy>
  <dcterms:modified xsi:type="dcterms:W3CDTF">2025-06-06T03:54:00Z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6E0316762A224DCFB3330CBA20140D4A_13</vt:lpwstr>
  </property>
  <property fmtid="{D5CDD505-2E9C-101B-9397-08002B2CF9AE}" pid="4" name="KSOTemplateDocerSaveRecord">
    <vt:lpwstr>eyJoZGlkIjoiN2M4MmZlZWU2ZWQ5MzljZTdkYzA1NGE4NTg2YzQwZDciLCJ1c2VySWQiOiI0ODkwNjQzNTcifQ==</vt:lpwstr>
  </property>
</Properties>
</file>