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30FF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 w:firstLine="420"/>
        <w:jc w:val="both"/>
        <w:textAlignment w:val="auto"/>
        <w:rPr>
          <w:rFonts w:hint="eastAsia" w:ascii="方正公文仿宋" w:hAnsi="方正公文仿宋" w:eastAsia="方正公文仿宋" w:cs="方正公文仿宋"/>
          <w:b w:val="0"/>
          <w:bCs w:val="0"/>
          <w:color w:val="555555"/>
          <w:sz w:val="32"/>
          <w:szCs w:val="32"/>
          <w:lang w:val="en-US" w:eastAsia="zh-CN"/>
        </w:rPr>
      </w:pPr>
    </w:p>
    <w:p w14:paraId="1AB06600"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 w14:paraId="5E77D5C0">
      <w:pPr>
        <w:jc w:val="center"/>
        <w:rPr>
          <w:rFonts w:hint="eastAsia" w:ascii="方正小标宋_GBK" w:hAnsi="方正小标宋_GBK" w:eastAsia="方正小标宋_GBK" w:cs="方正小标宋_GBK"/>
          <w:color w:val="555555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555555"/>
          <w:sz w:val="44"/>
          <w:szCs w:val="44"/>
          <w:lang w:val="en-US" w:eastAsia="zh-CN"/>
        </w:rPr>
        <w:t>审计时间要求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"/>
        <w:gridCol w:w="3685"/>
        <w:gridCol w:w="4465"/>
      </w:tblGrid>
      <w:tr w14:paraId="6D75A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2" w:type="dxa"/>
          </w:tcPr>
          <w:p w14:paraId="3033A5F0">
            <w:pPr>
              <w:rPr>
                <w:rFonts w:hint="default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85" w:type="dxa"/>
          </w:tcPr>
          <w:p w14:paraId="12A1D91A">
            <w:pPr>
              <w:jc w:val="center"/>
              <w:rPr>
                <w:rFonts w:hint="default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  <w:t>单项工程合同金额</w:t>
            </w:r>
          </w:p>
        </w:tc>
        <w:tc>
          <w:tcPr>
            <w:tcW w:w="4465" w:type="dxa"/>
          </w:tcPr>
          <w:p w14:paraId="62445203">
            <w:pPr>
              <w:jc w:val="center"/>
              <w:rPr>
                <w:rFonts w:hint="default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  <w:t>审计完成时限</w:t>
            </w:r>
          </w:p>
        </w:tc>
      </w:tr>
      <w:tr w14:paraId="6B994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2" w:type="dxa"/>
          </w:tcPr>
          <w:p w14:paraId="16510674">
            <w:pPr>
              <w:rPr>
                <w:rFonts w:hint="default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685" w:type="dxa"/>
          </w:tcPr>
          <w:p w14:paraId="54B3476A">
            <w:pPr>
              <w:rPr>
                <w:rFonts w:hint="eastAsia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  <w:t>500万元以下</w:t>
            </w:r>
          </w:p>
        </w:tc>
        <w:tc>
          <w:tcPr>
            <w:tcW w:w="4465" w:type="dxa"/>
          </w:tcPr>
          <w:p w14:paraId="51EA6978">
            <w:pPr>
              <w:rPr>
                <w:rFonts w:hint="default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  <w:t>20天以内</w:t>
            </w:r>
          </w:p>
        </w:tc>
      </w:tr>
      <w:tr w14:paraId="747A0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2" w:type="dxa"/>
          </w:tcPr>
          <w:p w14:paraId="18EC45CD">
            <w:pPr>
              <w:rPr>
                <w:rFonts w:hint="default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685" w:type="dxa"/>
          </w:tcPr>
          <w:p w14:paraId="700F7420">
            <w:pPr>
              <w:rPr>
                <w:rFonts w:hint="eastAsia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  <w:t>500万元—2000万元</w:t>
            </w:r>
          </w:p>
        </w:tc>
        <w:tc>
          <w:tcPr>
            <w:tcW w:w="4465" w:type="dxa"/>
            <w:shd w:val="clear" w:color="auto" w:fill="auto"/>
            <w:vAlign w:val="top"/>
          </w:tcPr>
          <w:p w14:paraId="648C4F7B">
            <w:pPr>
              <w:rPr>
                <w:rFonts w:hint="eastAsia" w:ascii="方正公文仿宋" w:hAnsi="方正公文仿宋" w:eastAsia="方正公文仿宋" w:cs="方正公文仿宋"/>
                <w:color w:val="555555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  <w:t>30天以内</w:t>
            </w:r>
          </w:p>
        </w:tc>
      </w:tr>
      <w:tr w14:paraId="67A07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2" w:type="dxa"/>
          </w:tcPr>
          <w:p w14:paraId="350BB093">
            <w:pPr>
              <w:rPr>
                <w:rFonts w:hint="default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685" w:type="dxa"/>
          </w:tcPr>
          <w:p w14:paraId="0C3EF9EC">
            <w:pPr>
              <w:rPr>
                <w:rFonts w:hint="eastAsia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  <w:t>2000万元—5000万元</w:t>
            </w:r>
          </w:p>
        </w:tc>
        <w:tc>
          <w:tcPr>
            <w:tcW w:w="4465" w:type="dxa"/>
            <w:shd w:val="clear" w:color="auto" w:fill="auto"/>
            <w:vAlign w:val="top"/>
          </w:tcPr>
          <w:p w14:paraId="32341734">
            <w:pPr>
              <w:rPr>
                <w:rFonts w:hint="eastAsia" w:ascii="方正公文仿宋" w:hAnsi="方正公文仿宋" w:eastAsia="方正公文仿宋" w:cs="方正公文仿宋"/>
                <w:color w:val="555555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  <w:t>45天以内</w:t>
            </w:r>
          </w:p>
        </w:tc>
      </w:tr>
      <w:tr w14:paraId="22C22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2" w:type="dxa"/>
          </w:tcPr>
          <w:p w14:paraId="3ECBCADB">
            <w:pPr>
              <w:rPr>
                <w:rFonts w:hint="default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555555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685" w:type="dxa"/>
          </w:tcPr>
          <w:p w14:paraId="1762F245">
            <w:pPr>
              <w:rPr>
                <w:rFonts w:hint="eastAsia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  <w:t>5000万元以上</w:t>
            </w:r>
          </w:p>
        </w:tc>
        <w:tc>
          <w:tcPr>
            <w:tcW w:w="4465" w:type="dxa"/>
            <w:shd w:val="clear" w:color="auto" w:fill="auto"/>
            <w:vAlign w:val="top"/>
          </w:tcPr>
          <w:p w14:paraId="423B5B41">
            <w:pPr>
              <w:rPr>
                <w:rFonts w:hint="eastAsia" w:ascii="方正公文仿宋" w:hAnsi="方正公文仿宋" w:eastAsia="方正公文仿宋" w:cs="方正公文仿宋"/>
                <w:color w:val="555555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555555"/>
                <w:sz w:val="32"/>
                <w:szCs w:val="32"/>
                <w:vertAlign w:val="baseline"/>
                <w:lang w:val="en-US" w:eastAsia="zh-CN"/>
              </w:rPr>
              <w:t>60天以内</w:t>
            </w:r>
          </w:p>
        </w:tc>
      </w:tr>
    </w:tbl>
    <w:p w14:paraId="5EAEE73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6B5D3AF-726C-4FF6-84FA-0A2DF81D201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0E24100-F6CA-4CBD-8118-C0A6087D235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B0536DA2-9432-4CBC-A5A8-A0036A9C3456}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0968BD73-01BD-43A4-B443-94D7160A3FA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A1EE7"/>
    <w:rsid w:val="052F70DC"/>
    <w:rsid w:val="08581AE2"/>
    <w:rsid w:val="0C4A0EAB"/>
    <w:rsid w:val="110F7B9B"/>
    <w:rsid w:val="178C3CF3"/>
    <w:rsid w:val="1E803E86"/>
    <w:rsid w:val="20B26BD9"/>
    <w:rsid w:val="24320516"/>
    <w:rsid w:val="28D03E2C"/>
    <w:rsid w:val="33B421B0"/>
    <w:rsid w:val="37920A5A"/>
    <w:rsid w:val="402B1A4C"/>
    <w:rsid w:val="41AB2191"/>
    <w:rsid w:val="43884ABF"/>
    <w:rsid w:val="49171AC9"/>
    <w:rsid w:val="4E527943"/>
    <w:rsid w:val="512F2A1E"/>
    <w:rsid w:val="51A52CE0"/>
    <w:rsid w:val="5C0D7844"/>
    <w:rsid w:val="6D041ADA"/>
    <w:rsid w:val="703A671A"/>
    <w:rsid w:val="785256DF"/>
    <w:rsid w:val="7DAC0DCF"/>
    <w:rsid w:val="7F2A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922</Words>
  <Characters>1007</Characters>
  <Lines>0</Lines>
  <Paragraphs>0</Paragraphs>
  <TotalTime>4</TotalTime>
  <ScaleCrop>false</ScaleCrop>
  <LinksUpToDate>false</LinksUpToDate>
  <CharactersWithSpaces>1007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2025-05-13T04:04:00Z</dcterms:created>
  <dc:creator>Lenovo</dc:creator>
  <cp:lastModifiedBy>不想起名字_666</cp:lastModifiedBy>
  <dcterms:modified xsi:type="dcterms:W3CDTF">2025-10-22T01:07:44Z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0A7064B30B5C427F9B4B4636B4B241AD_13</vt:lpwstr>
  </property>
  <property fmtid="{D5CDD505-2E9C-101B-9397-08002B2CF9AE}" pid="4" name="KSOTemplateDocerSaveRecord">
    <vt:lpwstr>eyJoZGlkIjoiZTZhNTA1NjBkYTg3YzAyMDc3Y2UyYjMyOWE4MTU0NWYiLCJ1c2VySWQiOiIzMjI2NTg1MTAifQ==</vt:lpwstr>
  </property>
</Properties>
</file>