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4C" w:rsidRDefault="00F24F4C" w:rsidP="00E33E28">
      <w:pPr>
        <w:adjustRightInd/>
        <w:snapToGrid/>
        <w:spacing w:after="0"/>
        <w:rPr>
          <w:rFonts w:ascii="仿宋" w:eastAsia="仿宋" w:hAnsi="仿宋"/>
          <w:sz w:val="32"/>
          <w:szCs w:val="32"/>
        </w:rPr>
      </w:pPr>
      <w:r>
        <w:rPr>
          <w:rFonts w:ascii="仿宋" w:eastAsia="仿宋" w:hAnsi="仿宋" w:cs="仿宋"/>
          <w:sz w:val="32"/>
          <w:szCs w:val="32"/>
        </w:rPr>
        <w:t xml:space="preserve"> </w:t>
      </w:r>
    </w:p>
    <w:p w:rsidR="00F24F4C" w:rsidRPr="00E33E28" w:rsidRDefault="00F24F4C" w:rsidP="00E33E28">
      <w:pPr>
        <w:spacing w:after="0"/>
        <w:jc w:val="center"/>
        <w:rPr>
          <w:rFonts w:ascii="方正小标宋简体" w:eastAsia="方正小标宋简体" w:hAnsi="黑体"/>
          <w:sz w:val="44"/>
          <w:szCs w:val="44"/>
        </w:rPr>
      </w:pPr>
      <w:r w:rsidRPr="00E33E28">
        <w:rPr>
          <w:rFonts w:ascii="方正小标宋简体" w:eastAsia="方正小标宋简体" w:hAnsi="黑体" w:cs="方正小标宋简体" w:hint="eastAsia"/>
          <w:sz w:val="44"/>
          <w:szCs w:val="44"/>
        </w:rPr>
        <w:t>河南省科协</w:t>
      </w:r>
      <w:r w:rsidRPr="00E33E28">
        <w:rPr>
          <w:rFonts w:ascii="方正小标宋简体" w:eastAsia="方正小标宋简体" w:hAnsi="黑体" w:cs="方正小标宋简体"/>
          <w:sz w:val="44"/>
          <w:szCs w:val="44"/>
        </w:rPr>
        <w:t>2019</w:t>
      </w:r>
      <w:r w:rsidRPr="00E33E28">
        <w:rPr>
          <w:rFonts w:ascii="方正小标宋简体" w:eastAsia="方正小标宋简体" w:hAnsi="黑体" w:cs="方正小标宋简体" w:hint="eastAsia"/>
          <w:sz w:val="44"/>
          <w:szCs w:val="44"/>
        </w:rPr>
        <w:t>年省级文明单位创建指标分解及任务分工</w:t>
      </w:r>
    </w:p>
    <w:p w:rsidR="00F24F4C" w:rsidRDefault="00F24F4C" w:rsidP="006418CC">
      <w:pPr>
        <w:adjustRightInd/>
        <w:snapToGrid/>
        <w:spacing w:after="0"/>
        <w:rPr>
          <w:rFonts w:ascii="仿宋" w:eastAsia="仿宋" w:hAnsi="仿宋"/>
          <w:sz w:val="32"/>
          <w:szCs w:val="32"/>
        </w:rPr>
      </w:pPr>
    </w:p>
    <w:p w:rsidR="00F24F4C" w:rsidRDefault="00F24F4C" w:rsidP="008B30B1">
      <w:pPr>
        <w:adjustRightInd/>
        <w:snapToGrid/>
        <w:spacing w:after="0"/>
        <w:ind w:firstLineChars="200" w:firstLine="31680"/>
        <w:jc w:val="distribute"/>
        <w:rPr>
          <w:rFonts w:ascii="仿宋" w:eastAsia="仿宋" w:hAnsi="仿宋"/>
          <w:sz w:val="32"/>
          <w:szCs w:val="32"/>
        </w:rPr>
      </w:pPr>
      <w:r w:rsidRPr="009A1191">
        <w:rPr>
          <w:rFonts w:ascii="仿宋" w:eastAsia="仿宋" w:hAnsi="仿宋" w:cs="仿宋" w:hint="eastAsia"/>
          <w:sz w:val="32"/>
          <w:szCs w:val="32"/>
        </w:rPr>
        <w:t>根据《河南省文明单位（标兵）测评体系（</w:t>
      </w:r>
      <w:r w:rsidRPr="009A1191">
        <w:rPr>
          <w:rFonts w:ascii="仿宋" w:eastAsia="仿宋" w:hAnsi="仿宋" w:cs="仿宋"/>
          <w:sz w:val="32"/>
          <w:szCs w:val="32"/>
        </w:rPr>
        <w:t>2018</w:t>
      </w:r>
      <w:r w:rsidRPr="009A1191">
        <w:rPr>
          <w:rFonts w:ascii="仿宋" w:eastAsia="仿宋" w:hAnsi="仿宋" w:cs="仿宋" w:hint="eastAsia"/>
          <w:sz w:val="32"/>
          <w:szCs w:val="32"/>
        </w:rPr>
        <w:t>年版）》以及配套文件《河南省文明单位</w:t>
      </w:r>
    </w:p>
    <w:p w:rsidR="00F24F4C" w:rsidRDefault="00F24F4C" w:rsidP="008B30B1">
      <w:pPr>
        <w:adjustRightInd/>
        <w:snapToGrid/>
        <w:spacing w:after="0"/>
        <w:jc w:val="distribute"/>
        <w:rPr>
          <w:rFonts w:ascii="仿宋" w:eastAsia="仿宋" w:hAnsi="仿宋"/>
          <w:sz w:val="32"/>
          <w:szCs w:val="32"/>
        </w:rPr>
      </w:pPr>
      <w:r w:rsidRPr="009A1191">
        <w:rPr>
          <w:rFonts w:ascii="仿宋" w:eastAsia="仿宋" w:hAnsi="仿宋" w:cs="仿宋" w:hint="eastAsia"/>
          <w:sz w:val="32"/>
          <w:szCs w:val="32"/>
        </w:rPr>
        <w:t>（标兵）测评体系操作手册</w:t>
      </w:r>
      <w:r w:rsidRPr="00FF02B9">
        <w:rPr>
          <w:rFonts w:ascii="仿宋" w:eastAsia="仿宋" w:hAnsi="仿宋" w:cs="仿宋" w:hint="eastAsia"/>
          <w:sz w:val="32"/>
          <w:szCs w:val="32"/>
        </w:rPr>
        <w:t>》，结合省科协</w:t>
      </w:r>
      <w:r w:rsidRPr="00FF02B9">
        <w:rPr>
          <w:rFonts w:ascii="仿宋" w:eastAsia="仿宋" w:hAnsi="仿宋" w:cs="仿宋"/>
          <w:sz w:val="32"/>
          <w:szCs w:val="32"/>
        </w:rPr>
        <w:t>2019</w:t>
      </w:r>
      <w:r w:rsidRPr="00FF02B9">
        <w:rPr>
          <w:rFonts w:ascii="仿宋" w:eastAsia="仿宋" w:hAnsi="仿宋" w:cs="仿宋" w:hint="eastAsia"/>
          <w:sz w:val="32"/>
          <w:szCs w:val="32"/>
        </w:rPr>
        <w:t>年省级文明单位创建工作</w:t>
      </w:r>
      <w:r w:rsidRPr="00FF02B9">
        <w:rPr>
          <w:rFonts w:ascii="仿宋" w:eastAsia="仿宋" w:hAnsi="仿宋" w:cs="仿宋"/>
          <w:sz w:val="32"/>
          <w:szCs w:val="32"/>
        </w:rPr>
        <w:t>4</w:t>
      </w:r>
      <w:r w:rsidRPr="00FF02B9">
        <w:rPr>
          <w:rFonts w:ascii="仿宋" w:eastAsia="仿宋" w:hAnsi="仿宋" w:cs="仿宋" w:hint="eastAsia"/>
          <w:sz w:val="32"/>
          <w:szCs w:val="32"/>
        </w:rPr>
        <w:t>大项任务</w:t>
      </w:r>
      <w:r>
        <w:rPr>
          <w:rFonts w:ascii="仿宋" w:eastAsia="仿宋" w:hAnsi="仿宋" w:cs="仿宋" w:hint="eastAsia"/>
          <w:sz w:val="32"/>
          <w:szCs w:val="32"/>
        </w:rPr>
        <w:t>，</w:t>
      </w:r>
      <w:r w:rsidRPr="00FF02B9">
        <w:rPr>
          <w:rFonts w:ascii="仿宋" w:eastAsia="仿宋" w:hAnsi="仿宋" w:cs="仿宋" w:hint="eastAsia"/>
          <w:sz w:val="32"/>
          <w:szCs w:val="32"/>
        </w:rPr>
        <w:t>第一项材料部分</w:t>
      </w:r>
      <w:r>
        <w:rPr>
          <w:rFonts w:ascii="仿宋" w:eastAsia="仿宋" w:hAnsi="仿宋" w:cs="仿宋" w:hint="eastAsia"/>
          <w:sz w:val="32"/>
          <w:szCs w:val="32"/>
        </w:rPr>
        <w:t>；第二项实地考察部分；</w:t>
      </w:r>
      <w:r w:rsidRPr="009A1191">
        <w:rPr>
          <w:rFonts w:ascii="仿宋" w:eastAsia="仿宋" w:hAnsi="仿宋" w:cs="仿宋" w:hint="eastAsia"/>
          <w:sz w:val="32"/>
          <w:szCs w:val="32"/>
        </w:rPr>
        <w:t>第三项理论学习知识</w:t>
      </w:r>
      <w:r>
        <w:rPr>
          <w:rFonts w:ascii="仿宋" w:eastAsia="仿宋" w:hAnsi="仿宋" w:cs="仿宋" w:hint="eastAsia"/>
          <w:sz w:val="32"/>
          <w:szCs w:val="32"/>
        </w:rPr>
        <w:t>测试部分；</w:t>
      </w:r>
      <w:r w:rsidRPr="009A1191">
        <w:rPr>
          <w:rFonts w:ascii="仿宋" w:eastAsia="仿宋" w:hAnsi="仿宋" w:cs="仿宋" w:hint="eastAsia"/>
          <w:sz w:val="32"/>
          <w:szCs w:val="32"/>
        </w:rPr>
        <w:t>第四项社会评议部分。现将省科</w:t>
      </w:r>
    </w:p>
    <w:p w:rsidR="00F24F4C" w:rsidRDefault="00F24F4C" w:rsidP="008B30B1">
      <w:pPr>
        <w:adjustRightInd/>
        <w:snapToGrid/>
        <w:spacing w:after="0"/>
        <w:rPr>
          <w:rFonts w:ascii="仿宋" w:eastAsia="仿宋" w:hAnsi="仿宋"/>
          <w:sz w:val="32"/>
          <w:szCs w:val="32"/>
        </w:rPr>
      </w:pPr>
      <w:r w:rsidRPr="009A1191">
        <w:rPr>
          <w:rFonts w:ascii="仿宋" w:eastAsia="仿宋" w:hAnsi="仿宋" w:cs="仿宋" w:hint="eastAsia"/>
          <w:sz w:val="32"/>
          <w:szCs w:val="32"/>
        </w:rPr>
        <w:t>协省级文明单位创建</w:t>
      </w:r>
      <w:r>
        <w:rPr>
          <w:rFonts w:ascii="仿宋" w:eastAsia="仿宋" w:hAnsi="仿宋" w:cs="仿宋" w:hint="eastAsia"/>
          <w:sz w:val="32"/>
          <w:szCs w:val="32"/>
        </w:rPr>
        <w:t>指标分解</w:t>
      </w:r>
      <w:r w:rsidRPr="009A1191">
        <w:rPr>
          <w:rFonts w:ascii="仿宋" w:eastAsia="仿宋" w:hAnsi="仿宋" w:cs="仿宋" w:hint="eastAsia"/>
          <w:sz w:val="32"/>
          <w:szCs w:val="32"/>
        </w:rPr>
        <w:t>任务分工如下：</w:t>
      </w:r>
    </w:p>
    <w:p w:rsidR="00F24F4C" w:rsidRDefault="00F24F4C" w:rsidP="006418CC">
      <w:pPr>
        <w:adjustRightInd/>
        <w:snapToGrid/>
        <w:spacing w:after="0"/>
        <w:rPr>
          <w:rFonts w:ascii="仿宋" w:eastAsia="仿宋" w:hAnsi="仿宋"/>
          <w:sz w:val="32"/>
          <w:szCs w:val="32"/>
        </w:rPr>
      </w:pPr>
    </w:p>
    <w:p w:rsidR="00F24F4C" w:rsidRPr="00FF198D" w:rsidRDefault="00F24F4C" w:rsidP="00FF198D">
      <w:pPr>
        <w:spacing w:after="0"/>
        <w:jc w:val="center"/>
        <w:rPr>
          <w:rFonts w:ascii="黑体" w:eastAsia="黑体" w:hAnsi="黑体" w:cs="黑体"/>
          <w:sz w:val="32"/>
          <w:szCs w:val="32"/>
        </w:rPr>
      </w:pPr>
      <w:r w:rsidRPr="00FF198D">
        <w:rPr>
          <w:rFonts w:ascii="黑体" w:eastAsia="黑体" w:hAnsi="黑体" w:cs="黑体" w:hint="eastAsia"/>
          <w:sz w:val="32"/>
          <w:szCs w:val="32"/>
        </w:rPr>
        <w:t>第一项</w:t>
      </w:r>
      <w:r w:rsidRPr="00FF198D">
        <w:rPr>
          <w:rFonts w:ascii="黑体" w:eastAsia="黑体" w:hAnsi="黑体" w:cs="黑体"/>
          <w:sz w:val="32"/>
          <w:szCs w:val="32"/>
        </w:rPr>
        <w:t xml:space="preserve">  </w:t>
      </w:r>
      <w:r w:rsidRPr="00FF198D">
        <w:rPr>
          <w:rFonts w:ascii="黑体" w:eastAsia="黑体" w:hAnsi="黑体" w:cs="黑体" w:hint="eastAsia"/>
          <w:sz w:val="32"/>
          <w:szCs w:val="32"/>
        </w:rPr>
        <w:t>材料部分</w:t>
      </w:r>
      <w:r w:rsidRPr="00FF198D">
        <w:rPr>
          <w:rFonts w:ascii="黑体" w:eastAsia="黑体" w:hAnsi="黑体" w:cs="黑体"/>
          <w:sz w:val="32"/>
          <w:szCs w:val="32"/>
        </w:rPr>
        <w:t xml:space="preserve"> </w:t>
      </w:r>
    </w:p>
    <w:p w:rsidR="00F24F4C" w:rsidRDefault="00F24F4C" w:rsidP="00FF198D">
      <w:pPr>
        <w:spacing w:after="0"/>
        <w:rPr>
          <w:rFonts w:ascii="仿宋" w:eastAsia="仿宋" w:hAnsi="仿宋"/>
          <w:sz w:val="32"/>
          <w:szCs w:val="32"/>
        </w:rPr>
      </w:pPr>
      <w:r w:rsidRPr="005E7A62">
        <w:rPr>
          <w:rFonts w:ascii="仿宋" w:eastAsia="仿宋" w:hAnsi="仿宋" w:cs="仿宋" w:hint="eastAsia"/>
          <w:b/>
          <w:bCs/>
          <w:sz w:val="32"/>
          <w:szCs w:val="32"/>
        </w:rPr>
        <w:t>任务分工：档案资料组</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1735"/>
        <w:gridCol w:w="28"/>
        <w:gridCol w:w="4597"/>
        <w:gridCol w:w="5196"/>
        <w:gridCol w:w="1579"/>
      </w:tblGrid>
      <w:tr w:rsidR="00F24F4C" w:rsidRPr="009E4B0A">
        <w:trPr>
          <w:trHeight w:val="610"/>
        </w:trPr>
        <w:tc>
          <w:tcPr>
            <w:tcW w:w="268" w:type="pct"/>
            <w:vAlign w:val="center"/>
          </w:tcPr>
          <w:p w:rsidR="00F24F4C" w:rsidRPr="009E4B0A" w:rsidRDefault="00F24F4C" w:rsidP="009E4B0A">
            <w:pPr>
              <w:spacing w:after="0"/>
              <w:rPr>
                <w:rFonts w:ascii="仿宋" w:eastAsia="仿宋" w:hAnsi="仿宋"/>
                <w:kern w:val="2"/>
                <w:sz w:val="24"/>
                <w:szCs w:val="24"/>
              </w:rPr>
            </w:pPr>
            <w:r w:rsidRPr="009E4B0A">
              <w:rPr>
                <w:rFonts w:ascii="仿宋" w:eastAsia="仿宋" w:hAnsi="仿宋" w:cs="仿宋" w:hint="eastAsia"/>
                <w:kern w:val="2"/>
                <w:sz w:val="24"/>
                <w:szCs w:val="24"/>
              </w:rPr>
              <w:t>测评</w:t>
            </w:r>
          </w:p>
          <w:p w:rsidR="00F24F4C" w:rsidRPr="009E4B0A" w:rsidRDefault="00F24F4C" w:rsidP="009E4B0A">
            <w:pPr>
              <w:spacing w:after="0"/>
              <w:rPr>
                <w:rFonts w:ascii="仿宋" w:eastAsia="仿宋" w:hAnsi="仿宋"/>
                <w:kern w:val="2"/>
                <w:sz w:val="24"/>
                <w:szCs w:val="24"/>
              </w:rPr>
            </w:pPr>
            <w:r w:rsidRPr="009E4B0A">
              <w:rPr>
                <w:rFonts w:ascii="仿宋" w:eastAsia="仿宋" w:hAnsi="仿宋" w:cs="仿宋" w:hint="eastAsia"/>
                <w:kern w:val="2"/>
                <w:sz w:val="24"/>
                <w:szCs w:val="24"/>
              </w:rPr>
              <w:t>项目</w:t>
            </w:r>
          </w:p>
        </w:tc>
        <w:tc>
          <w:tcPr>
            <w:tcW w:w="635" w:type="pct"/>
            <w:gridSpan w:val="2"/>
            <w:vAlign w:val="center"/>
          </w:tcPr>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测评指标</w:t>
            </w:r>
          </w:p>
        </w:tc>
        <w:tc>
          <w:tcPr>
            <w:tcW w:w="1656" w:type="pct"/>
            <w:vAlign w:val="center"/>
          </w:tcPr>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测评内容</w:t>
            </w:r>
          </w:p>
        </w:tc>
        <w:tc>
          <w:tcPr>
            <w:tcW w:w="1872" w:type="pct"/>
            <w:vAlign w:val="center"/>
          </w:tcPr>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测评要求及需要提供的资料</w:t>
            </w:r>
          </w:p>
        </w:tc>
        <w:tc>
          <w:tcPr>
            <w:tcW w:w="569" w:type="pct"/>
            <w:vAlign w:val="center"/>
          </w:tcPr>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责任部门</w:t>
            </w:r>
          </w:p>
        </w:tc>
      </w:tr>
      <w:tr w:rsidR="00F24F4C" w:rsidRPr="009E4B0A">
        <w:trPr>
          <w:trHeight w:val="557"/>
        </w:trPr>
        <w:tc>
          <w:tcPr>
            <w:tcW w:w="268" w:type="pc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I-1</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理</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想</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信</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念</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教</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育</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10</w:t>
            </w:r>
            <w:r w:rsidRPr="009E4B0A">
              <w:rPr>
                <w:rFonts w:ascii="仿宋" w:eastAsia="仿宋" w:hAnsi="仿宋" w:cs="仿宋" w:hint="eastAsia"/>
                <w:kern w:val="2"/>
                <w:sz w:val="24"/>
                <w:szCs w:val="24"/>
              </w:rPr>
              <w:t>分</w:t>
            </w:r>
          </w:p>
        </w:tc>
        <w:tc>
          <w:tcPr>
            <w:tcW w:w="635"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学习贯彻习近平新时代中国特色社会主义思想和党的十九大精神</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4</w:t>
            </w:r>
            <w:r w:rsidRPr="009E4B0A">
              <w:rPr>
                <w:rFonts w:ascii="仿宋" w:eastAsia="仿宋" w:hAnsi="仿宋" w:cs="仿宋" w:hint="eastAsia"/>
                <w:kern w:val="2"/>
                <w:sz w:val="24"/>
                <w:szCs w:val="24"/>
              </w:rPr>
              <w:t>分）</w:t>
            </w:r>
          </w:p>
        </w:tc>
        <w:tc>
          <w:tcPr>
            <w:tcW w:w="1656" w:type="pct"/>
            <w:vAlign w:val="center"/>
          </w:tcPr>
          <w:p w:rsidR="00F24F4C" w:rsidRPr="009917FD" w:rsidRDefault="00F24F4C" w:rsidP="009917FD">
            <w:pPr>
              <w:spacing w:after="0" w:line="360" w:lineRule="exact"/>
              <w:jc w:val="both"/>
              <w:rPr>
                <w:rFonts w:ascii="仿宋" w:eastAsia="仿宋" w:hAnsi="仿宋"/>
                <w:spacing w:val="-6"/>
                <w:kern w:val="2"/>
                <w:sz w:val="24"/>
                <w:szCs w:val="24"/>
              </w:rPr>
            </w:pPr>
            <w:r w:rsidRPr="009917FD">
              <w:rPr>
                <w:rFonts w:ascii="仿宋" w:eastAsia="仿宋" w:hAnsi="仿宋" w:cs="仿宋" w:hint="eastAsia"/>
                <w:spacing w:val="-6"/>
                <w:kern w:val="2"/>
                <w:sz w:val="24"/>
                <w:szCs w:val="24"/>
              </w:rPr>
              <w:t>Ⅲ</w:t>
            </w:r>
            <w:r w:rsidRPr="009917FD">
              <w:rPr>
                <w:rFonts w:ascii="仿宋" w:eastAsia="仿宋" w:hAnsi="仿宋" w:cs="仿宋"/>
                <w:spacing w:val="-6"/>
                <w:kern w:val="2"/>
                <w:sz w:val="24"/>
                <w:szCs w:val="24"/>
              </w:rPr>
              <w:t>—1</w:t>
            </w:r>
            <w:r w:rsidRPr="009917FD">
              <w:rPr>
                <w:rFonts w:ascii="仿宋" w:eastAsia="仿宋" w:hAnsi="仿宋" w:cs="仿宋" w:hint="eastAsia"/>
                <w:spacing w:val="-6"/>
                <w:kern w:val="2"/>
                <w:sz w:val="24"/>
                <w:szCs w:val="24"/>
              </w:rPr>
              <w:t>把学习贯彻习近平新时代中国特色社会主义思想和党的十九大精神作为本单位的首要政治任务，以党委（党组）中心组学习为示范带动，一级抓一级、层层抓学习；</w:t>
            </w:r>
          </w:p>
          <w:p w:rsidR="00F24F4C" w:rsidRPr="009E4B0A" w:rsidRDefault="00F24F4C" w:rsidP="009917FD">
            <w:pPr>
              <w:spacing w:after="0" w:line="360" w:lineRule="exact"/>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加强基层思想政治工作，持续开展中国特色社会主义和中国梦学习教育，开展形势政策教育，坚定中国特色社会</w:t>
            </w:r>
            <w:r>
              <w:rPr>
                <w:rFonts w:ascii="仿宋" w:eastAsia="仿宋" w:hAnsi="仿宋" w:cs="仿宋" w:hint="eastAsia"/>
                <w:kern w:val="2"/>
                <w:sz w:val="24"/>
                <w:szCs w:val="24"/>
              </w:rPr>
              <w:t>主义</w:t>
            </w:r>
            <w:r w:rsidRPr="009E4B0A">
              <w:rPr>
                <w:rFonts w:ascii="仿宋" w:eastAsia="仿宋" w:hAnsi="仿宋" w:cs="仿宋" w:hint="eastAsia"/>
                <w:kern w:val="2"/>
                <w:sz w:val="24"/>
                <w:szCs w:val="24"/>
              </w:rPr>
              <w:t>道路自信、理论自信、制度自信、文化自信。</w:t>
            </w:r>
          </w:p>
        </w:tc>
        <w:tc>
          <w:tcPr>
            <w:tcW w:w="1872" w:type="pct"/>
            <w:vAlign w:val="center"/>
          </w:tcPr>
          <w:p w:rsidR="00F24F4C" w:rsidRPr="009E4B0A" w:rsidRDefault="00F24F4C" w:rsidP="009917FD">
            <w:pPr>
              <w:spacing w:after="0" w:line="360" w:lineRule="exact"/>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）提供年度学习安排规范文件（包含学习计划、方案、学习内容）</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p w:rsidR="00F24F4C" w:rsidRPr="009E4B0A" w:rsidRDefault="00F24F4C" w:rsidP="009917FD">
            <w:pPr>
              <w:spacing w:after="0" w:line="360" w:lineRule="exact"/>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w:t>
            </w:r>
            <w:r w:rsidRPr="009E4B0A">
              <w:rPr>
                <w:rFonts w:ascii="仿宋" w:eastAsia="仿宋" w:hAnsi="仿宋" w:cs="仿宋"/>
                <w:kern w:val="2"/>
                <w:sz w:val="24"/>
                <w:szCs w:val="24"/>
              </w:rPr>
              <w:t>4</w:t>
            </w:r>
            <w:r w:rsidRPr="009E4B0A">
              <w:rPr>
                <w:rFonts w:ascii="仿宋" w:eastAsia="仿宋" w:hAnsi="仿宋" w:cs="仿宋" w:hint="eastAsia"/>
                <w:kern w:val="2"/>
                <w:sz w:val="24"/>
                <w:szCs w:val="24"/>
              </w:rPr>
              <w:t>次党委（党组）中心组或党政班子集体理论学习记录扫描件；</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p w:rsidR="00F24F4C" w:rsidRPr="009E4B0A" w:rsidRDefault="00F24F4C" w:rsidP="009917FD">
            <w:pPr>
              <w:spacing w:after="0" w:line="360" w:lineRule="exact"/>
              <w:jc w:val="both"/>
              <w:rPr>
                <w:rFonts w:ascii="仿宋" w:eastAsia="仿宋" w:hAnsi="仿宋"/>
                <w:kern w:val="2"/>
                <w:sz w:val="24"/>
                <w:szCs w:val="24"/>
              </w:rPr>
            </w:pPr>
            <w:r w:rsidRPr="009E4B0A">
              <w:rPr>
                <w:rFonts w:ascii="仿宋" w:eastAsia="仿宋" w:hAnsi="仿宋" w:cs="仿宋"/>
                <w:kern w:val="2"/>
                <w:sz w:val="24"/>
                <w:szCs w:val="24"/>
              </w:rPr>
              <w:t>3</w:t>
            </w:r>
            <w:r w:rsidRPr="009E4B0A">
              <w:rPr>
                <w:rFonts w:ascii="仿宋" w:eastAsia="仿宋" w:hAnsi="仿宋" w:cs="仿宋" w:hint="eastAsia"/>
                <w:kern w:val="2"/>
                <w:sz w:val="24"/>
                <w:szCs w:val="24"/>
              </w:rPr>
              <w:t>）提供单位开展中国特色社会主义和中国梦学习教育的计划、方案、图片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p w:rsidR="00F24F4C" w:rsidRPr="009E4B0A" w:rsidRDefault="00F24F4C" w:rsidP="009917FD">
            <w:pPr>
              <w:spacing w:after="0" w:line="360" w:lineRule="exact"/>
              <w:jc w:val="both"/>
              <w:rPr>
                <w:rFonts w:ascii="仿宋" w:eastAsia="仿宋" w:hAnsi="仿宋" w:cs="仿宋"/>
                <w:kern w:val="2"/>
                <w:sz w:val="24"/>
                <w:szCs w:val="24"/>
              </w:rPr>
            </w:pPr>
            <w:r w:rsidRPr="009E4B0A">
              <w:rPr>
                <w:rFonts w:ascii="仿宋" w:eastAsia="仿宋" w:hAnsi="仿宋" w:cs="仿宋"/>
                <w:kern w:val="2"/>
                <w:sz w:val="24"/>
                <w:szCs w:val="24"/>
              </w:rPr>
              <w:t xml:space="preserve"> 4</w:t>
            </w:r>
            <w:r w:rsidRPr="009E4B0A">
              <w:rPr>
                <w:rFonts w:ascii="仿宋" w:eastAsia="仿宋" w:hAnsi="仿宋" w:cs="仿宋" w:hint="eastAsia"/>
                <w:kern w:val="2"/>
                <w:sz w:val="24"/>
                <w:szCs w:val="24"/>
              </w:rPr>
              <w:t>）提供单位开展形势政策教育活动的通知、图片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r w:rsidRPr="009E4B0A">
              <w:rPr>
                <w:rFonts w:ascii="仿宋" w:eastAsia="仿宋" w:hAnsi="仿宋" w:cs="仿宋"/>
                <w:kern w:val="2"/>
                <w:sz w:val="24"/>
                <w:szCs w:val="24"/>
              </w:rPr>
              <w:t xml:space="preserve"> </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rsidTr="009917FD">
        <w:trPr>
          <w:trHeight w:val="1428"/>
        </w:trPr>
        <w:tc>
          <w:tcPr>
            <w:tcW w:w="268" w:type="pct"/>
            <w:vMerge w:val="restart"/>
            <w:vAlign w:val="center"/>
          </w:tcPr>
          <w:p w:rsidR="00F24F4C" w:rsidRPr="009E4B0A" w:rsidRDefault="00F24F4C" w:rsidP="009E4B0A">
            <w:pPr>
              <w:spacing w:after="0"/>
              <w:jc w:val="center"/>
              <w:rPr>
                <w:rFonts w:ascii="仿宋" w:eastAsia="仿宋" w:hAnsi="仿宋"/>
                <w:kern w:val="2"/>
                <w:sz w:val="24"/>
                <w:szCs w:val="24"/>
              </w:rPr>
            </w:pPr>
          </w:p>
        </w:tc>
        <w:tc>
          <w:tcPr>
            <w:tcW w:w="635"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开展“不忘初心、牢记使命”主题教育</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分）</w:t>
            </w:r>
          </w:p>
        </w:tc>
        <w:tc>
          <w:tcPr>
            <w:tcW w:w="1656"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深入开展“不忘初心、牢记使命”主题教育，制定主题教育方案，推动单位全体党员干部更加自觉地为实现新时代党的历史使命不懈奋斗。</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）提供开展“不忘初心、牢记使命”主题教育</w:t>
            </w:r>
            <w:r>
              <w:rPr>
                <w:rFonts w:ascii="仿宋" w:eastAsia="仿宋" w:hAnsi="仿宋" w:cs="仿宋" w:hint="eastAsia"/>
                <w:kern w:val="2"/>
                <w:sz w:val="24"/>
                <w:szCs w:val="24"/>
              </w:rPr>
              <w:t>活</w:t>
            </w:r>
            <w:r w:rsidRPr="009E4B0A">
              <w:rPr>
                <w:rFonts w:ascii="仿宋" w:eastAsia="仿宋" w:hAnsi="仿宋" w:cs="仿宋" w:hint="eastAsia"/>
                <w:kern w:val="2"/>
                <w:sz w:val="24"/>
                <w:szCs w:val="24"/>
              </w:rPr>
              <w:t>动方案、通知等规范文件；</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1.5</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仿宋" w:eastAsia="仿宋" w:hAnsi="仿宋" w:cs="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）提供主题教育活动图片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1.5</w:t>
            </w:r>
            <w:r w:rsidRPr="009E4B0A">
              <w:rPr>
                <w:rFonts w:ascii="Times New Roman" w:eastAsia="宋体" w:hAnsi="Times New Roman" w:cs="宋体" w:hint="eastAsia"/>
                <w:kern w:val="2"/>
                <w:sz w:val="21"/>
                <w:szCs w:val="21"/>
              </w:rPr>
              <w:t>分）</w:t>
            </w:r>
            <w:r w:rsidRPr="009E4B0A">
              <w:rPr>
                <w:rFonts w:ascii="仿宋" w:eastAsia="仿宋" w:hAnsi="仿宋" w:cs="仿宋"/>
                <w:kern w:val="2"/>
                <w:sz w:val="24"/>
                <w:szCs w:val="24"/>
              </w:rPr>
              <w:t xml:space="preserve">  </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828"/>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35"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党建和党风廉政建设</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分）</w:t>
            </w:r>
          </w:p>
        </w:tc>
        <w:tc>
          <w:tcPr>
            <w:tcW w:w="1656"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w:t>
            </w:r>
            <w:r w:rsidRPr="009E4B0A">
              <w:rPr>
                <w:rFonts w:ascii="仿宋" w:eastAsia="仿宋" w:hAnsi="仿宋" w:cs="仿宋" w:hint="eastAsia"/>
                <w:kern w:val="2"/>
                <w:sz w:val="24"/>
                <w:szCs w:val="24"/>
              </w:rPr>
              <w:t>加强党建工作，党组织和党员队伍有效发挥作用；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落实全面从严治党要求，推进党风廉政和反腐败教育经常化、制度化。</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）提供加强党建工作相关会议通知、活动图片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1.5</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139"/>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35"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656" w:type="pct"/>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）提供单位落实全面从严治党要求的相关会议的通知、活动图片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1.5</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机关纪委</w:t>
            </w:r>
          </w:p>
        </w:tc>
      </w:tr>
      <w:tr w:rsidR="00F24F4C" w:rsidRPr="009E4B0A">
        <w:trPr>
          <w:trHeight w:val="1137"/>
        </w:trPr>
        <w:tc>
          <w:tcPr>
            <w:tcW w:w="268" w:type="pct"/>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I-2</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践</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行</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社</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会</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主</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义</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核</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心</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价</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值</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观</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7</w:t>
            </w:r>
            <w:r w:rsidRPr="009E4B0A">
              <w:rPr>
                <w:rFonts w:ascii="仿宋" w:eastAsia="仿宋" w:hAnsi="仿宋" w:cs="仿宋" w:hint="eastAsia"/>
                <w:kern w:val="2"/>
                <w:sz w:val="24"/>
                <w:szCs w:val="24"/>
              </w:rPr>
              <w:t>分</w:t>
            </w:r>
          </w:p>
        </w:tc>
        <w:tc>
          <w:tcPr>
            <w:tcW w:w="635"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—4</w:t>
            </w:r>
            <w:r w:rsidRPr="009E4B0A">
              <w:rPr>
                <w:rFonts w:ascii="仿宋" w:eastAsia="仿宋" w:hAnsi="仿宋" w:cs="仿宋" w:hint="eastAsia"/>
                <w:kern w:val="2"/>
                <w:sz w:val="24"/>
                <w:szCs w:val="24"/>
              </w:rPr>
              <w:t>深化普及宣传</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分）</w:t>
            </w:r>
          </w:p>
        </w:tc>
        <w:tc>
          <w:tcPr>
            <w:tcW w:w="1656"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—6</w:t>
            </w:r>
            <w:r w:rsidRPr="009E4B0A">
              <w:rPr>
                <w:rFonts w:ascii="仿宋" w:eastAsia="仿宋" w:hAnsi="仿宋" w:cs="仿宋" w:hint="eastAsia"/>
                <w:kern w:val="2"/>
                <w:sz w:val="24"/>
                <w:szCs w:val="24"/>
              </w:rPr>
              <w:t>设计开展具有行业特色、职业特点的社会主义核心价值观宣传教育活动。</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提供</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次单位开展社会主义核心价值观宣传教育活动的通知、方案、图片各</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3</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组织人事部</w:t>
            </w:r>
          </w:p>
        </w:tc>
      </w:tr>
      <w:tr w:rsidR="00F24F4C" w:rsidRPr="009E4B0A">
        <w:trPr>
          <w:trHeight w:val="1135"/>
        </w:trPr>
        <w:tc>
          <w:tcPr>
            <w:tcW w:w="268" w:type="pct"/>
            <w:vMerge/>
          </w:tcPr>
          <w:p w:rsidR="00F24F4C" w:rsidRPr="009E4B0A" w:rsidRDefault="00F24F4C" w:rsidP="009E4B0A">
            <w:pPr>
              <w:spacing w:after="0"/>
              <w:rPr>
                <w:rFonts w:ascii="仿宋" w:eastAsia="仿宋" w:hAnsi="仿宋"/>
                <w:kern w:val="2"/>
                <w:sz w:val="24"/>
                <w:szCs w:val="24"/>
              </w:rPr>
            </w:pPr>
          </w:p>
        </w:tc>
        <w:tc>
          <w:tcPr>
            <w:tcW w:w="635"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注重实践养成</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分）</w:t>
            </w:r>
          </w:p>
        </w:tc>
        <w:tc>
          <w:tcPr>
            <w:tcW w:w="1656"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—7</w:t>
            </w:r>
            <w:r>
              <w:rPr>
                <w:rFonts w:ascii="仿宋" w:eastAsia="仿宋" w:hAnsi="仿宋" w:cs="仿宋" w:hint="eastAsia"/>
                <w:kern w:val="2"/>
                <w:sz w:val="24"/>
                <w:szCs w:val="24"/>
              </w:rPr>
              <w:t>利用重大纪念活动和重要传统节庆，开展爱国主义教育活</w:t>
            </w:r>
            <w:r w:rsidRPr="009E4B0A">
              <w:rPr>
                <w:rFonts w:ascii="仿宋" w:eastAsia="仿宋" w:hAnsi="仿宋" w:cs="仿宋" w:hint="eastAsia"/>
                <w:kern w:val="2"/>
                <w:sz w:val="24"/>
                <w:szCs w:val="24"/>
              </w:rPr>
              <w:t>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—8</w:t>
            </w:r>
            <w:r w:rsidRPr="009E4B0A">
              <w:rPr>
                <w:rFonts w:ascii="仿宋" w:eastAsia="仿宋" w:hAnsi="仿宋" w:cs="仿宋" w:hint="eastAsia"/>
                <w:kern w:val="2"/>
                <w:sz w:val="24"/>
                <w:szCs w:val="24"/>
              </w:rPr>
              <w:t>深化“文明服务、文明执法，文明经营、文明交通、文明旅游、文明餐桌”六文明系列活动，推动核心价值观融入日常生活。</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）提供单位开展庆祝新中国成立</w:t>
            </w:r>
            <w:r w:rsidRPr="009E4B0A">
              <w:rPr>
                <w:rFonts w:ascii="仿宋" w:eastAsia="仿宋" w:hAnsi="仿宋" w:cs="仿宋"/>
                <w:kern w:val="2"/>
                <w:sz w:val="24"/>
                <w:szCs w:val="24"/>
              </w:rPr>
              <w:t>70</w:t>
            </w:r>
            <w:r w:rsidRPr="009E4B0A">
              <w:rPr>
                <w:rFonts w:ascii="仿宋" w:eastAsia="仿宋" w:hAnsi="仿宋" w:cs="仿宋" w:hint="eastAsia"/>
                <w:kern w:val="2"/>
                <w:sz w:val="24"/>
                <w:szCs w:val="24"/>
              </w:rPr>
              <w:t>周年相关活动的通知、活动方案、图片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1.5</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528"/>
        </w:trPr>
        <w:tc>
          <w:tcPr>
            <w:tcW w:w="268" w:type="pct"/>
            <w:vMerge/>
          </w:tcPr>
          <w:p w:rsidR="00F24F4C" w:rsidRPr="009E4B0A" w:rsidRDefault="00F24F4C" w:rsidP="009E4B0A">
            <w:pPr>
              <w:spacing w:after="0"/>
              <w:rPr>
                <w:rFonts w:ascii="仿宋" w:eastAsia="仿宋" w:hAnsi="仿宋"/>
                <w:kern w:val="2"/>
                <w:sz w:val="24"/>
                <w:szCs w:val="24"/>
              </w:rPr>
            </w:pPr>
          </w:p>
        </w:tc>
        <w:tc>
          <w:tcPr>
            <w:tcW w:w="635"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656" w:type="pct"/>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2E2DBA">
            <w:pPr>
              <w:spacing w:after="0"/>
              <w:jc w:val="both"/>
              <w:rPr>
                <w:rFonts w:ascii="仿宋" w:eastAsia="仿宋" w:hAnsi="仿宋"/>
                <w:kern w:val="2"/>
                <w:sz w:val="24"/>
                <w:szCs w:val="24"/>
              </w:rPr>
            </w:pPr>
            <w:r w:rsidRPr="009E4B0A">
              <w:rPr>
                <w:rFonts w:ascii="仿宋" w:eastAsia="仿宋" w:hAnsi="仿宋" w:cs="仿宋"/>
                <w:kern w:val="2"/>
                <w:sz w:val="24"/>
                <w:szCs w:val="24"/>
              </w:rPr>
              <w:t>2</w:t>
            </w:r>
            <w:r>
              <w:rPr>
                <w:rFonts w:ascii="仿宋" w:eastAsia="仿宋" w:hAnsi="仿宋" w:cs="仿宋" w:hint="eastAsia"/>
                <w:kern w:val="2"/>
                <w:sz w:val="24"/>
                <w:szCs w:val="24"/>
              </w:rPr>
              <w:t>）分别提供文明服务、文明执法、</w:t>
            </w:r>
            <w:r w:rsidRPr="009E4B0A">
              <w:rPr>
                <w:rFonts w:ascii="仿宋" w:eastAsia="仿宋" w:hAnsi="仿宋" w:cs="仿宋" w:hint="eastAsia"/>
                <w:kern w:val="2"/>
                <w:sz w:val="24"/>
                <w:szCs w:val="24"/>
              </w:rPr>
              <w:t>文明经营、文明交通、文明旅游、文明餐桌等</w:t>
            </w:r>
            <w:r w:rsidRPr="009E4B0A">
              <w:rPr>
                <w:rFonts w:ascii="仿宋" w:eastAsia="仿宋" w:hAnsi="仿宋" w:cs="仿宋"/>
                <w:kern w:val="2"/>
                <w:sz w:val="24"/>
                <w:szCs w:val="24"/>
              </w:rPr>
              <w:t>6</w:t>
            </w:r>
            <w:r w:rsidRPr="009E4B0A">
              <w:rPr>
                <w:rFonts w:ascii="仿宋" w:eastAsia="仿宋" w:hAnsi="仿宋" w:cs="仿宋" w:hint="eastAsia"/>
                <w:kern w:val="2"/>
                <w:sz w:val="24"/>
                <w:szCs w:val="24"/>
              </w:rPr>
              <w:t>个活动的通知、方案、活动图片各</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1.5</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1253"/>
        </w:trPr>
        <w:tc>
          <w:tcPr>
            <w:tcW w:w="268" w:type="pct"/>
            <w:vMerge/>
          </w:tcPr>
          <w:p w:rsidR="00F24F4C" w:rsidRPr="009E4B0A" w:rsidRDefault="00F24F4C" w:rsidP="009E4B0A">
            <w:pPr>
              <w:spacing w:after="0"/>
              <w:rPr>
                <w:rFonts w:ascii="仿宋" w:eastAsia="仿宋" w:hAnsi="仿宋"/>
                <w:kern w:val="2"/>
                <w:sz w:val="24"/>
                <w:szCs w:val="24"/>
              </w:rPr>
            </w:pPr>
          </w:p>
        </w:tc>
        <w:tc>
          <w:tcPr>
            <w:tcW w:w="635"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—6</w:t>
            </w:r>
            <w:r w:rsidRPr="009E4B0A">
              <w:rPr>
                <w:rFonts w:ascii="仿宋" w:eastAsia="仿宋" w:hAnsi="仿宋" w:cs="仿宋" w:hint="eastAsia"/>
                <w:kern w:val="2"/>
                <w:sz w:val="24"/>
                <w:szCs w:val="24"/>
              </w:rPr>
              <w:t>推动入法入规</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分）</w:t>
            </w:r>
          </w:p>
        </w:tc>
        <w:tc>
          <w:tcPr>
            <w:tcW w:w="1656" w:type="pct"/>
            <w:vAlign w:val="center"/>
          </w:tcPr>
          <w:p w:rsidR="00F24F4C" w:rsidRPr="009E4B0A" w:rsidRDefault="00F24F4C" w:rsidP="009E4B0A">
            <w:pPr>
              <w:spacing w:after="0"/>
              <w:jc w:val="both"/>
              <w:rPr>
                <w:rFonts w:ascii="仿宋" w:eastAsia="仿宋" w:hAnsi="仿宋" w:cs="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—9</w:t>
            </w:r>
            <w:r w:rsidRPr="009E4B0A">
              <w:rPr>
                <w:rFonts w:ascii="仿宋" w:eastAsia="仿宋" w:hAnsi="仿宋" w:cs="仿宋" w:hint="eastAsia"/>
                <w:kern w:val="2"/>
                <w:sz w:val="24"/>
                <w:szCs w:val="24"/>
              </w:rPr>
              <w:t>以培育和践行社会主义核心价值观为准则，完善行业行为规范，制定员工守则。</w:t>
            </w:r>
            <w:r w:rsidRPr="009E4B0A">
              <w:rPr>
                <w:rFonts w:ascii="仿宋" w:eastAsia="仿宋" w:hAnsi="仿宋" w:cs="仿宋"/>
                <w:kern w:val="2"/>
                <w:sz w:val="24"/>
                <w:szCs w:val="24"/>
              </w:rPr>
              <w:t xml:space="preserve"> </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提供行业行为规范、员工守则扫描件。（</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办公室、各部门（单位）</w:t>
            </w:r>
          </w:p>
        </w:tc>
      </w:tr>
      <w:tr w:rsidR="00F24F4C" w:rsidRPr="009E4B0A">
        <w:trPr>
          <w:trHeight w:val="1128"/>
        </w:trPr>
        <w:tc>
          <w:tcPr>
            <w:tcW w:w="268" w:type="pct"/>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I-3</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思</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想</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道</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德</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建</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设</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6</w:t>
            </w:r>
            <w:r w:rsidRPr="009E4B0A">
              <w:rPr>
                <w:rFonts w:ascii="仿宋" w:eastAsia="仿宋" w:hAnsi="仿宋" w:cs="仿宋" w:hint="eastAsia"/>
                <w:kern w:val="2"/>
                <w:sz w:val="24"/>
                <w:szCs w:val="24"/>
              </w:rPr>
              <w:t>分</w:t>
            </w:r>
          </w:p>
        </w:tc>
        <w:tc>
          <w:tcPr>
            <w:tcW w:w="625"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—7</w:t>
            </w:r>
            <w:r w:rsidRPr="009E4B0A">
              <w:rPr>
                <w:rFonts w:ascii="仿宋" w:eastAsia="仿宋" w:hAnsi="仿宋" w:cs="仿宋" w:hint="eastAsia"/>
                <w:kern w:val="2"/>
                <w:sz w:val="24"/>
                <w:szCs w:val="24"/>
              </w:rPr>
              <w:t>开展宣传教育</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—10</w:t>
            </w:r>
            <w:r w:rsidRPr="009E4B0A">
              <w:rPr>
                <w:rFonts w:ascii="仿宋" w:eastAsia="仿宋" w:hAnsi="仿宋" w:cs="仿宋" w:hint="eastAsia"/>
                <w:kern w:val="2"/>
                <w:sz w:val="24"/>
                <w:szCs w:val="24"/>
              </w:rPr>
              <w:t>开展社会公德、职业道德、家庭美德、</w:t>
            </w:r>
            <w:r>
              <w:rPr>
                <w:rFonts w:ascii="仿宋" w:eastAsia="仿宋" w:hAnsi="仿宋" w:cs="仿宋" w:hint="eastAsia"/>
                <w:kern w:val="2"/>
                <w:sz w:val="24"/>
                <w:szCs w:val="24"/>
              </w:rPr>
              <w:t>个人品德教育，引导干部职工向往和追求讲道德、尊道德、守道德的生活</w:t>
            </w:r>
            <w:r w:rsidRPr="009E4B0A">
              <w:rPr>
                <w:rFonts w:ascii="仿宋" w:eastAsia="仿宋" w:hAnsi="仿宋" w:cs="仿宋" w:hint="eastAsia"/>
                <w:kern w:val="2"/>
                <w:sz w:val="24"/>
                <w:szCs w:val="24"/>
              </w:rPr>
              <w:t>；</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—11</w:t>
            </w:r>
            <w:r w:rsidRPr="009E4B0A">
              <w:rPr>
                <w:rFonts w:ascii="仿宋" w:eastAsia="仿宋" w:hAnsi="仿宋" w:cs="仿宋" w:hint="eastAsia"/>
                <w:kern w:val="2"/>
                <w:sz w:val="24"/>
                <w:szCs w:val="24"/>
              </w:rPr>
              <w:t>开展文明处（科、股）室、文明职工或道德模范、身边好人等先进典型选树和学习宣传活动，努力营造崇德向善的浓厚氛围。</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Pr>
                <w:rFonts w:ascii="仿宋" w:eastAsia="仿宋" w:hAnsi="仿宋" w:cs="仿宋" w:hint="eastAsia"/>
                <w:kern w:val="2"/>
                <w:sz w:val="24"/>
                <w:szCs w:val="24"/>
              </w:rPr>
              <w:t>）提供开展社会公德、个人品德教育等道德讲堂的通知、方案、</w:t>
            </w:r>
            <w:r w:rsidRPr="009E4B0A">
              <w:rPr>
                <w:rFonts w:ascii="仿宋" w:eastAsia="仿宋" w:hAnsi="仿宋" w:cs="仿宋" w:hint="eastAsia"/>
                <w:kern w:val="2"/>
                <w:sz w:val="24"/>
                <w:szCs w:val="24"/>
              </w:rPr>
              <w:t>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044"/>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ign w:val="center"/>
          </w:tcPr>
          <w:p w:rsidR="00F24F4C" w:rsidRPr="009E4B0A" w:rsidRDefault="00F24F4C" w:rsidP="009E4B0A">
            <w:pPr>
              <w:spacing w:after="0"/>
              <w:jc w:val="both"/>
              <w:rPr>
                <w:rFonts w:ascii="仿宋" w:eastAsia="仿宋" w:hAnsi="仿宋"/>
                <w:kern w:val="2"/>
                <w:sz w:val="24"/>
                <w:szCs w:val="24"/>
              </w:rPr>
            </w:pPr>
          </w:p>
        </w:tc>
        <w:tc>
          <w:tcPr>
            <w:tcW w:w="1666"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2E2DBA">
            <w:pPr>
              <w:spacing w:after="0"/>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）提供开展文明处室、文明职工；道德模范、身边好人选树宣传活动的通知、方案、图片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036"/>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—8</w:t>
            </w:r>
            <w:r w:rsidRPr="009E4B0A">
              <w:rPr>
                <w:rFonts w:ascii="仿宋" w:eastAsia="仿宋" w:hAnsi="仿宋" w:cs="仿宋" w:hint="eastAsia"/>
                <w:kern w:val="2"/>
                <w:sz w:val="24"/>
                <w:szCs w:val="24"/>
              </w:rPr>
              <w:t>优秀家风传承</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—12</w:t>
            </w:r>
            <w:r w:rsidRPr="009E4B0A">
              <w:rPr>
                <w:rFonts w:ascii="仿宋" w:eastAsia="仿宋" w:hAnsi="仿宋" w:cs="仿宋" w:hint="eastAsia"/>
                <w:kern w:val="2"/>
                <w:sz w:val="24"/>
                <w:szCs w:val="24"/>
              </w:rPr>
              <w:t>深入开展文明家庭创建活动，广泛宣传文明家庭先进事迹；</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—13</w:t>
            </w:r>
            <w:r w:rsidRPr="009E4B0A">
              <w:rPr>
                <w:rFonts w:ascii="仿宋" w:eastAsia="仿宋" w:hAnsi="仿宋" w:cs="仿宋" w:hint="eastAsia"/>
                <w:kern w:val="2"/>
                <w:sz w:val="24"/>
                <w:szCs w:val="24"/>
              </w:rPr>
              <w:t>开展“传家训、立家规、扬家风”活动，倡导注重家庭、注重家教、注重家风，弘扬传承优秀家风。</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）提供开展文明家庭评选宣传活动的方案、通知、图片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103"/>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ign w:val="center"/>
          </w:tcPr>
          <w:p w:rsidR="00F24F4C" w:rsidRPr="009E4B0A" w:rsidRDefault="00F24F4C" w:rsidP="009E4B0A">
            <w:pPr>
              <w:spacing w:after="0"/>
              <w:jc w:val="both"/>
              <w:rPr>
                <w:rFonts w:ascii="仿宋" w:eastAsia="仿宋" w:hAnsi="仿宋"/>
                <w:kern w:val="2"/>
                <w:sz w:val="24"/>
                <w:szCs w:val="24"/>
              </w:rPr>
            </w:pPr>
          </w:p>
        </w:tc>
        <w:tc>
          <w:tcPr>
            <w:tcW w:w="1666"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）提供开展“传家训、立家规、扬家风”活动的方案、通知、图片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Merge/>
            <w:vAlign w:val="center"/>
          </w:tcPr>
          <w:p w:rsidR="00F24F4C" w:rsidRPr="009E4B0A" w:rsidRDefault="00F24F4C" w:rsidP="009E4B0A">
            <w:pPr>
              <w:spacing w:after="0"/>
              <w:jc w:val="both"/>
              <w:rPr>
                <w:rFonts w:ascii="仿宋" w:eastAsia="仿宋" w:hAnsi="仿宋"/>
                <w:kern w:val="2"/>
                <w:sz w:val="24"/>
                <w:szCs w:val="24"/>
              </w:rPr>
            </w:pPr>
          </w:p>
        </w:tc>
      </w:tr>
      <w:tr w:rsidR="00F24F4C" w:rsidRPr="009E4B0A">
        <w:trPr>
          <w:trHeight w:val="1329"/>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—9</w:t>
            </w:r>
            <w:r w:rsidRPr="009E4B0A">
              <w:rPr>
                <w:rFonts w:ascii="仿宋" w:eastAsia="仿宋" w:hAnsi="仿宋" w:cs="仿宋" w:hint="eastAsia"/>
                <w:kern w:val="2"/>
                <w:sz w:val="24"/>
                <w:szCs w:val="24"/>
              </w:rPr>
              <w:t>职业道德建设</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—14</w:t>
            </w:r>
            <w:r w:rsidRPr="009E4B0A">
              <w:rPr>
                <w:rFonts w:ascii="仿宋" w:eastAsia="仿宋" w:hAnsi="仿宋" w:cs="仿宋" w:hint="eastAsia"/>
                <w:kern w:val="2"/>
                <w:sz w:val="24"/>
                <w:szCs w:val="24"/>
              </w:rPr>
              <w:t>加强职业道德建设，增强为民服务意识，倡导爱岗敬业、诚实守信，办事公道、服务群众、奉献社会的职业道德。</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）提供开展具有行业特点、单位特色的职业道德教育和实践活动的方案、通知、图片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1808"/>
        </w:trPr>
        <w:tc>
          <w:tcPr>
            <w:tcW w:w="268" w:type="pct"/>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I-5</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诚</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信</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守</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法</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建</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设</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6</w:t>
            </w:r>
            <w:r w:rsidRPr="009E4B0A">
              <w:rPr>
                <w:rFonts w:ascii="仿宋" w:eastAsia="仿宋" w:hAnsi="仿宋" w:cs="仿宋" w:hint="eastAsia"/>
                <w:kern w:val="2"/>
                <w:sz w:val="24"/>
                <w:szCs w:val="24"/>
              </w:rPr>
              <w:t>分</w:t>
            </w:r>
          </w:p>
        </w:tc>
        <w:tc>
          <w:tcPr>
            <w:tcW w:w="625"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—12</w:t>
            </w:r>
            <w:r w:rsidRPr="009E4B0A">
              <w:rPr>
                <w:rFonts w:ascii="仿宋" w:eastAsia="仿宋" w:hAnsi="仿宋" w:cs="仿宋" w:hint="eastAsia"/>
                <w:kern w:val="2"/>
                <w:sz w:val="24"/>
                <w:szCs w:val="24"/>
              </w:rPr>
              <w:t>诚信建设</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4</w:t>
            </w:r>
            <w:r w:rsidRPr="009E4B0A">
              <w:rPr>
                <w:rFonts w:ascii="仿宋" w:eastAsia="仿宋" w:hAnsi="仿宋" w:cs="仿宋" w:hint="eastAsia"/>
                <w:kern w:val="2"/>
                <w:sz w:val="24"/>
                <w:szCs w:val="24"/>
              </w:rPr>
              <w:t>分）</w:t>
            </w:r>
          </w:p>
        </w:tc>
        <w:tc>
          <w:tcPr>
            <w:tcW w:w="1666"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—18</w:t>
            </w:r>
            <w:r w:rsidRPr="009E4B0A">
              <w:rPr>
                <w:rFonts w:ascii="仿宋" w:eastAsia="仿宋" w:hAnsi="仿宋" w:cs="仿宋" w:hint="eastAsia"/>
                <w:kern w:val="2"/>
                <w:sz w:val="24"/>
                <w:szCs w:val="24"/>
              </w:rPr>
              <w:t>深化“诚信，让河南更出彩”主题活动，持续开展全员诚信主题宣传教育，引导干部职工自觉践行《河南省文明单位诚信公约》，培育诚信理念、规则意识、契约精神；</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—19</w:t>
            </w:r>
            <w:r w:rsidRPr="009E4B0A">
              <w:rPr>
                <w:rFonts w:ascii="仿宋" w:eastAsia="仿宋" w:hAnsi="仿宋" w:cs="仿宋" w:hint="eastAsia"/>
                <w:kern w:val="2"/>
                <w:sz w:val="24"/>
                <w:szCs w:val="24"/>
              </w:rPr>
              <w:t>开展具有行业特点、单位特色的诚信守法主题实践活动；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—20</w:t>
            </w:r>
            <w:r w:rsidRPr="009E4B0A">
              <w:rPr>
                <w:rFonts w:ascii="仿宋" w:eastAsia="仿宋" w:hAnsi="仿宋" w:cs="仿宋" w:hint="eastAsia"/>
                <w:kern w:val="2"/>
                <w:sz w:val="24"/>
                <w:szCs w:val="24"/>
              </w:rPr>
              <w:t>建立完善干部职工诚信考核评价制度，有褒扬诚信、惩戒失信的具体措施。诚信考核评价制度</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）提供开展诚信主题宣传教育的方案、通知、图片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）提供开展具有行业特点、单位特色的诚信守法主题实践活动的方案、通知、图片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188"/>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ign w:val="center"/>
          </w:tcPr>
          <w:p w:rsidR="00F24F4C" w:rsidRPr="009E4B0A" w:rsidRDefault="00F24F4C" w:rsidP="009E4B0A">
            <w:pPr>
              <w:spacing w:after="0"/>
              <w:jc w:val="both"/>
              <w:rPr>
                <w:rFonts w:ascii="仿宋" w:eastAsia="仿宋" w:hAnsi="仿宋"/>
                <w:kern w:val="2"/>
                <w:sz w:val="24"/>
                <w:szCs w:val="24"/>
              </w:rPr>
            </w:pPr>
          </w:p>
        </w:tc>
        <w:tc>
          <w:tcPr>
            <w:tcW w:w="1666"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983658">
            <w:pPr>
              <w:spacing w:after="0"/>
              <w:jc w:val="both"/>
              <w:rPr>
                <w:rFonts w:ascii="仿宋" w:eastAsia="仿宋" w:hAnsi="仿宋"/>
                <w:kern w:val="2"/>
                <w:sz w:val="24"/>
                <w:szCs w:val="24"/>
              </w:rPr>
            </w:pPr>
            <w:r w:rsidRPr="009E4B0A">
              <w:rPr>
                <w:rFonts w:ascii="仿宋" w:eastAsia="仿宋" w:hAnsi="仿宋" w:cs="仿宋"/>
                <w:kern w:val="2"/>
                <w:sz w:val="24"/>
                <w:szCs w:val="24"/>
              </w:rPr>
              <w:t>3</w:t>
            </w:r>
            <w:r w:rsidRPr="009E4B0A">
              <w:rPr>
                <w:rFonts w:ascii="仿宋" w:eastAsia="仿宋" w:hAnsi="仿宋" w:cs="仿宋" w:hint="eastAsia"/>
                <w:kern w:val="2"/>
                <w:sz w:val="24"/>
                <w:szCs w:val="24"/>
              </w:rPr>
              <w:t>）提供诚信考核评价制度</w:t>
            </w:r>
            <w:r>
              <w:rPr>
                <w:rFonts w:ascii="仿宋" w:eastAsia="仿宋" w:hAnsi="仿宋" w:cs="仿宋" w:hint="eastAsia"/>
                <w:kern w:val="2"/>
                <w:sz w:val="24"/>
                <w:szCs w:val="24"/>
              </w:rPr>
              <w:t>、</w:t>
            </w:r>
            <w:r w:rsidRPr="009E4B0A">
              <w:rPr>
                <w:rFonts w:ascii="仿宋" w:eastAsia="仿宋" w:hAnsi="仿宋" w:cs="仿宋" w:hint="eastAsia"/>
                <w:kern w:val="2"/>
                <w:sz w:val="24"/>
                <w:szCs w:val="24"/>
              </w:rPr>
              <w:t>褒扬诚信、惩戒失信的具体措施等相关制度、措施的扫描件</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组织人事部</w:t>
            </w:r>
          </w:p>
        </w:tc>
      </w:tr>
      <w:tr w:rsidR="00F24F4C" w:rsidRPr="009E4B0A">
        <w:trPr>
          <w:trHeight w:val="977"/>
        </w:trPr>
        <w:tc>
          <w:tcPr>
            <w:tcW w:w="268" w:type="pct"/>
            <w:vMerge/>
          </w:tcPr>
          <w:p w:rsidR="00F24F4C" w:rsidRPr="009E4B0A" w:rsidRDefault="00F24F4C" w:rsidP="009E4B0A">
            <w:pPr>
              <w:spacing w:after="0"/>
              <w:rPr>
                <w:rFonts w:ascii="仿宋" w:eastAsia="仿宋" w:hAnsi="仿宋"/>
                <w:kern w:val="2"/>
                <w:sz w:val="24"/>
                <w:szCs w:val="24"/>
              </w:rPr>
            </w:pPr>
          </w:p>
        </w:tc>
        <w:tc>
          <w:tcPr>
            <w:tcW w:w="625"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—13</w:t>
            </w:r>
            <w:r w:rsidRPr="009E4B0A">
              <w:rPr>
                <w:rFonts w:ascii="仿宋" w:eastAsia="仿宋" w:hAnsi="仿宋" w:cs="仿宋" w:hint="eastAsia"/>
                <w:kern w:val="2"/>
                <w:sz w:val="24"/>
                <w:szCs w:val="24"/>
              </w:rPr>
              <w:t>法治建设</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—21</w:t>
            </w:r>
            <w:r w:rsidRPr="009E4B0A">
              <w:rPr>
                <w:rFonts w:ascii="仿宋" w:eastAsia="仿宋" w:hAnsi="仿宋" w:cs="仿宋" w:hint="eastAsia"/>
                <w:kern w:val="2"/>
                <w:sz w:val="24"/>
                <w:szCs w:val="24"/>
              </w:rPr>
              <w:t>围绕依法治省战略部署，开展普法教育活动，增强干部职工尊法学法守法用法意识，法治宣传教育普及率≥</w:t>
            </w:r>
            <w:r w:rsidRPr="009E4B0A">
              <w:rPr>
                <w:rFonts w:ascii="仿宋" w:eastAsia="仿宋" w:hAnsi="仿宋" w:cs="仿宋"/>
                <w:kern w:val="2"/>
                <w:sz w:val="24"/>
                <w:szCs w:val="24"/>
              </w:rPr>
              <w:t>95%</w:t>
            </w:r>
            <w:r w:rsidRPr="009E4B0A">
              <w:rPr>
                <w:rFonts w:ascii="仿宋" w:eastAsia="仿宋" w:hAnsi="仿宋" w:cs="仿宋" w:hint="eastAsia"/>
                <w:kern w:val="2"/>
                <w:sz w:val="24"/>
                <w:szCs w:val="24"/>
              </w:rPr>
              <w:t>；</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—22</w:t>
            </w:r>
            <w:r w:rsidRPr="009E4B0A">
              <w:rPr>
                <w:rFonts w:ascii="仿宋" w:eastAsia="仿宋" w:hAnsi="仿宋" w:cs="仿宋" w:hint="eastAsia"/>
                <w:kern w:val="2"/>
                <w:sz w:val="24"/>
                <w:szCs w:val="24"/>
              </w:rPr>
              <w:t>领导班子带头尊法学法守法用法，依法行政，依法办事；</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—23</w:t>
            </w:r>
            <w:r w:rsidRPr="009E4B0A">
              <w:rPr>
                <w:rFonts w:ascii="仿宋" w:eastAsia="仿宋" w:hAnsi="仿宋" w:cs="仿宋" w:hint="eastAsia"/>
                <w:kern w:val="2"/>
                <w:sz w:val="24"/>
                <w:szCs w:val="24"/>
              </w:rPr>
              <w:t>结合业务工作，制定有推进依法行政，依法办事的规章制度。</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）提供开展普法教育活动的方案、通知、图片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791"/>
        </w:trPr>
        <w:tc>
          <w:tcPr>
            <w:tcW w:w="268" w:type="pct"/>
            <w:vMerge/>
          </w:tcPr>
          <w:p w:rsidR="00F24F4C" w:rsidRPr="009E4B0A" w:rsidRDefault="00F24F4C" w:rsidP="009E4B0A">
            <w:pPr>
              <w:spacing w:after="0"/>
              <w:rPr>
                <w:rFonts w:ascii="仿宋" w:eastAsia="仿宋" w:hAnsi="仿宋"/>
                <w:kern w:val="2"/>
                <w:sz w:val="24"/>
                <w:szCs w:val="24"/>
              </w:rPr>
            </w:pPr>
          </w:p>
        </w:tc>
        <w:tc>
          <w:tcPr>
            <w:tcW w:w="625" w:type="pct"/>
            <w:vMerge/>
            <w:vAlign w:val="center"/>
          </w:tcPr>
          <w:p w:rsidR="00F24F4C" w:rsidRPr="009E4B0A" w:rsidRDefault="00F24F4C" w:rsidP="009E4B0A">
            <w:pPr>
              <w:spacing w:after="0"/>
              <w:jc w:val="both"/>
              <w:rPr>
                <w:rFonts w:ascii="仿宋" w:eastAsia="仿宋" w:hAnsi="仿宋"/>
                <w:kern w:val="2"/>
                <w:sz w:val="24"/>
                <w:szCs w:val="24"/>
              </w:rPr>
            </w:pPr>
          </w:p>
        </w:tc>
        <w:tc>
          <w:tcPr>
            <w:tcW w:w="1666"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）领导班子带头尊法学法守法用法，依法行政，依法办事；</w:t>
            </w:r>
            <w:r w:rsidRPr="009E4B0A">
              <w:rPr>
                <w:rFonts w:ascii="Times New Roman" w:eastAsia="宋体" w:hAnsi="Times New Roman" w:cs="宋体" w:hint="eastAsia"/>
                <w:kern w:val="2"/>
                <w:sz w:val="21"/>
                <w:szCs w:val="21"/>
              </w:rPr>
              <w:t>（少一项扣</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895"/>
        </w:trPr>
        <w:tc>
          <w:tcPr>
            <w:tcW w:w="268" w:type="pct"/>
            <w:vMerge/>
          </w:tcPr>
          <w:p w:rsidR="00F24F4C" w:rsidRPr="009E4B0A" w:rsidRDefault="00F24F4C" w:rsidP="009E4B0A">
            <w:pPr>
              <w:spacing w:after="0"/>
              <w:rPr>
                <w:rFonts w:ascii="仿宋" w:eastAsia="仿宋" w:hAnsi="仿宋"/>
                <w:kern w:val="2"/>
                <w:sz w:val="24"/>
                <w:szCs w:val="24"/>
              </w:rPr>
            </w:pPr>
          </w:p>
        </w:tc>
        <w:tc>
          <w:tcPr>
            <w:tcW w:w="625" w:type="pct"/>
            <w:vMerge/>
            <w:vAlign w:val="center"/>
          </w:tcPr>
          <w:p w:rsidR="00F24F4C" w:rsidRPr="009E4B0A" w:rsidRDefault="00F24F4C" w:rsidP="009E4B0A">
            <w:pPr>
              <w:spacing w:after="0"/>
              <w:jc w:val="both"/>
              <w:rPr>
                <w:rFonts w:ascii="仿宋" w:eastAsia="仿宋" w:hAnsi="仿宋"/>
                <w:kern w:val="2"/>
                <w:sz w:val="24"/>
                <w:szCs w:val="24"/>
              </w:rPr>
            </w:pPr>
          </w:p>
        </w:tc>
        <w:tc>
          <w:tcPr>
            <w:tcW w:w="1666"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9E4B0A">
            <w:pPr>
              <w:spacing w:after="0"/>
              <w:jc w:val="both"/>
              <w:rPr>
                <w:rFonts w:ascii="仿宋" w:eastAsia="仿宋" w:hAnsi="仿宋" w:cs="仿宋"/>
                <w:kern w:val="2"/>
                <w:sz w:val="24"/>
                <w:szCs w:val="24"/>
              </w:rPr>
            </w:pPr>
            <w:r w:rsidRPr="009E4B0A">
              <w:rPr>
                <w:rFonts w:ascii="仿宋" w:eastAsia="仿宋" w:hAnsi="仿宋" w:cs="仿宋"/>
                <w:kern w:val="2"/>
                <w:sz w:val="24"/>
                <w:szCs w:val="24"/>
              </w:rPr>
              <w:t>3</w:t>
            </w:r>
            <w:r w:rsidRPr="009E4B0A">
              <w:rPr>
                <w:rFonts w:ascii="仿宋" w:eastAsia="仿宋" w:hAnsi="仿宋" w:cs="仿宋" w:hint="eastAsia"/>
                <w:kern w:val="2"/>
                <w:sz w:val="24"/>
                <w:szCs w:val="24"/>
              </w:rPr>
              <w:t>）提供依法行政、依法办事的规章制度扫描件</w:t>
            </w:r>
            <w:r w:rsidRPr="009E4B0A">
              <w:rPr>
                <w:rFonts w:ascii="Times New Roman" w:eastAsia="宋体" w:hAnsi="Times New Roman" w:cs="宋体" w:hint="eastAsia"/>
                <w:kern w:val="2"/>
                <w:sz w:val="21"/>
                <w:szCs w:val="21"/>
              </w:rPr>
              <w:t>（少一项扣</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r w:rsidRPr="009E4B0A">
              <w:rPr>
                <w:rFonts w:ascii="仿宋" w:eastAsia="仿宋" w:hAnsi="仿宋" w:cs="仿宋"/>
                <w:kern w:val="2"/>
                <w:sz w:val="24"/>
                <w:szCs w:val="24"/>
              </w:rPr>
              <w:t xml:space="preserve"> </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1081"/>
        </w:trPr>
        <w:tc>
          <w:tcPr>
            <w:tcW w:w="268" w:type="pct"/>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I-6</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文</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明</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风</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尚</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行</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动</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6</w:t>
            </w:r>
            <w:r w:rsidRPr="009E4B0A">
              <w:rPr>
                <w:rFonts w:ascii="仿宋" w:eastAsia="仿宋" w:hAnsi="仿宋" w:cs="仿宋" w:hint="eastAsia"/>
                <w:kern w:val="2"/>
                <w:sz w:val="24"/>
                <w:szCs w:val="24"/>
              </w:rPr>
              <w:t>分</w:t>
            </w:r>
          </w:p>
        </w:tc>
        <w:tc>
          <w:tcPr>
            <w:tcW w:w="625"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—14</w:t>
            </w:r>
            <w:r w:rsidRPr="009E4B0A">
              <w:rPr>
                <w:rFonts w:ascii="仿宋" w:eastAsia="仿宋" w:hAnsi="仿宋" w:cs="仿宋" w:hint="eastAsia"/>
                <w:kern w:val="2"/>
                <w:sz w:val="24"/>
                <w:szCs w:val="24"/>
              </w:rPr>
              <w:t>开展移风易俗</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分）</w:t>
            </w:r>
          </w:p>
        </w:tc>
        <w:tc>
          <w:tcPr>
            <w:tcW w:w="1666"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—24</w:t>
            </w:r>
            <w:r>
              <w:rPr>
                <w:rFonts w:ascii="仿宋" w:eastAsia="仿宋" w:hAnsi="仿宋" w:cs="仿宋" w:hint="eastAsia"/>
                <w:kern w:val="2"/>
                <w:sz w:val="24"/>
                <w:szCs w:val="24"/>
              </w:rPr>
              <w:t>开展移风易俗活动，倡导科学文明卫生的生活</w:t>
            </w:r>
            <w:r w:rsidRPr="009E4B0A">
              <w:rPr>
                <w:rFonts w:ascii="仿宋" w:eastAsia="仿宋" w:hAnsi="仿宋" w:cs="仿宋" w:hint="eastAsia"/>
                <w:kern w:val="2"/>
                <w:sz w:val="24"/>
                <w:szCs w:val="24"/>
              </w:rPr>
              <w:t>方式，破除陈规陋习。</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提供开展移风易俗活动的方案、通知、活动图片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反邪教协会</w:t>
            </w:r>
          </w:p>
        </w:tc>
      </w:tr>
      <w:tr w:rsidR="00F24F4C" w:rsidRPr="009E4B0A">
        <w:trPr>
          <w:trHeight w:val="1455"/>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—15</w:t>
            </w:r>
            <w:r w:rsidRPr="009E4B0A">
              <w:rPr>
                <w:rFonts w:ascii="仿宋" w:eastAsia="仿宋" w:hAnsi="仿宋" w:cs="仿宋" w:hint="eastAsia"/>
                <w:kern w:val="2"/>
                <w:sz w:val="24"/>
                <w:szCs w:val="24"/>
              </w:rPr>
              <w:t>文明礼仪养成</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—25</w:t>
            </w:r>
            <w:r w:rsidRPr="009E4B0A">
              <w:rPr>
                <w:rFonts w:ascii="仿宋" w:eastAsia="仿宋" w:hAnsi="仿宋" w:cs="仿宋" w:hint="eastAsia"/>
                <w:kern w:val="2"/>
                <w:sz w:val="24"/>
                <w:szCs w:val="24"/>
              </w:rPr>
              <w:t>积极开展文明礼仪养成活动，以文明交通、文明旅游、文明上网、文明观赛（观演）等为重点，普及文明礼仪规范，引导干部职工养成良好行为习惯。</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0D2AAF">
              <w:rPr>
                <w:rFonts w:ascii="仿宋" w:eastAsia="仿宋" w:hAnsi="仿宋" w:cs="仿宋" w:hint="eastAsia"/>
                <w:kern w:val="2"/>
                <w:sz w:val="24"/>
                <w:szCs w:val="24"/>
              </w:rPr>
              <w:t>提供干部职工文明礼仪守则或文明行为规范扫描件；</w:t>
            </w:r>
            <w:r w:rsidRPr="009E4B0A">
              <w:rPr>
                <w:rFonts w:ascii="仿宋" w:eastAsia="仿宋" w:hAnsi="仿宋" w:cs="仿宋" w:hint="eastAsia"/>
                <w:kern w:val="2"/>
                <w:sz w:val="24"/>
                <w:szCs w:val="24"/>
              </w:rPr>
              <w:t>提供</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次单位开展或者参与文明礼仪养成活动的通知、图片各</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2397"/>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—l6</w:t>
            </w:r>
            <w:r w:rsidRPr="009E4B0A">
              <w:rPr>
                <w:rFonts w:ascii="仿宋" w:eastAsia="仿宋" w:hAnsi="仿宋" w:cs="仿宋" w:hint="eastAsia"/>
                <w:kern w:val="2"/>
                <w:sz w:val="24"/>
                <w:szCs w:val="24"/>
              </w:rPr>
              <w:t>网络文明传播</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—26</w:t>
            </w:r>
            <w:r w:rsidRPr="009E4B0A">
              <w:rPr>
                <w:rFonts w:ascii="仿宋" w:eastAsia="仿宋" w:hAnsi="仿宋" w:cs="仿宋" w:hint="eastAsia"/>
                <w:kern w:val="2"/>
                <w:sz w:val="24"/>
                <w:szCs w:val="24"/>
              </w:rPr>
              <w:t>健全单位文明上网制度和规范要求，引导干部职工承担社会责任，始终把国家和公众利益放在首位，坚持文明办网，文明上网；</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—27</w:t>
            </w:r>
            <w:r>
              <w:rPr>
                <w:rFonts w:ascii="仿宋" w:eastAsia="仿宋" w:hAnsi="仿宋" w:cs="仿宋" w:hint="eastAsia"/>
                <w:kern w:val="2"/>
                <w:sz w:val="24"/>
                <w:szCs w:val="24"/>
              </w:rPr>
              <w:t>建好用好单位网站、微</w:t>
            </w:r>
            <w:r w:rsidRPr="009E4B0A">
              <w:rPr>
                <w:rFonts w:ascii="仿宋" w:eastAsia="仿宋" w:hAnsi="仿宋" w:cs="仿宋" w:hint="eastAsia"/>
                <w:kern w:val="2"/>
                <w:sz w:val="24"/>
                <w:szCs w:val="24"/>
              </w:rPr>
              <w:t>博、微信公众号，成立网络文明传播志愿小组，组织开展网上精神文明创建活动。</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）提供文明上网制度规范扫描件</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次单位开展网络文明传播活动的通知、图片或截图各</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1269"/>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—17</w:t>
            </w:r>
            <w:r w:rsidRPr="009E4B0A">
              <w:rPr>
                <w:rFonts w:ascii="仿宋" w:eastAsia="仿宋" w:hAnsi="仿宋" w:cs="仿宋" w:hint="eastAsia"/>
                <w:kern w:val="2"/>
                <w:sz w:val="24"/>
                <w:szCs w:val="24"/>
              </w:rPr>
              <w:t>倡导绿色生活</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分）</w:t>
            </w:r>
          </w:p>
        </w:tc>
        <w:tc>
          <w:tcPr>
            <w:tcW w:w="1666"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—28</w:t>
            </w:r>
            <w:r w:rsidRPr="009E4B0A">
              <w:rPr>
                <w:rFonts w:ascii="仿宋" w:eastAsia="仿宋" w:hAnsi="仿宋" w:cs="仿宋" w:hint="eastAsia"/>
                <w:kern w:val="2"/>
                <w:sz w:val="24"/>
                <w:szCs w:val="24"/>
              </w:rPr>
              <w:t>开展倡导绿色生活反对铺张浪费行动，加强勤俭节约教育，建设节约型单位。</w:t>
            </w:r>
          </w:p>
        </w:tc>
        <w:tc>
          <w:tcPr>
            <w:tcW w:w="1872" w:type="pct"/>
            <w:vAlign w:val="center"/>
          </w:tcPr>
          <w:p w:rsidR="00F24F4C" w:rsidRPr="009E4B0A" w:rsidRDefault="00F24F4C" w:rsidP="00B41ADD">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提供开展相关活动方案、通知、图片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1251"/>
        </w:trPr>
        <w:tc>
          <w:tcPr>
            <w:tcW w:w="268" w:type="pct"/>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I-7</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学</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雷</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锋</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志</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愿</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服</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务</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7</w:t>
            </w:r>
            <w:r w:rsidRPr="009E4B0A">
              <w:rPr>
                <w:rFonts w:ascii="仿宋" w:eastAsia="仿宋" w:hAnsi="仿宋" w:cs="仿宋" w:hint="eastAsia"/>
                <w:kern w:val="2"/>
                <w:sz w:val="24"/>
                <w:szCs w:val="24"/>
              </w:rPr>
              <w:t>分</w:t>
            </w:r>
          </w:p>
        </w:tc>
        <w:tc>
          <w:tcPr>
            <w:tcW w:w="625"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—18</w:t>
            </w:r>
            <w:r w:rsidRPr="009E4B0A">
              <w:rPr>
                <w:rFonts w:ascii="仿宋" w:eastAsia="仿宋" w:hAnsi="仿宋" w:cs="仿宋" w:hint="eastAsia"/>
                <w:kern w:val="2"/>
                <w:sz w:val="24"/>
                <w:szCs w:val="24"/>
              </w:rPr>
              <w:t>建立队伍</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—29</w:t>
            </w:r>
            <w:r w:rsidRPr="009E4B0A">
              <w:rPr>
                <w:rFonts w:ascii="仿宋" w:eastAsia="仿宋" w:hAnsi="仿宋" w:cs="仿宋" w:hint="eastAsia"/>
                <w:kern w:val="2"/>
                <w:sz w:val="24"/>
                <w:szCs w:val="24"/>
              </w:rPr>
              <w:t>建立学雷锋志愿服务队伍，单位注册志愿者人数占职工总数的比例≥</w:t>
            </w:r>
            <w:r w:rsidRPr="009E4B0A">
              <w:rPr>
                <w:rFonts w:ascii="仿宋" w:eastAsia="仿宋" w:hAnsi="仿宋" w:cs="仿宋"/>
                <w:kern w:val="2"/>
                <w:sz w:val="24"/>
                <w:szCs w:val="24"/>
              </w:rPr>
              <w:t>60%</w:t>
            </w:r>
            <w:r w:rsidRPr="009E4B0A">
              <w:rPr>
                <w:rFonts w:ascii="仿宋" w:eastAsia="仿宋" w:hAnsi="仿宋" w:cs="仿宋" w:hint="eastAsia"/>
                <w:kern w:val="2"/>
                <w:sz w:val="24"/>
                <w:szCs w:val="24"/>
              </w:rPr>
              <w:t>，在职党员注册志愿者人数占在职党员总数的比例≥</w:t>
            </w:r>
            <w:r w:rsidRPr="009E4B0A">
              <w:rPr>
                <w:rFonts w:ascii="仿宋" w:eastAsia="仿宋" w:hAnsi="仿宋" w:cs="仿宋"/>
                <w:kern w:val="2"/>
                <w:sz w:val="24"/>
                <w:szCs w:val="24"/>
              </w:rPr>
              <w:t>90%</w:t>
            </w:r>
            <w:r w:rsidRPr="009E4B0A">
              <w:rPr>
                <w:rFonts w:ascii="仿宋" w:eastAsia="仿宋" w:hAnsi="仿宋" w:cs="仿宋" w:hint="eastAsia"/>
                <w:kern w:val="2"/>
                <w:sz w:val="24"/>
                <w:szCs w:val="24"/>
              </w:rPr>
              <w:t>。</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）提供单位注册志愿者统计表和所占比例</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仿宋" w:eastAsia="仿宋" w:hAnsi="仿宋" w:cs="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）提供在职党员注册志愿者统计表和所占比例</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r w:rsidRPr="009E4B0A">
              <w:rPr>
                <w:rFonts w:ascii="仿宋" w:eastAsia="仿宋" w:hAnsi="仿宋" w:cs="仿宋"/>
                <w:kern w:val="2"/>
                <w:sz w:val="24"/>
                <w:szCs w:val="24"/>
              </w:rPr>
              <w:t xml:space="preserve"> </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717"/>
        </w:trPr>
        <w:tc>
          <w:tcPr>
            <w:tcW w:w="268" w:type="pct"/>
            <w:vMerge/>
          </w:tcPr>
          <w:p w:rsidR="00F24F4C" w:rsidRPr="009E4B0A" w:rsidRDefault="00F24F4C" w:rsidP="009E4B0A">
            <w:pPr>
              <w:spacing w:after="0"/>
              <w:rPr>
                <w:rFonts w:ascii="仿宋" w:eastAsia="仿宋" w:hAnsi="仿宋"/>
                <w:kern w:val="2"/>
                <w:sz w:val="24"/>
                <w:szCs w:val="24"/>
              </w:rPr>
            </w:pPr>
          </w:p>
        </w:tc>
        <w:tc>
          <w:tcPr>
            <w:tcW w:w="625"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—19</w:t>
            </w:r>
            <w:r w:rsidRPr="009E4B0A">
              <w:rPr>
                <w:rFonts w:ascii="仿宋" w:eastAsia="仿宋" w:hAnsi="仿宋" w:cs="仿宋" w:hint="eastAsia"/>
                <w:kern w:val="2"/>
                <w:sz w:val="24"/>
                <w:szCs w:val="24"/>
              </w:rPr>
              <w:t>健全机制</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—30</w:t>
            </w:r>
            <w:r w:rsidRPr="009E4B0A">
              <w:rPr>
                <w:rFonts w:ascii="仿宋" w:eastAsia="仿宋" w:hAnsi="仿宋" w:cs="仿宋" w:hint="eastAsia"/>
                <w:kern w:val="2"/>
                <w:sz w:val="24"/>
                <w:szCs w:val="24"/>
              </w:rPr>
              <w:t>建立学雷锋志愿服务工作机制，做好登记注册、服务记录、关系转接、兑换服务、褒奖激励等工作。</w:t>
            </w:r>
          </w:p>
        </w:tc>
        <w:tc>
          <w:tcPr>
            <w:tcW w:w="1872" w:type="pct"/>
            <w:vAlign w:val="center"/>
          </w:tcPr>
          <w:p w:rsidR="00F24F4C" w:rsidRPr="009E4B0A" w:rsidRDefault="00F24F4C" w:rsidP="009E4B0A">
            <w:pPr>
              <w:spacing w:after="0"/>
              <w:jc w:val="both"/>
              <w:rPr>
                <w:rFonts w:ascii="仿宋" w:eastAsia="仿宋" w:hAnsi="仿宋" w:cs="仿宋"/>
                <w:kern w:val="2"/>
                <w:sz w:val="24"/>
                <w:szCs w:val="24"/>
              </w:rPr>
            </w:pPr>
            <w:r w:rsidRPr="009E4B0A">
              <w:rPr>
                <w:rFonts w:ascii="仿宋" w:eastAsia="仿宋" w:hAnsi="仿宋" w:cs="仿宋" w:hint="eastAsia"/>
                <w:kern w:val="2"/>
                <w:sz w:val="24"/>
                <w:szCs w:val="24"/>
              </w:rPr>
              <w:t>提供学雷锋志愿服务方案、工作机制、登记注册、服务记录、关系转接、兑换服务、褒奖激励等相关工作扫描件。</w:t>
            </w:r>
            <w:r w:rsidRPr="009E4B0A">
              <w:rPr>
                <w:rFonts w:ascii="仿宋" w:eastAsia="仿宋" w:hAnsi="仿宋" w:cs="仿宋"/>
                <w:kern w:val="2"/>
                <w:sz w:val="24"/>
                <w:szCs w:val="24"/>
              </w:rPr>
              <w:t xml:space="preserve">  </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r w:rsidRPr="009E4B0A">
              <w:rPr>
                <w:rFonts w:ascii="仿宋" w:eastAsia="仿宋" w:hAnsi="仿宋" w:cs="仿宋"/>
                <w:kern w:val="2"/>
                <w:sz w:val="24"/>
                <w:szCs w:val="24"/>
              </w:rPr>
              <w:t xml:space="preserve"> </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968"/>
        </w:trPr>
        <w:tc>
          <w:tcPr>
            <w:tcW w:w="268" w:type="pct"/>
            <w:vMerge/>
          </w:tcPr>
          <w:p w:rsidR="00F24F4C" w:rsidRPr="009E4B0A" w:rsidRDefault="00F24F4C" w:rsidP="009E4B0A">
            <w:pPr>
              <w:spacing w:after="0"/>
              <w:rPr>
                <w:rFonts w:ascii="仿宋" w:eastAsia="仿宋" w:hAnsi="仿宋"/>
                <w:kern w:val="2"/>
                <w:sz w:val="24"/>
                <w:szCs w:val="24"/>
              </w:rPr>
            </w:pPr>
          </w:p>
        </w:tc>
        <w:tc>
          <w:tcPr>
            <w:tcW w:w="625"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—20</w:t>
            </w:r>
            <w:r w:rsidRPr="009E4B0A">
              <w:rPr>
                <w:rFonts w:ascii="仿宋" w:eastAsia="仿宋" w:hAnsi="仿宋" w:cs="仿宋" w:hint="eastAsia"/>
                <w:kern w:val="2"/>
                <w:sz w:val="24"/>
                <w:szCs w:val="24"/>
              </w:rPr>
              <w:t>开展活动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分）</w:t>
            </w:r>
          </w:p>
        </w:tc>
        <w:tc>
          <w:tcPr>
            <w:tcW w:w="1666"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—31</w:t>
            </w:r>
            <w:r w:rsidRPr="009E4B0A">
              <w:rPr>
                <w:rFonts w:ascii="仿宋" w:eastAsia="仿宋" w:hAnsi="仿宋" w:cs="仿宋" w:hint="eastAsia"/>
                <w:kern w:val="2"/>
                <w:sz w:val="24"/>
                <w:szCs w:val="24"/>
              </w:rPr>
              <w:t>常态化开展学雷锋志愿服务活动，注册志愿者参加志愿服务活动的人数占注册志愿者总人数的比例≥</w:t>
            </w:r>
            <w:r w:rsidRPr="009E4B0A">
              <w:rPr>
                <w:rFonts w:ascii="仿宋" w:eastAsia="仿宋" w:hAnsi="仿宋" w:cs="仿宋"/>
                <w:kern w:val="2"/>
                <w:sz w:val="24"/>
                <w:szCs w:val="24"/>
              </w:rPr>
              <w:t>90%</w:t>
            </w:r>
            <w:r w:rsidRPr="009E4B0A">
              <w:rPr>
                <w:rFonts w:ascii="仿宋" w:eastAsia="仿宋" w:hAnsi="仿宋" w:cs="仿宋" w:hint="eastAsia"/>
                <w:kern w:val="2"/>
                <w:sz w:val="24"/>
                <w:szCs w:val="24"/>
              </w:rPr>
              <w:t>。</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—32</w:t>
            </w:r>
            <w:r w:rsidRPr="009E4B0A">
              <w:rPr>
                <w:rFonts w:ascii="仿宋" w:eastAsia="仿宋" w:hAnsi="仿宋" w:cs="仿宋" w:hint="eastAsia"/>
                <w:kern w:val="2"/>
                <w:sz w:val="24"/>
                <w:szCs w:val="24"/>
              </w:rPr>
              <w:t>制定有党员进社区报到开展志愿服务活动计划，并认真组织实施。</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提供开展党员进杜区、文明交通、无偿献血等志愿服务活动的计划（活动分布在各月）、每个活动的通知、活动图片各</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001F99">
              <w:rPr>
                <w:rFonts w:ascii="仿宋" w:eastAsia="仿宋" w:hAnsi="仿宋" w:cs="仿宋" w:hint="eastAsia"/>
                <w:kern w:val="2"/>
                <w:sz w:val="24"/>
                <w:szCs w:val="24"/>
              </w:rPr>
              <w:t>（不少于</w:t>
            </w:r>
            <w:r w:rsidRPr="00001F99">
              <w:rPr>
                <w:rFonts w:ascii="仿宋" w:eastAsia="仿宋" w:hAnsi="仿宋" w:cs="仿宋"/>
                <w:kern w:val="2"/>
                <w:sz w:val="24"/>
                <w:szCs w:val="24"/>
              </w:rPr>
              <w:t>6</w:t>
            </w:r>
            <w:r w:rsidRPr="00001F99">
              <w:rPr>
                <w:rFonts w:ascii="仿宋" w:eastAsia="仿宋" w:hAnsi="仿宋" w:cs="仿宋" w:hint="eastAsia"/>
                <w:kern w:val="2"/>
                <w:sz w:val="24"/>
                <w:szCs w:val="24"/>
              </w:rPr>
              <w:t>次</w:t>
            </w:r>
            <w:r w:rsidRPr="00001F99">
              <w:rPr>
                <w:rFonts w:ascii="仿宋" w:eastAsia="仿宋" w:hAnsi="仿宋" w:cs="仿宋"/>
                <w:kern w:val="2"/>
                <w:sz w:val="24"/>
                <w:szCs w:val="24"/>
              </w:rPr>
              <w:t>)</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3</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260"/>
        </w:trPr>
        <w:tc>
          <w:tcPr>
            <w:tcW w:w="268" w:type="pct"/>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I-9</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履</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行</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社</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会</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责</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任</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分</w:t>
            </w:r>
          </w:p>
        </w:tc>
        <w:tc>
          <w:tcPr>
            <w:tcW w:w="625"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—24</w:t>
            </w:r>
            <w:r w:rsidRPr="009E4B0A">
              <w:rPr>
                <w:rFonts w:ascii="仿宋" w:eastAsia="仿宋" w:hAnsi="仿宋" w:cs="仿宋" w:hint="eastAsia"/>
                <w:kern w:val="2"/>
                <w:sz w:val="24"/>
                <w:szCs w:val="24"/>
              </w:rPr>
              <w:t>助力脱贫攻坚</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—37</w:t>
            </w:r>
            <w:r w:rsidRPr="009E4B0A">
              <w:rPr>
                <w:rFonts w:ascii="仿宋" w:eastAsia="仿宋" w:hAnsi="仿宋" w:cs="仿宋" w:hint="eastAsia"/>
                <w:kern w:val="2"/>
                <w:sz w:val="24"/>
                <w:szCs w:val="24"/>
              </w:rPr>
              <w:t>开展结对帮扶农村精神文明建设活动，支援贫困乡村，助力脱贫攻坚。</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）提供开展帮扶活动的方案、通知、工作报告（总结）、活动图片各</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组织人事部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驻村工作队</w:t>
            </w:r>
          </w:p>
        </w:tc>
      </w:tr>
      <w:tr w:rsidR="00F24F4C" w:rsidRPr="009E4B0A">
        <w:trPr>
          <w:trHeight w:val="1059"/>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ign w:val="center"/>
          </w:tcPr>
          <w:p w:rsidR="00F24F4C" w:rsidRPr="009E4B0A" w:rsidRDefault="00F24F4C" w:rsidP="009E4B0A">
            <w:pPr>
              <w:spacing w:after="0"/>
              <w:jc w:val="both"/>
              <w:rPr>
                <w:rFonts w:ascii="仿宋" w:eastAsia="仿宋" w:hAnsi="仿宋"/>
                <w:kern w:val="2"/>
                <w:sz w:val="24"/>
                <w:szCs w:val="24"/>
              </w:rPr>
            </w:pPr>
          </w:p>
        </w:tc>
        <w:tc>
          <w:tcPr>
            <w:tcW w:w="1666"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w:t>
            </w:r>
            <w:r w:rsidRPr="009E4B0A">
              <w:rPr>
                <w:rFonts w:ascii="仿宋" w:eastAsia="仿宋" w:hAnsi="仿宋" w:cs="仿宋"/>
                <w:kern w:val="2"/>
                <w:sz w:val="24"/>
                <w:szCs w:val="24"/>
              </w:rPr>
              <w:t>2</w:t>
            </w:r>
            <w:r>
              <w:rPr>
                <w:rFonts w:ascii="仿宋" w:eastAsia="仿宋" w:hAnsi="仿宋" w:cs="仿宋" w:hint="eastAsia"/>
                <w:kern w:val="2"/>
                <w:sz w:val="24"/>
                <w:szCs w:val="24"/>
              </w:rPr>
              <w:t>次单位开展帮扶活</w:t>
            </w:r>
            <w:r w:rsidRPr="009E4B0A">
              <w:rPr>
                <w:rFonts w:ascii="仿宋" w:eastAsia="仿宋" w:hAnsi="仿宋" w:cs="仿宋" w:hint="eastAsia"/>
                <w:kern w:val="2"/>
                <w:sz w:val="24"/>
                <w:szCs w:val="24"/>
              </w:rPr>
              <w:t>动的通知、图片各</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1475"/>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—25</w:t>
            </w:r>
            <w:r w:rsidRPr="009E4B0A">
              <w:rPr>
                <w:rFonts w:ascii="仿宋" w:eastAsia="仿宋" w:hAnsi="仿宋" w:cs="仿宋" w:hint="eastAsia"/>
                <w:kern w:val="2"/>
                <w:sz w:val="24"/>
                <w:szCs w:val="24"/>
              </w:rPr>
              <w:t>创建文明城市</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分）</w:t>
            </w:r>
          </w:p>
        </w:tc>
        <w:tc>
          <w:tcPr>
            <w:tcW w:w="1666" w:type="pct"/>
            <w:gridSpan w:val="2"/>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—38</w:t>
            </w:r>
            <w:r w:rsidRPr="009E4B0A">
              <w:rPr>
                <w:rFonts w:ascii="仿宋" w:eastAsia="仿宋" w:hAnsi="仿宋" w:cs="仿宋" w:hint="eastAsia"/>
                <w:kern w:val="2"/>
                <w:sz w:val="24"/>
                <w:szCs w:val="24"/>
              </w:rPr>
              <w:t>积极参与当地文明城市创建活动，作出积极贡献。</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积极参与当地文明城市创建活动的方案、通知、活动照片各</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张及宣传报道信息；由所在市、县文明办统一出具评价意见．</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3</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835"/>
        </w:trPr>
        <w:tc>
          <w:tcPr>
            <w:tcW w:w="268" w:type="pct"/>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I-10</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创</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建</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工</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作</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机</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制</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8</w:t>
            </w:r>
            <w:r w:rsidRPr="009E4B0A">
              <w:rPr>
                <w:rFonts w:ascii="仿宋" w:eastAsia="仿宋" w:hAnsi="仿宋" w:cs="仿宋" w:hint="eastAsia"/>
                <w:kern w:val="2"/>
                <w:sz w:val="24"/>
                <w:szCs w:val="24"/>
              </w:rPr>
              <w:t>分</w:t>
            </w:r>
          </w:p>
        </w:tc>
        <w:tc>
          <w:tcPr>
            <w:tcW w:w="625"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—26</w:t>
            </w:r>
            <w:r w:rsidRPr="009E4B0A">
              <w:rPr>
                <w:rFonts w:ascii="仿宋" w:eastAsia="仿宋" w:hAnsi="仿宋" w:cs="仿宋" w:hint="eastAsia"/>
                <w:kern w:val="2"/>
                <w:sz w:val="24"/>
                <w:szCs w:val="24"/>
              </w:rPr>
              <w:t>组织机构健全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—39</w:t>
            </w:r>
            <w:r w:rsidRPr="009E4B0A">
              <w:rPr>
                <w:rFonts w:ascii="仿宋" w:eastAsia="仿宋" w:hAnsi="仿宋" w:cs="仿宋" w:hint="eastAsia"/>
                <w:kern w:val="2"/>
                <w:sz w:val="24"/>
                <w:szCs w:val="24"/>
              </w:rPr>
              <w:t>领导班子重视精神文明创建工作，组织机构健全，有专职工作人员、有专项经费，分工明确。</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）提供精神文明建设组织领导机构的规范文件扫描件（人员要有明确的职责分工）</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tc>
      </w:tr>
      <w:tr w:rsidR="00F24F4C" w:rsidRPr="009E4B0A">
        <w:trPr>
          <w:trHeight w:val="846"/>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ign w:val="center"/>
          </w:tcPr>
          <w:p w:rsidR="00F24F4C" w:rsidRPr="009E4B0A" w:rsidRDefault="00F24F4C" w:rsidP="009E4B0A">
            <w:pPr>
              <w:spacing w:after="0"/>
              <w:jc w:val="both"/>
              <w:rPr>
                <w:rFonts w:ascii="仿宋" w:eastAsia="仿宋" w:hAnsi="仿宋"/>
                <w:kern w:val="2"/>
                <w:sz w:val="24"/>
                <w:szCs w:val="24"/>
              </w:rPr>
            </w:pPr>
          </w:p>
        </w:tc>
        <w:tc>
          <w:tcPr>
            <w:tcW w:w="1666"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）提供单位精神文明建设活动经费证明材料</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计财部</w:t>
            </w:r>
          </w:p>
        </w:tc>
      </w:tr>
      <w:tr w:rsidR="00F24F4C" w:rsidRPr="009E4B0A">
        <w:trPr>
          <w:trHeight w:val="1113"/>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—27</w:t>
            </w:r>
            <w:r w:rsidRPr="009E4B0A">
              <w:rPr>
                <w:rFonts w:ascii="仿宋" w:eastAsia="仿宋" w:hAnsi="仿宋" w:cs="仿宋" w:hint="eastAsia"/>
                <w:kern w:val="2"/>
                <w:sz w:val="24"/>
                <w:szCs w:val="24"/>
              </w:rPr>
              <w:t>领导班子重视</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1666"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—40</w:t>
            </w:r>
            <w:r w:rsidRPr="009E4B0A">
              <w:rPr>
                <w:rFonts w:ascii="仿宋" w:eastAsia="仿宋" w:hAnsi="仿宋" w:cs="仿宋" w:hint="eastAsia"/>
                <w:kern w:val="2"/>
                <w:sz w:val="24"/>
                <w:szCs w:val="24"/>
              </w:rPr>
              <w:t>领导班子率先垂范、督促指导，每年至少</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次研究精神文明建设工作；</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—41</w:t>
            </w:r>
            <w:r w:rsidRPr="009E4B0A">
              <w:rPr>
                <w:rFonts w:ascii="仿宋" w:eastAsia="仿宋" w:hAnsi="仿宋" w:cs="仿宋" w:hint="eastAsia"/>
                <w:kern w:val="2"/>
                <w:sz w:val="24"/>
                <w:szCs w:val="24"/>
              </w:rPr>
              <w:t>每年至少召开</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次全员参与的精神文明建设专题会议。</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）提供领导班子研究精神文明建设工作的</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次会议记录扫描件（含有研究精神文明建设内容即可）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1427"/>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ign w:val="center"/>
          </w:tcPr>
          <w:p w:rsidR="00F24F4C" w:rsidRPr="009E4B0A" w:rsidRDefault="00F24F4C" w:rsidP="009E4B0A">
            <w:pPr>
              <w:spacing w:after="0"/>
              <w:jc w:val="both"/>
              <w:rPr>
                <w:rFonts w:ascii="仿宋" w:eastAsia="仿宋" w:hAnsi="仿宋"/>
                <w:kern w:val="2"/>
                <w:sz w:val="24"/>
                <w:szCs w:val="24"/>
              </w:rPr>
            </w:pPr>
          </w:p>
        </w:tc>
        <w:tc>
          <w:tcPr>
            <w:tcW w:w="1666"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2</w:t>
            </w:r>
            <w:r w:rsidRPr="009E4B0A">
              <w:rPr>
                <w:rFonts w:ascii="仿宋" w:eastAsia="仿宋" w:hAnsi="仿宋" w:cs="仿宋" w:hint="eastAsia"/>
                <w:kern w:val="2"/>
                <w:sz w:val="24"/>
                <w:szCs w:val="24"/>
              </w:rPr>
              <w:t>）提供召开全员参与的精神文</w:t>
            </w:r>
            <w:r>
              <w:rPr>
                <w:rFonts w:ascii="仿宋" w:eastAsia="仿宋" w:hAnsi="仿宋" w:cs="仿宋" w:hint="eastAsia"/>
                <w:kern w:val="2"/>
                <w:sz w:val="24"/>
                <w:szCs w:val="24"/>
              </w:rPr>
              <w:t>明建设工作会议的通知、会议议程、工作方案、工作要点、领导讲话、</w:t>
            </w:r>
            <w:r w:rsidRPr="009E4B0A">
              <w:rPr>
                <w:rFonts w:ascii="仿宋" w:eastAsia="仿宋" w:hAnsi="仿宋" w:cs="仿宋" w:hint="eastAsia"/>
                <w:kern w:val="2"/>
                <w:sz w:val="24"/>
                <w:szCs w:val="24"/>
              </w:rPr>
              <w:t>图片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文明办</w:t>
            </w:r>
          </w:p>
        </w:tc>
      </w:tr>
      <w:tr w:rsidR="00F24F4C" w:rsidRPr="009E4B0A">
        <w:trPr>
          <w:trHeight w:val="1688"/>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—28</w:t>
            </w:r>
            <w:r w:rsidRPr="009E4B0A">
              <w:rPr>
                <w:rFonts w:ascii="仿宋" w:eastAsia="仿宋" w:hAnsi="仿宋" w:cs="仿宋" w:hint="eastAsia"/>
                <w:kern w:val="2"/>
                <w:sz w:val="24"/>
                <w:szCs w:val="24"/>
              </w:rPr>
              <w:t>建立常态机制</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4</w:t>
            </w:r>
            <w:r w:rsidRPr="009E4B0A">
              <w:rPr>
                <w:rFonts w:ascii="仿宋" w:eastAsia="仿宋" w:hAnsi="仿宋" w:cs="仿宋" w:hint="eastAsia"/>
                <w:kern w:val="2"/>
                <w:sz w:val="24"/>
                <w:szCs w:val="24"/>
              </w:rPr>
              <w:t>分）</w:t>
            </w:r>
          </w:p>
        </w:tc>
        <w:tc>
          <w:tcPr>
            <w:tcW w:w="1666" w:type="pct"/>
            <w:gridSpan w:val="2"/>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—42</w:t>
            </w:r>
            <w:r w:rsidRPr="009E4B0A">
              <w:rPr>
                <w:rFonts w:ascii="仿宋" w:eastAsia="仿宋" w:hAnsi="仿宋" w:cs="仿宋" w:hint="eastAsia"/>
                <w:kern w:val="2"/>
                <w:sz w:val="24"/>
                <w:szCs w:val="24"/>
              </w:rPr>
              <w:t>制定有精神文明建设年度工作方案，有工作台账、有常态化工作措施和考核评价机制；</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—43</w:t>
            </w:r>
            <w:r w:rsidRPr="009E4B0A">
              <w:rPr>
                <w:rFonts w:ascii="仿宋" w:eastAsia="仿宋" w:hAnsi="仿宋" w:cs="仿宋" w:hint="eastAsia"/>
                <w:kern w:val="2"/>
                <w:sz w:val="24"/>
                <w:szCs w:val="24"/>
              </w:rPr>
              <w:t>认真落实省文明委下达的重点任务，有安排部署、有工作措施、有实际成效。</w:t>
            </w: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1)</w:t>
            </w:r>
            <w:r w:rsidRPr="009E4B0A">
              <w:rPr>
                <w:rFonts w:ascii="仿宋" w:eastAsia="仿宋" w:hAnsi="仿宋" w:cs="仿宋" w:hint="eastAsia"/>
                <w:kern w:val="2"/>
                <w:sz w:val="24"/>
                <w:szCs w:val="24"/>
              </w:rPr>
              <w:t>提供精神文明建设年度工作方案规范文件；工作台账；常态化工作措施和考核评价机制；</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全年工作落实情况的说明报告</w:t>
            </w:r>
            <w:r w:rsidRPr="009E4B0A">
              <w:rPr>
                <w:rFonts w:ascii="仿宋" w:eastAsia="仿宋" w:hAnsi="仿宋" w:cs="仿宋"/>
                <w:kern w:val="2"/>
                <w:sz w:val="24"/>
                <w:szCs w:val="24"/>
              </w:rPr>
              <w:t>(1000</w:t>
            </w:r>
            <w:r w:rsidRPr="009E4B0A">
              <w:rPr>
                <w:rFonts w:ascii="仿宋" w:eastAsia="仿宋" w:hAnsi="仿宋" w:cs="仿宋" w:hint="eastAsia"/>
                <w:kern w:val="2"/>
                <w:sz w:val="24"/>
                <w:szCs w:val="24"/>
              </w:rPr>
              <w:t>字左右</w:t>
            </w:r>
            <w:r w:rsidRPr="009E4B0A">
              <w:rPr>
                <w:rFonts w:ascii="仿宋" w:eastAsia="仿宋" w:hAnsi="仿宋" w:cs="仿宋"/>
                <w:kern w:val="2"/>
                <w:sz w:val="24"/>
                <w:szCs w:val="24"/>
              </w:rPr>
              <w:t>)</w:t>
            </w:r>
            <w:r w:rsidRPr="009E4B0A">
              <w:rPr>
                <w:rFonts w:ascii="仿宋" w:eastAsia="仿宋" w:hAnsi="仿宋" w:cs="仿宋" w:hint="eastAsia"/>
                <w:kern w:val="2"/>
                <w:sz w:val="24"/>
                <w:szCs w:val="24"/>
              </w:rPr>
              <w:t>。</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tc>
        <w:tc>
          <w:tcPr>
            <w:tcW w:w="569"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文明办</w:t>
            </w:r>
          </w:p>
        </w:tc>
      </w:tr>
      <w:tr w:rsidR="00F24F4C" w:rsidRPr="009E4B0A">
        <w:trPr>
          <w:trHeight w:val="1542"/>
        </w:trPr>
        <w:tc>
          <w:tcPr>
            <w:tcW w:w="268" w:type="pct"/>
            <w:vMerge/>
            <w:vAlign w:val="center"/>
          </w:tcPr>
          <w:p w:rsidR="00F24F4C" w:rsidRPr="009E4B0A" w:rsidRDefault="00F24F4C" w:rsidP="009E4B0A">
            <w:pPr>
              <w:spacing w:after="0"/>
              <w:jc w:val="center"/>
              <w:rPr>
                <w:rFonts w:ascii="仿宋" w:eastAsia="仿宋" w:hAnsi="仿宋"/>
                <w:kern w:val="2"/>
                <w:sz w:val="24"/>
                <w:szCs w:val="24"/>
              </w:rPr>
            </w:pPr>
          </w:p>
        </w:tc>
        <w:tc>
          <w:tcPr>
            <w:tcW w:w="625" w:type="pct"/>
            <w:vMerge/>
            <w:vAlign w:val="center"/>
          </w:tcPr>
          <w:p w:rsidR="00F24F4C" w:rsidRPr="009E4B0A" w:rsidRDefault="00F24F4C" w:rsidP="009E4B0A">
            <w:pPr>
              <w:spacing w:after="0"/>
              <w:rPr>
                <w:rFonts w:ascii="仿宋" w:eastAsia="仿宋" w:hAnsi="仿宋"/>
                <w:kern w:val="2"/>
                <w:sz w:val="24"/>
                <w:szCs w:val="24"/>
              </w:rPr>
            </w:pPr>
          </w:p>
        </w:tc>
        <w:tc>
          <w:tcPr>
            <w:tcW w:w="1666" w:type="pct"/>
            <w:gridSpan w:val="2"/>
            <w:vMerge/>
            <w:vAlign w:val="center"/>
          </w:tcPr>
          <w:p w:rsidR="00F24F4C" w:rsidRPr="009E4B0A" w:rsidRDefault="00F24F4C" w:rsidP="009E4B0A">
            <w:pPr>
              <w:spacing w:after="0"/>
              <w:jc w:val="both"/>
              <w:rPr>
                <w:rFonts w:ascii="仿宋" w:eastAsia="仿宋" w:hAnsi="仿宋"/>
                <w:kern w:val="2"/>
                <w:sz w:val="24"/>
                <w:szCs w:val="24"/>
              </w:rPr>
            </w:pPr>
          </w:p>
        </w:tc>
        <w:tc>
          <w:tcPr>
            <w:tcW w:w="1872" w:type="pc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kern w:val="2"/>
                <w:sz w:val="24"/>
                <w:szCs w:val="24"/>
              </w:rPr>
              <w:t>3)</w:t>
            </w:r>
            <w:r w:rsidRPr="009E4B0A">
              <w:rPr>
                <w:rFonts w:ascii="仿宋" w:eastAsia="仿宋" w:hAnsi="仿宋" w:cs="仿宋" w:hint="eastAsia"/>
                <w:kern w:val="2"/>
                <w:sz w:val="24"/>
                <w:szCs w:val="24"/>
              </w:rPr>
              <w:t>省文明委工作要点；省文明委下达的有关事项，部署、落实的计划、方案、通知、活动照片</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至</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张及宣传报道信息、落实情况说明报告。</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tc>
        <w:tc>
          <w:tcPr>
            <w:tcW w:w="569" w:type="pct"/>
            <w:tcBorders>
              <w:top w:val="nil"/>
            </w:tcBorders>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文明办</w:t>
            </w:r>
          </w:p>
        </w:tc>
      </w:tr>
    </w:tbl>
    <w:p w:rsidR="00F24F4C" w:rsidRDefault="00F24F4C" w:rsidP="002C0BAE">
      <w:pPr>
        <w:spacing w:line="220" w:lineRule="atLeast"/>
        <w:rPr>
          <w:rFonts w:ascii="仿宋" w:eastAsia="仿宋" w:hAnsi="仿宋"/>
          <w:sz w:val="24"/>
          <w:szCs w:val="24"/>
        </w:rPr>
      </w:pPr>
      <w:r w:rsidRPr="008828B6">
        <w:rPr>
          <w:rFonts w:ascii="仿宋" w:eastAsia="仿宋" w:hAnsi="仿宋" w:cs="仿宋" w:hint="eastAsia"/>
          <w:sz w:val="24"/>
          <w:szCs w:val="24"/>
        </w:rPr>
        <w:t>注：</w:t>
      </w:r>
      <w:r w:rsidRPr="008828B6">
        <w:rPr>
          <w:rFonts w:ascii="仿宋" w:eastAsia="仿宋" w:hAnsi="仿宋" w:cs="仿宋"/>
          <w:sz w:val="24"/>
          <w:szCs w:val="24"/>
        </w:rPr>
        <w:t>1</w:t>
      </w:r>
      <w:r w:rsidRPr="008828B6">
        <w:rPr>
          <w:rFonts w:ascii="仿宋" w:eastAsia="仿宋" w:hAnsi="仿宋" w:cs="仿宋" w:hint="eastAsia"/>
          <w:sz w:val="24"/>
          <w:szCs w:val="24"/>
        </w:rPr>
        <w:t>．凡需提供说明报告的应列举完成某项工作若干针对性举措，有事实、有数据、有效果，字数不超过</w:t>
      </w:r>
      <w:r w:rsidRPr="008828B6">
        <w:rPr>
          <w:rFonts w:ascii="仿宋" w:eastAsia="仿宋" w:hAnsi="仿宋" w:cs="仿宋"/>
          <w:sz w:val="24"/>
          <w:szCs w:val="24"/>
        </w:rPr>
        <w:t>500</w:t>
      </w:r>
      <w:r w:rsidRPr="008828B6">
        <w:rPr>
          <w:rFonts w:ascii="仿宋" w:eastAsia="仿宋" w:hAnsi="仿宋" w:cs="仿宋" w:hint="eastAsia"/>
          <w:sz w:val="24"/>
          <w:szCs w:val="24"/>
        </w:rPr>
        <w:t>字（有具体字数规定的除外）；</w:t>
      </w:r>
      <w:r w:rsidRPr="008828B6">
        <w:rPr>
          <w:rFonts w:ascii="仿宋" w:eastAsia="仿宋" w:hAnsi="仿宋" w:cs="仿宋"/>
          <w:sz w:val="24"/>
          <w:szCs w:val="24"/>
        </w:rPr>
        <w:t>2</w:t>
      </w:r>
      <w:r w:rsidRPr="008828B6">
        <w:rPr>
          <w:rFonts w:ascii="仿宋" w:eastAsia="仿宋" w:hAnsi="仿宋" w:cs="仿宋" w:hint="eastAsia"/>
          <w:sz w:val="24"/>
          <w:szCs w:val="24"/>
        </w:rPr>
        <w:t>．图片应能充分反映该项工作或活动开展情况；</w:t>
      </w:r>
      <w:r w:rsidRPr="008828B6">
        <w:rPr>
          <w:rFonts w:ascii="仿宋" w:eastAsia="仿宋" w:hAnsi="仿宋" w:cs="仿宋"/>
          <w:sz w:val="24"/>
          <w:szCs w:val="24"/>
        </w:rPr>
        <w:t>3</w:t>
      </w:r>
      <w:r w:rsidRPr="008828B6">
        <w:rPr>
          <w:rFonts w:ascii="仿宋" w:eastAsia="仿宋" w:hAnsi="仿宋" w:cs="仿宋" w:hint="eastAsia"/>
          <w:sz w:val="24"/>
          <w:szCs w:val="24"/>
        </w:rPr>
        <w:t>．说明报告、图片等要真实可靠；</w:t>
      </w:r>
      <w:r w:rsidRPr="008828B6">
        <w:rPr>
          <w:rFonts w:ascii="仿宋" w:eastAsia="仿宋" w:hAnsi="仿宋" w:cs="仿宋"/>
          <w:sz w:val="24"/>
          <w:szCs w:val="24"/>
        </w:rPr>
        <w:t>4</w:t>
      </w:r>
      <w:r w:rsidRPr="008828B6">
        <w:rPr>
          <w:rFonts w:ascii="仿宋" w:eastAsia="仿宋" w:hAnsi="仿宋" w:cs="仿宋" w:hint="eastAsia"/>
          <w:sz w:val="24"/>
          <w:szCs w:val="24"/>
        </w:rPr>
        <w:t>、材料收集时间范围为</w:t>
      </w:r>
      <w:r w:rsidRPr="008828B6">
        <w:rPr>
          <w:rFonts w:ascii="仿宋" w:eastAsia="仿宋" w:hAnsi="仿宋" w:cs="仿宋"/>
          <w:sz w:val="24"/>
          <w:szCs w:val="24"/>
        </w:rPr>
        <w:t>2018</w:t>
      </w:r>
      <w:r w:rsidRPr="008828B6">
        <w:rPr>
          <w:rFonts w:ascii="仿宋" w:eastAsia="仿宋" w:hAnsi="仿宋" w:cs="仿宋" w:hint="eastAsia"/>
          <w:sz w:val="24"/>
          <w:szCs w:val="24"/>
        </w:rPr>
        <w:t>年</w:t>
      </w:r>
      <w:r w:rsidRPr="008828B6">
        <w:rPr>
          <w:rFonts w:ascii="仿宋" w:eastAsia="仿宋" w:hAnsi="仿宋" w:cs="仿宋"/>
          <w:sz w:val="24"/>
          <w:szCs w:val="24"/>
        </w:rPr>
        <w:t>9</w:t>
      </w:r>
      <w:r w:rsidRPr="008828B6">
        <w:rPr>
          <w:rFonts w:ascii="仿宋" w:eastAsia="仿宋" w:hAnsi="仿宋" w:cs="仿宋" w:hint="eastAsia"/>
          <w:sz w:val="24"/>
          <w:szCs w:val="24"/>
        </w:rPr>
        <w:t>月至</w:t>
      </w:r>
      <w:r w:rsidRPr="008828B6">
        <w:rPr>
          <w:rFonts w:ascii="仿宋" w:eastAsia="仿宋" w:hAnsi="仿宋" w:cs="仿宋"/>
          <w:sz w:val="24"/>
          <w:szCs w:val="24"/>
        </w:rPr>
        <w:t>2019</w:t>
      </w:r>
      <w:r w:rsidRPr="008828B6">
        <w:rPr>
          <w:rFonts w:ascii="仿宋" w:eastAsia="仿宋" w:hAnsi="仿宋" w:cs="仿宋" w:hint="eastAsia"/>
          <w:sz w:val="24"/>
          <w:szCs w:val="24"/>
        </w:rPr>
        <w:t>年</w:t>
      </w:r>
      <w:r w:rsidRPr="008828B6">
        <w:rPr>
          <w:rFonts w:ascii="仿宋" w:eastAsia="仿宋" w:hAnsi="仿宋" w:cs="仿宋"/>
          <w:sz w:val="24"/>
          <w:szCs w:val="24"/>
        </w:rPr>
        <w:t>12</w:t>
      </w:r>
      <w:r w:rsidRPr="008828B6">
        <w:rPr>
          <w:rFonts w:ascii="仿宋" w:eastAsia="仿宋" w:hAnsi="仿宋" w:cs="仿宋" w:hint="eastAsia"/>
          <w:sz w:val="24"/>
          <w:szCs w:val="24"/>
        </w:rPr>
        <w:t>月；</w:t>
      </w:r>
      <w:r w:rsidRPr="008828B6">
        <w:rPr>
          <w:rFonts w:ascii="仿宋" w:eastAsia="仿宋" w:hAnsi="仿宋" w:cs="仿宋"/>
          <w:sz w:val="24"/>
          <w:szCs w:val="24"/>
        </w:rPr>
        <w:t>5</w:t>
      </w:r>
      <w:r w:rsidRPr="008828B6">
        <w:rPr>
          <w:rFonts w:ascii="仿宋" w:eastAsia="仿宋" w:hAnsi="仿宋" w:cs="仿宋" w:hint="eastAsia"/>
          <w:sz w:val="24"/>
          <w:szCs w:val="24"/>
        </w:rPr>
        <w:t>、每个活动提供活动通知、方案（小活动可无）、图片</w:t>
      </w:r>
      <w:r w:rsidRPr="008828B6">
        <w:rPr>
          <w:rFonts w:ascii="仿宋" w:eastAsia="仿宋" w:hAnsi="仿宋" w:cs="仿宋"/>
          <w:sz w:val="24"/>
          <w:szCs w:val="24"/>
        </w:rPr>
        <w:t>3-5</w:t>
      </w:r>
      <w:r w:rsidRPr="008828B6">
        <w:rPr>
          <w:rFonts w:ascii="仿宋" w:eastAsia="仿宋" w:hAnsi="仿宋" w:cs="仿宋" w:hint="eastAsia"/>
          <w:sz w:val="24"/>
          <w:szCs w:val="24"/>
        </w:rPr>
        <w:t>张及宣传报道信息。</w:t>
      </w:r>
    </w:p>
    <w:p w:rsidR="00F24F4C" w:rsidRDefault="00F24F4C" w:rsidP="002C0BAE">
      <w:pPr>
        <w:spacing w:line="220" w:lineRule="atLeast"/>
        <w:rPr>
          <w:rFonts w:ascii="仿宋" w:eastAsia="仿宋" w:hAnsi="仿宋"/>
          <w:sz w:val="24"/>
          <w:szCs w:val="24"/>
        </w:rPr>
      </w:pPr>
    </w:p>
    <w:p w:rsidR="00F24F4C" w:rsidRPr="00041EF7" w:rsidRDefault="00F24F4C" w:rsidP="002C0BAE">
      <w:pPr>
        <w:spacing w:line="220" w:lineRule="atLeast"/>
        <w:rPr>
          <w:rFonts w:ascii="仿宋" w:eastAsia="仿宋" w:hAnsi="仿宋"/>
          <w:sz w:val="24"/>
          <w:szCs w:val="24"/>
        </w:rPr>
      </w:pPr>
    </w:p>
    <w:p w:rsidR="00F24F4C" w:rsidRPr="00FF198D" w:rsidRDefault="00F24F4C" w:rsidP="00FF198D">
      <w:pPr>
        <w:spacing w:after="0"/>
        <w:jc w:val="center"/>
        <w:rPr>
          <w:rFonts w:ascii="黑体" w:eastAsia="黑体" w:hAnsi="黑体"/>
          <w:sz w:val="32"/>
          <w:szCs w:val="32"/>
        </w:rPr>
      </w:pPr>
      <w:r w:rsidRPr="00FF198D">
        <w:rPr>
          <w:rFonts w:ascii="黑体" w:eastAsia="黑体" w:hAnsi="黑体" w:cs="黑体" w:hint="eastAsia"/>
          <w:sz w:val="32"/>
          <w:szCs w:val="32"/>
        </w:rPr>
        <w:t>第二项</w:t>
      </w:r>
      <w:r w:rsidRPr="00FF198D">
        <w:rPr>
          <w:rFonts w:ascii="黑体" w:eastAsia="黑体" w:hAnsi="黑体" w:cs="黑体"/>
          <w:sz w:val="32"/>
          <w:szCs w:val="32"/>
        </w:rPr>
        <w:t xml:space="preserve">  </w:t>
      </w:r>
      <w:r>
        <w:rPr>
          <w:rFonts w:ascii="黑体" w:eastAsia="黑体" w:hAnsi="黑体" w:cs="黑体" w:hint="eastAsia"/>
          <w:sz w:val="32"/>
          <w:szCs w:val="32"/>
        </w:rPr>
        <w:t>实地考察</w:t>
      </w:r>
      <w:r w:rsidRPr="00FF198D">
        <w:rPr>
          <w:rFonts w:ascii="黑体" w:eastAsia="黑体" w:hAnsi="黑体" w:cs="黑体" w:hint="eastAsia"/>
          <w:sz w:val="32"/>
          <w:szCs w:val="32"/>
        </w:rPr>
        <w:t>部分</w:t>
      </w:r>
    </w:p>
    <w:p w:rsidR="00F24F4C" w:rsidRPr="008C0886" w:rsidRDefault="00F24F4C" w:rsidP="00FF198D">
      <w:pPr>
        <w:spacing w:after="0"/>
        <w:rPr>
          <w:rFonts w:ascii="仿宋" w:eastAsia="仿宋" w:hAnsi="仿宋"/>
          <w:sz w:val="32"/>
          <w:szCs w:val="32"/>
        </w:rPr>
      </w:pPr>
      <w:r w:rsidRPr="00BD6DCB">
        <w:rPr>
          <w:rFonts w:ascii="仿宋" w:eastAsia="仿宋" w:hAnsi="仿宋" w:cs="仿宋" w:hint="eastAsia"/>
          <w:b/>
          <w:bCs/>
          <w:sz w:val="32"/>
          <w:szCs w:val="32"/>
        </w:rPr>
        <w:t>任务分工：</w:t>
      </w:r>
      <w:r>
        <w:rPr>
          <w:rFonts w:ascii="仿宋" w:eastAsia="仿宋" w:hAnsi="仿宋" w:cs="仿宋" w:hint="eastAsia"/>
          <w:b/>
          <w:bCs/>
          <w:sz w:val="32"/>
          <w:szCs w:val="32"/>
        </w:rPr>
        <w:t>环境建设组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9"/>
        <w:gridCol w:w="2280"/>
        <w:gridCol w:w="4906"/>
        <w:gridCol w:w="4112"/>
        <w:gridCol w:w="1472"/>
      </w:tblGrid>
      <w:tr w:rsidR="00F24F4C" w:rsidRPr="009E4B0A">
        <w:trPr>
          <w:trHeight w:val="361"/>
        </w:trPr>
        <w:tc>
          <w:tcPr>
            <w:tcW w:w="1134" w:type="dxa"/>
            <w:vAlign w:val="center"/>
          </w:tcPr>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测评</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项目</w:t>
            </w:r>
          </w:p>
        </w:tc>
        <w:tc>
          <w:tcPr>
            <w:tcW w:w="2410" w:type="dxa"/>
            <w:vAlign w:val="center"/>
          </w:tcPr>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测评指标</w:t>
            </w:r>
          </w:p>
        </w:tc>
        <w:tc>
          <w:tcPr>
            <w:tcW w:w="5245" w:type="dxa"/>
            <w:vAlign w:val="center"/>
          </w:tcPr>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测评内容</w:t>
            </w:r>
          </w:p>
        </w:tc>
        <w:tc>
          <w:tcPr>
            <w:tcW w:w="4394" w:type="dxa"/>
            <w:vAlign w:val="center"/>
          </w:tcPr>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测评方法、实地察看标准及资料要求</w:t>
            </w:r>
          </w:p>
        </w:tc>
        <w:tc>
          <w:tcPr>
            <w:tcW w:w="1559" w:type="dxa"/>
            <w:vAlign w:val="center"/>
          </w:tcPr>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责任部门</w:t>
            </w:r>
          </w:p>
        </w:tc>
      </w:tr>
      <w:tr w:rsidR="00F24F4C" w:rsidRPr="009E4B0A">
        <w:trPr>
          <w:trHeight w:val="2441"/>
        </w:trPr>
        <w:tc>
          <w:tcPr>
            <w:tcW w:w="1134" w:type="dxa"/>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I-4</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1—12</w:t>
            </w:r>
            <w:r w:rsidRPr="009E4B0A">
              <w:rPr>
                <w:rFonts w:ascii="仿宋" w:eastAsia="仿宋" w:hAnsi="仿宋" w:cs="仿宋" w:hint="eastAsia"/>
                <w:kern w:val="2"/>
                <w:sz w:val="24"/>
                <w:szCs w:val="24"/>
              </w:rPr>
              <w:t>）</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服</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务</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型</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单</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位</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建</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设</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10</w:t>
            </w:r>
            <w:r w:rsidRPr="009E4B0A">
              <w:rPr>
                <w:rFonts w:ascii="仿宋" w:eastAsia="仿宋" w:hAnsi="仿宋" w:cs="仿宋" w:hint="eastAsia"/>
                <w:kern w:val="2"/>
                <w:sz w:val="24"/>
                <w:szCs w:val="24"/>
              </w:rPr>
              <w:t>分</w:t>
            </w: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—10</w:t>
            </w:r>
            <w:r w:rsidRPr="009E4B0A">
              <w:rPr>
                <w:rFonts w:ascii="仿宋" w:eastAsia="仿宋" w:hAnsi="仿宋" w:cs="仿宋" w:hint="eastAsia"/>
                <w:kern w:val="2"/>
                <w:sz w:val="24"/>
                <w:szCs w:val="24"/>
              </w:rPr>
              <w:t>教育实践</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—15</w:t>
            </w:r>
            <w:r w:rsidRPr="009E4B0A">
              <w:rPr>
                <w:rFonts w:ascii="仿宋" w:eastAsia="仿宋" w:hAnsi="仿宋" w:cs="仿宋" w:hint="eastAsia"/>
                <w:kern w:val="2"/>
                <w:sz w:val="24"/>
                <w:szCs w:val="24"/>
              </w:rPr>
              <w:t>开展行业规范教育实践活动，开展文明窗口、岗位、员工创建活动，涵养职业操守，培育职业精神；</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—16</w:t>
            </w:r>
            <w:r w:rsidRPr="009E4B0A">
              <w:rPr>
                <w:rFonts w:ascii="仿宋" w:eastAsia="仿宋" w:hAnsi="仿宋" w:cs="仿宋" w:hint="eastAsia"/>
                <w:kern w:val="2"/>
                <w:sz w:val="24"/>
                <w:szCs w:val="24"/>
              </w:rPr>
              <w:t>加强学习型单位建设，建立完善学习制度，加强业务教育培训，提高员工能力素质，有推荐书目、有交流活动、有考核办法。</w:t>
            </w:r>
          </w:p>
        </w:tc>
        <w:tc>
          <w:tcPr>
            <w:tcW w:w="4394"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实地察看、走访了解：</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）开展行业规范教育实践和文明窗口，处室、岗位、职工创建活动情况的展示；</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）开展学习型单位建设展示。</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1559"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办公室牵头</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调宣部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科技馆</w:t>
            </w:r>
          </w:p>
        </w:tc>
      </w:tr>
      <w:tr w:rsidR="00F24F4C" w:rsidRPr="009E4B0A">
        <w:trPr>
          <w:trHeight w:val="1115"/>
        </w:trPr>
        <w:tc>
          <w:tcPr>
            <w:tcW w:w="1134" w:type="dxa"/>
            <w:vMerge/>
            <w:vAlign w:val="center"/>
          </w:tcPr>
          <w:p w:rsidR="00F24F4C" w:rsidRPr="009E4B0A" w:rsidRDefault="00F24F4C" w:rsidP="009E4B0A">
            <w:pPr>
              <w:spacing w:after="0"/>
              <w:jc w:val="center"/>
              <w:rPr>
                <w:rFonts w:ascii="仿宋" w:eastAsia="仿宋" w:hAnsi="仿宋"/>
                <w:kern w:val="2"/>
                <w:sz w:val="24"/>
                <w:szCs w:val="24"/>
              </w:rPr>
            </w:pP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—11</w:t>
            </w:r>
            <w:r w:rsidRPr="009E4B0A">
              <w:rPr>
                <w:rFonts w:ascii="仿宋" w:eastAsia="仿宋" w:hAnsi="仿宋" w:cs="仿宋" w:hint="eastAsia"/>
                <w:kern w:val="2"/>
                <w:sz w:val="24"/>
                <w:szCs w:val="24"/>
              </w:rPr>
              <w:t>制度机制</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—17</w:t>
            </w:r>
            <w:r w:rsidRPr="009E4B0A">
              <w:rPr>
                <w:rFonts w:ascii="仿宋" w:eastAsia="仿宋" w:hAnsi="仿宋" w:cs="仿宋" w:hint="eastAsia"/>
                <w:kern w:val="2"/>
                <w:sz w:val="24"/>
                <w:szCs w:val="24"/>
              </w:rPr>
              <w:t>健全服务规范，细化服务标准，公开服务承诺，建立完善优质服务常态化管理措施。</w:t>
            </w:r>
          </w:p>
        </w:tc>
        <w:tc>
          <w:tcPr>
            <w:tcW w:w="4394" w:type="dxa"/>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实地察看，走访了解：</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）单位服务规范或服务标准、服务承诺在明显位置公示和群众投诉举报、应急处理等情况展示</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）便民服务设施或志愿服务站点设置情况（限窗口单位）展示；</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）“文明服务我出彩，群众满意在窗口”活动开展及员工风貌、文明服务情况展示。</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3</w:t>
            </w:r>
            <w:r w:rsidRPr="009E4B0A">
              <w:rPr>
                <w:rFonts w:ascii="Times New Roman" w:eastAsia="宋体" w:hAnsi="Times New Roman" w:cs="宋体" w:hint="eastAsia"/>
                <w:kern w:val="2"/>
                <w:sz w:val="21"/>
                <w:szCs w:val="21"/>
              </w:rPr>
              <w:t>分）</w:t>
            </w:r>
          </w:p>
        </w:tc>
        <w:tc>
          <w:tcPr>
            <w:tcW w:w="1559" w:type="dxa"/>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办公室牵头</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调宣部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科技馆</w:t>
            </w:r>
          </w:p>
        </w:tc>
      </w:tr>
      <w:tr w:rsidR="00F24F4C" w:rsidRPr="009E4B0A">
        <w:trPr>
          <w:trHeight w:val="1698"/>
        </w:trPr>
        <w:tc>
          <w:tcPr>
            <w:tcW w:w="1134" w:type="dxa"/>
            <w:vMerge/>
            <w:vAlign w:val="center"/>
          </w:tcPr>
          <w:p w:rsidR="00F24F4C" w:rsidRPr="009E4B0A" w:rsidRDefault="00F24F4C" w:rsidP="009E4B0A">
            <w:pPr>
              <w:spacing w:after="0"/>
              <w:jc w:val="center"/>
              <w:rPr>
                <w:rFonts w:ascii="仿宋" w:eastAsia="仿宋" w:hAnsi="仿宋"/>
                <w:kern w:val="2"/>
                <w:sz w:val="24"/>
                <w:szCs w:val="24"/>
              </w:rPr>
            </w:pP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—32</w:t>
            </w:r>
            <w:r w:rsidRPr="009E4B0A">
              <w:rPr>
                <w:rFonts w:ascii="仿宋" w:eastAsia="仿宋" w:hAnsi="仿宋" w:cs="仿宋" w:hint="eastAsia"/>
                <w:kern w:val="2"/>
                <w:sz w:val="24"/>
                <w:szCs w:val="24"/>
              </w:rPr>
              <w:t>便民服务</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—49</w:t>
            </w:r>
            <w:r w:rsidRPr="009E4B0A">
              <w:rPr>
                <w:rFonts w:ascii="仿宋" w:eastAsia="仿宋" w:hAnsi="仿宋" w:cs="仿宋" w:hint="eastAsia"/>
                <w:kern w:val="2"/>
                <w:sz w:val="24"/>
                <w:szCs w:val="24"/>
              </w:rPr>
              <w:t>健全服务规范，细化服务标准，公开服务承诺，干部职工文明用语、礼貌待人、规范服务，设立服务规范、服务标准、优质服务承诺或办事指南，并在明显位置公示。</w:t>
            </w:r>
          </w:p>
        </w:tc>
        <w:tc>
          <w:tcPr>
            <w:tcW w:w="4394" w:type="dxa"/>
            <w:vMerge/>
            <w:vAlign w:val="center"/>
          </w:tcPr>
          <w:p w:rsidR="00F24F4C" w:rsidRPr="009E4B0A" w:rsidRDefault="00F24F4C" w:rsidP="009E4B0A">
            <w:pPr>
              <w:spacing w:after="0"/>
              <w:jc w:val="both"/>
              <w:rPr>
                <w:rFonts w:ascii="仿宋" w:eastAsia="仿宋" w:hAnsi="仿宋"/>
                <w:kern w:val="2"/>
                <w:sz w:val="24"/>
                <w:szCs w:val="24"/>
              </w:rPr>
            </w:pPr>
          </w:p>
        </w:tc>
        <w:tc>
          <w:tcPr>
            <w:tcW w:w="1559" w:type="dxa"/>
            <w:vMerge/>
            <w:vAlign w:val="center"/>
          </w:tcPr>
          <w:p w:rsidR="00F24F4C" w:rsidRPr="009E4B0A" w:rsidRDefault="00F24F4C" w:rsidP="009E4B0A">
            <w:pPr>
              <w:spacing w:after="0"/>
              <w:jc w:val="both"/>
              <w:rPr>
                <w:rFonts w:ascii="仿宋" w:eastAsia="仿宋" w:hAnsi="仿宋"/>
                <w:kern w:val="2"/>
                <w:sz w:val="24"/>
                <w:szCs w:val="24"/>
              </w:rPr>
            </w:pPr>
          </w:p>
        </w:tc>
      </w:tr>
      <w:tr w:rsidR="00F24F4C" w:rsidRPr="009E4B0A">
        <w:trPr>
          <w:trHeight w:val="1127"/>
        </w:trPr>
        <w:tc>
          <w:tcPr>
            <w:tcW w:w="1134" w:type="dxa"/>
            <w:vMerge/>
            <w:vAlign w:val="center"/>
          </w:tcPr>
          <w:p w:rsidR="00F24F4C" w:rsidRPr="009E4B0A" w:rsidRDefault="00F24F4C" w:rsidP="009E4B0A">
            <w:pPr>
              <w:spacing w:after="0"/>
              <w:jc w:val="center"/>
              <w:rPr>
                <w:rFonts w:ascii="仿宋" w:eastAsia="仿宋" w:hAnsi="仿宋"/>
                <w:kern w:val="2"/>
                <w:sz w:val="24"/>
                <w:szCs w:val="24"/>
              </w:rPr>
            </w:pP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—33</w:t>
            </w:r>
            <w:r w:rsidRPr="009E4B0A">
              <w:rPr>
                <w:rFonts w:ascii="仿宋" w:eastAsia="仿宋" w:hAnsi="仿宋" w:cs="仿宋" w:hint="eastAsia"/>
                <w:kern w:val="2"/>
                <w:sz w:val="24"/>
                <w:szCs w:val="24"/>
              </w:rPr>
              <w:t>员工风貌</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—50</w:t>
            </w:r>
            <w:r w:rsidRPr="009E4B0A">
              <w:rPr>
                <w:rFonts w:ascii="仿宋" w:eastAsia="仿宋" w:hAnsi="仿宋" w:cs="仿宋" w:hint="eastAsia"/>
                <w:kern w:val="2"/>
                <w:sz w:val="24"/>
                <w:szCs w:val="24"/>
              </w:rPr>
              <w:t>干部职工文明用语、礼貌待人、规范服务，无门难进、脸难看、事难办及“冷、硬、拖、卡”等突出问题。</w:t>
            </w:r>
          </w:p>
        </w:tc>
        <w:tc>
          <w:tcPr>
            <w:tcW w:w="4394" w:type="dxa"/>
            <w:vMerge/>
            <w:vAlign w:val="center"/>
          </w:tcPr>
          <w:p w:rsidR="00F24F4C" w:rsidRPr="009E4B0A" w:rsidRDefault="00F24F4C" w:rsidP="009E4B0A">
            <w:pPr>
              <w:spacing w:after="0"/>
              <w:jc w:val="both"/>
              <w:rPr>
                <w:rFonts w:ascii="仿宋" w:eastAsia="仿宋" w:hAnsi="仿宋"/>
                <w:kern w:val="2"/>
                <w:sz w:val="24"/>
                <w:szCs w:val="24"/>
              </w:rPr>
            </w:pPr>
          </w:p>
        </w:tc>
        <w:tc>
          <w:tcPr>
            <w:tcW w:w="1559" w:type="dxa"/>
            <w:vMerge/>
            <w:vAlign w:val="center"/>
          </w:tcPr>
          <w:p w:rsidR="00F24F4C" w:rsidRPr="009E4B0A" w:rsidRDefault="00F24F4C" w:rsidP="009E4B0A">
            <w:pPr>
              <w:spacing w:after="0"/>
              <w:jc w:val="both"/>
              <w:rPr>
                <w:rFonts w:ascii="仿宋" w:eastAsia="仿宋" w:hAnsi="仿宋"/>
                <w:kern w:val="2"/>
                <w:sz w:val="24"/>
                <w:szCs w:val="24"/>
              </w:rPr>
            </w:pPr>
          </w:p>
        </w:tc>
      </w:tr>
      <w:tr w:rsidR="00F24F4C" w:rsidRPr="009E4B0A">
        <w:trPr>
          <w:trHeight w:val="888"/>
        </w:trPr>
        <w:tc>
          <w:tcPr>
            <w:tcW w:w="1134" w:type="dxa"/>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I-8</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保</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障</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员</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工</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权</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益</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分</w:t>
            </w: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—21</w:t>
            </w:r>
            <w:r w:rsidRPr="009E4B0A">
              <w:rPr>
                <w:rFonts w:ascii="仿宋" w:eastAsia="仿宋" w:hAnsi="仿宋" w:cs="仿宋" w:hint="eastAsia"/>
                <w:kern w:val="2"/>
                <w:sz w:val="24"/>
                <w:szCs w:val="24"/>
              </w:rPr>
              <w:t>健全管理制度（</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—33</w:t>
            </w:r>
            <w:r w:rsidRPr="009E4B0A">
              <w:rPr>
                <w:rFonts w:ascii="仿宋" w:eastAsia="仿宋" w:hAnsi="仿宋" w:cs="仿宋" w:hint="eastAsia"/>
                <w:kern w:val="2"/>
                <w:sz w:val="24"/>
                <w:szCs w:val="24"/>
              </w:rPr>
              <w:t>健全工会、职代会等民主管理制度，保障干部职工的合法权益。</w:t>
            </w:r>
          </w:p>
        </w:tc>
        <w:tc>
          <w:tcPr>
            <w:tcW w:w="4394" w:type="dxa"/>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实地察看、走访了解：</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）开展丰富多彩的文化体育活动情况展示；</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3</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）保障职工权益和人文关怀方面具体落实情况展示。</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tc>
        <w:tc>
          <w:tcPr>
            <w:tcW w:w="1559" w:type="dxa"/>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机关党委</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科技馆</w:t>
            </w:r>
          </w:p>
        </w:tc>
      </w:tr>
      <w:tr w:rsidR="00F24F4C" w:rsidRPr="009E4B0A">
        <w:trPr>
          <w:trHeight w:val="1558"/>
        </w:trPr>
        <w:tc>
          <w:tcPr>
            <w:tcW w:w="1134" w:type="dxa"/>
            <w:vMerge/>
          </w:tcPr>
          <w:p w:rsidR="00F24F4C" w:rsidRPr="009E4B0A" w:rsidRDefault="00F24F4C" w:rsidP="009E4B0A">
            <w:pPr>
              <w:spacing w:after="0"/>
              <w:rPr>
                <w:rFonts w:ascii="仿宋" w:eastAsia="仿宋" w:hAnsi="仿宋"/>
                <w:kern w:val="2"/>
                <w:sz w:val="24"/>
                <w:szCs w:val="24"/>
              </w:rPr>
            </w:pP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—22</w:t>
            </w:r>
            <w:r w:rsidRPr="009E4B0A">
              <w:rPr>
                <w:rFonts w:ascii="仿宋" w:eastAsia="仿宋" w:hAnsi="仿宋" w:cs="仿宋" w:hint="eastAsia"/>
                <w:kern w:val="2"/>
                <w:sz w:val="24"/>
                <w:szCs w:val="24"/>
              </w:rPr>
              <w:t>丰富文化生活</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3</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—34</w:t>
            </w:r>
            <w:r w:rsidRPr="009E4B0A">
              <w:rPr>
                <w:rFonts w:ascii="仿宋" w:eastAsia="仿宋" w:hAnsi="仿宋" w:cs="仿宋" w:hint="eastAsia"/>
                <w:kern w:val="2"/>
                <w:sz w:val="24"/>
                <w:szCs w:val="24"/>
              </w:rPr>
              <w:t>定期组织开展文化体育活动，丰富干部职工文化生活，更好满足干部职工对美好生活的需要；</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—35</w:t>
            </w:r>
            <w:r w:rsidRPr="009E4B0A">
              <w:rPr>
                <w:rFonts w:ascii="仿宋" w:eastAsia="仿宋" w:hAnsi="仿宋" w:cs="仿宋" w:hint="eastAsia"/>
                <w:kern w:val="2"/>
                <w:sz w:val="24"/>
                <w:szCs w:val="24"/>
              </w:rPr>
              <w:t>积极参加“全民阅读”、“全民健身”活动。</w:t>
            </w:r>
          </w:p>
        </w:tc>
        <w:tc>
          <w:tcPr>
            <w:tcW w:w="4394" w:type="dxa"/>
            <w:vMerge/>
            <w:vAlign w:val="center"/>
          </w:tcPr>
          <w:p w:rsidR="00F24F4C" w:rsidRPr="009E4B0A" w:rsidRDefault="00F24F4C" w:rsidP="009E4B0A">
            <w:pPr>
              <w:spacing w:after="0"/>
              <w:jc w:val="both"/>
              <w:rPr>
                <w:rFonts w:ascii="仿宋" w:eastAsia="仿宋" w:hAnsi="仿宋"/>
                <w:kern w:val="2"/>
                <w:sz w:val="24"/>
                <w:szCs w:val="24"/>
              </w:rPr>
            </w:pPr>
          </w:p>
        </w:tc>
        <w:tc>
          <w:tcPr>
            <w:tcW w:w="1559" w:type="dxa"/>
            <w:vMerge/>
            <w:vAlign w:val="center"/>
          </w:tcPr>
          <w:p w:rsidR="00F24F4C" w:rsidRPr="009E4B0A" w:rsidRDefault="00F24F4C" w:rsidP="009E4B0A">
            <w:pPr>
              <w:spacing w:after="0"/>
              <w:jc w:val="both"/>
              <w:rPr>
                <w:rFonts w:ascii="仿宋" w:eastAsia="仿宋" w:hAnsi="仿宋"/>
                <w:kern w:val="2"/>
                <w:sz w:val="24"/>
                <w:szCs w:val="24"/>
              </w:rPr>
            </w:pPr>
          </w:p>
        </w:tc>
      </w:tr>
      <w:tr w:rsidR="00F24F4C" w:rsidRPr="009E4B0A">
        <w:trPr>
          <w:trHeight w:val="1107"/>
        </w:trPr>
        <w:tc>
          <w:tcPr>
            <w:tcW w:w="1134" w:type="dxa"/>
            <w:vMerge/>
          </w:tcPr>
          <w:p w:rsidR="00F24F4C" w:rsidRPr="009E4B0A" w:rsidRDefault="00F24F4C" w:rsidP="009E4B0A">
            <w:pPr>
              <w:spacing w:after="0"/>
              <w:rPr>
                <w:rFonts w:ascii="仿宋" w:eastAsia="仿宋" w:hAnsi="仿宋"/>
                <w:kern w:val="2"/>
                <w:sz w:val="24"/>
                <w:szCs w:val="24"/>
              </w:rPr>
            </w:pP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—23</w:t>
            </w:r>
            <w:r w:rsidRPr="009E4B0A">
              <w:rPr>
                <w:rFonts w:ascii="仿宋" w:eastAsia="仿宋" w:hAnsi="仿宋" w:cs="仿宋" w:hint="eastAsia"/>
                <w:kern w:val="2"/>
                <w:sz w:val="24"/>
                <w:szCs w:val="24"/>
              </w:rPr>
              <w:t>注重人文关怀</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—36</w:t>
            </w:r>
            <w:r w:rsidRPr="009E4B0A">
              <w:rPr>
                <w:rFonts w:ascii="仿宋" w:eastAsia="仿宋" w:hAnsi="仿宋" w:cs="仿宋" w:hint="eastAsia"/>
                <w:kern w:val="2"/>
                <w:sz w:val="24"/>
                <w:szCs w:val="24"/>
              </w:rPr>
              <w:t>搭建沟通平台，畅通反馈渠道，在工作、学习、生活、健康等方面对干部职工给予人文关怀。</w:t>
            </w:r>
          </w:p>
        </w:tc>
        <w:tc>
          <w:tcPr>
            <w:tcW w:w="4394" w:type="dxa"/>
            <w:vMerge/>
            <w:vAlign w:val="center"/>
          </w:tcPr>
          <w:p w:rsidR="00F24F4C" w:rsidRPr="009E4B0A" w:rsidRDefault="00F24F4C" w:rsidP="009E4B0A">
            <w:pPr>
              <w:spacing w:after="0"/>
              <w:jc w:val="both"/>
              <w:rPr>
                <w:rFonts w:ascii="仿宋" w:eastAsia="仿宋" w:hAnsi="仿宋"/>
                <w:kern w:val="2"/>
                <w:sz w:val="24"/>
                <w:szCs w:val="24"/>
              </w:rPr>
            </w:pPr>
          </w:p>
        </w:tc>
        <w:tc>
          <w:tcPr>
            <w:tcW w:w="1559" w:type="dxa"/>
            <w:vMerge/>
            <w:vAlign w:val="center"/>
          </w:tcPr>
          <w:p w:rsidR="00F24F4C" w:rsidRPr="009E4B0A" w:rsidRDefault="00F24F4C" w:rsidP="009E4B0A">
            <w:pPr>
              <w:spacing w:after="0"/>
              <w:jc w:val="both"/>
              <w:rPr>
                <w:rFonts w:ascii="仿宋" w:eastAsia="仿宋" w:hAnsi="仿宋"/>
                <w:kern w:val="2"/>
                <w:sz w:val="24"/>
                <w:szCs w:val="24"/>
              </w:rPr>
            </w:pPr>
          </w:p>
        </w:tc>
      </w:tr>
      <w:tr w:rsidR="00F24F4C" w:rsidRPr="009E4B0A">
        <w:trPr>
          <w:trHeight w:val="1097"/>
        </w:trPr>
        <w:tc>
          <w:tcPr>
            <w:tcW w:w="1134" w:type="dxa"/>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I-11</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创</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建</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氛</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围</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分</w:t>
            </w: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—29</w:t>
            </w:r>
            <w:r w:rsidRPr="009E4B0A">
              <w:rPr>
                <w:rFonts w:ascii="仿宋" w:eastAsia="仿宋" w:hAnsi="仿宋" w:cs="仿宋" w:hint="eastAsia"/>
                <w:kern w:val="2"/>
                <w:sz w:val="24"/>
                <w:szCs w:val="24"/>
              </w:rPr>
              <w:t>核心价值观</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宣传</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—44</w:t>
            </w:r>
            <w:r w:rsidRPr="009E4B0A">
              <w:rPr>
                <w:rFonts w:ascii="仿宋" w:eastAsia="仿宋" w:hAnsi="仿宋" w:cs="仿宋" w:hint="eastAsia"/>
                <w:kern w:val="2"/>
                <w:sz w:val="24"/>
                <w:szCs w:val="24"/>
              </w:rPr>
              <w:t>用电子显示屏、文化墙、固定广告牌等广泛宣传展示习近平新时代中国特色社会主义思想和党的十九大精神，宣传展示社会主义核心价值观</w:t>
            </w:r>
            <w:r w:rsidRPr="009E4B0A">
              <w:rPr>
                <w:rFonts w:ascii="仿宋" w:eastAsia="仿宋" w:hAnsi="仿宋" w:cs="仿宋"/>
                <w:kern w:val="2"/>
                <w:sz w:val="24"/>
                <w:szCs w:val="24"/>
              </w:rPr>
              <w:t>12</w:t>
            </w:r>
            <w:r w:rsidRPr="009E4B0A">
              <w:rPr>
                <w:rFonts w:ascii="仿宋" w:eastAsia="仿宋" w:hAnsi="仿宋" w:cs="仿宋" w:hint="eastAsia"/>
                <w:kern w:val="2"/>
                <w:sz w:val="24"/>
                <w:szCs w:val="24"/>
              </w:rPr>
              <w:t>个主题词和“讲文明树新风”公益广告。</w:t>
            </w:r>
          </w:p>
        </w:tc>
        <w:tc>
          <w:tcPr>
            <w:tcW w:w="4394"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实地察看公益广告宣传情况（内容规范，不少于</w:t>
            </w: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处；设计美观，与单位环境相协调）。</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tc>
        <w:tc>
          <w:tcPr>
            <w:tcW w:w="1559" w:type="dxa"/>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调宣部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科技馆</w:t>
            </w:r>
          </w:p>
        </w:tc>
      </w:tr>
      <w:tr w:rsidR="00F24F4C" w:rsidRPr="009E4B0A">
        <w:trPr>
          <w:trHeight w:val="834"/>
        </w:trPr>
        <w:tc>
          <w:tcPr>
            <w:tcW w:w="1134" w:type="dxa"/>
            <w:vMerge/>
            <w:vAlign w:val="center"/>
          </w:tcPr>
          <w:p w:rsidR="00F24F4C" w:rsidRPr="009E4B0A" w:rsidRDefault="00F24F4C" w:rsidP="009E4B0A">
            <w:pPr>
              <w:spacing w:after="0"/>
              <w:jc w:val="center"/>
              <w:rPr>
                <w:rFonts w:ascii="仿宋" w:eastAsia="仿宋" w:hAnsi="仿宋"/>
                <w:kern w:val="2"/>
                <w:sz w:val="24"/>
                <w:szCs w:val="24"/>
              </w:rPr>
            </w:pP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—30</w:t>
            </w:r>
            <w:r w:rsidRPr="009E4B0A">
              <w:rPr>
                <w:rFonts w:ascii="仿宋" w:eastAsia="仿宋" w:hAnsi="仿宋" w:cs="仿宋" w:hint="eastAsia"/>
                <w:kern w:val="2"/>
                <w:sz w:val="24"/>
                <w:szCs w:val="24"/>
              </w:rPr>
              <w:t>先进典型宣传</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—45</w:t>
            </w:r>
            <w:r>
              <w:rPr>
                <w:rFonts w:ascii="仿宋" w:eastAsia="仿宋" w:hAnsi="仿宋" w:cs="仿宋" w:hint="eastAsia"/>
                <w:kern w:val="2"/>
                <w:sz w:val="24"/>
                <w:szCs w:val="24"/>
              </w:rPr>
              <w:t>建立精神文明建设先进典型宣传阵地，图文</w:t>
            </w:r>
            <w:r w:rsidRPr="009E4B0A">
              <w:rPr>
                <w:rFonts w:ascii="仿宋" w:eastAsia="仿宋" w:hAnsi="仿宋" w:cs="仿宋" w:hint="eastAsia"/>
                <w:kern w:val="2"/>
                <w:sz w:val="24"/>
                <w:szCs w:val="24"/>
              </w:rPr>
              <w:t>并茂宣传先进典型事迹。</w:t>
            </w:r>
          </w:p>
        </w:tc>
        <w:tc>
          <w:tcPr>
            <w:tcW w:w="4394" w:type="dxa"/>
            <w:vMerge w:val="restart"/>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实地察看：</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道德模范和先进典型宣传情况；</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Times New Roman" w:eastAsia="宋体" w:hAnsi="Times New Roman"/>
                <w:kern w:val="2"/>
                <w:sz w:val="21"/>
                <w:szCs w:val="21"/>
              </w:rPr>
            </w:pPr>
            <w:r w:rsidRPr="009E4B0A">
              <w:rPr>
                <w:rFonts w:ascii="仿宋" w:eastAsia="仿宋" w:hAnsi="仿宋" w:cs="仿宋" w:hint="eastAsia"/>
                <w:kern w:val="2"/>
                <w:sz w:val="24"/>
                <w:szCs w:val="24"/>
              </w:rPr>
              <w:t>创建活动宣传情况；</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有体现理想信念、职业精神、单位文化的宣传展示。</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1559" w:type="dxa"/>
            <w:vMerge/>
            <w:vAlign w:val="center"/>
          </w:tcPr>
          <w:p w:rsidR="00F24F4C" w:rsidRPr="009E4B0A" w:rsidRDefault="00F24F4C" w:rsidP="009E4B0A">
            <w:pPr>
              <w:spacing w:after="0"/>
              <w:jc w:val="both"/>
              <w:rPr>
                <w:rFonts w:ascii="仿宋" w:eastAsia="仿宋" w:hAnsi="仿宋"/>
                <w:kern w:val="2"/>
                <w:sz w:val="24"/>
                <w:szCs w:val="24"/>
              </w:rPr>
            </w:pPr>
          </w:p>
        </w:tc>
      </w:tr>
      <w:tr w:rsidR="00F24F4C" w:rsidRPr="009E4B0A">
        <w:trPr>
          <w:trHeight w:val="1097"/>
        </w:trPr>
        <w:tc>
          <w:tcPr>
            <w:tcW w:w="1134" w:type="dxa"/>
            <w:vMerge/>
            <w:vAlign w:val="center"/>
          </w:tcPr>
          <w:p w:rsidR="00F24F4C" w:rsidRPr="009E4B0A" w:rsidRDefault="00F24F4C" w:rsidP="009E4B0A">
            <w:pPr>
              <w:spacing w:after="0"/>
              <w:jc w:val="center"/>
              <w:rPr>
                <w:rFonts w:ascii="仿宋" w:eastAsia="仿宋" w:hAnsi="仿宋"/>
                <w:kern w:val="2"/>
                <w:sz w:val="24"/>
                <w:szCs w:val="24"/>
              </w:rPr>
            </w:pP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—31</w:t>
            </w:r>
            <w:r w:rsidRPr="009E4B0A">
              <w:rPr>
                <w:rFonts w:ascii="仿宋" w:eastAsia="仿宋" w:hAnsi="仿宋" w:cs="仿宋" w:hint="eastAsia"/>
                <w:kern w:val="2"/>
                <w:sz w:val="24"/>
                <w:szCs w:val="24"/>
              </w:rPr>
              <w:t>精神文明创建宣传</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—46</w:t>
            </w:r>
            <w:r w:rsidRPr="009E4B0A">
              <w:rPr>
                <w:rFonts w:ascii="仿宋" w:eastAsia="仿宋" w:hAnsi="仿宋" w:cs="仿宋" w:hint="eastAsia"/>
                <w:kern w:val="2"/>
                <w:sz w:val="24"/>
                <w:szCs w:val="24"/>
              </w:rPr>
              <w:t>利用多种形式宣传展示创建工作内容，展示各类精神文明创建活动图片和有关情况；</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—47</w:t>
            </w:r>
            <w:r w:rsidRPr="009E4B0A">
              <w:rPr>
                <w:rFonts w:ascii="仿宋" w:eastAsia="仿宋" w:hAnsi="仿宋" w:cs="仿宋" w:hint="eastAsia"/>
                <w:kern w:val="2"/>
                <w:sz w:val="24"/>
                <w:szCs w:val="24"/>
              </w:rPr>
              <w:t>办公场所有体现理想信念、道德观念、价值理念，体现行业规范、职业精神、企业文化的宣传图或文化墙；</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—48</w:t>
            </w:r>
            <w:r w:rsidRPr="009E4B0A">
              <w:rPr>
                <w:rFonts w:ascii="仿宋" w:eastAsia="仿宋" w:hAnsi="仿宋" w:cs="仿宋" w:hint="eastAsia"/>
                <w:kern w:val="2"/>
                <w:sz w:val="24"/>
                <w:szCs w:val="24"/>
              </w:rPr>
              <w:t>干部职工对创建工作的参与率≥</w:t>
            </w:r>
            <w:r w:rsidRPr="009E4B0A">
              <w:rPr>
                <w:rFonts w:ascii="仿宋" w:eastAsia="仿宋" w:hAnsi="仿宋" w:cs="仿宋"/>
                <w:kern w:val="2"/>
                <w:sz w:val="24"/>
                <w:szCs w:val="24"/>
              </w:rPr>
              <w:t>95%</w:t>
            </w:r>
            <w:r w:rsidRPr="009E4B0A">
              <w:rPr>
                <w:rFonts w:ascii="仿宋" w:eastAsia="仿宋" w:hAnsi="仿宋" w:cs="仿宋" w:hint="eastAsia"/>
                <w:kern w:val="2"/>
                <w:sz w:val="24"/>
                <w:szCs w:val="24"/>
              </w:rPr>
              <w:t>，对本单位创建工作的满意度≥</w:t>
            </w:r>
            <w:r w:rsidRPr="009E4B0A">
              <w:rPr>
                <w:rFonts w:ascii="仿宋" w:eastAsia="仿宋" w:hAnsi="仿宋" w:cs="仿宋"/>
                <w:kern w:val="2"/>
                <w:sz w:val="24"/>
                <w:szCs w:val="24"/>
              </w:rPr>
              <w:t>90%</w:t>
            </w:r>
            <w:r w:rsidRPr="009E4B0A">
              <w:rPr>
                <w:rFonts w:ascii="仿宋" w:eastAsia="仿宋" w:hAnsi="仿宋" w:cs="仿宋" w:hint="eastAsia"/>
                <w:kern w:val="2"/>
                <w:sz w:val="24"/>
                <w:szCs w:val="24"/>
              </w:rPr>
              <w:t>。</w:t>
            </w:r>
          </w:p>
        </w:tc>
        <w:tc>
          <w:tcPr>
            <w:tcW w:w="4394" w:type="dxa"/>
            <w:vMerge/>
            <w:vAlign w:val="center"/>
          </w:tcPr>
          <w:p w:rsidR="00F24F4C" w:rsidRPr="009E4B0A" w:rsidRDefault="00F24F4C" w:rsidP="009E4B0A">
            <w:pPr>
              <w:spacing w:after="0"/>
              <w:jc w:val="both"/>
              <w:rPr>
                <w:rFonts w:ascii="仿宋" w:eastAsia="仿宋" w:hAnsi="仿宋"/>
                <w:kern w:val="2"/>
                <w:sz w:val="24"/>
                <w:szCs w:val="24"/>
              </w:rPr>
            </w:pPr>
          </w:p>
        </w:tc>
        <w:tc>
          <w:tcPr>
            <w:tcW w:w="1559" w:type="dxa"/>
            <w:vMerge/>
            <w:vAlign w:val="center"/>
          </w:tcPr>
          <w:p w:rsidR="00F24F4C" w:rsidRPr="009E4B0A" w:rsidRDefault="00F24F4C" w:rsidP="009E4B0A">
            <w:pPr>
              <w:spacing w:after="0"/>
              <w:jc w:val="both"/>
              <w:rPr>
                <w:rFonts w:ascii="仿宋" w:eastAsia="仿宋" w:hAnsi="仿宋"/>
                <w:kern w:val="2"/>
                <w:sz w:val="24"/>
                <w:szCs w:val="24"/>
              </w:rPr>
            </w:pPr>
          </w:p>
        </w:tc>
      </w:tr>
      <w:tr w:rsidR="00F24F4C" w:rsidRPr="009E4B0A">
        <w:trPr>
          <w:trHeight w:val="1118"/>
        </w:trPr>
        <w:tc>
          <w:tcPr>
            <w:tcW w:w="1134" w:type="dxa"/>
            <w:vMerge w:val="restart"/>
            <w:vAlign w:val="center"/>
          </w:tcPr>
          <w:p w:rsidR="00F24F4C" w:rsidRPr="009E4B0A" w:rsidRDefault="00F24F4C" w:rsidP="009E4B0A">
            <w:pPr>
              <w:spacing w:after="0"/>
              <w:jc w:val="center"/>
              <w:rPr>
                <w:rFonts w:ascii="仿宋" w:eastAsia="仿宋" w:hAnsi="仿宋" w:cs="仿宋"/>
                <w:kern w:val="2"/>
                <w:sz w:val="24"/>
                <w:szCs w:val="24"/>
              </w:rPr>
            </w:pPr>
            <w:r w:rsidRPr="009E4B0A">
              <w:rPr>
                <w:rFonts w:ascii="仿宋" w:eastAsia="仿宋" w:hAnsi="仿宋" w:cs="仿宋"/>
                <w:kern w:val="2"/>
                <w:sz w:val="24"/>
                <w:szCs w:val="24"/>
              </w:rPr>
              <w:t>I-13</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内</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外</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环</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hint="eastAsia"/>
                <w:kern w:val="2"/>
                <w:sz w:val="24"/>
                <w:szCs w:val="24"/>
              </w:rPr>
              <w:t>境</w:t>
            </w:r>
          </w:p>
          <w:p w:rsidR="00F24F4C" w:rsidRPr="009E4B0A" w:rsidRDefault="00F24F4C" w:rsidP="009E4B0A">
            <w:pPr>
              <w:spacing w:after="0"/>
              <w:jc w:val="center"/>
              <w:rPr>
                <w:rFonts w:ascii="仿宋" w:eastAsia="仿宋" w:hAnsi="仿宋"/>
                <w:kern w:val="2"/>
                <w:sz w:val="24"/>
                <w:szCs w:val="24"/>
              </w:rPr>
            </w:pPr>
            <w:r w:rsidRPr="009E4B0A">
              <w:rPr>
                <w:rFonts w:ascii="仿宋" w:eastAsia="仿宋" w:hAnsi="仿宋" w:cs="仿宋"/>
                <w:kern w:val="2"/>
                <w:sz w:val="24"/>
                <w:szCs w:val="24"/>
              </w:rPr>
              <w:t>5</w:t>
            </w:r>
            <w:r w:rsidRPr="009E4B0A">
              <w:rPr>
                <w:rFonts w:ascii="仿宋" w:eastAsia="仿宋" w:hAnsi="仿宋" w:cs="仿宋" w:hint="eastAsia"/>
                <w:kern w:val="2"/>
                <w:sz w:val="24"/>
                <w:szCs w:val="24"/>
              </w:rPr>
              <w:t>分</w:t>
            </w: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—34</w:t>
            </w:r>
            <w:r w:rsidRPr="009E4B0A">
              <w:rPr>
                <w:rFonts w:ascii="仿宋" w:eastAsia="仿宋" w:hAnsi="仿宋" w:cs="仿宋" w:hint="eastAsia"/>
                <w:kern w:val="2"/>
                <w:sz w:val="24"/>
                <w:szCs w:val="24"/>
              </w:rPr>
              <w:t>整洁有序</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—51</w:t>
            </w:r>
            <w:r w:rsidRPr="009E4B0A">
              <w:rPr>
                <w:rFonts w:ascii="仿宋" w:eastAsia="仿宋" w:hAnsi="仿宋" w:cs="仿宋" w:hint="eastAsia"/>
                <w:kern w:val="2"/>
                <w:sz w:val="24"/>
                <w:szCs w:val="24"/>
              </w:rPr>
              <w:t>单位环境干净整洁、无卫生死角，无乱写乱画、乱摆乱放、乱搭乱建，管理精细，秩序井然。</w:t>
            </w:r>
          </w:p>
        </w:tc>
        <w:tc>
          <w:tcPr>
            <w:tcW w:w="4394"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实地察看单位门前、院内、食堂、卫生间、办公室、停车场等部位。</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tc>
        <w:tc>
          <w:tcPr>
            <w:tcW w:w="1559" w:type="dxa"/>
            <w:vAlign w:val="center"/>
          </w:tcPr>
          <w:p w:rsidR="00F24F4C" w:rsidRPr="009E4B0A" w:rsidRDefault="00F24F4C" w:rsidP="009E4B0A">
            <w:pPr>
              <w:spacing w:after="0"/>
              <w:jc w:val="both"/>
              <w:rPr>
                <w:rFonts w:ascii="仿宋" w:eastAsia="仿宋" w:hAnsi="仿宋"/>
                <w:kern w:val="2"/>
                <w:sz w:val="24"/>
                <w:szCs w:val="24"/>
              </w:rPr>
            </w:pP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1262"/>
        </w:trPr>
        <w:tc>
          <w:tcPr>
            <w:tcW w:w="1134" w:type="dxa"/>
            <w:vMerge/>
          </w:tcPr>
          <w:p w:rsidR="00F24F4C" w:rsidRPr="009E4B0A" w:rsidRDefault="00F24F4C" w:rsidP="009E4B0A">
            <w:pPr>
              <w:spacing w:after="0"/>
              <w:rPr>
                <w:rFonts w:ascii="仿宋" w:eastAsia="仿宋" w:hAnsi="仿宋"/>
                <w:kern w:val="2"/>
                <w:sz w:val="24"/>
                <w:szCs w:val="24"/>
              </w:rPr>
            </w:pP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—35</w:t>
            </w:r>
            <w:r>
              <w:rPr>
                <w:rFonts w:ascii="仿宋" w:eastAsia="仿宋" w:hAnsi="仿宋" w:cs="仿宋" w:hint="eastAsia"/>
                <w:kern w:val="2"/>
                <w:sz w:val="24"/>
                <w:szCs w:val="24"/>
              </w:rPr>
              <w:t>文</w:t>
            </w:r>
            <w:r w:rsidRPr="009E4B0A">
              <w:rPr>
                <w:rFonts w:ascii="仿宋" w:eastAsia="仿宋" w:hAnsi="仿宋" w:cs="仿宋" w:hint="eastAsia"/>
                <w:kern w:val="2"/>
                <w:sz w:val="24"/>
                <w:szCs w:val="24"/>
              </w:rPr>
              <w:t>体活动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2</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—52</w:t>
            </w:r>
            <w:r w:rsidRPr="009E4B0A">
              <w:rPr>
                <w:rFonts w:ascii="仿宋" w:eastAsia="仿宋" w:hAnsi="仿宋" w:cs="仿宋" w:hint="eastAsia"/>
                <w:kern w:val="2"/>
                <w:sz w:val="24"/>
                <w:szCs w:val="24"/>
              </w:rPr>
              <w:t>有必要的文化设施和体育设施，能够正常使用；</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—53</w:t>
            </w:r>
            <w:r w:rsidRPr="009E4B0A">
              <w:rPr>
                <w:rFonts w:ascii="仿宋" w:eastAsia="仿宋" w:hAnsi="仿宋" w:cs="仿宋" w:hint="eastAsia"/>
                <w:kern w:val="2"/>
                <w:sz w:val="24"/>
                <w:szCs w:val="24"/>
              </w:rPr>
              <w:t>定期开展文化体育活动。</w:t>
            </w:r>
          </w:p>
        </w:tc>
        <w:tc>
          <w:tcPr>
            <w:tcW w:w="4394"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实地察看、走访了解文体设施场所使用情况，活动经常，没有闲置废弃。</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2</w:t>
            </w:r>
            <w:r w:rsidRPr="009E4B0A">
              <w:rPr>
                <w:rFonts w:ascii="Times New Roman" w:eastAsia="宋体" w:hAnsi="Times New Roman" w:cs="宋体" w:hint="eastAsia"/>
                <w:kern w:val="2"/>
                <w:sz w:val="21"/>
                <w:szCs w:val="21"/>
              </w:rPr>
              <w:t>分）</w:t>
            </w:r>
          </w:p>
        </w:tc>
        <w:tc>
          <w:tcPr>
            <w:tcW w:w="1559"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r w:rsidR="00F24F4C" w:rsidRPr="009E4B0A">
        <w:trPr>
          <w:trHeight w:val="1421"/>
        </w:trPr>
        <w:tc>
          <w:tcPr>
            <w:tcW w:w="1134" w:type="dxa"/>
            <w:vMerge/>
          </w:tcPr>
          <w:p w:rsidR="00F24F4C" w:rsidRPr="009E4B0A" w:rsidRDefault="00F24F4C" w:rsidP="009E4B0A">
            <w:pPr>
              <w:spacing w:after="0"/>
              <w:rPr>
                <w:rFonts w:ascii="仿宋" w:eastAsia="仿宋" w:hAnsi="仿宋"/>
                <w:kern w:val="2"/>
                <w:sz w:val="24"/>
                <w:szCs w:val="24"/>
              </w:rPr>
            </w:pPr>
          </w:p>
        </w:tc>
        <w:tc>
          <w:tcPr>
            <w:tcW w:w="2410"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Ⅱ</w:t>
            </w:r>
            <w:r w:rsidRPr="009E4B0A">
              <w:rPr>
                <w:rFonts w:ascii="仿宋" w:eastAsia="仿宋" w:hAnsi="仿宋" w:cs="仿宋"/>
                <w:kern w:val="2"/>
                <w:sz w:val="24"/>
                <w:szCs w:val="24"/>
              </w:rPr>
              <w:t>—36</w:t>
            </w:r>
            <w:r w:rsidRPr="009E4B0A">
              <w:rPr>
                <w:rFonts w:ascii="仿宋" w:eastAsia="仿宋" w:hAnsi="仿宋" w:cs="仿宋" w:hint="eastAsia"/>
                <w:kern w:val="2"/>
                <w:sz w:val="24"/>
                <w:szCs w:val="24"/>
              </w:rPr>
              <w:t>环境优美</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w:t>
            </w:r>
            <w:r w:rsidRPr="009E4B0A">
              <w:rPr>
                <w:rFonts w:ascii="仿宋" w:eastAsia="仿宋" w:hAnsi="仿宋" w:cs="仿宋"/>
                <w:kern w:val="2"/>
                <w:sz w:val="24"/>
                <w:szCs w:val="24"/>
              </w:rPr>
              <w:t>1</w:t>
            </w:r>
            <w:r w:rsidRPr="009E4B0A">
              <w:rPr>
                <w:rFonts w:ascii="仿宋" w:eastAsia="仿宋" w:hAnsi="仿宋" w:cs="仿宋" w:hint="eastAsia"/>
                <w:kern w:val="2"/>
                <w:sz w:val="24"/>
                <w:szCs w:val="24"/>
              </w:rPr>
              <w:t>分）</w:t>
            </w:r>
          </w:p>
        </w:tc>
        <w:tc>
          <w:tcPr>
            <w:tcW w:w="5245"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—54</w:t>
            </w:r>
            <w:r w:rsidRPr="009E4B0A">
              <w:rPr>
                <w:rFonts w:ascii="仿宋" w:eastAsia="仿宋" w:hAnsi="仿宋" w:cs="仿宋" w:hint="eastAsia"/>
                <w:kern w:val="2"/>
                <w:sz w:val="24"/>
                <w:szCs w:val="24"/>
              </w:rPr>
              <w:t>办公生产经营场所设计合理，各类设施完好、功能齐全、使用方便；</w:t>
            </w:r>
          </w:p>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Ⅲ</w:t>
            </w:r>
            <w:r w:rsidRPr="009E4B0A">
              <w:rPr>
                <w:rFonts w:ascii="仿宋" w:eastAsia="仿宋" w:hAnsi="仿宋" w:cs="仿宋"/>
                <w:kern w:val="2"/>
                <w:sz w:val="24"/>
                <w:szCs w:val="24"/>
              </w:rPr>
              <w:t>—55</w:t>
            </w:r>
            <w:r w:rsidRPr="009E4B0A">
              <w:rPr>
                <w:rFonts w:ascii="仿宋" w:eastAsia="仿宋" w:hAnsi="仿宋" w:cs="仿宋" w:hint="eastAsia"/>
                <w:kern w:val="2"/>
                <w:sz w:val="24"/>
                <w:szCs w:val="24"/>
              </w:rPr>
              <w:t>单位绿化良好、内外环境美观宜人。</w:t>
            </w:r>
          </w:p>
        </w:tc>
        <w:tc>
          <w:tcPr>
            <w:tcW w:w="4394"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实地察看单位办公或生产经营场所内外环境、设施建设和美化亮化情况。</w:t>
            </w:r>
            <w:r w:rsidRPr="009E4B0A">
              <w:rPr>
                <w:rFonts w:ascii="Times New Roman" w:eastAsia="宋体" w:hAnsi="Times New Roman" w:cs="宋体" w:hint="eastAsia"/>
                <w:kern w:val="2"/>
                <w:sz w:val="21"/>
                <w:szCs w:val="21"/>
              </w:rPr>
              <w:t>（</w:t>
            </w:r>
            <w:r w:rsidRPr="009E4B0A">
              <w:rPr>
                <w:rFonts w:ascii="Times New Roman" w:eastAsia="宋体" w:hAnsi="Times New Roman" w:cs="Times New Roman"/>
                <w:kern w:val="2"/>
                <w:sz w:val="21"/>
                <w:szCs w:val="21"/>
              </w:rPr>
              <w:t>1</w:t>
            </w:r>
            <w:r w:rsidRPr="009E4B0A">
              <w:rPr>
                <w:rFonts w:ascii="Times New Roman" w:eastAsia="宋体" w:hAnsi="Times New Roman" w:cs="宋体" w:hint="eastAsia"/>
                <w:kern w:val="2"/>
                <w:sz w:val="21"/>
                <w:szCs w:val="21"/>
              </w:rPr>
              <w:t>分）</w:t>
            </w:r>
          </w:p>
        </w:tc>
        <w:tc>
          <w:tcPr>
            <w:tcW w:w="1559" w:type="dxa"/>
            <w:vAlign w:val="center"/>
          </w:tcPr>
          <w:p w:rsidR="00F24F4C" w:rsidRPr="009E4B0A" w:rsidRDefault="00F24F4C" w:rsidP="009E4B0A">
            <w:pPr>
              <w:spacing w:after="0"/>
              <w:jc w:val="both"/>
              <w:rPr>
                <w:rFonts w:ascii="仿宋" w:eastAsia="仿宋" w:hAnsi="仿宋"/>
                <w:kern w:val="2"/>
                <w:sz w:val="24"/>
                <w:szCs w:val="24"/>
              </w:rPr>
            </w:pPr>
            <w:r w:rsidRPr="009E4B0A">
              <w:rPr>
                <w:rFonts w:ascii="仿宋" w:eastAsia="仿宋" w:hAnsi="仿宋" w:cs="仿宋" w:hint="eastAsia"/>
                <w:kern w:val="2"/>
                <w:sz w:val="24"/>
                <w:szCs w:val="24"/>
              </w:rPr>
              <w:t>办公室</w:t>
            </w:r>
          </w:p>
        </w:tc>
      </w:tr>
    </w:tbl>
    <w:p w:rsidR="00F24F4C" w:rsidRPr="00D07FD6" w:rsidRDefault="00F24F4C" w:rsidP="00390CC1">
      <w:bookmarkStart w:id="0" w:name="_GoBack"/>
      <w:bookmarkEnd w:id="0"/>
    </w:p>
    <w:p w:rsidR="00F24F4C" w:rsidRDefault="00F24F4C" w:rsidP="00FF198D">
      <w:pPr>
        <w:spacing w:after="0"/>
        <w:jc w:val="center"/>
        <w:rPr>
          <w:rFonts w:ascii="黑体" w:eastAsia="黑体" w:hAnsi="黑体"/>
          <w:sz w:val="32"/>
          <w:szCs w:val="32"/>
        </w:rPr>
      </w:pPr>
      <w:r w:rsidRPr="0028611F">
        <w:rPr>
          <w:rFonts w:ascii="黑体" w:eastAsia="黑体" w:hAnsi="黑体" w:cs="黑体" w:hint="eastAsia"/>
          <w:sz w:val="32"/>
          <w:szCs w:val="32"/>
        </w:rPr>
        <w:t>第三项</w:t>
      </w:r>
      <w:r>
        <w:rPr>
          <w:rFonts w:ascii="黑体" w:eastAsia="黑体" w:hAnsi="黑体" w:cs="黑体"/>
          <w:sz w:val="32"/>
          <w:szCs w:val="32"/>
        </w:rPr>
        <w:t xml:space="preserve">  </w:t>
      </w:r>
      <w:r w:rsidRPr="0028611F">
        <w:rPr>
          <w:rFonts w:ascii="黑体" w:eastAsia="黑体" w:hAnsi="黑体" w:cs="黑体" w:hint="eastAsia"/>
          <w:sz w:val="32"/>
          <w:szCs w:val="32"/>
        </w:rPr>
        <w:t>理论学习知识测试部分</w:t>
      </w:r>
    </w:p>
    <w:p w:rsidR="00F24F4C" w:rsidRPr="008C0886" w:rsidRDefault="00F24F4C" w:rsidP="00FF198D">
      <w:pPr>
        <w:spacing w:after="0"/>
        <w:rPr>
          <w:rFonts w:ascii="仿宋" w:eastAsia="仿宋" w:hAnsi="仿宋"/>
          <w:sz w:val="32"/>
          <w:szCs w:val="32"/>
        </w:rPr>
      </w:pPr>
      <w:r w:rsidRPr="00BD6DCB">
        <w:rPr>
          <w:rFonts w:ascii="仿宋" w:eastAsia="仿宋" w:hAnsi="仿宋" w:cs="仿宋" w:hint="eastAsia"/>
          <w:b/>
          <w:bCs/>
          <w:sz w:val="32"/>
          <w:szCs w:val="32"/>
        </w:rPr>
        <w:t>任务分工：</w:t>
      </w:r>
      <w:r>
        <w:rPr>
          <w:rFonts w:ascii="仿宋" w:eastAsia="仿宋" w:hAnsi="仿宋" w:cs="仿宋" w:hint="eastAsia"/>
          <w:b/>
          <w:bCs/>
          <w:sz w:val="32"/>
          <w:szCs w:val="32"/>
        </w:rPr>
        <w:t>理论学习和保障组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0"/>
        <w:gridCol w:w="7088"/>
        <w:gridCol w:w="4073"/>
        <w:gridCol w:w="1511"/>
      </w:tblGrid>
      <w:tr w:rsidR="00F24F4C" w:rsidRPr="009E4B0A">
        <w:trPr>
          <w:trHeight w:val="416"/>
        </w:trPr>
        <w:tc>
          <w:tcPr>
            <w:tcW w:w="1180" w:type="dxa"/>
          </w:tcPr>
          <w:p w:rsidR="00F24F4C" w:rsidRPr="009E4B0A" w:rsidRDefault="00F24F4C" w:rsidP="009E4B0A">
            <w:pPr>
              <w:spacing w:after="0" w:line="220" w:lineRule="atLeast"/>
              <w:jc w:val="center"/>
              <w:rPr>
                <w:rFonts w:ascii="仿宋" w:eastAsia="仿宋" w:hAnsi="仿宋"/>
                <w:kern w:val="2"/>
                <w:sz w:val="28"/>
                <w:szCs w:val="28"/>
              </w:rPr>
            </w:pPr>
            <w:r w:rsidRPr="009E4B0A">
              <w:rPr>
                <w:rFonts w:ascii="仿宋" w:eastAsia="仿宋" w:hAnsi="仿宋" w:cs="仿宋" w:hint="eastAsia"/>
                <w:kern w:val="2"/>
                <w:sz w:val="28"/>
                <w:szCs w:val="28"/>
              </w:rPr>
              <w:t>序号</w:t>
            </w:r>
          </w:p>
        </w:tc>
        <w:tc>
          <w:tcPr>
            <w:tcW w:w="7088" w:type="dxa"/>
          </w:tcPr>
          <w:p w:rsidR="00F24F4C" w:rsidRPr="009E4B0A" w:rsidRDefault="00F24F4C" w:rsidP="00F24F4C">
            <w:pPr>
              <w:spacing w:after="0" w:line="220" w:lineRule="atLeast"/>
              <w:ind w:firstLineChars="100" w:firstLine="31680"/>
              <w:jc w:val="center"/>
              <w:rPr>
                <w:rFonts w:ascii="仿宋" w:eastAsia="仿宋" w:hAnsi="仿宋"/>
                <w:kern w:val="2"/>
                <w:sz w:val="28"/>
                <w:szCs w:val="28"/>
              </w:rPr>
            </w:pPr>
            <w:r w:rsidRPr="009E4B0A">
              <w:rPr>
                <w:rFonts w:ascii="仿宋" w:eastAsia="仿宋" w:hAnsi="仿宋" w:cs="仿宋" w:hint="eastAsia"/>
                <w:kern w:val="2"/>
                <w:sz w:val="28"/>
                <w:szCs w:val="28"/>
              </w:rPr>
              <w:t>任务内容</w:t>
            </w:r>
          </w:p>
        </w:tc>
        <w:tc>
          <w:tcPr>
            <w:tcW w:w="4073" w:type="dxa"/>
          </w:tcPr>
          <w:p w:rsidR="00F24F4C" w:rsidRPr="009E4B0A" w:rsidRDefault="00F24F4C" w:rsidP="009E4B0A">
            <w:pPr>
              <w:spacing w:after="0" w:line="220" w:lineRule="atLeast"/>
              <w:jc w:val="center"/>
              <w:rPr>
                <w:rFonts w:ascii="仿宋" w:eastAsia="仿宋" w:hAnsi="仿宋"/>
                <w:kern w:val="2"/>
                <w:sz w:val="28"/>
                <w:szCs w:val="28"/>
              </w:rPr>
            </w:pPr>
            <w:r w:rsidRPr="009E4B0A">
              <w:rPr>
                <w:rFonts w:ascii="仿宋" w:eastAsia="仿宋" w:hAnsi="仿宋" w:cs="仿宋" w:hint="eastAsia"/>
                <w:kern w:val="2"/>
                <w:sz w:val="28"/>
                <w:szCs w:val="28"/>
              </w:rPr>
              <w:t>责任部门</w:t>
            </w:r>
          </w:p>
        </w:tc>
        <w:tc>
          <w:tcPr>
            <w:tcW w:w="1511" w:type="dxa"/>
          </w:tcPr>
          <w:p w:rsidR="00F24F4C" w:rsidRPr="009E4B0A" w:rsidRDefault="00F24F4C" w:rsidP="009E4B0A">
            <w:pPr>
              <w:spacing w:after="0" w:line="220" w:lineRule="atLeast"/>
              <w:jc w:val="center"/>
              <w:rPr>
                <w:rFonts w:ascii="仿宋" w:eastAsia="仿宋" w:hAnsi="仿宋"/>
                <w:kern w:val="2"/>
                <w:sz w:val="28"/>
                <w:szCs w:val="28"/>
              </w:rPr>
            </w:pPr>
            <w:r w:rsidRPr="009E4B0A">
              <w:rPr>
                <w:rFonts w:ascii="仿宋" w:eastAsia="仿宋" w:hAnsi="仿宋" w:cs="仿宋" w:hint="eastAsia"/>
                <w:kern w:val="2"/>
                <w:sz w:val="28"/>
                <w:szCs w:val="28"/>
              </w:rPr>
              <w:t>备注</w:t>
            </w:r>
          </w:p>
        </w:tc>
      </w:tr>
      <w:tr w:rsidR="00F24F4C" w:rsidRPr="009E4B0A">
        <w:trPr>
          <w:trHeight w:val="849"/>
        </w:trPr>
        <w:tc>
          <w:tcPr>
            <w:tcW w:w="1180"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1</w:t>
            </w:r>
          </w:p>
        </w:tc>
        <w:tc>
          <w:tcPr>
            <w:tcW w:w="7088"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负责准备学习资料，组织省科协干部职工进行政治理论和精神文明建设相关知识学习。</w:t>
            </w:r>
          </w:p>
        </w:tc>
        <w:tc>
          <w:tcPr>
            <w:tcW w:w="4073"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组织人事部</w:t>
            </w:r>
          </w:p>
        </w:tc>
        <w:tc>
          <w:tcPr>
            <w:tcW w:w="1511" w:type="dxa"/>
          </w:tcPr>
          <w:p w:rsidR="00F24F4C" w:rsidRPr="009E4B0A" w:rsidRDefault="00F24F4C" w:rsidP="009E4B0A">
            <w:pPr>
              <w:spacing w:after="0" w:line="220" w:lineRule="atLeast"/>
              <w:rPr>
                <w:rFonts w:ascii="仿宋" w:eastAsia="仿宋" w:hAnsi="仿宋"/>
                <w:kern w:val="2"/>
                <w:sz w:val="28"/>
                <w:szCs w:val="28"/>
              </w:rPr>
            </w:pPr>
          </w:p>
        </w:tc>
      </w:tr>
      <w:tr w:rsidR="00F24F4C" w:rsidRPr="009E4B0A">
        <w:trPr>
          <w:trHeight w:val="433"/>
        </w:trPr>
        <w:tc>
          <w:tcPr>
            <w:tcW w:w="1180"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2</w:t>
            </w:r>
          </w:p>
        </w:tc>
        <w:tc>
          <w:tcPr>
            <w:tcW w:w="7088"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组织人员参加知识测试</w:t>
            </w:r>
          </w:p>
        </w:tc>
        <w:tc>
          <w:tcPr>
            <w:tcW w:w="4073"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组织人事部</w:t>
            </w:r>
          </w:p>
        </w:tc>
        <w:tc>
          <w:tcPr>
            <w:tcW w:w="1511" w:type="dxa"/>
          </w:tcPr>
          <w:p w:rsidR="00F24F4C" w:rsidRPr="009E4B0A" w:rsidRDefault="00F24F4C" w:rsidP="009E4B0A">
            <w:pPr>
              <w:spacing w:after="0" w:line="220" w:lineRule="atLeast"/>
              <w:rPr>
                <w:rFonts w:ascii="仿宋" w:eastAsia="仿宋" w:hAnsi="仿宋"/>
                <w:kern w:val="2"/>
                <w:sz w:val="28"/>
                <w:szCs w:val="28"/>
              </w:rPr>
            </w:pPr>
          </w:p>
        </w:tc>
      </w:tr>
      <w:tr w:rsidR="00F24F4C" w:rsidRPr="009E4B0A">
        <w:trPr>
          <w:trHeight w:val="416"/>
        </w:trPr>
        <w:tc>
          <w:tcPr>
            <w:tcW w:w="1180"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3</w:t>
            </w:r>
          </w:p>
        </w:tc>
        <w:tc>
          <w:tcPr>
            <w:tcW w:w="7088"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组织群众评议</w:t>
            </w:r>
          </w:p>
        </w:tc>
        <w:tc>
          <w:tcPr>
            <w:tcW w:w="4073"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组织人事部</w:t>
            </w:r>
          </w:p>
        </w:tc>
        <w:tc>
          <w:tcPr>
            <w:tcW w:w="1511" w:type="dxa"/>
          </w:tcPr>
          <w:p w:rsidR="00F24F4C" w:rsidRPr="009E4B0A" w:rsidRDefault="00F24F4C" w:rsidP="009E4B0A">
            <w:pPr>
              <w:spacing w:after="0" w:line="220" w:lineRule="atLeast"/>
              <w:rPr>
                <w:rFonts w:ascii="仿宋" w:eastAsia="仿宋" w:hAnsi="仿宋"/>
                <w:kern w:val="2"/>
                <w:sz w:val="28"/>
                <w:szCs w:val="28"/>
              </w:rPr>
            </w:pPr>
          </w:p>
        </w:tc>
      </w:tr>
      <w:tr w:rsidR="00F24F4C" w:rsidRPr="009E4B0A">
        <w:trPr>
          <w:trHeight w:val="433"/>
        </w:trPr>
        <w:tc>
          <w:tcPr>
            <w:tcW w:w="1180"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4</w:t>
            </w:r>
          </w:p>
        </w:tc>
        <w:tc>
          <w:tcPr>
            <w:tcW w:w="7088"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创建工作经费保障及使用监督</w:t>
            </w:r>
          </w:p>
        </w:tc>
        <w:tc>
          <w:tcPr>
            <w:tcW w:w="4073"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计财部</w:t>
            </w:r>
          </w:p>
        </w:tc>
        <w:tc>
          <w:tcPr>
            <w:tcW w:w="1511" w:type="dxa"/>
          </w:tcPr>
          <w:p w:rsidR="00F24F4C" w:rsidRPr="009E4B0A" w:rsidRDefault="00F24F4C" w:rsidP="009E4B0A">
            <w:pPr>
              <w:spacing w:after="0" w:line="220" w:lineRule="atLeast"/>
              <w:rPr>
                <w:rFonts w:ascii="仿宋" w:eastAsia="仿宋" w:hAnsi="仿宋"/>
                <w:kern w:val="2"/>
                <w:sz w:val="28"/>
                <w:szCs w:val="28"/>
              </w:rPr>
            </w:pPr>
          </w:p>
        </w:tc>
      </w:tr>
      <w:tr w:rsidR="00F24F4C" w:rsidRPr="009E4B0A">
        <w:trPr>
          <w:trHeight w:val="416"/>
        </w:trPr>
        <w:tc>
          <w:tcPr>
            <w:tcW w:w="1180"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5</w:t>
            </w:r>
          </w:p>
        </w:tc>
        <w:tc>
          <w:tcPr>
            <w:tcW w:w="7088"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文明办设备保障</w:t>
            </w:r>
          </w:p>
        </w:tc>
        <w:tc>
          <w:tcPr>
            <w:tcW w:w="4073"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办公室</w:t>
            </w:r>
            <w:r w:rsidRPr="009E4B0A">
              <w:rPr>
                <w:rFonts w:ascii="仿宋" w:eastAsia="仿宋" w:hAnsi="仿宋" w:cs="仿宋"/>
                <w:kern w:val="2"/>
                <w:sz w:val="28"/>
                <w:szCs w:val="28"/>
              </w:rPr>
              <w:t xml:space="preserve"> </w:t>
            </w:r>
            <w:r w:rsidRPr="009E4B0A">
              <w:rPr>
                <w:rFonts w:ascii="仿宋" w:eastAsia="仿宋" w:hAnsi="仿宋" w:cs="仿宋" w:hint="eastAsia"/>
                <w:kern w:val="2"/>
                <w:sz w:val="28"/>
                <w:szCs w:val="28"/>
              </w:rPr>
              <w:t>计财部</w:t>
            </w:r>
          </w:p>
        </w:tc>
        <w:tc>
          <w:tcPr>
            <w:tcW w:w="1511" w:type="dxa"/>
          </w:tcPr>
          <w:p w:rsidR="00F24F4C" w:rsidRPr="009E4B0A" w:rsidRDefault="00F24F4C" w:rsidP="009E4B0A">
            <w:pPr>
              <w:spacing w:after="0" w:line="220" w:lineRule="atLeast"/>
              <w:rPr>
                <w:rFonts w:ascii="仿宋" w:eastAsia="仿宋" w:hAnsi="仿宋"/>
                <w:kern w:val="2"/>
                <w:sz w:val="28"/>
                <w:szCs w:val="28"/>
              </w:rPr>
            </w:pPr>
          </w:p>
        </w:tc>
      </w:tr>
      <w:tr w:rsidR="00F24F4C" w:rsidRPr="009E4B0A">
        <w:trPr>
          <w:trHeight w:val="433"/>
        </w:trPr>
        <w:tc>
          <w:tcPr>
            <w:tcW w:w="1180"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6</w:t>
            </w:r>
          </w:p>
        </w:tc>
        <w:tc>
          <w:tcPr>
            <w:tcW w:w="7088"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完成领导交办的创建任务</w:t>
            </w:r>
          </w:p>
        </w:tc>
        <w:tc>
          <w:tcPr>
            <w:tcW w:w="4073" w:type="dxa"/>
          </w:tcPr>
          <w:p w:rsidR="00F24F4C" w:rsidRPr="009E4B0A" w:rsidRDefault="00F24F4C" w:rsidP="009E4B0A">
            <w:pPr>
              <w:spacing w:after="0" w:line="220" w:lineRule="atLeast"/>
              <w:rPr>
                <w:rFonts w:ascii="仿宋" w:eastAsia="仿宋" w:hAnsi="仿宋"/>
                <w:kern w:val="2"/>
                <w:sz w:val="28"/>
                <w:szCs w:val="28"/>
              </w:rPr>
            </w:pPr>
          </w:p>
        </w:tc>
        <w:tc>
          <w:tcPr>
            <w:tcW w:w="1511" w:type="dxa"/>
          </w:tcPr>
          <w:p w:rsidR="00F24F4C" w:rsidRPr="009E4B0A" w:rsidRDefault="00F24F4C" w:rsidP="009E4B0A">
            <w:pPr>
              <w:spacing w:after="0" w:line="220" w:lineRule="atLeast"/>
              <w:rPr>
                <w:rFonts w:ascii="仿宋" w:eastAsia="仿宋" w:hAnsi="仿宋"/>
                <w:kern w:val="2"/>
                <w:sz w:val="28"/>
                <w:szCs w:val="28"/>
              </w:rPr>
            </w:pPr>
          </w:p>
        </w:tc>
      </w:tr>
    </w:tbl>
    <w:p w:rsidR="00F24F4C" w:rsidRPr="00D07FD6" w:rsidRDefault="00F24F4C" w:rsidP="00E33E28"/>
    <w:p w:rsidR="00F24F4C" w:rsidRPr="00D07FD6" w:rsidRDefault="00F24F4C" w:rsidP="00E33E28"/>
    <w:p w:rsidR="00F24F4C" w:rsidRDefault="00F24F4C" w:rsidP="009917FD">
      <w:pPr>
        <w:spacing w:after="0"/>
        <w:ind w:firstLineChars="1600" w:firstLine="31680"/>
        <w:rPr>
          <w:rFonts w:ascii="黑体" w:eastAsia="黑体" w:hAnsi="黑体"/>
          <w:sz w:val="32"/>
          <w:szCs w:val="32"/>
        </w:rPr>
      </w:pPr>
      <w:r w:rsidRPr="0028611F">
        <w:rPr>
          <w:rFonts w:ascii="黑体" w:eastAsia="黑体" w:hAnsi="黑体" w:cs="黑体" w:hint="eastAsia"/>
          <w:sz w:val="32"/>
          <w:szCs w:val="32"/>
        </w:rPr>
        <w:t>第四项</w:t>
      </w:r>
      <w:r>
        <w:rPr>
          <w:rFonts w:ascii="黑体" w:eastAsia="黑体" w:hAnsi="黑体" w:cs="黑体"/>
          <w:sz w:val="32"/>
          <w:szCs w:val="32"/>
        </w:rPr>
        <w:t xml:space="preserve">  </w:t>
      </w:r>
      <w:r w:rsidRPr="0028611F">
        <w:rPr>
          <w:rFonts w:ascii="黑体" w:eastAsia="黑体" w:hAnsi="黑体" w:cs="黑体" w:hint="eastAsia"/>
          <w:sz w:val="32"/>
          <w:szCs w:val="32"/>
        </w:rPr>
        <w:t>社会评议部分</w:t>
      </w:r>
    </w:p>
    <w:p w:rsidR="00F24F4C" w:rsidRDefault="00F24F4C" w:rsidP="00FF198D">
      <w:pPr>
        <w:spacing w:after="0"/>
        <w:rPr>
          <w:rFonts w:ascii="仿宋" w:eastAsia="仿宋" w:hAnsi="仿宋"/>
          <w:b/>
          <w:bCs/>
          <w:sz w:val="32"/>
          <w:szCs w:val="32"/>
        </w:rPr>
      </w:pPr>
      <w:r w:rsidRPr="00BD6DCB">
        <w:rPr>
          <w:rFonts w:ascii="仿宋" w:eastAsia="仿宋" w:hAnsi="仿宋" w:cs="仿宋" w:hint="eastAsia"/>
          <w:b/>
          <w:bCs/>
          <w:sz w:val="32"/>
          <w:szCs w:val="32"/>
        </w:rPr>
        <w:t>任务分工：</w:t>
      </w:r>
      <w:r>
        <w:rPr>
          <w:rFonts w:ascii="仿宋" w:eastAsia="仿宋" w:hAnsi="仿宋" w:cs="仿宋" w:hint="eastAsia"/>
          <w:b/>
          <w:bCs/>
          <w:sz w:val="32"/>
          <w:szCs w:val="32"/>
        </w:rPr>
        <w:t>宣传协调组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
        <w:gridCol w:w="7290"/>
        <w:gridCol w:w="4041"/>
        <w:gridCol w:w="1499"/>
      </w:tblGrid>
      <w:tr w:rsidR="00F24F4C" w:rsidRPr="009E4B0A">
        <w:trPr>
          <w:trHeight w:val="464"/>
        </w:trPr>
        <w:tc>
          <w:tcPr>
            <w:tcW w:w="913" w:type="dxa"/>
          </w:tcPr>
          <w:p w:rsidR="00F24F4C" w:rsidRPr="009E4B0A" w:rsidRDefault="00F24F4C" w:rsidP="009E4B0A">
            <w:pPr>
              <w:spacing w:after="0" w:line="220" w:lineRule="atLeast"/>
              <w:jc w:val="center"/>
              <w:rPr>
                <w:rFonts w:ascii="仿宋" w:eastAsia="仿宋" w:hAnsi="仿宋"/>
                <w:kern w:val="2"/>
                <w:sz w:val="28"/>
                <w:szCs w:val="28"/>
              </w:rPr>
            </w:pPr>
            <w:r w:rsidRPr="009E4B0A">
              <w:rPr>
                <w:rFonts w:ascii="仿宋" w:eastAsia="仿宋" w:hAnsi="仿宋" w:cs="仿宋" w:hint="eastAsia"/>
                <w:kern w:val="2"/>
                <w:sz w:val="28"/>
                <w:szCs w:val="28"/>
              </w:rPr>
              <w:t>序号</w:t>
            </w:r>
          </w:p>
        </w:tc>
        <w:tc>
          <w:tcPr>
            <w:tcW w:w="7290" w:type="dxa"/>
          </w:tcPr>
          <w:p w:rsidR="00F24F4C" w:rsidRPr="009E4B0A" w:rsidRDefault="00F24F4C" w:rsidP="009E4B0A">
            <w:pPr>
              <w:spacing w:after="0" w:line="220" w:lineRule="atLeast"/>
              <w:jc w:val="center"/>
              <w:rPr>
                <w:rFonts w:ascii="仿宋" w:eastAsia="仿宋" w:hAnsi="仿宋"/>
                <w:kern w:val="2"/>
                <w:sz w:val="28"/>
                <w:szCs w:val="28"/>
              </w:rPr>
            </w:pPr>
            <w:r w:rsidRPr="009E4B0A">
              <w:rPr>
                <w:rFonts w:ascii="仿宋" w:eastAsia="仿宋" w:hAnsi="仿宋" w:cs="仿宋" w:hint="eastAsia"/>
                <w:kern w:val="2"/>
                <w:sz w:val="28"/>
                <w:szCs w:val="28"/>
              </w:rPr>
              <w:t>任务内容</w:t>
            </w:r>
          </w:p>
        </w:tc>
        <w:tc>
          <w:tcPr>
            <w:tcW w:w="4041" w:type="dxa"/>
          </w:tcPr>
          <w:p w:rsidR="00F24F4C" w:rsidRPr="009E4B0A" w:rsidRDefault="00F24F4C" w:rsidP="009E4B0A">
            <w:pPr>
              <w:spacing w:after="0" w:line="220" w:lineRule="atLeast"/>
              <w:jc w:val="center"/>
              <w:rPr>
                <w:rFonts w:ascii="仿宋" w:eastAsia="仿宋" w:hAnsi="仿宋"/>
                <w:kern w:val="2"/>
                <w:sz w:val="28"/>
                <w:szCs w:val="28"/>
              </w:rPr>
            </w:pPr>
            <w:r w:rsidRPr="009E4B0A">
              <w:rPr>
                <w:rFonts w:ascii="仿宋" w:eastAsia="仿宋" w:hAnsi="仿宋" w:cs="仿宋" w:hint="eastAsia"/>
                <w:kern w:val="2"/>
                <w:sz w:val="28"/>
                <w:szCs w:val="28"/>
              </w:rPr>
              <w:t>责任部门</w:t>
            </w:r>
          </w:p>
        </w:tc>
        <w:tc>
          <w:tcPr>
            <w:tcW w:w="1499" w:type="dxa"/>
          </w:tcPr>
          <w:p w:rsidR="00F24F4C" w:rsidRPr="009E4B0A" w:rsidRDefault="00F24F4C" w:rsidP="009E4B0A">
            <w:pPr>
              <w:spacing w:after="0" w:line="220" w:lineRule="atLeast"/>
              <w:jc w:val="center"/>
              <w:rPr>
                <w:rFonts w:ascii="仿宋" w:eastAsia="仿宋" w:hAnsi="仿宋"/>
                <w:kern w:val="2"/>
                <w:sz w:val="28"/>
                <w:szCs w:val="28"/>
              </w:rPr>
            </w:pPr>
            <w:r w:rsidRPr="009E4B0A">
              <w:rPr>
                <w:rFonts w:ascii="仿宋" w:eastAsia="仿宋" w:hAnsi="仿宋" w:cs="仿宋" w:hint="eastAsia"/>
                <w:kern w:val="2"/>
                <w:sz w:val="28"/>
                <w:szCs w:val="28"/>
              </w:rPr>
              <w:t>备注</w:t>
            </w:r>
          </w:p>
        </w:tc>
      </w:tr>
      <w:tr w:rsidR="00F24F4C" w:rsidRPr="009E4B0A">
        <w:trPr>
          <w:trHeight w:val="482"/>
        </w:trPr>
        <w:tc>
          <w:tcPr>
            <w:tcW w:w="913"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1</w:t>
            </w:r>
          </w:p>
        </w:tc>
        <w:tc>
          <w:tcPr>
            <w:tcW w:w="7290"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大力宣传，营造文明创建氛围，取得社会评议好成绩</w:t>
            </w:r>
          </w:p>
        </w:tc>
        <w:tc>
          <w:tcPr>
            <w:tcW w:w="4041"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调宣部</w:t>
            </w:r>
            <w:r w:rsidRPr="009E4B0A">
              <w:rPr>
                <w:rFonts w:ascii="仿宋" w:eastAsia="仿宋" w:hAnsi="仿宋" w:cs="仿宋"/>
                <w:kern w:val="2"/>
                <w:sz w:val="28"/>
                <w:szCs w:val="28"/>
              </w:rPr>
              <w:t xml:space="preserve"> </w:t>
            </w:r>
            <w:r w:rsidRPr="009E4B0A">
              <w:rPr>
                <w:rFonts w:ascii="仿宋" w:eastAsia="仿宋" w:hAnsi="仿宋" w:cs="仿宋" w:hint="eastAsia"/>
                <w:kern w:val="2"/>
                <w:sz w:val="28"/>
                <w:szCs w:val="28"/>
              </w:rPr>
              <w:t>信息中心</w:t>
            </w:r>
          </w:p>
        </w:tc>
        <w:tc>
          <w:tcPr>
            <w:tcW w:w="1499" w:type="dxa"/>
          </w:tcPr>
          <w:p w:rsidR="00F24F4C" w:rsidRPr="009E4B0A" w:rsidRDefault="00F24F4C" w:rsidP="009E4B0A">
            <w:pPr>
              <w:spacing w:after="0" w:line="220" w:lineRule="atLeast"/>
              <w:rPr>
                <w:rFonts w:ascii="仿宋" w:eastAsia="仿宋" w:hAnsi="仿宋"/>
                <w:kern w:val="2"/>
                <w:sz w:val="28"/>
                <w:szCs w:val="28"/>
              </w:rPr>
            </w:pPr>
          </w:p>
        </w:tc>
      </w:tr>
      <w:tr w:rsidR="00F24F4C" w:rsidRPr="009E4B0A">
        <w:trPr>
          <w:trHeight w:val="464"/>
        </w:trPr>
        <w:tc>
          <w:tcPr>
            <w:tcW w:w="913"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2</w:t>
            </w:r>
          </w:p>
        </w:tc>
        <w:tc>
          <w:tcPr>
            <w:tcW w:w="7290"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负责制作创建工作宣传片</w:t>
            </w:r>
          </w:p>
        </w:tc>
        <w:tc>
          <w:tcPr>
            <w:tcW w:w="4041"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调宣部</w:t>
            </w:r>
            <w:r w:rsidRPr="009E4B0A">
              <w:rPr>
                <w:rFonts w:ascii="仿宋" w:eastAsia="仿宋" w:hAnsi="仿宋" w:cs="仿宋"/>
                <w:kern w:val="2"/>
                <w:sz w:val="28"/>
                <w:szCs w:val="28"/>
              </w:rPr>
              <w:t xml:space="preserve"> </w:t>
            </w:r>
            <w:r w:rsidRPr="009E4B0A">
              <w:rPr>
                <w:rFonts w:ascii="仿宋" w:eastAsia="仿宋" w:hAnsi="仿宋" w:cs="仿宋" w:hint="eastAsia"/>
                <w:kern w:val="2"/>
                <w:sz w:val="28"/>
                <w:szCs w:val="28"/>
              </w:rPr>
              <w:t>信息中心</w:t>
            </w:r>
          </w:p>
        </w:tc>
        <w:tc>
          <w:tcPr>
            <w:tcW w:w="1499" w:type="dxa"/>
          </w:tcPr>
          <w:p w:rsidR="00F24F4C" w:rsidRPr="009E4B0A" w:rsidRDefault="00F24F4C" w:rsidP="009E4B0A">
            <w:pPr>
              <w:spacing w:after="0" w:line="220" w:lineRule="atLeast"/>
              <w:rPr>
                <w:rFonts w:ascii="仿宋" w:eastAsia="仿宋" w:hAnsi="仿宋"/>
                <w:kern w:val="2"/>
                <w:sz w:val="28"/>
                <w:szCs w:val="28"/>
              </w:rPr>
            </w:pPr>
          </w:p>
        </w:tc>
      </w:tr>
      <w:tr w:rsidR="00F24F4C" w:rsidRPr="009E4B0A">
        <w:trPr>
          <w:trHeight w:val="464"/>
        </w:trPr>
        <w:tc>
          <w:tcPr>
            <w:tcW w:w="913"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3</w:t>
            </w:r>
          </w:p>
        </w:tc>
        <w:tc>
          <w:tcPr>
            <w:tcW w:w="7290"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负责制作创建工作宣传画册</w:t>
            </w:r>
          </w:p>
        </w:tc>
        <w:tc>
          <w:tcPr>
            <w:tcW w:w="4041"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调宣部</w:t>
            </w:r>
            <w:r w:rsidRPr="009E4B0A">
              <w:rPr>
                <w:rFonts w:ascii="仿宋" w:eastAsia="仿宋" w:hAnsi="仿宋" w:cs="仿宋"/>
                <w:kern w:val="2"/>
                <w:sz w:val="28"/>
                <w:szCs w:val="28"/>
              </w:rPr>
              <w:t xml:space="preserve"> </w:t>
            </w:r>
            <w:r w:rsidRPr="009E4B0A">
              <w:rPr>
                <w:rFonts w:ascii="仿宋" w:eastAsia="仿宋" w:hAnsi="仿宋" w:cs="仿宋" w:hint="eastAsia"/>
                <w:kern w:val="2"/>
                <w:sz w:val="28"/>
                <w:szCs w:val="28"/>
              </w:rPr>
              <w:t>信息中心</w:t>
            </w:r>
          </w:p>
        </w:tc>
        <w:tc>
          <w:tcPr>
            <w:tcW w:w="1499" w:type="dxa"/>
          </w:tcPr>
          <w:p w:rsidR="00F24F4C" w:rsidRPr="009E4B0A" w:rsidRDefault="00F24F4C" w:rsidP="009E4B0A">
            <w:pPr>
              <w:spacing w:after="0" w:line="220" w:lineRule="atLeast"/>
              <w:rPr>
                <w:rFonts w:ascii="仿宋" w:eastAsia="仿宋" w:hAnsi="仿宋"/>
                <w:kern w:val="2"/>
                <w:sz w:val="28"/>
                <w:szCs w:val="28"/>
              </w:rPr>
            </w:pPr>
          </w:p>
        </w:tc>
      </w:tr>
      <w:tr w:rsidR="00F24F4C" w:rsidRPr="009E4B0A">
        <w:trPr>
          <w:trHeight w:val="499"/>
        </w:trPr>
        <w:tc>
          <w:tcPr>
            <w:tcW w:w="913" w:type="dxa"/>
          </w:tcPr>
          <w:p w:rsidR="00F24F4C" w:rsidRPr="009E4B0A" w:rsidRDefault="00F24F4C" w:rsidP="009E4B0A">
            <w:pPr>
              <w:spacing w:after="0" w:line="220" w:lineRule="atLeast"/>
              <w:jc w:val="center"/>
              <w:rPr>
                <w:rFonts w:ascii="仿宋" w:eastAsia="仿宋" w:hAnsi="仿宋" w:cs="仿宋"/>
                <w:kern w:val="2"/>
                <w:sz w:val="28"/>
                <w:szCs w:val="28"/>
              </w:rPr>
            </w:pPr>
            <w:r w:rsidRPr="009E4B0A">
              <w:rPr>
                <w:rFonts w:ascii="仿宋" w:eastAsia="仿宋" w:hAnsi="仿宋" w:cs="仿宋"/>
                <w:kern w:val="2"/>
                <w:sz w:val="28"/>
                <w:szCs w:val="28"/>
              </w:rPr>
              <w:t>4</w:t>
            </w:r>
          </w:p>
        </w:tc>
        <w:tc>
          <w:tcPr>
            <w:tcW w:w="7290" w:type="dxa"/>
          </w:tcPr>
          <w:p w:rsidR="00F24F4C" w:rsidRPr="009E4B0A" w:rsidRDefault="00F24F4C" w:rsidP="009E4B0A">
            <w:pPr>
              <w:spacing w:after="0" w:line="220" w:lineRule="atLeast"/>
              <w:rPr>
                <w:rFonts w:ascii="仿宋" w:eastAsia="仿宋" w:hAnsi="仿宋"/>
                <w:kern w:val="2"/>
                <w:sz w:val="28"/>
                <w:szCs w:val="28"/>
              </w:rPr>
            </w:pPr>
            <w:r w:rsidRPr="009E4B0A">
              <w:rPr>
                <w:rFonts w:ascii="仿宋" w:eastAsia="仿宋" w:hAnsi="仿宋" w:cs="仿宋" w:hint="eastAsia"/>
                <w:kern w:val="2"/>
                <w:sz w:val="28"/>
                <w:szCs w:val="28"/>
              </w:rPr>
              <w:t>完成领导交办的创建任务</w:t>
            </w:r>
          </w:p>
        </w:tc>
        <w:tc>
          <w:tcPr>
            <w:tcW w:w="4041" w:type="dxa"/>
          </w:tcPr>
          <w:p w:rsidR="00F24F4C" w:rsidRPr="009E4B0A" w:rsidRDefault="00F24F4C" w:rsidP="009E4B0A">
            <w:pPr>
              <w:spacing w:after="0" w:line="220" w:lineRule="atLeast"/>
              <w:rPr>
                <w:rFonts w:ascii="仿宋" w:eastAsia="仿宋" w:hAnsi="仿宋"/>
                <w:kern w:val="2"/>
                <w:sz w:val="28"/>
                <w:szCs w:val="28"/>
              </w:rPr>
            </w:pPr>
          </w:p>
        </w:tc>
        <w:tc>
          <w:tcPr>
            <w:tcW w:w="1499" w:type="dxa"/>
          </w:tcPr>
          <w:p w:rsidR="00F24F4C" w:rsidRPr="009E4B0A" w:rsidRDefault="00F24F4C" w:rsidP="009E4B0A">
            <w:pPr>
              <w:spacing w:after="0" w:line="220" w:lineRule="atLeast"/>
              <w:rPr>
                <w:rFonts w:ascii="仿宋" w:eastAsia="仿宋" w:hAnsi="仿宋"/>
                <w:kern w:val="2"/>
                <w:sz w:val="28"/>
                <w:szCs w:val="28"/>
              </w:rPr>
            </w:pPr>
          </w:p>
        </w:tc>
      </w:tr>
    </w:tbl>
    <w:p w:rsidR="00F24F4C" w:rsidRDefault="00F24F4C" w:rsidP="00AE3881">
      <w:pPr>
        <w:spacing w:line="220" w:lineRule="atLeast"/>
        <w:rPr>
          <w:rFonts w:ascii="黑体" w:eastAsia="黑体" w:hAnsi="黑体"/>
          <w:sz w:val="32"/>
          <w:szCs w:val="32"/>
        </w:rPr>
      </w:pPr>
    </w:p>
    <w:p w:rsidR="00F24F4C" w:rsidRPr="00571612" w:rsidRDefault="00F24F4C" w:rsidP="00AE3881">
      <w:pPr>
        <w:spacing w:line="220" w:lineRule="atLeast"/>
        <w:rPr>
          <w:rFonts w:ascii="黑体" w:eastAsia="黑体" w:hAnsi="黑体"/>
          <w:sz w:val="32"/>
          <w:szCs w:val="32"/>
        </w:rPr>
      </w:pPr>
      <w:r>
        <w:rPr>
          <w:rFonts w:ascii="黑体" w:eastAsia="黑体" w:hAnsi="黑体" w:cs="黑体" w:hint="eastAsia"/>
          <w:sz w:val="32"/>
          <w:szCs w:val="32"/>
        </w:rPr>
        <w:t>要</w:t>
      </w:r>
      <w:r>
        <w:rPr>
          <w:rFonts w:ascii="黑体" w:eastAsia="黑体" w:hAnsi="黑体" w:cs="黑体"/>
          <w:sz w:val="32"/>
          <w:szCs w:val="32"/>
        </w:rPr>
        <w:t xml:space="preserve"> </w:t>
      </w:r>
      <w:r>
        <w:rPr>
          <w:rFonts w:ascii="黑体" w:eastAsia="黑体" w:hAnsi="黑体" w:cs="黑体" w:hint="eastAsia"/>
          <w:sz w:val="32"/>
          <w:szCs w:val="32"/>
        </w:rPr>
        <w:t>求</w:t>
      </w:r>
      <w:r>
        <w:rPr>
          <w:rFonts w:ascii="黑体" w:eastAsia="黑体" w:hAnsi="黑体" w:cs="黑体"/>
          <w:sz w:val="32"/>
          <w:szCs w:val="32"/>
        </w:rPr>
        <w:t>:</w:t>
      </w:r>
      <w:r w:rsidRPr="00AE3881">
        <w:rPr>
          <w:rFonts w:ascii="仿宋" w:eastAsia="仿宋" w:hAnsi="仿宋" w:cs="仿宋"/>
          <w:sz w:val="32"/>
          <w:szCs w:val="32"/>
        </w:rPr>
        <w:t>1</w:t>
      </w:r>
      <w:r w:rsidRPr="00AE3881">
        <w:rPr>
          <w:rFonts w:ascii="仿宋" w:eastAsia="仿宋" w:hAnsi="仿宋" w:cs="仿宋" w:hint="eastAsia"/>
          <w:sz w:val="32"/>
          <w:szCs w:val="32"/>
        </w:rPr>
        <w:t>、</w:t>
      </w:r>
      <w:r>
        <w:rPr>
          <w:rFonts w:ascii="仿宋" w:eastAsia="仿宋" w:hAnsi="仿宋" w:cs="仿宋" w:hint="eastAsia"/>
          <w:sz w:val="32"/>
          <w:szCs w:val="32"/>
        </w:rPr>
        <w:t>各部门按任务分工内容及要求将相关资料电子版于</w: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16</w:t>
      </w:r>
      <w:r>
        <w:rPr>
          <w:rFonts w:ascii="仿宋" w:eastAsia="仿宋" w:hAnsi="仿宋" w:cs="仿宋" w:hint="eastAsia"/>
          <w:sz w:val="32"/>
          <w:szCs w:val="32"/>
        </w:rPr>
        <w:t>日前发至文明办邮箱：</w:t>
      </w:r>
      <w:r w:rsidRPr="00BE3301">
        <w:rPr>
          <w:rFonts w:ascii="仿宋" w:eastAsia="仿宋" w:hAnsi="仿宋" w:cs="仿宋"/>
          <w:sz w:val="32"/>
          <w:szCs w:val="32"/>
        </w:rPr>
        <w:t>skxwenmingban@163.com</w:t>
      </w:r>
      <w:r>
        <w:rPr>
          <w:rFonts w:ascii="仿宋" w:eastAsia="仿宋" w:hAnsi="仿宋" w:cs="仿宋" w:hint="eastAsia"/>
          <w:sz w:val="32"/>
          <w:szCs w:val="32"/>
        </w:rPr>
        <w:t>；纸质版交至文明办。联系人：郭成生。</w:t>
      </w:r>
    </w:p>
    <w:p w:rsidR="00F24F4C" w:rsidRDefault="00F24F4C" w:rsidP="00AE3881">
      <w:pPr>
        <w:spacing w:line="220" w:lineRule="atLeast"/>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w:t>
      </w:r>
      <w:r w:rsidRPr="00FF02B9">
        <w:rPr>
          <w:rFonts w:ascii="仿宋" w:eastAsia="仿宋" w:hAnsi="仿宋" w:cs="仿宋" w:hint="eastAsia"/>
          <w:sz w:val="32"/>
          <w:szCs w:val="32"/>
        </w:rPr>
        <w:t>第一项材料部分</w:t>
      </w:r>
      <w:r>
        <w:rPr>
          <w:rFonts w:ascii="仿宋" w:eastAsia="仿宋" w:hAnsi="仿宋" w:cs="仿宋" w:hint="eastAsia"/>
          <w:sz w:val="32"/>
          <w:szCs w:val="32"/>
        </w:rPr>
        <w:t>、第二项实地考查部分于</w: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日完成任务，待自检。</w:t>
      </w:r>
    </w:p>
    <w:p w:rsidR="00F24F4C" w:rsidRDefault="00F24F4C" w:rsidP="00AE3881">
      <w:pPr>
        <w:spacing w:line="220" w:lineRule="atLeast"/>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w:t>
      </w:r>
      <w:r w:rsidRPr="009A1191">
        <w:rPr>
          <w:rFonts w:ascii="仿宋" w:eastAsia="仿宋" w:hAnsi="仿宋" w:cs="仿宋" w:hint="eastAsia"/>
          <w:sz w:val="32"/>
          <w:szCs w:val="32"/>
        </w:rPr>
        <w:t>第三项理论学习知识测试部分</w:t>
      </w:r>
      <w:r>
        <w:rPr>
          <w:rFonts w:ascii="仿宋" w:eastAsia="仿宋" w:hAnsi="仿宋" w:cs="仿宋" w:hint="eastAsia"/>
          <w:sz w:val="32"/>
          <w:szCs w:val="32"/>
        </w:rPr>
        <w:t>于</w: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日完成学习任务，待自检。</w:t>
      </w:r>
    </w:p>
    <w:p w:rsidR="00F24F4C" w:rsidRDefault="00F24F4C" w:rsidP="00AE3881">
      <w:pPr>
        <w:spacing w:line="220" w:lineRule="atLeast"/>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w:t>
      </w:r>
      <w:r w:rsidRPr="00F466F7">
        <w:rPr>
          <w:rFonts w:ascii="仿宋" w:eastAsia="仿宋" w:hAnsi="仿宋" w:cs="仿宋" w:hint="eastAsia"/>
          <w:sz w:val="32"/>
          <w:szCs w:val="32"/>
        </w:rPr>
        <w:t>创建工作经费、设备保障</w:t>
      </w:r>
      <w:r>
        <w:rPr>
          <w:rFonts w:ascii="仿宋" w:eastAsia="仿宋" w:hAnsi="仿宋" w:cs="仿宋" w:hint="eastAsia"/>
          <w:sz w:val="32"/>
          <w:szCs w:val="32"/>
        </w:rPr>
        <w:t>自创建工作任务分工之日起及时实施保障。</w:t>
      </w:r>
    </w:p>
    <w:p w:rsidR="00F24F4C" w:rsidRDefault="00F24F4C" w:rsidP="00AE3881">
      <w:pPr>
        <w:spacing w:line="220" w:lineRule="atLeast"/>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w:t>
      </w:r>
      <w:r w:rsidRPr="0024490A">
        <w:rPr>
          <w:rFonts w:ascii="仿宋" w:eastAsia="仿宋" w:hAnsi="仿宋" w:cs="仿宋" w:hint="eastAsia"/>
          <w:sz w:val="32"/>
          <w:szCs w:val="32"/>
        </w:rPr>
        <w:t>第四项社会评议部分，宣传片、宣传画册于</w:t>
      </w:r>
      <w:r w:rsidRPr="0024490A">
        <w:rPr>
          <w:rFonts w:ascii="仿宋" w:eastAsia="仿宋" w:hAnsi="仿宋" w:cs="仿宋"/>
          <w:sz w:val="32"/>
          <w:szCs w:val="32"/>
        </w:rPr>
        <w:t>8</w:t>
      </w:r>
      <w:r w:rsidRPr="0024490A">
        <w:rPr>
          <w:rFonts w:ascii="仿宋" w:eastAsia="仿宋" w:hAnsi="仿宋" w:cs="仿宋" w:hint="eastAsia"/>
          <w:sz w:val="32"/>
          <w:szCs w:val="32"/>
        </w:rPr>
        <w:t>月</w:t>
      </w:r>
      <w:r w:rsidRPr="0024490A">
        <w:rPr>
          <w:rFonts w:ascii="仿宋" w:eastAsia="仿宋" w:hAnsi="仿宋" w:cs="仿宋"/>
          <w:sz w:val="32"/>
          <w:szCs w:val="32"/>
        </w:rPr>
        <w:t>20</w:t>
      </w:r>
      <w:r w:rsidRPr="0024490A">
        <w:rPr>
          <w:rFonts w:ascii="仿宋" w:eastAsia="仿宋" w:hAnsi="仿宋" w:cs="仿宋" w:hint="eastAsia"/>
          <w:sz w:val="32"/>
          <w:szCs w:val="32"/>
        </w:rPr>
        <w:t>日完成任务，待自检。</w:t>
      </w:r>
    </w:p>
    <w:p w:rsidR="00F24F4C" w:rsidRPr="000054E3" w:rsidRDefault="00F24F4C" w:rsidP="000054E3">
      <w:pPr>
        <w:spacing w:line="220" w:lineRule="atLeast"/>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w:t>
      </w:r>
      <w:r w:rsidRPr="0024490A">
        <w:rPr>
          <w:rFonts w:ascii="仿宋" w:eastAsia="仿宋" w:hAnsi="仿宋" w:cs="仿宋" w:hint="eastAsia"/>
          <w:sz w:val="32"/>
          <w:szCs w:val="32"/>
        </w:rPr>
        <w:t>营造文明创建氛围</w:t>
      </w:r>
      <w:r>
        <w:rPr>
          <w:rFonts w:ascii="仿宋" w:eastAsia="仿宋" w:hAnsi="仿宋" w:cs="仿宋" w:hint="eastAsia"/>
          <w:sz w:val="32"/>
          <w:szCs w:val="32"/>
        </w:rPr>
        <w:t>、做好</w:t>
      </w:r>
      <w:r w:rsidRPr="0024490A">
        <w:rPr>
          <w:rFonts w:ascii="仿宋" w:eastAsia="仿宋" w:hAnsi="仿宋" w:cs="仿宋" w:hint="eastAsia"/>
          <w:sz w:val="32"/>
          <w:szCs w:val="32"/>
        </w:rPr>
        <w:t>社会评议</w:t>
      </w:r>
      <w:r>
        <w:rPr>
          <w:rFonts w:ascii="仿宋" w:eastAsia="仿宋" w:hAnsi="仿宋" w:cs="仿宋" w:hint="eastAsia"/>
          <w:sz w:val="32"/>
          <w:szCs w:val="32"/>
        </w:rPr>
        <w:t>的宣传工作，</w:t>
      </w:r>
      <w:r w:rsidRPr="0024490A">
        <w:rPr>
          <w:rFonts w:ascii="仿宋" w:eastAsia="仿宋" w:hAnsi="仿宋" w:cs="仿宋" w:hint="eastAsia"/>
          <w:sz w:val="32"/>
          <w:szCs w:val="32"/>
        </w:rPr>
        <w:t>自任务分工之日至年底。</w:t>
      </w:r>
    </w:p>
    <w:p w:rsidR="00F24F4C" w:rsidRDefault="00F24F4C" w:rsidP="00E33E28">
      <w:pPr>
        <w:rPr>
          <w:rFonts w:ascii="黑体" w:eastAsia="黑体" w:hAnsi="黑体"/>
          <w:b/>
          <w:bCs/>
          <w:sz w:val="32"/>
          <w:szCs w:val="32"/>
        </w:rPr>
      </w:pPr>
    </w:p>
    <w:p w:rsidR="00F24F4C" w:rsidRPr="006777B6" w:rsidRDefault="00F24F4C" w:rsidP="00E33E28">
      <w:pPr>
        <w:rPr>
          <w:rFonts w:ascii="黑体" w:eastAsia="黑体" w:hAnsi="黑体"/>
          <w:b/>
          <w:bCs/>
          <w:sz w:val="32"/>
          <w:szCs w:val="32"/>
        </w:rPr>
      </w:pPr>
      <w:r>
        <w:rPr>
          <w:rFonts w:ascii="黑体" w:eastAsia="黑体" w:hAnsi="黑体" w:cs="黑体" w:hint="eastAsia"/>
          <w:b/>
          <w:bCs/>
          <w:sz w:val="32"/>
          <w:szCs w:val="32"/>
        </w:rPr>
        <w:t>附：</w:t>
      </w:r>
      <w:r>
        <w:rPr>
          <w:rFonts w:ascii="仿宋" w:eastAsia="仿宋" w:hAnsi="仿宋" w:cs="仿宋" w:hint="eastAsia"/>
          <w:b/>
          <w:bCs/>
          <w:sz w:val="32"/>
          <w:szCs w:val="32"/>
        </w:rPr>
        <w:t>具有省科协特色亮点的活动</w:t>
      </w:r>
    </w:p>
    <w:p w:rsidR="00F24F4C" w:rsidRPr="00FA087B" w:rsidRDefault="00F24F4C" w:rsidP="00FF198D">
      <w:pPr>
        <w:spacing w:after="0"/>
        <w:rPr>
          <w:rFonts w:ascii="仿宋" w:eastAsia="仿宋" w:hAnsi="仿宋"/>
          <w:sz w:val="32"/>
          <w:szCs w:val="32"/>
        </w:rPr>
      </w:pPr>
      <w:r w:rsidRPr="00BD6DCB">
        <w:rPr>
          <w:rFonts w:ascii="仿宋" w:eastAsia="仿宋" w:hAnsi="仿宋" w:cs="仿宋" w:hint="eastAsia"/>
          <w:b/>
          <w:bCs/>
          <w:sz w:val="32"/>
          <w:szCs w:val="32"/>
        </w:rPr>
        <w:t>任务分工：</w:t>
      </w:r>
      <w:r>
        <w:rPr>
          <w:rFonts w:ascii="仿宋" w:eastAsia="仿宋" w:hAnsi="仿宋" w:cs="仿宋" w:hint="eastAsia"/>
          <w:b/>
          <w:bCs/>
          <w:sz w:val="32"/>
          <w:szCs w:val="32"/>
        </w:rPr>
        <w:t>创建活动组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
        <w:gridCol w:w="8563"/>
        <w:gridCol w:w="3536"/>
        <w:gridCol w:w="990"/>
      </w:tblGrid>
      <w:tr w:rsidR="00F24F4C" w:rsidRPr="009E4B0A">
        <w:tc>
          <w:tcPr>
            <w:tcW w:w="793" w:type="dxa"/>
          </w:tcPr>
          <w:p w:rsidR="00F24F4C" w:rsidRPr="009E4B0A" w:rsidRDefault="00F24F4C" w:rsidP="009E4B0A">
            <w:pPr>
              <w:spacing w:after="0"/>
              <w:jc w:val="center"/>
              <w:rPr>
                <w:rFonts w:ascii="仿宋" w:eastAsia="仿宋" w:hAnsi="仿宋"/>
                <w:kern w:val="2"/>
                <w:sz w:val="28"/>
                <w:szCs w:val="28"/>
              </w:rPr>
            </w:pPr>
            <w:r w:rsidRPr="009E4B0A">
              <w:rPr>
                <w:rFonts w:ascii="仿宋" w:eastAsia="仿宋" w:hAnsi="仿宋" w:cs="仿宋" w:hint="eastAsia"/>
                <w:kern w:val="2"/>
                <w:sz w:val="28"/>
                <w:szCs w:val="28"/>
              </w:rPr>
              <w:t>序号</w:t>
            </w:r>
          </w:p>
        </w:tc>
        <w:tc>
          <w:tcPr>
            <w:tcW w:w="8635" w:type="dxa"/>
            <w:vAlign w:val="center"/>
          </w:tcPr>
          <w:p w:rsidR="00F24F4C" w:rsidRPr="009E4B0A" w:rsidRDefault="00F24F4C" w:rsidP="009E4B0A">
            <w:pPr>
              <w:spacing w:after="0"/>
              <w:jc w:val="center"/>
              <w:rPr>
                <w:rFonts w:ascii="仿宋" w:eastAsia="仿宋" w:hAnsi="仿宋"/>
                <w:kern w:val="2"/>
                <w:sz w:val="28"/>
                <w:szCs w:val="28"/>
              </w:rPr>
            </w:pPr>
            <w:r w:rsidRPr="009E4B0A">
              <w:rPr>
                <w:rFonts w:ascii="仿宋" w:eastAsia="仿宋" w:hAnsi="仿宋" w:cs="仿宋" w:hint="eastAsia"/>
                <w:kern w:val="2"/>
                <w:sz w:val="28"/>
                <w:szCs w:val="28"/>
              </w:rPr>
              <w:t>测评项目</w:t>
            </w:r>
          </w:p>
        </w:tc>
        <w:tc>
          <w:tcPr>
            <w:tcW w:w="3562" w:type="dxa"/>
            <w:vAlign w:val="center"/>
          </w:tcPr>
          <w:p w:rsidR="00F24F4C" w:rsidRPr="009E4B0A" w:rsidRDefault="00F24F4C" w:rsidP="009E4B0A">
            <w:pPr>
              <w:spacing w:after="0"/>
              <w:jc w:val="center"/>
              <w:rPr>
                <w:rFonts w:ascii="仿宋" w:eastAsia="仿宋" w:hAnsi="仿宋"/>
                <w:kern w:val="2"/>
                <w:sz w:val="28"/>
                <w:szCs w:val="28"/>
              </w:rPr>
            </w:pPr>
            <w:r w:rsidRPr="009E4B0A">
              <w:rPr>
                <w:rFonts w:ascii="仿宋" w:eastAsia="仿宋" w:hAnsi="仿宋" w:cs="仿宋" w:hint="eastAsia"/>
                <w:kern w:val="2"/>
                <w:sz w:val="28"/>
                <w:szCs w:val="28"/>
              </w:rPr>
              <w:t>提供资料内容的责任部门</w:t>
            </w:r>
          </w:p>
        </w:tc>
        <w:tc>
          <w:tcPr>
            <w:tcW w:w="995" w:type="dxa"/>
          </w:tcPr>
          <w:p w:rsidR="00F24F4C" w:rsidRPr="009E4B0A" w:rsidRDefault="00F24F4C" w:rsidP="009E4B0A">
            <w:pPr>
              <w:spacing w:after="0"/>
              <w:jc w:val="center"/>
              <w:rPr>
                <w:rFonts w:ascii="仿宋" w:eastAsia="仿宋" w:hAnsi="仿宋"/>
                <w:kern w:val="2"/>
                <w:sz w:val="28"/>
                <w:szCs w:val="28"/>
              </w:rPr>
            </w:pPr>
            <w:r w:rsidRPr="009E4B0A">
              <w:rPr>
                <w:rFonts w:ascii="仿宋" w:eastAsia="仿宋" w:hAnsi="仿宋" w:cs="仿宋" w:hint="eastAsia"/>
                <w:kern w:val="2"/>
                <w:sz w:val="28"/>
                <w:szCs w:val="28"/>
              </w:rPr>
              <w:t>备注</w:t>
            </w: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省科协</w:t>
            </w:r>
            <w:r>
              <w:rPr>
                <w:rFonts w:ascii="仿宋" w:eastAsia="仿宋" w:hAnsi="仿宋" w:cs="仿宋" w:hint="eastAsia"/>
                <w:color w:val="000000"/>
                <w:kern w:val="2"/>
                <w:sz w:val="28"/>
                <w:szCs w:val="28"/>
              </w:rPr>
              <w:t>开展</w:t>
            </w:r>
            <w:r w:rsidRPr="009E4B0A">
              <w:rPr>
                <w:rFonts w:ascii="仿宋" w:eastAsia="仿宋" w:hAnsi="仿宋" w:cs="仿宋" w:hint="eastAsia"/>
                <w:color w:val="000000"/>
                <w:kern w:val="2"/>
                <w:sz w:val="28"/>
                <w:szCs w:val="28"/>
              </w:rPr>
              <w:t>科普大篷车走进伏牛山走进贫困县活动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省科协开展科普大篷车走进大别山走进贫困县活动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tcPr>
          <w:p w:rsidR="00F24F4C" w:rsidRPr="009E4B0A" w:rsidRDefault="00F24F4C" w:rsidP="009E4B0A">
            <w:pPr>
              <w:spacing w:after="0"/>
              <w:jc w:val="center"/>
              <w:rPr>
                <w:rFonts w:ascii="仿宋" w:eastAsia="仿宋" w:hAnsi="仿宋" w:cs="仿宋"/>
                <w:kern w:val="2"/>
                <w:sz w:val="28"/>
                <w:szCs w:val="28"/>
              </w:rPr>
            </w:pPr>
            <w:r w:rsidRPr="009E4B0A">
              <w:rPr>
                <w:rFonts w:ascii="仿宋" w:eastAsia="仿宋" w:hAnsi="仿宋" w:cs="仿宋"/>
                <w:kern w:val="2"/>
                <w:sz w:val="28"/>
                <w:szCs w:val="28"/>
              </w:rPr>
              <w:t>3</w:t>
            </w:r>
          </w:p>
        </w:tc>
        <w:tc>
          <w:tcPr>
            <w:tcW w:w="8635" w:type="dxa"/>
          </w:tcPr>
          <w:p w:rsidR="00F24F4C" w:rsidRPr="009E4B0A" w:rsidRDefault="00F24F4C" w:rsidP="009E4B0A">
            <w:pPr>
              <w:spacing w:after="0"/>
              <w:rPr>
                <w:rFonts w:ascii="仿宋" w:eastAsia="仿宋" w:hAnsi="仿宋"/>
                <w:kern w:val="2"/>
                <w:sz w:val="28"/>
                <w:szCs w:val="28"/>
              </w:rPr>
            </w:pPr>
            <w:r w:rsidRPr="009E4B0A">
              <w:rPr>
                <w:rFonts w:ascii="仿宋" w:eastAsia="仿宋" w:hAnsi="仿宋" w:cs="仿宋" w:hint="eastAsia"/>
                <w:kern w:val="2"/>
                <w:sz w:val="28"/>
                <w:szCs w:val="28"/>
              </w:rPr>
              <w:t>科技助力</w:t>
            </w:r>
            <w:r w:rsidRPr="009E4B0A">
              <w:rPr>
                <w:rFonts w:ascii="仿宋" w:eastAsia="仿宋" w:hAnsi="仿宋" w:cs="仿宋"/>
                <w:kern w:val="2"/>
                <w:sz w:val="28"/>
                <w:szCs w:val="28"/>
              </w:rPr>
              <w:t xml:space="preserve"> </w:t>
            </w:r>
            <w:r w:rsidRPr="009E4B0A">
              <w:rPr>
                <w:rFonts w:ascii="仿宋" w:eastAsia="仿宋" w:hAnsi="仿宋" w:cs="仿宋" w:hint="eastAsia"/>
                <w:kern w:val="2"/>
                <w:sz w:val="28"/>
                <w:szCs w:val="28"/>
              </w:rPr>
              <w:t>脱贫攻坚</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tcPr>
          <w:p w:rsidR="00F24F4C" w:rsidRPr="009E4B0A" w:rsidRDefault="00F24F4C" w:rsidP="009E4B0A">
            <w:pPr>
              <w:spacing w:after="0"/>
              <w:jc w:val="center"/>
              <w:rPr>
                <w:rFonts w:ascii="仿宋" w:eastAsia="仿宋" w:hAnsi="仿宋" w:cs="仿宋"/>
                <w:kern w:val="2"/>
                <w:sz w:val="28"/>
                <w:szCs w:val="28"/>
              </w:rPr>
            </w:pPr>
            <w:r w:rsidRPr="009E4B0A">
              <w:rPr>
                <w:rFonts w:ascii="仿宋" w:eastAsia="仿宋" w:hAnsi="仿宋" w:cs="仿宋"/>
                <w:kern w:val="2"/>
                <w:sz w:val="28"/>
                <w:szCs w:val="28"/>
              </w:rPr>
              <w:t>4</w:t>
            </w:r>
          </w:p>
        </w:tc>
        <w:tc>
          <w:tcPr>
            <w:tcW w:w="8635" w:type="dxa"/>
          </w:tcPr>
          <w:p w:rsidR="00F24F4C" w:rsidRPr="009E4B0A" w:rsidRDefault="00F24F4C" w:rsidP="009E4B0A">
            <w:pPr>
              <w:spacing w:after="0"/>
              <w:rPr>
                <w:rFonts w:ascii="仿宋" w:eastAsia="仿宋" w:hAnsi="仿宋"/>
                <w:kern w:val="2"/>
                <w:sz w:val="28"/>
                <w:szCs w:val="28"/>
              </w:rPr>
            </w:pPr>
            <w:r w:rsidRPr="009E4B0A">
              <w:rPr>
                <w:rFonts w:ascii="仿宋" w:eastAsia="仿宋" w:hAnsi="仿宋" w:cs="仿宋" w:hint="eastAsia"/>
                <w:kern w:val="2"/>
                <w:sz w:val="28"/>
                <w:szCs w:val="28"/>
              </w:rPr>
              <w:t>科技活动周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tcPr>
          <w:p w:rsidR="00F24F4C" w:rsidRPr="009E4B0A" w:rsidRDefault="00F24F4C" w:rsidP="009E4B0A">
            <w:pPr>
              <w:spacing w:after="0"/>
              <w:jc w:val="center"/>
              <w:rPr>
                <w:rFonts w:ascii="仿宋" w:eastAsia="仿宋" w:hAnsi="仿宋" w:cs="仿宋"/>
                <w:kern w:val="2"/>
                <w:sz w:val="28"/>
                <w:szCs w:val="28"/>
              </w:rPr>
            </w:pPr>
            <w:r w:rsidRPr="009E4B0A">
              <w:rPr>
                <w:rFonts w:ascii="仿宋" w:eastAsia="仿宋" w:hAnsi="仿宋" w:cs="仿宋"/>
                <w:kern w:val="2"/>
                <w:sz w:val="28"/>
                <w:szCs w:val="28"/>
              </w:rPr>
              <w:t>5</w:t>
            </w:r>
          </w:p>
        </w:tc>
        <w:tc>
          <w:tcPr>
            <w:tcW w:w="8635" w:type="dxa"/>
          </w:tcPr>
          <w:p w:rsidR="00F24F4C" w:rsidRPr="009E4B0A" w:rsidRDefault="00F24F4C" w:rsidP="009E4B0A">
            <w:pPr>
              <w:spacing w:after="0"/>
              <w:rPr>
                <w:rFonts w:ascii="仿宋" w:eastAsia="仿宋" w:hAnsi="仿宋"/>
                <w:kern w:val="2"/>
                <w:sz w:val="28"/>
                <w:szCs w:val="28"/>
              </w:rPr>
            </w:pPr>
            <w:r w:rsidRPr="009E4B0A">
              <w:rPr>
                <w:rFonts w:ascii="仿宋" w:eastAsia="仿宋" w:hAnsi="仿宋" w:cs="仿宋" w:hint="eastAsia"/>
                <w:kern w:val="2"/>
                <w:sz w:val="28"/>
                <w:szCs w:val="28"/>
              </w:rPr>
              <w:t>科普日</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6</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河南省科协：“科普之声”服务全民科学素质提升</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7</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“礼赞共和国</w:t>
            </w:r>
            <w:r w:rsidRPr="009E4B0A">
              <w:rPr>
                <w:rFonts w:ascii="仿宋" w:eastAsia="仿宋" w:hAnsi="仿宋" w:cs="仿宋"/>
                <w:color w:val="000000"/>
                <w:kern w:val="2"/>
                <w:sz w:val="28"/>
                <w:szCs w:val="28"/>
              </w:rPr>
              <w:t xml:space="preserve"> </w:t>
            </w:r>
            <w:r w:rsidRPr="009E4B0A">
              <w:rPr>
                <w:rFonts w:ascii="仿宋" w:eastAsia="仿宋" w:hAnsi="仿宋" w:cs="仿宋" w:hint="eastAsia"/>
                <w:color w:val="000000"/>
                <w:kern w:val="2"/>
                <w:sz w:val="28"/>
                <w:szCs w:val="28"/>
              </w:rPr>
              <w:t>追梦新时代”河南省科技志愿服务行动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8</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省科协组织开展“科普志愿服务乡村行</w:t>
            </w:r>
            <w:r w:rsidRPr="009E4B0A">
              <w:rPr>
                <w:rFonts w:ascii="仿宋" w:eastAsia="仿宋" w:hAnsi="仿宋" w:cs="仿宋"/>
                <w:color w:val="000000"/>
                <w:kern w:val="2"/>
                <w:sz w:val="28"/>
                <w:szCs w:val="28"/>
              </w:rPr>
              <w:t>——</w:t>
            </w:r>
            <w:r w:rsidRPr="009E4B0A">
              <w:rPr>
                <w:rFonts w:ascii="仿宋" w:eastAsia="仿宋" w:hAnsi="仿宋" w:cs="仿宋" w:hint="eastAsia"/>
                <w:color w:val="000000"/>
                <w:kern w:val="2"/>
                <w:sz w:val="28"/>
                <w:szCs w:val="28"/>
              </w:rPr>
              <w:t>科普大篷车进校园”活动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9</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省科协组织参加</w:t>
            </w:r>
            <w:r w:rsidRPr="009E4B0A">
              <w:rPr>
                <w:rFonts w:ascii="仿宋" w:eastAsia="仿宋" w:hAnsi="仿宋" w:cs="仿宋"/>
                <w:color w:val="000000"/>
                <w:kern w:val="2"/>
                <w:sz w:val="28"/>
                <w:szCs w:val="28"/>
              </w:rPr>
              <w:t>2019</w:t>
            </w:r>
            <w:r w:rsidRPr="009E4B0A">
              <w:rPr>
                <w:rFonts w:ascii="仿宋" w:eastAsia="仿宋" w:hAnsi="仿宋" w:cs="仿宋" w:hint="eastAsia"/>
                <w:color w:val="000000"/>
                <w:kern w:val="2"/>
                <w:sz w:val="28"/>
                <w:szCs w:val="28"/>
              </w:rPr>
              <w:t>年全省“志愿服务乡村行”集中示范活动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10</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我省农村电商技能人才培训项目</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11</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省科协积极组织“三下乡”活动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12</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河南省全民科学素质工作</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13</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我省农产品加工与贮藏产业协同创新科技专家志愿服务启动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学会部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14</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“礼赞共和国，追梦新时代”乡村振兴科技专家志愿服务行动启动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学会部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15</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Pr>
                <w:rFonts w:ascii="仿宋" w:eastAsia="仿宋" w:hAnsi="仿宋" w:cs="仿宋" w:hint="eastAsia"/>
                <w:kern w:val="2"/>
                <w:sz w:val="28"/>
                <w:szCs w:val="28"/>
              </w:rPr>
              <w:t>青少年</w:t>
            </w:r>
            <w:r w:rsidRPr="009E4B0A">
              <w:rPr>
                <w:rFonts w:ascii="仿宋" w:eastAsia="仿宋" w:hAnsi="仿宋" w:cs="仿宋" w:hint="eastAsia"/>
                <w:kern w:val="2"/>
                <w:sz w:val="28"/>
                <w:szCs w:val="28"/>
              </w:rPr>
              <w:t>科学调查体验活动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青少年中心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16</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kern w:val="2"/>
                <w:sz w:val="28"/>
                <w:szCs w:val="28"/>
              </w:rPr>
              <w:t>青少年科学影像节</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青少年中心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17</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kern w:val="2"/>
                <w:sz w:val="28"/>
                <w:szCs w:val="28"/>
              </w:rPr>
              <w:t>农村青少年校外教育项目</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青少年中心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18</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kern w:val="2"/>
                <w:sz w:val="28"/>
                <w:szCs w:val="28"/>
              </w:rPr>
              <w:t>创意编程与智能设计大赛</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青少年中心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19</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Pr>
                <w:rFonts w:ascii="仿宋" w:eastAsia="仿宋" w:hAnsi="仿宋" w:cs="仿宋"/>
                <w:kern w:val="2"/>
                <w:sz w:val="30"/>
                <w:szCs w:val="30"/>
              </w:rPr>
              <w:t>2019</w:t>
            </w:r>
            <w:r>
              <w:rPr>
                <w:rFonts w:ascii="仿宋" w:eastAsia="仿宋" w:hAnsi="仿宋" w:cs="仿宋" w:hint="eastAsia"/>
                <w:kern w:val="2"/>
                <w:sz w:val="30"/>
                <w:szCs w:val="30"/>
              </w:rPr>
              <w:t>年</w:t>
            </w:r>
            <w:r w:rsidRPr="009E4B0A">
              <w:rPr>
                <w:rFonts w:ascii="仿宋" w:eastAsia="仿宋" w:hAnsi="仿宋" w:cs="仿宋" w:hint="eastAsia"/>
                <w:kern w:val="2"/>
                <w:sz w:val="30"/>
                <w:szCs w:val="30"/>
              </w:rPr>
              <w:t>高校科学营</w:t>
            </w:r>
            <w:r>
              <w:rPr>
                <w:rFonts w:ascii="仿宋" w:eastAsia="仿宋" w:hAnsi="仿宋" w:cs="仿宋" w:hint="eastAsia"/>
                <w:kern w:val="2"/>
                <w:sz w:val="30"/>
                <w:szCs w:val="30"/>
              </w:rPr>
              <w:t>河南分营</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青少年中心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20</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Pr>
                <w:rFonts w:ascii="仿宋" w:eastAsia="仿宋" w:hAnsi="仿宋" w:cs="仿宋" w:hint="eastAsia"/>
                <w:kern w:val="2"/>
                <w:sz w:val="28"/>
                <w:szCs w:val="28"/>
              </w:rPr>
              <w:t>第</w:t>
            </w:r>
            <w:r>
              <w:rPr>
                <w:rFonts w:ascii="仿宋" w:eastAsia="仿宋" w:hAnsi="仿宋" w:cs="仿宋"/>
                <w:kern w:val="2"/>
                <w:sz w:val="28"/>
                <w:szCs w:val="28"/>
              </w:rPr>
              <w:t>12</w:t>
            </w:r>
            <w:r>
              <w:rPr>
                <w:rFonts w:ascii="仿宋" w:eastAsia="仿宋" w:hAnsi="仿宋" w:cs="仿宋" w:hint="eastAsia"/>
                <w:kern w:val="2"/>
                <w:sz w:val="28"/>
                <w:szCs w:val="28"/>
              </w:rPr>
              <w:t>届河南省青少年科学素质竞</w:t>
            </w:r>
            <w:r w:rsidRPr="009E4B0A">
              <w:rPr>
                <w:rFonts w:ascii="仿宋" w:eastAsia="仿宋" w:hAnsi="仿宋" w:cs="仿宋" w:hint="eastAsia"/>
                <w:kern w:val="2"/>
                <w:sz w:val="28"/>
                <w:szCs w:val="28"/>
              </w:rPr>
              <w:t>赛</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青少年中心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21</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Pr>
                <w:rFonts w:ascii="仿宋" w:eastAsia="仿宋" w:hAnsi="仿宋" w:cs="仿宋" w:hint="eastAsia"/>
                <w:color w:val="000000"/>
                <w:kern w:val="2"/>
                <w:sz w:val="28"/>
                <w:szCs w:val="28"/>
              </w:rPr>
              <w:t>第</w:t>
            </w:r>
            <w:r>
              <w:rPr>
                <w:rFonts w:ascii="仿宋" w:eastAsia="仿宋" w:hAnsi="仿宋" w:cs="仿宋"/>
                <w:color w:val="000000"/>
                <w:kern w:val="2"/>
                <w:sz w:val="28"/>
                <w:szCs w:val="28"/>
              </w:rPr>
              <w:t>19</w:t>
            </w:r>
            <w:r w:rsidRPr="009E4B0A">
              <w:rPr>
                <w:rFonts w:ascii="仿宋" w:eastAsia="仿宋" w:hAnsi="仿宋" w:cs="仿宋" w:hint="eastAsia"/>
                <w:color w:val="000000"/>
                <w:kern w:val="2"/>
                <w:sz w:val="28"/>
                <w:szCs w:val="28"/>
              </w:rPr>
              <w:t>届河南省青少年机器人竞赛</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青少年中心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22</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Pr>
                <w:rFonts w:ascii="仿宋" w:eastAsia="仿宋" w:hAnsi="仿宋" w:cs="仿宋" w:hint="eastAsia"/>
                <w:kern w:val="2"/>
                <w:sz w:val="28"/>
                <w:szCs w:val="28"/>
              </w:rPr>
              <w:t>第</w:t>
            </w:r>
            <w:r>
              <w:rPr>
                <w:rFonts w:ascii="仿宋" w:eastAsia="仿宋" w:hAnsi="仿宋" w:cs="仿宋"/>
                <w:kern w:val="2"/>
                <w:sz w:val="28"/>
                <w:szCs w:val="28"/>
              </w:rPr>
              <w:t>33</w:t>
            </w:r>
            <w:r>
              <w:rPr>
                <w:rFonts w:ascii="仿宋" w:eastAsia="仿宋" w:hAnsi="仿宋" w:cs="仿宋" w:hint="eastAsia"/>
                <w:kern w:val="2"/>
                <w:sz w:val="28"/>
                <w:szCs w:val="28"/>
              </w:rPr>
              <w:t>届</w:t>
            </w:r>
            <w:r w:rsidRPr="009E4B0A">
              <w:rPr>
                <w:rFonts w:ascii="仿宋" w:eastAsia="仿宋" w:hAnsi="仿宋" w:cs="仿宋" w:hint="eastAsia"/>
                <w:kern w:val="2"/>
                <w:sz w:val="28"/>
                <w:szCs w:val="28"/>
              </w:rPr>
              <w:t>河南省青少年科技创新大赛</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青少年中心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23</w:t>
            </w:r>
          </w:p>
        </w:tc>
        <w:tc>
          <w:tcPr>
            <w:tcW w:w="8635" w:type="dxa"/>
            <w:vAlign w:val="center"/>
          </w:tcPr>
          <w:p w:rsidR="00F24F4C" w:rsidRPr="009E4B0A" w:rsidRDefault="00F24F4C" w:rsidP="009E4B0A">
            <w:pPr>
              <w:spacing w:after="0"/>
              <w:rPr>
                <w:rFonts w:ascii="仿宋" w:eastAsia="仿宋" w:hAnsi="仿宋"/>
                <w:kern w:val="2"/>
                <w:sz w:val="28"/>
                <w:szCs w:val="28"/>
              </w:rPr>
            </w:pPr>
            <w:r>
              <w:rPr>
                <w:rFonts w:ascii="仿宋" w:eastAsia="仿宋" w:hAnsi="仿宋" w:cs="仿宋" w:hint="eastAsia"/>
                <w:kern w:val="2"/>
                <w:sz w:val="30"/>
                <w:szCs w:val="30"/>
              </w:rPr>
              <w:t>河南省</w:t>
            </w:r>
            <w:r w:rsidRPr="009E4B0A">
              <w:rPr>
                <w:rFonts w:ascii="仿宋" w:eastAsia="仿宋" w:hAnsi="仿宋" w:cs="仿宋" w:hint="eastAsia"/>
                <w:kern w:val="2"/>
                <w:sz w:val="30"/>
                <w:szCs w:val="30"/>
              </w:rPr>
              <w:t>英才计划</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青少年中心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24</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B64E5D">
              <w:rPr>
                <w:rFonts w:ascii="仿宋" w:eastAsia="仿宋" w:hAnsi="仿宋" w:cs="仿宋" w:hint="eastAsia"/>
                <w:kern w:val="2"/>
                <w:sz w:val="28"/>
                <w:szCs w:val="28"/>
              </w:rPr>
              <w:t>全省防范邪教宣传日（周、月）活动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反邪教协会</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25</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B64E5D">
              <w:rPr>
                <w:rFonts w:ascii="仿宋" w:eastAsia="仿宋" w:hAnsi="仿宋" w:cs="仿宋" w:hint="eastAsia"/>
                <w:kern w:val="2"/>
                <w:sz w:val="28"/>
                <w:szCs w:val="28"/>
              </w:rPr>
              <w:t>首届中原反邪教法治论坛暨省法学会反邪教政策法律研究会年会</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反邪教协会</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9E4B0A">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26</w:t>
            </w:r>
          </w:p>
        </w:tc>
        <w:tc>
          <w:tcPr>
            <w:tcW w:w="8635" w:type="dxa"/>
            <w:vAlign w:val="center"/>
          </w:tcPr>
          <w:p w:rsidR="00F24F4C" w:rsidRPr="009E4B0A" w:rsidRDefault="00F24F4C" w:rsidP="009E4B0A">
            <w:pPr>
              <w:spacing w:after="0"/>
              <w:rPr>
                <w:rFonts w:ascii="仿宋" w:eastAsia="仿宋" w:hAnsi="仿宋"/>
                <w:kern w:val="2"/>
                <w:sz w:val="28"/>
                <w:szCs w:val="28"/>
              </w:rPr>
            </w:pPr>
            <w:r w:rsidRPr="00B64E5D">
              <w:rPr>
                <w:rFonts w:ascii="仿宋" w:eastAsia="仿宋" w:hAnsi="仿宋" w:cs="仿宋" w:hint="eastAsia"/>
                <w:kern w:val="2"/>
                <w:sz w:val="28"/>
                <w:szCs w:val="28"/>
              </w:rPr>
              <w:t>宣传揭批“全能神”等邪教组织专项活动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反邪教协会</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27</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B64E5D">
              <w:rPr>
                <w:rFonts w:ascii="仿宋" w:eastAsia="仿宋" w:hAnsi="仿宋" w:cs="仿宋" w:hint="eastAsia"/>
                <w:color w:val="000000"/>
                <w:kern w:val="2"/>
                <w:sz w:val="28"/>
                <w:szCs w:val="28"/>
              </w:rPr>
              <w:t>全省反邪教系统“微电影微视频微动漫”征集评选活动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反邪教协会</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28</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省科协以“不忘初心，牢记使命；节能低碳，与我同行”为主题举办道德讲堂活动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办公室</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29</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333333"/>
                <w:kern w:val="2"/>
                <w:sz w:val="28"/>
                <w:szCs w:val="28"/>
              </w:rPr>
              <w:t>开展普法教育活动，宣传《中华人民共和国科学普及法》的法制讲座</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办公室</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30</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color w:val="000000"/>
                <w:kern w:val="2"/>
                <w:sz w:val="28"/>
                <w:szCs w:val="28"/>
              </w:rPr>
              <w:t>2018</w:t>
            </w:r>
            <w:r w:rsidRPr="009E4B0A">
              <w:rPr>
                <w:rFonts w:ascii="仿宋" w:eastAsia="仿宋" w:hAnsi="仿宋" w:cs="仿宋" w:hint="eastAsia"/>
                <w:color w:val="000000"/>
                <w:kern w:val="2"/>
                <w:sz w:val="28"/>
                <w:szCs w:val="28"/>
              </w:rPr>
              <w:t>中国·河南招才引智创新发展大会“智能制造云互助”院士专家中原行（南阳）活动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院士专家工作部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31</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省科协慰问省科技馆新馆建设工地工友</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机关党委</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32</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color w:val="000000"/>
                <w:kern w:val="2"/>
                <w:sz w:val="28"/>
                <w:szCs w:val="28"/>
              </w:rPr>
              <w:t>2019</w:t>
            </w:r>
            <w:r w:rsidRPr="009E4B0A">
              <w:rPr>
                <w:rFonts w:ascii="仿宋" w:eastAsia="仿宋" w:hAnsi="仿宋" w:cs="仿宋" w:hint="eastAsia"/>
                <w:color w:val="000000"/>
                <w:kern w:val="2"/>
                <w:sz w:val="28"/>
                <w:szCs w:val="28"/>
              </w:rPr>
              <w:t>年河南“最美科技工作者”评选</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调宣部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33</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我省开展</w:t>
            </w:r>
            <w:r w:rsidRPr="009E4B0A">
              <w:rPr>
                <w:rFonts w:ascii="仿宋" w:eastAsia="仿宋" w:hAnsi="仿宋" w:cs="仿宋"/>
                <w:color w:val="000000"/>
                <w:kern w:val="2"/>
                <w:sz w:val="28"/>
                <w:szCs w:val="28"/>
              </w:rPr>
              <w:t>2019</w:t>
            </w:r>
            <w:r w:rsidRPr="009E4B0A">
              <w:rPr>
                <w:rFonts w:ascii="仿宋" w:eastAsia="仿宋" w:hAnsi="仿宋" w:cs="仿宋" w:hint="eastAsia"/>
                <w:color w:val="000000"/>
                <w:kern w:val="2"/>
                <w:sz w:val="28"/>
                <w:szCs w:val="28"/>
              </w:rPr>
              <w:t>年“全国科技工作者日”主题系列活动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组织人事部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s="仿宋"/>
                <w:color w:val="000000"/>
                <w:kern w:val="2"/>
                <w:sz w:val="28"/>
                <w:szCs w:val="28"/>
              </w:rPr>
            </w:pPr>
            <w:r w:rsidRPr="009E4B0A">
              <w:rPr>
                <w:rFonts w:ascii="仿宋" w:eastAsia="仿宋" w:hAnsi="仿宋" w:cs="仿宋"/>
                <w:color w:val="000000"/>
                <w:kern w:val="2"/>
                <w:sz w:val="28"/>
                <w:szCs w:val="28"/>
              </w:rPr>
              <w:t>34</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我省组织收看</w:t>
            </w:r>
            <w:r w:rsidRPr="009E4B0A">
              <w:rPr>
                <w:rFonts w:ascii="仿宋" w:eastAsia="仿宋" w:hAnsi="仿宋" w:cs="仿宋"/>
                <w:color w:val="000000"/>
                <w:kern w:val="2"/>
                <w:sz w:val="28"/>
                <w:szCs w:val="28"/>
              </w:rPr>
              <w:t>2018</w:t>
            </w:r>
            <w:r w:rsidRPr="009E4B0A">
              <w:rPr>
                <w:rFonts w:ascii="仿宋" w:eastAsia="仿宋" w:hAnsi="仿宋" w:cs="仿宋" w:hint="eastAsia"/>
                <w:color w:val="000000"/>
                <w:kern w:val="2"/>
                <w:sz w:val="28"/>
                <w:szCs w:val="28"/>
              </w:rPr>
              <w:t>年全国科学道德和学风建设宣讲教育报告会</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组织人事部</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tcPr>
          <w:p w:rsidR="00F24F4C" w:rsidRPr="009E4B0A" w:rsidRDefault="00F24F4C" w:rsidP="00001F99">
            <w:pPr>
              <w:spacing w:after="0"/>
              <w:jc w:val="center"/>
              <w:rPr>
                <w:rFonts w:ascii="仿宋" w:eastAsia="仿宋" w:hAnsi="仿宋"/>
                <w:kern w:val="2"/>
                <w:sz w:val="28"/>
                <w:szCs w:val="28"/>
              </w:rPr>
            </w:pPr>
            <w:r w:rsidRPr="009E4B0A">
              <w:rPr>
                <w:rFonts w:ascii="仿宋" w:eastAsia="仿宋" w:hAnsi="仿宋" w:cs="仿宋"/>
                <w:kern w:val="2"/>
                <w:sz w:val="28"/>
                <w:szCs w:val="28"/>
              </w:rPr>
              <w:t>3</w:t>
            </w:r>
            <w:r>
              <w:rPr>
                <w:rFonts w:ascii="仿宋" w:eastAsia="仿宋" w:hAnsi="仿宋" w:cs="仿宋"/>
                <w:kern w:val="2"/>
                <w:sz w:val="28"/>
                <w:szCs w:val="28"/>
              </w:rPr>
              <w:t>5</w:t>
            </w:r>
          </w:p>
        </w:tc>
        <w:tc>
          <w:tcPr>
            <w:tcW w:w="8635" w:type="dxa"/>
          </w:tcPr>
          <w:p w:rsidR="00F24F4C" w:rsidRPr="009E4B0A" w:rsidRDefault="00F24F4C" w:rsidP="009E4B0A">
            <w:pPr>
              <w:spacing w:after="0"/>
              <w:rPr>
                <w:rFonts w:ascii="仿宋" w:eastAsia="仿宋" w:hAnsi="仿宋"/>
                <w:kern w:val="2"/>
                <w:sz w:val="28"/>
                <w:szCs w:val="28"/>
              </w:rPr>
            </w:pPr>
            <w:r w:rsidRPr="009E4B0A">
              <w:rPr>
                <w:rFonts w:ascii="仿宋" w:eastAsia="仿宋" w:hAnsi="仿宋" w:cs="仿宋" w:hint="eastAsia"/>
                <w:kern w:val="2"/>
                <w:sz w:val="28"/>
                <w:szCs w:val="28"/>
              </w:rPr>
              <w:t>结对帮扶农村精神文明建设，</w:t>
            </w:r>
          </w:p>
        </w:tc>
        <w:tc>
          <w:tcPr>
            <w:tcW w:w="3562" w:type="dxa"/>
            <w:vAlign w:val="center"/>
          </w:tcPr>
          <w:p w:rsidR="00F24F4C" w:rsidRPr="009E4B0A" w:rsidRDefault="00F24F4C" w:rsidP="009E4B0A">
            <w:pPr>
              <w:spacing w:after="0"/>
              <w:jc w:val="center"/>
              <w:rPr>
                <w:rFonts w:ascii="仿宋" w:eastAsia="仿宋" w:hAnsi="仿宋"/>
                <w:kern w:val="2"/>
                <w:sz w:val="28"/>
                <w:szCs w:val="28"/>
              </w:rPr>
            </w:pPr>
            <w:r w:rsidRPr="009E4B0A">
              <w:rPr>
                <w:rFonts w:ascii="仿宋" w:eastAsia="仿宋" w:hAnsi="仿宋" w:cs="仿宋" w:hint="eastAsia"/>
                <w:color w:val="000000"/>
                <w:kern w:val="2"/>
                <w:sz w:val="28"/>
                <w:szCs w:val="28"/>
              </w:rPr>
              <w:t>组织人事部、</w:t>
            </w:r>
            <w:r w:rsidRPr="009E4B0A">
              <w:rPr>
                <w:rFonts w:ascii="仿宋" w:eastAsia="仿宋" w:hAnsi="仿宋" w:cs="仿宋"/>
                <w:color w:val="000000"/>
                <w:kern w:val="2"/>
                <w:sz w:val="28"/>
                <w:szCs w:val="28"/>
              </w:rPr>
              <w:t xml:space="preserve"> </w:t>
            </w:r>
            <w:r w:rsidRPr="009E4B0A">
              <w:rPr>
                <w:rFonts w:ascii="仿宋" w:eastAsia="仿宋" w:hAnsi="仿宋" w:cs="仿宋" w:hint="eastAsia"/>
                <w:color w:val="000000"/>
                <w:kern w:val="2"/>
                <w:sz w:val="28"/>
                <w:szCs w:val="28"/>
              </w:rPr>
              <w:t>驻村工作队</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olor w:val="000000"/>
                <w:kern w:val="2"/>
                <w:sz w:val="28"/>
                <w:szCs w:val="28"/>
              </w:rPr>
            </w:pPr>
            <w:r w:rsidRPr="009E4B0A">
              <w:rPr>
                <w:rFonts w:ascii="仿宋" w:eastAsia="仿宋" w:hAnsi="仿宋" w:cs="仿宋"/>
                <w:color w:val="000000"/>
                <w:kern w:val="2"/>
                <w:sz w:val="28"/>
                <w:szCs w:val="28"/>
              </w:rPr>
              <w:t>3</w:t>
            </w:r>
            <w:r>
              <w:rPr>
                <w:rFonts w:ascii="仿宋" w:eastAsia="仿宋" w:hAnsi="仿宋" w:cs="仿宋"/>
                <w:color w:val="000000"/>
                <w:kern w:val="2"/>
                <w:sz w:val="28"/>
                <w:szCs w:val="28"/>
              </w:rPr>
              <w:t>6</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kern w:val="2"/>
                <w:sz w:val="28"/>
                <w:szCs w:val="28"/>
              </w:rPr>
              <w:t>2019</w:t>
            </w:r>
            <w:r w:rsidRPr="009E4B0A">
              <w:rPr>
                <w:rFonts w:ascii="仿宋" w:eastAsia="仿宋" w:hAnsi="仿宋" w:cs="仿宋" w:hint="eastAsia"/>
                <w:kern w:val="2"/>
                <w:sz w:val="28"/>
                <w:szCs w:val="28"/>
              </w:rPr>
              <w:t>年全民科学素质网络竞赛</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科普中心</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olor w:val="000000"/>
                <w:kern w:val="2"/>
                <w:sz w:val="28"/>
                <w:szCs w:val="28"/>
              </w:rPr>
            </w:pPr>
            <w:r w:rsidRPr="009E4B0A">
              <w:rPr>
                <w:rFonts w:ascii="仿宋" w:eastAsia="仿宋" w:hAnsi="仿宋" w:cs="仿宋"/>
                <w:color w:val="000000"/>
                <w:kern w:val="2"/>
                <w:sz w:val="28"/>
                <w:szCs w:val="28"/>
              </w:rPr>
              <w:t>3</w:t>
            </w:r>
            <w:r>
              <w:rPr>
                <w:rFonts w:ascii="仿宋" w:eastAsia="仿宋" w:hAnsi="仿宋" w:cs="仿宋"/>
                <w:color w:val="000000"/>
                <w:kern w:val="2"/>
                <w:sz w:val="28"/>
                <w:szCs w:val="28"/>
              </w:rPr>
              <w:t>7</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“大力实施乡村振兴战略，积极培育农业农村发展新动能”报告会走进平顶山</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老科协</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olor w:val="000000"/>
                <w:kern w:val="2"/>
                <w:sz w:val="28"/>
                <w:szCs w:val="28"/>
              </w:rPr>
            </w:pPr>
            <w:r>
              <w:rPr>
                <w:rFonts w:ascii="仿宋" w:eastAsia="仿宋" w:hAnsi="仿宋" w:cs="仿宋"/>
                <w:color w:val="000000"/>
                <w:kern w:val="2"/>
                <w:sz w:val="28"/>
                <w:szCs w:val="28"/>
              </w:rPr>
              <w:t>38</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kern w:val="2"/>
                <w:sz w:val="28"/>
                <w:szCs w:val="28"/>
              </w:rPr>
              <w:t>河南省科协科学大讲堂</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老科协</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olor w:val="000000"/>
                <w:kern w:val="2"/>
                <w:sz w:val="28"/>
                <w:szCs w:val="28"/>
              </w:rPr>
            </w:pPr>
            <w:r>
              <w:rPr>
                <w:rFonts w:ascii="仿宋" w:eastAsia="仿宋" w:hAnsi="仿宋" w:cs="仿宋"/>
                <w:color w:val="000000"/>
                <w:kern w:val="2"/>
                <w:sz w:val="28"/>
                <w:szCs w:val="28"/>
              </w:rPr>
              <w:t>39</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kern w:val="2"/>
                <w:sz w:val="28"/>
                <w:szCs w:val="28"/>
              </w:rPr>
              <w:t>破解融资难题</w:t>
            </w:r>
            <w:r w:rsidRPr="009E4B0A">
              <w:rPr>
                <w:rFonts w:ascii="仿宋" w:eastAsia="仿宋" w:hAnsi="仿宋" w:cs="仿宋"/>
                <w:kern w:val="2"/>
                <w:sz w:val="28"/>
                <w:szCs w:val="28"/>
              </w:rPr>
              <w:t xml:space="preserve"> </w:t>
            </w:r>
            <w:r w:rsidRPr="009E4B0A">
              <w:rPr>
                <w:rFonts w:ascii="仿宋" w:eastAsia="仿宋" w:hAnsi="仿宋" w:cs="仿宋" w:hint="eastAsia"/>
                <w:kern w:val="2"/>
                <w:sz w:val="28"/>
                <w:szCs w:val="28"/>
              </w:rPr>
              <w:t>促进经济发展</w:t>
            </w:r>
            <w:r w:rsidRPr="009E4B0A">
              <w:rPr>
                <w:rFonts w:ascii="仿宋" w:eastAsia="仿宋" w:hAnsi="仿宋" w:cs="仿宋"/>
                <w:kern w:val="2"/>
                <w:sz w:val="28"/>
                <w:szCs w:val="28"/>
              </w:rPr>
              <w:t>——</w:t>
            </w:r>
            <w:r w:rsidRPr="009E4B0A">
              <w:rPr>
                <w:rFonts w:ascii="仿宋" w:eastAsia="仿宋" w:hAnsi="仿宋" w:cs="仿宋" w:hint="eastAsia"/>
                <w:kern w:val="2"/>
                <w:sz w:val="28"/>
                <w:szCs w:val="28"/>
              </w:rPr>
              <w:t>银行助力民企政策说明会</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民</w:t>
            </w:r>
            <w:r w:rsidRPr="009E4B0A">
              <w:rPr>
                <w:rFonts w:ascii="仿宋" w:eastAsia="仿宋" w:hAnsi="仿宋" w:cs="仿宋"/>
                <w:color w:val="000000"/>
                <w:kern w:val="2"/>
                <w:sz w:val="28"/>
                <w:szCs w:val="28"/>
              </w:rPr>
              <w:t xml:space="preserve">  </w:t>
            </w:r>
            <w:r w:rsidRPr="009E4B0A">
              <w:rPr>
                <w:rFonts w:ascii="仿宋" w:eastAsia="仿宋" w:hAnsi="仿宋" w:cs="仿宋" w:hint="eastAsia"/>
                <w:color w:val="000000"/>
                <w:kern w:val="2"/>
                <w:sz w:val="28"/>
                <w:szCs w:val="28"/>
              </w:rPr>
              <w:t>协</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olor w:val="000000"/>
                <w:kern w:val="2"/>
                <w:sz w:val="28"/>
                <w:szCs w:val="28"/>
              </w:rPr>
            </w:pPr>
            <w:r w:rsidRPr="009E4B0A">
              <w:rPr>
                <w:rFonts w:ascii="仿宋" w:eastAsia="仿宋" w:hAnsi="仿宋" w:cs="仿宋"/>
                <w:color w:val="000000"/>
                <w:kern w:val="2"/>
                <w:sz w:val="28"/>
                <w:szCs w:val="28"/>
              </w:rPr>
              <w:t>4</w:t>
            </w:r>
            <w:r>
              <w:rPr>
                <w:rFonts w:ascii="仿宋" w:eastAsia="仿宋" w:hAnsi="仿宋" w:cs="仿宋"/>
                <w:color w:val="000000"/>
                <w:kern w:val="2"/>
                <w:sz w:val="28"/>
                <w:szCs w:val="28"/>
              </w:rPr>
              <w:t>0</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省科技馆新馆建设项目举办集体婚礼为劳动者圆梦</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新馆办</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olor w:val="000000"/>
                <w:kern w:val="2"/>
                <w:sz w:val="28"/>
                <w:szCs w:val="28"/>
              </w:rPr>
            </w:pPr>
            <w:r w:rsidRPr="009E4B0A">
              <w:rPr>
                <w:rFonts w:ascii="仿宋" w:eastAsia="仿宋" w:hAnsi="仿宋" w:cs="仿宋"/>
                <w:color w:val="000000"/>
                <w:kern w:val="2"/>
                <w:sz w:val="28"/>
                <w:szCs w:val="28"/>
              </w:rPr>
              <w:t>4</w:t>
            </w:r>
            <w:r>
              <w:rPr>
                <w:rFonts w:ascii="仿宋" w:eastAsia="仿宋" w:hAnsi="仿宋" w:cs="仿宋"/>
                <w:color w:val="000000"/>
                <w:kern w:val="2"/>
                <w:sz w:val="28"/>
                <w:szCs w:val="28"/>
              </w:rPr>
              <w:t>1</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省科技馆新馆建设项目举行“工地英雄”</w:t>
            </w:r>
            <w:r>
              <w:rPr>
                <w:rFonts w:ascii="仿宋" w:eastAsia="仿宋" w:hAnsi="仿宋" w:cs="仿宋" w:hint="eastAsia"/>
                <w:color w:val="000000"/>
                <w:kern w:val="2"/>
                <w:sz w:val="28"/>
                <w:szCs w:val="28"/>
              </w:rPr>
              <w:t>、</w:t>
            </w:r>
            <w:r w:rsidRPr="009E4B0A">
              <w:rPr>
                <w:rFonts w:ascii="仿宋" w:eastAsia="仿宋" w:hAnsi="仿宋" w:cs="仿宋" w:hint="eastAsia"/>
                <w:color w:val="000000"/>
                <w:kern w:val="2"/>
                <w:sz w:val="28"/>
                <w:szCs w:val="28"/>
              </w:rPr>
              <w:t>“六比一创”劳动竞赛活动</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新馆办</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olor w:val="000000"/>
                <w:kern w:val="2"/>
                <w:sz w:val="28"/>
                <w:szCs w:val="28"/>
              </w:rPr>
            </w:pPr>
            <w:r w:rsidRPr="009E4B0A">
              <w:rPr>
                <w:rFonts w:ascii="仿宋" w:eastAsia="仿宋" w:hAnsi="仿宋" w:cs="仿宋"/>
                <w:color w:val="000000"/>
                <w:kern w:val="2"/>
                <w:sz w:val="28"/>
                <w:szCs w:val="28"/>
              </w:rPr>
              <w:t>4</w:t>
            </w:r>
            <w:r>
              <w:rPr>
                <w:rFonts w:ascii="仿宋" w:eastAsia="仿宋" w:hAnsi="仿宋" w:cs="仿宋"/>
                <w:color w:val="000000"/>
                <w:kern w:val="2"/>
                <w:sz w:val="28"/>
                <w:szCs w:val="28"/>
              </w:rPr>
              <w:t>2</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sidRPr="009E4B0A">
              <w:rPr>
                <w:rFonts w:ascii="仿宋" w:eastAsia="仿宋" w:hAnsi="仿宋" w:cs="仿宋"/>
                <w:color w:val="000000"/>
                <w:kern w:val="2"/>
                <w:sz w:val="28"/>
                <w:szCs w:val="28"/>
              </w:rPr>
              <w:t>2019</w:t>
            </w:r>
            <w:r w:rsidRPr="009E4B0A">
              <w:rPr>
                <w:rFonts w:ascii="仿宋" w:eastAsia="仿宋" w:hAnsi="仿宋" w:cs="仿宋" w:hint="eastAsia"/>
                <w:color w:val="000000"/>
                <w:kern w:val="2"/>
                <w:sz w:val="28"/>
                <w:szCs w:val="28"/>
              </w:rPr>
              <w:t>年中国流动科技馆河南巡展进校园暨科普志愿服务乡村行</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科技馆</w:t>
            </w:r>
          </w:p>
        </w:tc>
        <w:tc>
          <w:tcPr>
            <w:tcW w:w="995" w:type="dxa"/>
          </w:tcPr>
          <w:p w:rsidR="00F24F4C" w:rsidRPr="009E4B0A" w:rsidRDefault="00F24F4C" w:rsidP="009E4B0A">
            <w:pPr>
              <w:spacing w:after="0"/>
              <w:rPr>
                <w:rFonts w:ascii="仿宋" w:eastAsia="仿宋" w:hAnsi="仿宋"/>
                <w:kern w:val="2"/>
                <w:sz w:val="28"/>
                <w:szCs w:val="28"/>
              </w:rPr>
            </w:pPr>
          </w:p>
        </w:tc>
      </w:tr>
      <w:tr w:rsidR="00F24F4C" w:rsidRPr="009E4B0A">
        <w:tc>
          <w:tcPr>
            <w:tcW w:w="793" w:type="dxa"/>
            <w:vAlign w:val="center"/>
          </w:tcPr>
          <w:p w:rsidR="00F24F4C" w:rsidRPr="009E4B0A" w:rsidRDefault="00F24F4C" w:rsidP="00001F99">
            <w:pPr>
              <w:spacing w:after="0"/>
              <w:jc w:val="center"/>
              <w:rPr>
                <w:rFonts w:ascii="仿宋" w:eastAsia="仿宋" w:hAnsi="仿宋"/>
                <w:color w:val="000000"/>
                <w:kern w:val="2"/>
                <w:sz w:val="28"/>
                <w:szCs w:val="28"/>
              </w:rPr>
            </w:pPr>
            <w:r>
              <w:rPr>
                <w:rFonts w:ascii="仿宋" w:eastAsia="仿宋" w:hAnsi="仿宋" w:cs="仿宋"/>
                <w:color w:val="000000"/>
                <w:kern w:val="2"/>
                <w:sz w:val="28"/>
                <w:szCs w:val="28"/>
              </w:rPr>
              <w:t>43</w:t>
            </w:r>
          </w:p>
        </w:tc>
        <w:tc>
          <w:tcPr>
            <w:tcW w:w="8635" w:type="dxa"/>
            <w:vAlign w:val="center"/>
          </w:tcPr>
          <w:p w:rsidR="00F24F4C" w:rsidRPr="009E4B0A" w:rsidRDefault="00F24F4C" w:rsidP="009E4B0A">
            <w:pPr>
              <w:spacing w:after="0"/>
              <w:rPr>
                <w:rFonts w:ascii="仿宋" w:eastAsia="仿宋" w:hAnsi="仿宋"/>
                <w:color w:val="000000"/>
                <w:kern w:val="2"/>
                <w:sz w:val="28"/>
                <w:szCs w:val="28"/>
              </w:rPr>
            </w:pPr>
            <w:r>
              <w:rPr>
                <w:rFonts w:ascii="仿宋" w:eastAsia="仿宋" w:hAnsi="仿宋" w:cs="仿宋" w:hint="eastAsia"/>
                <w:kern w:val="2"/>
                <w:sz w:val="28"/>
                <w:szCs w:val="28"/>
              </w:rPr>
              <w:t>“</w:t>
            </w:r>
            <w:r w:rsidRPr="009E4B0A">
              <w:rPr>
                <w:rFonts w:ascii="仿宋" w:eastAsia="仿宋" w:hAnsi="仿宋" w:cs="仿宋" w:hint="eastAsia"/>
                <w:kern w:val="2"/>
                <w:sz w:val="28"/>
                <w:szCs w:val="28"/>
              </w:rPr>
              <w:t>索尼探梦科普万里行”再次登陆河南</w:t>
            </w:r>
          </w:p>
        </w:tc>
        <w:tc>
          <w:tcPr>
            <w:tcW w:w="3562" w:type="dxa"/>
            <w:vAlign w:val="center"/>
          </w:tcPr>
          <w:p w:rsidR="00F24F4C" w:rsidRPr="009E4B0A" w:rsidRDefault="00F24F4C" w:rsidP="009E4B0A">
            <w:pPr>
              <w:spacing w:after="0"/>
              <w:jc w:val="center"/>
              <w:rPr>
                <w:rFonts w:ascii="仿宋" w:eastAsia="仿宋" w:hAnsi="仿宋"/>
                <w:color w:val="000000"/>
                <w:kern w:val="2"/>
                <w:sz w:val="28"/>
                <w:szCs w:val="28"/>
              </w:rPr>
            </w:pPr>
            <w:r w:rsidRPr="009E4B0A">
              <w:rPr>
                <w:rFonts w:ascii="仿宋" w:eastAsia="仿宋" w:hAnsi="仿宋" w:cs="仿宋" w:hint="eastAsia"/>
                <w:color w:val="000000"/>
                <w:kern w:val="2"/>
                <w:sz w:val="28"/>
                <w:szCs w:val="28"/>
              </w:rPr>
              <w:t>科技馆</w:t>
            </w:r>
          </w:p>
        </w:tc>
        <w:tc>
          <w:tcPr>
            <w:tcW w:w="995" w:type="dxa"/>
          </w:tcPr>
          <w:p w:rsidR="00F24F4C" w:rsidRPr="009E4B0A" w:rsidRDefault="00F24F4C" w:rsidP="009E4B0A">
            <w:pPr>
              <w:spacing w:after="0"/>
              <w:rPr>
                <w:rFonts w:ascii="仿宋" w:eastAsia="仿宋" w:hAnsi="仿宋"/>
                <w:kern w:val="2"/>
                <w:sz w:val="28"/>
                <w:szCs w:val="28"/>
              </w:rPr>
            </w:pPr>
          </w:p>
        </w:tc>
      </w:tr>
    </w:tbl>
    <w:p w:rsidR="00F24F4C" w:rsidRDefault="00F24F4C" w:rsidP="00C37106">
      <w:pPr>
        <w:rPr>
          <w:rFonts w:ascii="仿宋" w:eastAsia="仿宋" w:hAnsi="仿宋"/>
          <w:sz w:val="28"/>
          <w:szCs w:val="28"/>
        </w:rPr>
      </w:pPr>
    </w:p>
    <w:p w:rsidR="00F24F4C" w:rsidRDefault="00F24F4C" w:rsidP="006418CC">
      <w:pPr>
        <w:spacing w:after="0"/>
        <w:rPr>
          <w:rFonts w:ascii="仿宋" w:eastAsia="仿宋" w:hAnsi="仿宋"/>
          <w:sz w:val="28"/>
          <w:szCs w:val="28"/>
        </w:rPr>
      </w:pPr>
      <w:r>
        <w:rPr>
          <w:rFonts w:ascii="仿宋" w:eastAsia="仿宋" w:hAnsi="仿宋" w:cs="仿宋" w:hint="eastAsia"/>
          <w:sz w:val="28"/>
          <w:szCs w:val="28"/>
        </w:rPr>
        <w:t>注</w:t>
      </w:r>
      <w:r w:rsidRPr="00C71BD3">
        <w:rPr>
          <w:rFonts w:ascii="仿宋" w:eastAsia="仿宋" w:hAnsi="仿宋" w:cs="仿宋" w:hint="eastAsia"/>
          <w:sz w:val="28"/>
          <w:szCs w:val="28"/>
        </w:rPr>
        <w:t>：</w:t>
      </w:r>
      <w:r w:rsidRPr="00C71BD3">
        <w:rPr>
          <w:rFonts w:ascii="仿宋" w:eastAsia="仿宋" w:hAnsi="仿宋" w:cs="仿宋"/>
          <w:sz w:val="28"/>
          <w:szCs w:val="28"/>
        </w:rPr>
        <w:t>1</w:t>
      </w:r>
      <w:r w:rsidRPr="00C71BD3">
        <w:rPr>
          <w:rFonts w:ascii="仿宋" w:eastAsia="仿宋" w:hAnsi="仿宋" w:cs="仿宋" w:hint="eastAsia"/>
          <w:sz w:val="28"/>
          <w:szCs w:val="28"/>
        </w:rPr>
        <w:t>、组织开展具有省科协特色亮点的创建活动</w:t>
      </w:r>
      <w:r w:rsidRPr="00C71BD3">
        <w:rPr>
          <w:rFonts w:ascii="仿宋" w:eastAsia="仿宋" w:hAnsi="仿宋" w:cs="仿宋"/>
          <w:sz w:val="28"/>
          <w:szCs w:val="28"/>
        </w:rPr>
        <w:t xml:space="preserve"> </w:t>
      </w:r>
      <w:r>
        <w:rPr>
          <w:rFonts w:ascii="仿宋" w:eastAsia="仿宋" w:hAnsi="仿宋" w:cs="仿宋"/>
          <w:sz w:val="28"/>
          <w:szCs w:val="28"/>
        </w:rPr>
        <w:t>;</w:t>
      </w:r>
      <w:r w:rsidRPr="00C71BD3">
        <w:rPr>
          <w:rFonts w:ascii="仿宋" w:eastAsia="仿宋" w:hAnsi="仿宋" w:cs="仿宋"/>
          <w:sz w:val="28"/>
          <w:szCs w:val="28"/>
        </w:rPr>
        <w:t xml:space="preserve"> </w:t>
      </w:r>
    </w:p>
    <w:p w:rsidR="00F24F4C" w:rsidRDefault="00F24F4C" w:rsidP="009917FD">
      <w:pPr>
        <w:spacing w:after="0"/>
        <w:ind w:firstLineChars="200" w:firstLine="31680"/>
        <w:rPr>
          <w:rFonts w:ascii="仿宋" w:eastAsia="仿宋" w:hAnsi="仿宋" w:cs="仿宋"/>
          <w:sz w:val="28"/>
          <w:szCs w:val="28"/>
        </w:rPr>
      </w:pPr>
      <w:r w:rsidRPr="00C71BD3">
        <w:rPr>
          <w:rFonts w:ascii="仿宋" w:eastAsia="仿宋" w:hAnsi="仿宋" w:cs="仿宋"/>
          <w:sz w:val="28"/>
          <w:szCs w:val="28"/>
        </w:rPr>
        <w:t>2</w:t>
      </w:r>
      <w:r w:rsidRPr="00C71BD3">
        <w:rPr>
          <w:rFonts w:ascii="仿宋" w:eastAsia="仿宋" w:hAnsi="仿宋" w:cs="仿宋" w:hint="eastAsia"/>
          <w:sz w:val="28"/>
          <w:szCs w:val="28"/>
        </w:rPr>
        <w:t>、每个活动</w:t>
      </w:r>
      <w:r>
        <w:rPr>
          <w:rFonts w:ascii="仿宋" w:eastAsia="仿宋" w:hAnsi="仿宋" w:cs="仿宋" w:hint="eastAsia"/>
          <w:sz w:val="28"/>
          <w:szCs w:val="28"/>
        </w:rPr>
        <w:t>需</w:t>
      </w:r>
      <w:r w:rsidRPr="00C71BD3">
        <w:rPr>
          <w:rFonts w:ascii="仿宋" w:eastAsia="仿宋" w:hAnsi="仿宋" w:cs="仿宋" w:hint="eastAsia"/>
          <w:sz w:val="28"/>
          <w:szCs w:val="28"/>
        </w:rPr>
        <w:t>提供活动通知、方案</w:t>
      </w:r>
      <w:r>
        <w:rPr>
          <w:rFonts w:ascii="仿宋" w:eastAsia="仿宋" w:hAnsi="仿宋" w:cs="仿宋" w:hint="eastAsia"/>
          <w:sz w:val="28"/>
          <w:szCs w:val="28"/>
        </w:rPr>
        <w:t>（小活动可无）</w:t>
      </w:r>
      <w:r w:rsidRPr="00C71BD3">
        <w:rPr>
          <w:rFonts w:ascii="仿宋" w:eastAsia="仿宋" w:hAnsi="仿宋" w:cs="仿宋" w:hint="eastAsia"/>
          <w:sz w:val="28"/>
          <w:szCs w:val="28"/>
        </w:rPr>
        <w:t>、图片</w:t>
      </w:r>
      <w:r w:rsidRPr="00C71BD3">
        <w:rPr>
          <w:rFonts w:ascii="仿宋" w:eastAsia="仿宋" w:hAnsi="仿宋" w:cs="仿宋"/>
          <w:sz w:val="28"/>
          <w:szCs w:val="28"/>
        </w:rPr>
        <w:t>3-5</w:t>
      </w:r>
      <w:r w:rsidRPr="00C71BD3">
        <w:rPr>
          <w:rFonts w:ascii="仿宋" w:eastAsia="仿宋" w:hAnsi="仿宋" w:cs="仿宋" w:hint="eastAsia"/>
          <w:sz w:val="28"/>
          <w:szCs w:val="28"/>
        </w:rPr>
        <w:t>张及宣传报道信息</w:t>
      </w:r>
      <w:r>
        <w:rPr>
          <w:rFonts w:ascii="仿宋" w:eastAsia="仿宋" w:hAnsi="仿宋" w:cs="仿宋"/>
          <w:sz w:val="28"/>
          <w:szCs w:val="28"/>
        </w:rPr>
        <w:t>;</w:t>
      </w:r>
    </w:p>
    <w:p w:rsidR="00F24F4C" w:rsidRDefault="00F24F4C" w:rsidP="009917FD">
      <w:pPr>
        <w:spacing w:after="0"/>
        <w:ind w:firstLineChars="200" w:firstLine="31680"/>
        <w:rPr>
          <w:rFonts w:ascii="仿宋" w:eastAsia="仿宋" w:hAnsi="仿宋" w:cs="仿宋"/>
          <w:sz w:val="28"/>
          <w:szCs w:val="28"/>
        </w:rPr>
      </w:pPr>
      <w:r w:rsidRPr="004D3520">
        <w:rPr>
          <w:rFonts w:ascii="仿宋" w:eastAsia="仿宋" w:hAnsi="仿宋" w:cs="仿宋"/>
          <w:sz w:val="28"/>
          <w:szCs w:val="28"/>
        </w:rPr>
        <w:t>3</w:t>
      </w:r>
      <w:r w:rsidRPr="004D3520">
        <w:rPr>
          <w:rFonts w:ascii="仿宋" w:eastAsia="仿宋" w:hAnsi="仿宋" w:cs="仿宋" w:hint="eastAsia"/>
          <w:sz w:val="28"/>
          <w:szCs w:val="28"/>
        </w:rPr>
        <w:t>、活动及材料收集</w:t>
      </w:r>
      <w:r>
        <w:rPr>
          <w:rFonts w:ascii="仿宋" w:eastAsia="仿宋" w:hAnsi="仿宋" w:cs="仿宋" w:hint="eastAsia"/>
          <w:sz w:val="28"/>
          <w:szCs w:val="28"/>
        </w:rPr>
        <w:t>时间范围</w:t>
      </w:r>
      <w:r w:rsidRPr="004D3520">
        <w:rPr>
          <w:rFonts w:ascii="仿宋" w:eastAsia="仿宋" w:hAnsi="仿宋" w:cs="仿宋" w:hint="eastAsia"/>
          <w:sz w:val="28"/>
          <w:szCs w:val="28"/>
        </w:rPr>
        <w:t>为</w:t>
      </w:r>
      <w:r w:rsidRPr="004D3520">
        <w:rPr>
          <w:rFonts w:ascii="仿宋" w:eastAsia="仿宋" w:hAnsi="仿宋" w:cs="仿宋"/>
          <w:sz w:val="28"/>
          <w:szCs w:val="28"/>
        </w:rPr>
        <w:t>2018</w:t>
      </w:r>
      <w:r w:rsidRPr="004D3520">
        <w:rPr>
          <w:rFonts w:ascii="仿宋" w:eastAsia="仿宋" w:hAnsi="仿宋" w:cs="仿宋" w:hint="eastAsia"/>
          <w:sz w:val="28"/>
          <w:szCs w:val="28"/>
        </w:rPr>
        <w:t>年</w:t>
      </w:r>
      <w:r w:rsidRPr="004D3520">
        <w:rPr>
          <w:rFonts w:ascii="仿宋" w:eastAsia="仿宋" w:hAnsi="仿宋" w:cs="仿宋"/>
          <w:sz w:val="28"/>
          <w:szCs w:val="28"/>
        </w:rPr>
        <w:t>9</w:t>
      </w:r>
      <w:r w:rsidRPr="004D3520">
        <w:rPr>
          <w:rFonts w:ascii="仿宋" w:eastAsia="仿宋" w:hAnsi="仿宋" w:cs="仿宋" w:hint="eastAsia"/>
          <w:sz w:val="28"/>
          <w:szCs w:val="28"/>
        </w:rPr>
        <w:t>月至</w:t>
      </w:r>
      <w:r w:rsidRPr="004D3520">
        <w:rPr>
          <w:rFonts w:ascii="仿宋" w:eastAsia="仿宋" w:hAnsi="仿宋" w:cs="仿宋"/>
          <w:sz w:val="28"/>
          <w:szCs w:val="28"/>
        </w:rPr>
        <w:t>2019</w:t>
      </w:r>
      <w:r w:rsidRPr="004D3520">
        <w:rPr>
          <w:rFonts w:ascii="仿宋" w:eastAsia="仿宋" w:hAnsi="仿宋" w:cs="仿宋" w:hint="eastAsia"/>
          <w:sz w:val="28"/>
          <w:szCs w:val="28"/>
        </w:rPr>
        <w:t>年</w:t>
      </w:r>
      <w:r w:rsidRPr="004D3520">
        <w:rPr>
          <w:rFonts w:ascii="仿宋" w:eastAsia="仿宋" w:hAnsi="仿宋" w:cs="仿宋"/>
          <w:sz w:val="28"/>
          <w:szCs w:val="28"/>
        </w:rPr>
        <w:t>12</w:t>
      </w:r>
      <w:r>
        <w:rPr>
          <w:rFonts w:ascii="仿宋" w:eastAsia="仿宋" w:hAnsi="仿宋" w:cs="仿宋" w:hint="eastAsia"/>
          <w:sz w:val="28"/>
          <w:szCs w:val="28"/>
        </w:rPr>
        <w:t>月</w:t>
      </w:r>
      <w:r>
        <w:rPr>
          <w:rFonts w:ascii="仿宋" w:eastAsia="仿宋" w:hAnsi="仿宋" w:cs="仿宋"/>
          <w:sz w:val="28"/>
          <w:szCs w:val="28"/>
        </w:rPr>
        <w:t>;</w:t>
      </w:r>
    </w:p>
    <w:p w:rsidR="00F24F4C" w:rsidRDefault="00F24F4C" w:rsidP="009917FD">
      <w:pPr>
        <w:spacing w:after="0"/>
        <w:ind w:firstLineChars="200" w:firstLine="31680"/>
        <w:rPr>
          <w:rFonts w:ascii="仿宋" w:eastAsia="仿宋" w:hAnsi="仿宋"/>
          <w:sz w:val="28"/>
          <w:szCs w:val="28"/>
        </w:rPr>
      </w:pPr>
      <w:r>
        <w:rPr>
          <w:rFonts w:ascii="仿宋" w:eastAsia="仿宋" w:hAnsi="仿宋" w:cs="仿宋"/>
          <w:sz w:val="28"/>
          <w:szCs w:val="28"/>
        </w:rPr>
        <w:t>4</w:t>
      </w:r>
      <w:r>
        <w:rPr>
          <w:rFonts w:ascii="仿宋" w:eastAsia="仿宋" w:hAnsi="仿宋" w:cs="仿宋" w:hint="eastAsia"/>
          <w:sz w:val="28"/>
          <w:szCs w:val="28"/>
        </w:rPr>
        <w:t>、此项内容是文明办在省科协网站收集所得，如有遗漏或错误请添加或订正。</w:t>
      </w:r>
    </w:p>
    <w:p w:rsidR="00F24F4C" w:rsidRDefault="00F24F4C" w:rsidP="00C37106">
      <w:pPr>
        <w:rPr>
          <w:rFonts w:ascii="仿宋" w:eastAsia="仿宋" w:hAnsi="仿宋"/>
          <w:sz w:val="28"/>
          <w:szCs w:val="28"/>
        </w:rPr>
      </w:pPr>
    </w:p>
    <w:sectPr w:rsidR="00F24F4C" w:rsidSect="00E33E28">
      <w:footerReference w:type="default" r:id="rId6"/>
      <w:pgSz w:w="16838" w:h="11906" w:orient="landscape"/>
      <w:pgMar w:top="1474" w:right="1474"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4C" w:rsidRDefault="00F24F4C" w:rsidP="00F078BB">
      <w:pPr>
        <w:spacing w:after="0"/>
      </w:pPr>
      <w:r>
        <w:separator/>
      </w:r>
    </w:p>
  </w:endnote>
  <w:endnote w:type="continuationSeparator" w:id="0">
    <w:p w:rsidR="00F24F4C" w:rsidRDefault="00F24F4C" w:rsidP="00F078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4C" w:rsidRPr="00F87A2C" w:rsidRDefault="00F24F4C" w:rsidP="004D3D90">
    <w:pPr>
      <w:pStyle w:val="Footer"/>
      <w:framePr w:wrap="auto" w:vAnchor="text" w:hAnchor="margin" w:xAlign="outside" w:y="1"/>
      <w:rPr>
        <w:rStyle w:val="PageNumber"/>
        <w:rFonts w:ascii="仿宋_GB2312" w:eastAsia="仿宋_GB2312"/>
        <w:sz w:val="28"/>
        <w:szCs w:val="28"/>
      </w:rPr>
    </w:pPr>
    <w:r w:rsidRPr="00F87A2C">
      <w:rPr>
        <w:rStyle w:val="PageNumber"/>
        <w:rFonts w:ascii="仿宋_GB2312" w:eastAsia="仿宋_GB2312"/>
        <w:sz w:val="28"/>
        <w:szCs w:val="28"/>
      </w:rPr>
      <w:t>—</w:t>
    </w:r>
    <w:r>
      <w:rPr>
        <w:rStyle w:val="PageNumber"/>
        <w:rFonts w:ascii="仿宋_GB2312" w:eastAsia="仿宋_GB2312" w:cs="仿宋_GB2312"/>
        <w:sz w:val="28"/>
        <w:szCs w:val="28"/>
      </w:rPr>
      <w:t xml:space="preserve"> </w:t>
    </w:r>
    <w:r w:rsidRPr="00F87A2C">
      <w:rPr>
        <w:rStyle w:val="PageNumber"/>
        <w:rFonts w:ascii="宋体" w:eastAsia="宋体" w:hAnsi="宋体" w:cs="宋体"/>
        <w:sz w:val="28"/>
        <w:szCs w:val="28"/>
      </w:rPr>
      <w:fldChar w:fldCharType="begin"/>
    </w:r>
    <w:r w:rsidRPr="00F87A2C">
      <w:rPr>
        <w:rStyle w:val="PageNumber"/>
        <w:rFonts w:ascii="宋体" w:eastAsia="宋体" w:hAnsi="宋体" w:cs="宋体"/>
        <w:sz w:val="28"/>
        <w:szCs w:val="28"/>
      </w:rPr>
      <w:instrText xml:space="preserve">PAGE  </w:instrText>
    </w:r>
    <w:r w:rsidRPr="00F87A2C">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1</w:t>
    </w:r>
    <w:r w:rsidRPr="00F87A2C">
      <w:rPr>
        <w:rStyle w:val="PageNumber"/>
        <w:rFonts w:ascii="宋体" w:eastAsia="宋体" w:hAnsi="宋体" w:cs="宋体"/>
        <w:sz w:val="28"/>
        <w:szCs w:val="28"/>
      </w:rPr>
      <w:fldChar w:fldCharType="end"/>
    </w:r>
    <w:r>
      <w:rPr>
        <w:rStyle w:val="PageNumber"/>
        <w:rFonts w:ascii="宋体" w:eastAsia="宋体" w:hAnsi="宋体" w:cs="宋体"/>
        <w:sz w:val="28"/>
        <w:szCs w:val="28"/>
      </w:rPr>
      <w:t xml:space="preserve"> </w:t>
    </w:r>
    <w:r w:rsidRPr="00F87A2C">
      <w:rPr>
        <w:rStyle w:val="PageNumber"/>
        <w:rFonts w:ascii="仿宋_GB2312" w:eastAsia="仿宋_GB2312"/>
        <w:sz w:val="28"/>
        <w:szCs w:val="28"/>
      </w:rPr>
      <w:t>—</w:t>
    </w:r>
  </w:p>
  <w:p w:rsidR="00F24F4C" w:rsidRDefault="00F24F4C" w:rsidP="00F87A2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4C" w:rsidRDefault="00F24F4C" w:rsidP="00F078BB">
      <w:pPr>
        <w:spacing w:after="0"/>
      </w:pPr>
      <w:r>
        <w:separator/>
      </w:r>
    </w:p>
  </w:footnote>
  <w:footnote w:type="continuationSeparator" w:id="0">
    <w:p w:rsidR="00F24F4C" w:rsidRDefault="00F24F4C" w:rsidP="00F078B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1F99"/>
    <w:rsid w:val="00004FEC"/>
    <w:rsid w:val="000054E3"/>
    <w:rsid w:val="000067D2"/>
    <w:rsid w:val="000178AD"/>
    <w:rsid w:val="0002040A"/>
    <w:rsid w:val="00020EF3"/>
    <w:rsid w:val="00024DF9"/>
    <w:rsid w:val="000338C6"/>
    <w:rsid w:val="0003460B"/>
    <w:rsid w:val="00040A18"/>
    <w:rsid w:val="00040DC0"/>
    <w:rsid w:val="00041EF7"/>
    <w:rsid w:val="000550EF"/>
    <w:rsid w:val="0005513D"/>
    <w:rsid w:val="00057FF6"/>
    <w:rsid w:val="00060CB7"/>
    <w:rsid w:val="00064828"/>
    <w:rsid w:val="00070C99"/>
    <w:rsid w:val="00080A8D"/>
    <w:rsid w:val="000814AC"/>
    <w:rsid w:val="000915B8"/>
    <w:rsid w:val="000974BB"/>
    <w:rsid w:val="000A35D9"/>
    <w:rsid w:val="000A79A0"/>
    <w:rsid w:val="000B3BC0"/>
    <w:rsid w:val="000C1096"/>
    <w:rsid w:val="000C200E"/>
    <w:rsid w:val="000C2D24"/>
    <w:rsid w:val="000C305F"/>
    <w:rsid w:val="000C423B"/>
    <w:rsid w:val="000D2998"/>
    <w:rsid w:val="000D2AAF"/>
    <w:rsid w:val="000E0C9F"/>
    <w:rsid w:val="000E57BF"/>
    <w:rsid w:val="000F3187"/>
    <w:rsid w:val="000F4F2E"/>
    <w:rsid w:val="00101D79"/>
    <w:rsid w:val="00107921"/>
    <w:rsid w:val="001129AA"/>
    <w:rsid w:val="00113E72"/>
    <w:rsid w:val="0011480A"/>
    <w:rsid w:val="00126DA1"/>
    <w:rsid w:val="00126ED1"/>
    <w:rsid w:val="00127CC7"/>
    <w:rsid w:val="00132EA4"/>
    <w:rsid w:val="001356CE"/>
    <w:rsid w:val="0014008A"/>
    <w:rsid w:val="00167E29"/>
    <w:rsid w:val="00170FB5"/>
    <w:rsid w:val="00171F4C"/>
    <w:rsid w:val="001832AD"/>
    <w:rsid w:val="00183DFC"/>
    <w:rsid w:val="0018453C"/>
    <w:rsid w:val="00191169"/>
    <w:rsid w:val="001A5B0D"/>
    <w:rsid w:val="001A5C11"/>
    <w:rsid w:val="001B42BB"/>
    <w:rsid w:val="001B65BC"/>
    <w:rsid w:val="001C1376"/>
    <w:rsid w:val="001C565F"/>
    <w:rsid w:val="001C7172"/>
    <w:rsid w:val="001D045E"/>
    <w:rsid w:val="001D5CC2"/>
    <w:rsid w:val="001D5E70"/>
    <w:rsid w:val="001D7D78"/>
    <w:rsid w:val="001E0D03"/>
    <w:rsid w:val="001E5FE1"/>
    <w:rsid w:val="001E7BA7"/>
    <w:rsid w:val="00202E21"/>
    <w:rsid w:val="00216894"/>
    <w:rsid w:val="00217121"/>
    <w:rsid w:val="0023650C"/>
    <w:rsid w:val="00237C73"/>
    <w:rsid w:val="00242DDF"/>
    <w:rsid w:val="0024468F"/>
    <w:rsid w:val="0024490A"/>
    <w:rsid w:val="00247B2B"/>
    <w:rsid w:val="0025765A"/>
    <w:rsid w:val="00257667"/>
    <w:rsid w:val="00265DDB"/>
    <w:rsid w:val="002662D1"/>
    <w:rsid w:val="00267DEF"/>
    <w:rsid w:val="002717AE"/>
    <w:rsid w:val="0027391A"/>
    <w:rsid w:val="00275D95"/>
    <w:rsid w:val="002773BF"/>
    <w:rsid w:val="00283A36"/>
    <w:rsid w:val="0028611F"/>
    <w:rsid w:val="002C0BAE"/>
    <w:rsid w:val="002E2034"/>
    <w:rsid w:val="002E2DBA"/>
    <w:rsid w:val="002E71EC"/>
    <w:rsid w:val="00315B1B"/>
    <w:rsid w:val="00323B43"/>
    <w:rsid w:val="00325AF5"/>
    <w:rsid w:val="00325B97"/>
    <w:rsid w:val="003275CA"/>
    <w:rsid w:val="00335158"/>
    <w:rsid w:val="003464AB"/>
    <w:rsid w:val="00347C21"/>
    <w:rsid w:val="00347EB8"/>
    <w:rsid w:val="00390CC1"/>
    <w:rsid w:val="00394803"/>
    <w:rsid w:val="003A4030"/>
    <w:rsid w:val="003A5CD8"/>
    <w:rsid w:val="003A616C"/>
    <w:rsid w:val="003B6998"/>
    <w:rsid w:val="003C140C"/>
    <w:rsid w:val="003C1799"/>
    <w:rsid w:val="003D37D8"/>
    <w:rsid w:val="003E31C4"/>
    <w:rsid w:val="003E3313"/>
    <w:rsid w:val="003E3FC5"/>
    <w:rsid w:val="003E5A64"/>
    <w:rsid w:val="003E5CD2"/>
    <w:rsid w:val="003F0AAC"/>
    <w:rsid w:val="003F1A08"/>
    <w:rsid w:val="003F3784"/>
    <w:rsid w:val="003F58BC"/>
    <w:rsid w:val="003F62CC"/>
    <w:rsid w:val="00426133"/>
    <w:rsid w:val="004358AB"/>
    <w:rsid w:val="00447143"/>
    <w:rsid w:val="00462862"/>
    <w:rsid w:val="004638D4"/>
    <w:rsid w:val="00466307"/>
    <w:rsid w:val="0048296C"/>
    <w:rsid w:val="0049314E"/>
    <w:rsid w:val="004944BB"/>
    <w:rsid w:val="004C01D7"/>
    <w:rsid w:val="004D2DBE"/>
    <w:rsid w:val="004D3520"/>
    <w:rsid w:val="004D3D90"/>
    <w:rsid w:val="004D42A6"/>
    <w:rsid w:val="004E12C2"/>
    <w:rsid w:val="004F3674"/>
    <w:rsid w:val="004F5524"/>
    <w:rsid w:val="00506672"/>
    <w:rsid w:val="0051434C"/>
    <w:rsid w:val="00517D9B"/>
    <w:rsid w:val="00526641"/>
    <w:rsid w:val="00534D04"/>
    <w:rsid w:val="00543ADC"/>
    <w:rsid w:val="005527C2"/>
    <w:rsid w:val="00553972"/>
    <w:rsid w:val="005675FA"/>
    <w:rsid w:val="00571612"/>
    <w:rsid w:val="0057163F"/>
    <w:rsid w:val="005754C6"/>
    <w:rsid w:val="00576A1E"/>
    <w:rsid w:val="00592C64"/>
    <w:rsid w:val="005942EC"/>
    <w:rsid w:val="005962FA"/>
    <w:rsid w:val="005A02FD"/>
    <w:rsid w:val="005B4F83"/>
    <w:rsid w:val="005B5B33"/>
    <w:rsid w:val="005C0822"/>
    <w:rsid w:val="005C18A3"/>
    <w:rsid w:val="005D13DB"/>
    <w:rsid w:val="005D1805"/>
    <w:rsid w:val="005D6511"/>
    <w:rsid w:val="005D6787"/>
    <w:rsid w:val="005E0B4B"/>
    <w:rsid w:val="005E1E6F"/>
    <w:rsid w:val="005E2286"/>
    <w:rsid w:val="005E2C80"/>
    <w:rsid w:val="005E7A62"/>
    <w:rsid w:val="005F0B0D"/>
    <w:rsid w:val="00602278"/>
    <w:rsid w:val="00602735"/>
    <w:rsid w:val="00604D21"/>
    <w:rsid w:val="00605F7C"/>
    <w:rsid w:val="00607996"/>
    <w:rsid w:val="006149D3"/>
    <w:rsid w:val="00616E46"/>
    <w:rsid w:val="00626CDF"/>
    <w:rsid w:val="0062712B"/>
    <w:rsid w:val="006418CC"/>
    <w:rsid w:val="00645FEB"/>
    <w:rsid w:val="0065552D"/>
    <w:rsid w:val="0066792D"/>
    <w:rsid w:val="006735AF"/>
    <w:rsid w:val="00673CC7"/>
    <w:rsid w:val="006777B6"/>
    <w:rsid w:val="00682E4C"/>
    <w:rsid w:val="006A2F63"/>
    <w:rsid w:val="006B23F9"/>
    <w:rsid w:val="006C084B"/>
    <w:rsid w:val="006C6B18"/>
    <w:rsid w:val="006D5863"/>
    <w:rsid w:val="006E5DB6"/>
    <w:rsid w:val="006E61C8"/>
    <w:rsid w:val="006E7D3B"/>
    <w:rsid w:val="006F10A3"/>
    <w:rsid w:val="00706F97"/>
    <w:rsid w:val="0072110F"/>
    <w:rsid w:val="00726C94"/>
    <w:rsid w:val="00726CB6"/>
    <w:rsid w:val="0073044D"/>
    <w:rsid w:val="00731411"/>
    <w:rsid w:val="00745EBD"/>
    <w:rsid w:val="007511B7"/>
    <w:rsid w:val="00756EA2"/>
    <w:rsid w:val="007605AC"/>
    <w:rsid w:val="00762DEC"/>
    <w:rsid w:val="00767EF9"/>
    <w:rsid w:val="007812FB"/>
    <w:rsid w:val="007841D3"/>
    <w:rsid w:val="00785252"/>
    <w:rsid w:val="00786D95"/>
    <w:rsid w:val="0079355B"/>
    <w:rsid w:val="00794A03"/>
    <w:rsid w:val="007A3481"/>
    <w:rsid w:val="007A6816"/>
    <w:rsid w:val="007B0B8E"/>
    <w:rsid w:val="007B4747"/>
    <w:rsid w:val="007C7C59"/>
    <w:rsid w:val="007D09E2"/>
    <w:rsid w:val="007E3063"/>
    <w:rsid w:val="0081158A"/>
    <w:rsid w:val="00815B98"/>
    <w:rsid w:val="00824A84"/>
    <w:rsid w:val="00825CBA"/>
    <w:rsid w:val="00841082"/>
    <w:rsid w:val="00846901"/>
    <w:rsid w:val="00850005"/>
    <w:rsid w:val="00854343"/>
    <w:rsid w:val="00864582"/>
    <w:rsid w:val="00867C49"/>
    <w:rsid w:val="00871985"/>
    <w:rsid w:val="00877871"/>
    <w:rsid w:val="008828B6"/>
    <w:rsid w:val="00882924"/>
    <w:rsid w:val="00882B25"/>
    <w:rsid w:val="00890152"/>
    <w:rsid w:val="008903BE"/>
    <w:rsid w:val="00893B3D"/>
    <w:rsid w:val="00894213"/>
    <w:rsid w:val="008B10F9"/>
    <w:rsid w:val="008B2F0B"/>
    <w:rsid w:val="008B30B1"/>
    <w:rsid w:val="008B7726"/>
    <w:rsid w:val="008C066F"/>
    <w:rsid w:val="008C0886"/>
    <w:rsid w:val="008C43BA"/>
    <w:rsid w:val="008C5049"/>
    <w:rsid w:val="008D366B"/>
    <w:rsid w:val="008D5F32"/>
    <w:rsid w:val="008D7B02"/>
    <w:rsid w:val="008E0279"/>
    <w:rsid w:val="008E6C01"/>
    <w:rsid w:val="00903BFC"/>
    <w:rsid w:val="0090481A"/>
    <w:rsid w:val="009133CC"/>
    <w:rsid w:val="00921B73"/>
    <w:rsid w:val="00921FD8"/>
    <w:rsid w:val="00936262"/>
    <w:rsid w:val="00937088"/>
    <w:rsid w:val="0094307B"/>
    <w:rsid w:val="00965D77"/>
    <w:rsid w:val="00967D17"/>
    <w:rsid w:val="0098301B"/>
    <w:rsid w:val="00983658"/>
    <w:rsid w:val="00987C17"/>
    <w:rsid w:val="009917FD"/>
    <w:rsid w:val="00992219"/>
    <w:rsid w:val="009A1191"/>
    <w:rsid w:val="009A40C2"/>
    <w:rsid w:val="009A612B"/>
    <w:rsid w:val="009A70F9"/>
    <w:rsid w:val="009B1663"/>
    <w:rsid w:val="009D7601"/>
    <w:rsid w:val="009E09B8"/>
    <w:rsid w:val="009E1CF9"/>
    <w:rsid w:val="009E24B9"/>
    <w:rsid w:val="009E4B0A"/>
    <w:rsid w:val="009E7C6D"/>
    <w:rsid w:val="009F3BF5"/>
    <w:rsid w:val="009F6FEE"/>
    <w:rsid w:val="00A041C7"/>
    <w:rsid w:val="00A15BF9"/>
    <w:rsid w:val="00A203D7"/>
    <w:rsid w:val="00A256B5"/>
    <w:rsid w:val="00A54952"/>
    <w:rsid w:val="00A57852"/>
    <w:rsid w:val="00A601F5"/>
    <w:rsid w:val="00A61F59"/>
    <w:rsid w:val="00A749EB"/>
    <w:rsid w:val="00A76B7B"/>
    <w:rsid w:val="00A85742"/>
    <w:rsid w:val="00A863B2"/>
    <w:rsid w:val="00A927FF"/>
    <w:rsid w:val="00A96B36"/>
    <w:rsid w:val="00AB3FBE"/>
    <w:rsid w:val="00AC24A9"/>
    <w:rsid w:val="00AC3C4A"/>
    <w:rsid w:val="00AC56C2"/>
    <w:rsid w:val="00AD7465"/>
    <w:rsid w:val="00AE06F8"/>
    <w:rsid w:val="00AE0DBA"/>
    <w:rsid w:val="00AE25B6"/>
    <w:rsid w:val="00AE25C5"/>
    <w:rsid w:val="00AE3881"/>
    <w:rsid w:val="00AF0D7D"/>
    <w:rsid w:val="00AF1695"/>
    <w:rsid w:val="00AF1DFF"/>
    <w:rsid w:val="00AF5186"/>
    <w:rsid w:val="00AF54B8"/>
    <w:rsid w:val="00B03E50"/>
    <w:rsid w:val="00B0775F"/>
    <w:rsid w:val="00B078B7"/>
    <w:rsid w:val="00B10145"/>
    <w:rsid w:val="00B15AA3"/>
    <w:rsid w:val="00B17730"/>
    <w:rsid w:val="00B2005C"/>
    <w:rsid w:val="00B2394D"/>
    <w:rsid w:val="00B2573F"/>
    <w:rsid w:val="00B329DF"/>
    <w:rsid w:val="00B35F00"/>
    <w:rsid w:val="00B408FA"/>
    <w:rsid w:val="00B41ADD"/>
    <w:rsid w:val="00B4592F"/>
    <w:rsid w:val="00B55AEC"/>
    <w:rsid w:val="00B55FB2"/>
    <w:rsid w:val="00B63901"/>
    <w:rsid w:val="00B64E5D"/>
    <w:rsid w:val="00B660E9"/>
    <w:rsid w:val="00B66728"/>
    <w:rsid w:val="00B671EB"/>
    <w:rsid w:val="00B91095"/>
    <w:rsid w:val="00B93B40"/>
    <w:rsid w:val="00BA4E4A"/>
    <w:rsid w:val="00BB1271"/>
    <w:rsid w:val="00BB1F78"/>
    <w:rsid w:val="00BD2CB3"/>
    <w:rsid w:val="00BD57BB"/>
    <w:rsid w:val="00BD6DCB"/>
    <w:rsid w:val="00BE0703"/>
    <w:rsid w:val="00BE3301"/>
    <w:rsid w:val="00BF06BD"/>
    <w:rsid w:val="00BF0B85"/>
    <w:rsid w:val="00BF1609"/>
    <w:rsid w:val="00BF7EA5"/>
    <w:rsid w:val="00C02CA6"/>
    <w:rsid w:val="00C02D4C"/>
    <w:rsid w:val="00C0532F"/>
    <w:rsid w:val="00C16692"/>
    <w:rsid w:val="00C21468"/>
    <w:rsid w:val="00C2186B"/>
    <w:rsid w:val="00C233CA"/>
    <w:rsid w:val="00C36301"/>
    <w:rsid w:val="00C37106"/>
    <w:rsid w:val="00C50A6F"/>
    <w:rsid w:val="00C64672"/>
    <w:rsid w:val="00C700EA"/>
    <w:rsid w:val="00C70444"/>
    <w:rsid w:val="00C71BD3"/>
    <w:rsid w:val="00C7257B"/>
    <w:rsid w:val="00C75CDD"/>
    <w:rsid w:val="00C84EFC"/>
    <w:rsid w:val="00C93AFF"/>
    <w:rsid w:val="00CA1D37"/>
    <w:rsid w:val="00CA44D5"/>
    <w:rsid w:val="00CA6EF3"/>
    <w:rsid w:val="00CB280A"/>
    <w:rsid w:val="00CD0EDC"/>
    <w:rsid w:val="00D047BE"/>
    <w:rsid w:val="00D07FD6"/>
    <w:rsid w:val="00D12CCD"/>
    <w:rsid w:val="00D16E91"/>
    <w:rsid w:val="00D178C8"/>
    <w:rsid w:val="00D257AD"/>
    <w:rsid w:val="00D25E20"/>
    <w:rsid w:val="00D31D50"/>
    <w:rsid w:val="00D35BE5"/>
    <w:rsid w:val="00D45CF6"/>
    <w:rsid w:val="00D5310D"/>
    <w:rsid w:val="00D56054"/>
    <w:rsid w:val="00D62C57"/>
    <w:rsid w:val="00D7786C"/>
    <w:rsid w:val="00D8282E"/>
    <w:rsid w:val="00D968B6"/>
    <w:rsid w:val="00D97776"/>
    <w:rsid w:val="00DA08CC"/>
    <w:rsid w:val="00DA309E"/>
    <w:rsid w:val="00DC3DF2"/>
    <w:rsid w:val="00DD33BA"/>
    <w:rsid w:val="00DE6B86"/>
    <w:rsid w:val="00DF6F26"/>
    <w:rsid w:val="00DF7AFD"/>
    <w:rsid w:val="00E02790"/>
    <w:rsid w:val="00E03C32"/>
    <w:rsid w:val="00E11766"/>
    <w:rsid w:val="00E145DA"/>
    <w:rsid w:val="00E239D4"/>
    <w:rsid w:val="00E33E28"/>
    <w:rsid w:val="00E43AEE"/>
    <w:rsid w:val="00E627D9"/>
    <w:rsid w:val="00E7747C"/>
    <w:rsid w:val="00E80EF3"/>
    <w:rsid w:val="00E815B8"/>
    <w:rsid w:val="00E975EC"/>
    <w:rsid w:val="00EA54A5"/>
    <w:rsid w:val="00EB6E59"/>
    <w:rsid w:val="00EC47E2"/>
    <w:rsid w:val="00ED4E84"/>
    <w:rsid w:val="00EE04E6"/>
    <w:rsid w:val="00EE7EE4"/>
    <w:rsid w:val="00EF7EE1"/>
    <w:rsid w:val="00F04351"/>
    <w:rsid w:val="00F06630"/>
    <w:rsid w:val="00F078BB"/>
    <w:rsid w:val="00F13029"/>
    <w:rsid w:val="00F20764"/>
    <w:rsid w:val="00F24F4C"/>
    <w:rsid w:val="00F26DD1"/>
    <w:rsid w:val="00F272BB"/>
    <w:rsid w:val="00F27E56"/>
    <w:rsid w:val="00F352AA"/>
    <w:rsid w:val="00F357D2"/>
    <w:rsid w:val="00F42AE4"/>
    <w:rsid w:val="00F4426B"/>
    <w:rsid w:val="00F466F7"/>
    <w:rsid w:val="00F503C0"/>
    <w:rsid w:val="00F5358F"/>
    <w:rsid w:val="00F57317"/>
    <w:rsid w:val="00F62527"/>
    <w:rsid w:val="00F86ED6"/>
    <w:rsid w:val="00F87A2C"/>
    <w:rsid w:val="00F92D4E"/>
    <w:rsid w:val="00FA087B"/>
    <w:rsid w:val="00FA0E39"/>
    <w:rsid w:val="00FB0D12"/>
    <w:rsid w:val="00FB4354"/>
    <w:rsid w:val="00FB698F"/>
    <w:rsid w:val="00FB7557"/>
    <w:rsid w:val="00FC680A"/>
    <w:rsid w:val="00FE7166"/>
    <w:rsid w:val="00FF02B9"/>
    <w:rsid w:val="00FF17B1"/>
    <w:rsid w:val="00FF198D"/>
    <w:rsid w:val="00FF1E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CC"/>
    <w:pPr>
      <w:adjustRightInd w:val="0"/>
      <w:snapToGrid w:val="0"/>
      <w:spacing w:after="200"/>
    </w:pPr>
    <w:rPr>
      <w:rFonts w:ascii="Tahoma" w:hAnsi="Tahoma" w:cs="Tahoma"/>
      <w:kern w:val="0"/>
      <w:sz w:val="22"/>
    </w:rPr>
  </w:style>
  <w:style w:type="paragraph" w:styleId="Heading2">
    <w:name w:val="heading 2"/>
    <w:basedOn w:val="Normal"/>
    <w:link w:val="Heading2Char"/>
    <w:uiPriority w:val="99"/>
    <w:qFormat/>
    <w:rsid w:val="00EE04E6"/>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E04E6"/>
    <w:rPr>
      <w:rFonts w:ascii="宋体" w:eastAsia="宋体" w:hAnsi="宋体" w:cs="宋体"/>
      <w:b/>
      <w:bCs/>
      <w:sz w:val="36"/>
      <w:szCs w:val="36"/>
    </w:rPr>
  </w:style>
  <w:style w:type="paragraph" w:styleId="Header">
    <w:name w:val="header"/>
    <w:basedOn w:val="Normal"/>
    <w:link w:val="HeaderChar"/>
    <w:uiPriority w:val="99"/>
    <w:semiHidden/>
    <w:rsid w:val="00F078B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078BB"/>
    <w:rPr>
      <w:rFonts w:ascii="Tahoma" w:hAnsi="Tahoma" w:cs="Tahoma"/>
      <w:sz w:val="18"/>
      <w:szCs w:val="18"/>
    </w:rPr>
  </w:style>
  <w:style w:type="paragraph" w:styleId="Footer">
    <w:name w:val="footer"/>
    <w:basedOn w:val="Normal"/>
    <w:link w:val="FooterChar"/>
    <w:uiPriority w:val="99"/>
    <w:semiHidden/>
    <w:rsid w:val="00F078B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078BB"/>
    <w:rPr>
      <w:rFonts w:ascii="Tahoma" w:hAnsi="Tahoma" w:cs="Tahoma"/>
      <w:sz w:val="18"/>
      <w:szCs w:val="18"/>
    </w:rPr>
  </w:style>
  <w:style w:type="paragraph" w:styleId="NoSpacing">
    <w:name w:val="No Spacing"/>
    <w:uiPriority w:val="99"/>
    <w:qFormat/>
    <w:rsid w:val="00B2394D"/>
    <w:pPr>
      <w:adjustRightInd w:val="0"/>
      <w:snapToGrid w:val="0"/>
    </w:pPr>
    <w:rPr>
      <w:rFonts w:ascii="Tahoma" w:hAnsi="Tahoma" w:cs="Tahoma"/>
      <w:kern w:val="0"/>
      <w:sz w:val="22"/>
    </w:rPr>
  </w:style>
  <w:style w:type="table" w:styleId="TableGrid">
    <w:name w:val="Table Grid"/>
    <w:basedOn w:val="TableNormal"/>
    <w:uiPriority w:val="99"/>
    <w:rsid w:val="00390CC1"/>
    <w:rPr>
      <w:rFonts w:eastAsia="宋体"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A6816"/>
    <w:pPr>
      <w:spacing w:after="0"/>
    </w:pPr>
    <w:rPr>
      <w:sz w:val="18"/>
      <w:szCs w:val="18"/>
    </w:rPr>
  </w:style>
  <w:style w:type="character" w:customStyle="1" w:styleId="BalloonTextChar">
    <w:name w:val="Balloon Text Char"/>
    <w:basedOn w:val="DefaultParagraphFont"/>
    <w:link w:val="BalloonText"/>
    <w:uiPriority w:val="99"/>
    <w:semiHidden/>
    <w:locked/>
    <w:rsid w:val="007A6816"/>
    <w:rPr>
      <w:rFonts w:ascii="Tahoma" w:hAnsi="Tahoma" w:cs="Tahoma"/>
      <w:sz w:val="18"/>
      <w:szCs w:val="18"/>
    </w:rPr>
  </w:style>
  <w:style w:type="character" w:styleId="Hyperlink">
    <w:name w:val="Hyperlink"/>
    <w:basedOn w:val="DefaultParagraphFont"/>
    <w:uiPriority w:val="99"/>
    <w:rsid w:val="0018453C"/>
    <w:rPr>
      <w:color w:val="0000FF"/>
      <w:u w:val="single"/>
    </w:rPr>
  </w:style>
  <w:style w:type="character" w:styleId="PageNumber">
    <w:name w:val="page number"/>
    <w:basedOn w:val="DefaultParagraphFont"/>
    <w:uiPriority w:val="99"/>
    <w:rsid w:val="00F87A2C"/>
  </w:style>
</w:styles>
</file>

<file path=word/webSettings.xml><?xml version="1.0" encoding="utf-8"?>
<w:webSettings xmlns:r="http://schemas.openxmlformats.org/officeDocument/2006/relationships" xmlns:w="http://schemas.openxmlformats.org/wordprocessingml/2006/main">
  <w:divs>
    <w:div w:id="820854958">
      <w:marLeft w:val="0"/>
      <w:marRight w:val="0"/>
      <w:marTop w:val="0"/>
      <w:marBottom w:val="0"/>
      <w:divBdr>
        <w:top w:val="none" w:sz="0" w:space="0" w:color="auto"/>
        <w:left w:val="none" w:sz="0" w:space="0" w:color="auto"/>
        <w:bottom w:val="none" w:sz="0" w:space="0" w:color="auto"/>
        <w:right w:val="none" w:sz="0" w:space="0" w:color="auto"/>
      </w:divBdr>
    </w:div>
    <w:div w:id="82085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1905</TotalTime>
  <Pages>13</Pages>
  <Words>1288</Words>
  <Characters>7347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libh</cp:lastModifiedBy>
  <cp:revision>426</cp:revision>
  <cp:lastPrinted>2019-07-22T03:01:00Z</cp:lastPrinted>
  <dcterms:created xsi:type="dcterms:W3CDTF">2019-06-28T09:01:00Z</dcterms:created>
  <dcterms:modified xsi:type="dcterms:W3CDTF">2019-07-22T03:05:00Z</dcterms:modified>
</cp:coreProperties>
</file>