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default" w:eastAsiaTheme="minorEastAsia"/>
          <w:sz w:val="28"/>
          <w:szCs w:val="28"/>
          <w:lang w:val="en-US" w:eastAsia="zh-CN"/>
        </w:rPr>
      </w:pPr>
      <w:r>
        <w:rPr>
          <w:rFonts w:hint="eastAsia"/>
          <w:sz w:val="28"/>
          <w:szCs w:val="28"/>
        </w:rPr>
        <w:t>河南省仪器仪表学会智控物联与产教融合专业委员会成立大会暨产教融合高峰论坛</w:t>
      </w:r>
      <w:r>
        <w:rPr>
          <w:rFonts w:hint="eastAsia"/>
          <w:sz w:val="28"/>
          <w:szCs w:val="28"/>
          <w:lang w:val="en-US" w:eastAsia="zh-CN"/>
        </w:rPr>
        <w:t>在河南工程学院隆重召开</w:t>
      </w:r>
    </w:p>
    <w:p>
      <w:pPr>
        <w:spacing w:line="360" w:lineRule="auto"/>
        <w:ind w:firstLine="560" w:firstLineChars="200"/>
        <w:rPr>
          <w:rFonts w:hint="eastAsia" w:eastAsiaTheme="minorEastAsia"/>
          <w:sz w:val="28"/>
          <w:szCs w:val="28"/>
          <w:lang w:val="en-US" w:eastAsia="zh-CN"/>
        </w:rPr>
      </w:pPr>
      <w:r>
        <w:rPr>
          <w:rFonts w:hint="eastAsia"/>
          <w:sz w:val="28"/>
          <w:szCs w:val="28"/>
        </w:rPr>
        <w:t>10月13日</w:t>
      </w:r>
      <w:r>
        <w:rPr>
          <w:rFonts w:hint="eastAsia"/>
          <w:sz w:val="28"/>
          <w:szCs w:val="28"/>
          <w:lang w:val="en-US" w:eastAsia="zh-CN"/>
        </w:rPr>
        <w:t>上午9:00，</w:t>
      </w:r>
      <w:r>
        <w:rPr>
          <w:rFonts w:hint="eastAsia"/>
          <w:sz w:val="28"/>
          <w:szCs w:val="28"/>
        </w:rPr>
        <w:t>河南省仪器仪表学会智控物联与产教融合专业委员会成立大会暨产教融合高峰论坛在河南工程学院隆重举行。</w:t>
      </w:r>
      <w:r>
        <w:rPr>
          <w:rFonts w:hint="eastAsia"/>
          <w:sz w:val="28"/>
          <w:szCs w:val="28"/>
          <w:lang w:val="en-US" w:eastAsia="zh-CN"/>
        </w:rPr>
        <w:t>本次大会由河南省仪器仪表学会主办，河南工程学院、</w:t>
      </w:r>
      <w:r>
        <w:rPr>
          <w:rFonts w:hint="eastAsia"/>
          <w:sz w:val="28"/>
          <w:szCs w:val="28"/>
        </w:rPr>
        <w:t>河南瑞目智能科技有限公司</w:t>
      </w:r>
      <w:r>
        <w:rPr>
          <w:rFonts w:hint="eastAsia"/>
          <w:sz w:val="28"/>
          <w:szCs w:val="28"/>
          <w:lang w:val="en-US" w:eastAsia="zh-CN"/>
        </w:rPr>
        <w:t>承办。</w:t>
      </w:r>
    </w:p>
    <w:p>
      <w:pPr>
        <w:spacing w:line="360" w:lineRule="auto"/>
        <w:ind w:firstLine="560" w:firstLineChars="200"/>
        <w:rPr>
          <w:rFonts w:hint="eastAsia"/>
          <w:sz w:val="28"/>
          <w:szCs w:val="28"/>
          <w:lang w:val="en-US" w:eastAsia="zh-CN"/>
        </w:rPr>
      </w:pPr>
      <w:r>
        <w:rPr>
          <w:rFonts w:hint="eastAsia"/>
          <w:sz w:val="28"/>
          <w:szCs w:val="28"/>
          <w:lang w:val="en-US" w:eastAsia="zh-CN"/>
        </w:rPr>
        <w:t>在开幕式上</w:t>
      </w:r>
      <w:r>
        <w:rPr>
          <w:rFonts w:hint="eastAsia"/>
          <w:sz w:val="28"/>
          <w:szCs w:val="28"/>
        </w:rPr>
        <w:t>，河南工程学院王生交副校长致欢迎辞，河南工业大学电气工程学院院长、河南省仪器仪表学会秘书长吴才章教授就专委会成立的背景及意义发表了热情洋溢的讲话，学会执行秘书长徐振方教授发布了专委会首届理事长、副理事长、秘书长单位及人员。</w:t>
      </w:r>
      <w:r>
        <w:rPr>
          <w:rFonts w:hint="eastAsia"/>
          <w:sz w:val="28"/>
          <w:szCs w:val="28"/>
          <w:lang w:val="en-US" w:eastAsia="zh-CN"/>
        </w:rPr>
        <w:t>大会由</w:t>
      </w:r>
      <w:r>
        <w:rPr>
          <w:rFonts w:hint="eastAsia"/>
          <w:sz w:val="28"/>
          <w:szCs w:val="28"/>
        </w:rPr>
        <w:t>河南瑞目智能科技有限公司</w:t>
      </w:r>
      <w:r>
        <w:rPr>
          <w:rFonts w:hint="eastAsia"/>
          <w:sz w:val="28"/>
          <w:szCs w:val="28"/>
          <w:lang w:val="en-US" w:eastAsia="zh-CN"/>
        </w:rPr>
        <w:t>总经理刘路路主持。</w:t>
      </w:r>
    </w:p>
    <w:p>
      <w:pPr>
        <w:spacing w:line="360" w:lineRule="auto"/>
        <w:ind w:firstLine="560" w:firstLineChars="200"/>
        <w:jc w:val="center"/>
        <w:rPr>
          <w:rFonts w:hint="default"/>
          <w:sz w:val="28"/>
          <w:szCs w:val="28"/>
          <w:lang w:val="en-US" w:eastAsia="zh-CN"/>
        </w:rPr>
      </w:pPr>
      <w:r>
        <w:rPr>
          <w:rFonts w:hint="default"/>
          <w:sz w:val="28"/>
          <w:szCs w:val="28"/>
          <w:lang w:val="en-US" w:eastAsia="zh-CN"/>
        </w:rPr>
        <w:drawing>
          <wp:inline distT="0" distB="0" distL="114300" distR="114300">
            <wp:extent cx="4237990" cy="3178175"/>
            <wp:effectExtent l="0" t="0" r="13970" b="6985"/>
            <wp:docPr id="1" name="图片 1" descr="cbf08c5e9b992310569ecd6b1e4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f08c5e9b992310569ecd6b1e45869"/>
                    <pic:cNvPicPr>
                      <a:picLocks noChangeAspect="1"/>
                    </pic:cNvPicPr>
                  </pic:nvPicPr>
                  <pic:blipFill>
                    <a:blip r:embed="rId4"/>
                    <a:stretch>
                      <a:fillRect/>
                    </a:stretch>
                  </pic:blipFill>
                  <pic:spPr>
                    <a:xfrm>
                      <a:off x="0" y="0"/>
                      <a:ext cx="4237990" cy="3178175"/>
                    </a:xfrm>
                    <a:prstGeom prst="rect">
                      <a:avLst/>
                    </a:prstGeom>
                  </pic:spPr>
                </pic:pic>
              </a:graphicData>
            </a:graphic>
          </wp:inline>
        </w:drawing>
      </w:r>
    </w:p>
    <w:p>
      <w:pPr>
        <w:spacing w:line="360" w:lineRule="auto"/>
        <w:ind w:firstLine="560" w:firstLineChars="200"/>
        <w:rPr>
          <w:rFonts w:hint="eastAsia"/>
          <w:sz w:val="28"/>
          <w:szCs w:val="28"/>
          <w:lang w:val="en-US" w:eastAsia="zh-CN"/>
        </w:rPr>
      </w:pPr>
      <w:r>
        <w:rPr>
          <w:rFonts w:hint="eastAsia"/>
          <w:sz w:val="28"/>
          <w:szCs w:val="28"/>
          <w:lang w:val="en-US" w:eastAsia="zh-CN"/>
        </w:rPr>
        <w:t>大会选举了</w:t>
      </w:r>
      <w:r>
        <w:rPr>
          <w:rFonts w:hint="eastAsia"/>
          <w:sz w:val="28"/>
          <w:szCs w:val="28"/>
        </w:rPr>
        <w:t>河南省仪器仪表学会智控物联与产教融合专业委员会</w:t>
      </w:r>
      <w:r>
        <w:rPr>
          <w:rFonts w:hint="eastAsia"/>
          <w:sz w:val="28"/>
          <w:szCs w:val="28"/>
          <w:lang w:val="en-US" w:eastAsia="zh-CN"/>
        </w:rPr>
        <w:t>首届理事会成员单位，</w:t>
      </w:r>
      <w:r>
        <w:rPr>
          <w:rFonts w:hint="eastAsia"/>
          <w:sz w:val="28"/>
          <w:szCs w:val="28"/>
        </w:rPr>
        <w:t>河南工程学院计算机学院当选为理事长单位，副理事长单位有华北水利水电学院、驻马店职业技术学院、河南盛天翔电子科技有限公司等十余家省内知名高校及企业，河南瑞目智能科技有限公司当选为秘书长单位。</w:t>
      </w:r>
      <w:r>
        <w:rPr>
          <w:rFonts w:hint="eastAsia"/>
          <w:sz w:val="28"/>
          <w:szCs w:val="28"/>
          <w:lang w:val="en-US" w:eastAsia="zh-CN"/>
        </w:rPr>
        <w:t>河南工程学院计算机学院院长李松阳教授当选理事长，</w:t>
      </w:r>
      <w:r>
        <w:rPr>
          <w:rFonts w:hint="eastAsia"/>
          <w:sz w:val="28"/>
          <w:szCs w:val="28"/>
        </w:rPr>
        <w:t>河南瑞目智能科技有限公司</w:t>
      </w:r>
      <w:r>
        <w:rPr>
          <w:rFonts w:hint="eastAsia"/>
          <w:sz w:val="28"/>
          <w:szCs w:val="28"/>
          <w:lang w:val="en-US" w:eastAsia="zh-CN"/>
        </w:rPr>
        <w:t>总经理刘路路</w:t>
      </w:r>
      <w:bookmarkStart w:id="0" w:name="_GoBack"/>
      <w:bookmarkEnd w:id="0"/>
      <w:r>
        <w:rPr>
          <w:rFonts w:hint="eastAsia"/>
          <w:sz w:val="28"/>
          <w:szCs w:val="28"/>
          <w:lang w:val="en-US" w:eastAsia="zh-CN"/>
        </w:rPr>
        <w:t>当选秘书长。大会还举行了</w:t>
      </w:r>
      <w:r>
        <w:rPr>
          <w:rFonts w:hint="eastAsia"/>
          <w:sz w:val="28"/>
          <w:szCs w:val="28"/>
        </w:rPr>
        <w:t>河南省仪器仪表学会智控物联与产教融合专业委员会</w:t>
      </w:r>
      <w:r>
        <w:rPr>
          <w:rFonts w:hint="eastAsia"/>
          <w:sz w:val="28"/>
          <w:szCs w:val="28"/>
          <w:lang w:val="en-US" w:eastAsia="zh-CN"/>
        </w:rPr>
        <w:t>揭牌仪式。</w:t>
      </w:r>
    </w:p>
    <w:p>
      <w:pPr>
        <w:spacing w:line="360" w:lineRule="auto"/>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5274310" cy="3955415"/>
            <wp:effectExtent l="0" t="0" r="13970" b="6985"/>
            <wp:docPr id="2" name="图片 2" descr="08a8dab6286f16bfe5a4ed79586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a8dab6286f16bfe5a4ed795861717"/>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spacing w:line="360" w:lineRule="auto"/>
        <w:ind w:firstLine="560" w:firstLineChars="200"/>
        <w:rPr>
          <w:rFonts w:hint="eastAsia"/>
          <w:sz w:val="28"/>
          <w:szCs w:val="28"/>
        </w:rPr>
      </w:pPr>
      <w:r>
        <w:rPr>
          <w:rFonts w:hint="eastAsia"/>
          <w:sz w:val="28"/>
          <w:szCs w:val="28"/>
          <w:lang w:val="en-US" w:eastAsia="zh-CN"/>
        </w:rPr>
        <w:t>在产教融合高峰论坛上，河南工程学院特聘教授、首批长江学者、国家杰青</w:t>
      </w:r>
      <w:r>
        <w:rPr>
          <w:rFonts w:hint="eastAsia"/>
          <w:sz w:val="28"/>
          <w:szCs w:val="28"/>
        </w:rPr>
        <w:t>杨义先教授</w:t>
      </w:r>
      <w:r>
        <w:rPr>
          <w:rFonts w:hint="eastAsia"/>
          <w:sz w:val="28"/>
          <w:szCs w:val="28"/>
          <w:lang w:val="en-US" w:eastAsia="zh-CN"/>
        </w:rPr>
        <w:t>做了</w:t>
      </w:r>
      <w:r>
        <w:rPr>
          <w:rFonts w:hint="eastAsia"/>
          <w:sz w:val="28"/>
          <w:szCs w:val="28"/>
        </w:rPr>
        <w:t>《工业软件:机会与挑战并存》、</w:t>
      </w:r>
      <w:r>
        <w:rPr>
          <w:rFonts w:hint="eastAsia"/>
          <w:sz w:val="28"/>
          <w:szCs w:val="28"/>
          <w:lang w:val="en-US" w:eastAsia="zh-CN"/>
        </w:rPr>
        <w:t>郑州财经学院副校长</w:t>
      </w:r>
      <w:r>
        <w:rPr>
          <w:rFonts w:hint="eastAsia"/>
          <w:sz w:val="28"/>
          <w:szCs w:val="28"/>
        </w:rPr>
        <w:t>方润生教授</w:t>
      </w:r>
      <w:r>
        <w:rPr>
          <w:rFonts w:hint="eastAsia"/>
          <w:sz w:val="28"/>
          <w:szCs w:val="28"/>
          <w:lang w:val="en-US" w:eastAsia="zh-CN"/>
        </w:rPr>
        <w:t>做了</w:t>
      </w:r>
      <w:r>
        <w:rPr>
          <w:rFonts w:hint="eastAsia"/>
          <w:sz w:val="28"/>
          <w:szCs w:val="28"/>
        </w:rPr>
        <w:t>《产教融合:内涵、特征与路径》、</w:t>
      </w:r>
      <w:r>
        <w:rPr>
          <w:rFonts w:hint="eastAsia"/>
          <w:sz w:val="28"/>
          <w:szCs w:val="28"/>
          <w:lang w:val="en-US" w:eastAsia="zh-CN"/>
        </w:rPr>
        <w:t>河南机电职业学院副校长</w:t>
      </w:r>
      <w:r>
        <w:rPr>
          <w:rFonts w:hint="eastAsia"/>
          <w:sz w:val="28"/>
          <w:szCs w:val="28"/>
        </w:rPr>
        <w:t>王庆海教授</w:t>
      </w:r>
      <w:r>
        <w:rPr>
          <w:rFonts w:hint="eastAsia"/>
          <w:sz w:val="28"/>
          <w:szCs w:val="28"/>
          <w:lang w:val="en-US" w:eastAsia="zh-CN"/>
        </w:rPr>
        <w:t>做</w:t>
      </w:r>
      <w:r>
        <w:rPr>
          <w:rFonts w:hint="eastAsia"/>
          <w:sz w:val="28"/>
          <w:szCs w:val="28"/>
        </w:rPr>
        <w:t>了《线场育人》的学术报告。</w:t>
      </w:r>
    </w:p>
    <w:p>
      <w:pPr>
        <w:spacing w:line="360" w:lineRule="auto"/>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53990" cy="3940175"/>
            <wp:effectExtent l="0" t="0" r="3810" b="6985"/>
            <wp:docPr id="3" name="图片 3" descr="bb0e0779ee86b4a0cdbe04281a073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0e0779ee86b4a0cdbe04281a073ad"/>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spacing w:line="360" w:lineRule="auto"/>
        <w:ind w:firstLine="560" w:firstLineChars="200"/>
        <w:rPr>
          <w:rFonts w:hint="eastAsia"/>
          <w:sz w:val="28"/>
          <w:szCs w:val="28"/>
        </w:rPr>
      </w:pPr>
      <w:r>
        <w:rPr>
          <w:rFonts w:hint="eastAsia"/>
          <w:sz w:val="28"/>
          <w:szCs w:val="28"/>
          <w:lang w:val="en-US" w:eastAsia="zh-CN"/>
        </w:rPr>
        <w:t>下午</w:t>
      </w:r>
      <w:r>
        <w:rPr>
          <w:rFonts w:hint="eastAsia"/>
          <w:sz w:val="28"/>
          <w:szCs w:val="28"/>
        </w:rPr>
        <w:t>，与会人员参观</w:t>
      </w:r>
      <w:r>
        <w:rPr>
          <w:rFonts w:hint="eastAsia"/>
          <w:sz w:val="28"/>
          <w:szCs w:val="28"/>
          <w:lang w:val="en-US" w:eastAsia="zh-CN"/>
        </w:rPr>
        <w:t>了</w:t>
      </w:r>
      <w:r>
        <w:rPr>
          <w:rFonts w:hint="eastAsia"/>
          <w:sz w:val="28"/>
          <w:szCs w:val="28"/>
        </w:rPr>
        <w:t>河南省第一批产教融合企业</w:t>
      </w:r>
      <w:r>
        <w:rPr>
          <w:rFonts w:hint="eastAsia"/>
          <w:sz w:val="28"/>
          <w:szCs w:val="28"/>
          <w:lang w:eastAsia="zh-CN"/>
        </w:rPr>
        <w:t>、</w:t>
      </w:r>
      <w:r>
        <w:rPr>
          <w:rFonts w:hint="eastAsia"/>
          <w:sz w:val="28"/>
          <w:szCs w:val="28"/>
          <w:lang w:val="en-US" w:eastAsia="zh-CN"/>
        </w:rPr>
        <w:t>河南省仪器仪表学会电力仿真与电工仪器仪表分会，</w:t>
      </w:r>
      <w:r>
        <w:rPr>
          <w:rFonts w:hint="eastAsia"/>
          <w:sz w:val="28"/>
          <w:szCs w:val="28"/>
        </w:rPr>
        <w:t>并就智控物联与产教融合专委会将在开发校企合作课程、共建实习实训平台、共建师资队伍、建设产业学院与行业学院、</w:t>
      </w:r>
      <w:r>
        <w:rPr>
          <w:rFonts w:hint="eastAsia"/>
          <w:sz w:val="28"/>
          <w:szCs w:val="28"/>
          <w:lang w:val="en-US" w:eastAsia="zh-CN"/>
        </w:rPr>
        <w:t>审核</w:t>
      </w:r>
      <w:r>
        <w:rPr>
          <w:rFonts w:hint="eastAsia"/>
          <w:sz w:val="28"/>
          <w:szCs w:val="28"/>
        </w:rPr>
        <w:t>团体标准、征集与发布技术需求、联合申报奖项等方面开展服务与合作</w:t>
      </w:r>
      <w:r>
        <w:rPr>
          <w:rFonts w:hint="eastAsia"/>
          <w:sz w:val="28"/>
          <w:szCs w:val="28"/>
          <w:lang w:val="en-US" w:eastAsia="zh-CN"/>
        </w:rPr>
        <w:t>等方面</w:t>
      </w:r>
      <w:r>
        <w:rPr>
          <w:rFonts w:hint="eastAsia"/>
          <w:sz w:val="28"/>
          <w:szCs w:val="28"/>
        </w:rPr>
        <w:t>展开</w:t>
      </w:r>
      <w:r>
        <w:rPr>
          <w:rFonts w:hint="eastAsia"/>
          <w:sz w:val="28"/>
          <w:szCs w:val="28"/>
          <w:lang w:val="en-US" w:eastAsia="zh-CN"/>
        </w:rPr>
        <w:t>激烈的</w:t>
      </w:r>
      <w:r>
        <w:rPr>
          <w:rFonts w:hint="eastAsia"/>
          <w:sz w:val="28"/>
          <w:szCs w:val="28"/>
        </w:rPr>
        <w:t>讨论。</w:t>
      </w:r>
    </w:p>
    <w:p>
      <w:pPr>
        <w:spacing w:line="360" w:lineRule="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349875" cy="4316095"/>
            <wp:effectExtent l="0" t="0" r="0" b="0"/>
            <wp:docPr id="4" name="图片 4" descr="87f53199348136cfd36b9505753f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f53199348136cfd36b9505753f32b"/>
                    <pic:cNvPicPr>
                      <a:picLocks noChangeAspect="1"/>
                    </pic:cNvPicPr>
                  </pic:nvPicPr>
                  <pic:blipFill>
                    <a:blip r:embed="rId7"/>
                    <a:srcRect t="38539" r="-1579"/>
                    <a:stretch>
                      <a:fillRect/>
                    </a:stretch>
                  </pic:blipFill>
                  <pic:spPr>
                    <a:xfrm>
                      <a:off x="0" y="0"/>
                      <a:ext cx="5349875" cy="4316095"/>
                    </a:xfrm>
                    <a:prstGeom prst="rect">
                      <a:avLst/>
                    </a:prstGeom>
                  </pic:spPr>
                </pic:pic>
              </a:graphicData>
            </a:graphic>
          </wp:inline>
        </w:drawing>
      </w:r>
    </w:p>
    <w:p>
      <w:pPr>
        <w:spacing w:line="360" w:lineRule="auto"/>
        <w:ind w:firstLine="560" w:firstLineChars="200"/>
        <w:rPr>
          <w:sz w:val="28"/>
          <w:szCs w:val="28"/>
        </w:rPr>
      </w:pPr>
      <w:r>
        <w:rPr>
          <w:rFonts w:hint="eastAsia"/>
          <w:sz w:val="28"/>
          <w:szCs w:val="28"/>
        </w:rPr>
        <w:t>河南省仪器仪表学会智控物联与产教融合专委会的成立，必将为我省深化产教融合，构建基于产业发展和创新需求的应用型人才培养体系，打造产业链、创新链、教育链有效衔接的协同育人机制，推动人工智能、大数据技术、物联网应用、电子电气等领域相关专业建设与发展，提供新动能，做出新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MzllZjJlNzYxOGViZTM1YWZhNzdiMjAwZGFkNjAifQ=="/>
  </w:docVars>
  <w:rsids>
    <w:rsidRoot w:val="78A17CF4"/>
    <w:rsid w:val="014001AC"/>
    <w:rsid w:val="097C01EF"/>
    <w:rsid w:val="0A077A73"/>
    <w:rsid w:val="12EC7E65"/>
    <w:rsid w:val="2EB7753B"/>
    <w:rsid w:val="33E049DA"/>
    <w:rsid w:val="38FB43DD"/>
    <w:rsid w:val="39A5511D"/>
    <w:rsid w:val="4B177B4A"/>
    <w:rsid w:val="4F6F6241"/>
    <w:rsid w:val="50772144"/>
    <w:rsid w:val="510150AF"/>
    <w:rsid w:val="56A33C92"/>
    <w:rsid w:val="5A7B6CD4"/>
    <w:rsid w:val="5DF66D9E"/>
    <w:rsid w:val="6DA71E62"/>
    <w:rsid w:val="6DB34044"/>
    <w:rsid w:val="71FE111C"/>
    <w:rsid w:val="77976AA4"/>
    <w:rsid w:val="78A17CF4"/>
    <w:rsid w:val="7B6F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2023-10-13T07:32:00Z</dcterms:created>
  <dc:creator>·1</dc:creator>
  <cp:lastModifiedBy>·1</cp:lastModifiedBy>
  <dcterms:modified xsi:type="dcterms:W3CDTF">2023-10-13T08:43:57Z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8607C8951AD04A728CC1DF26590F75F3_11</vt:lpwstr>
  </property>
</Properties>
</file>