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AC" w:rsidRPr="00B06CB9" w:rsidRDefault="001A4BAC" w:rsidP="001A4BAC">
      <w:pPr>
        <w:rPr>
          <w:rFonts w:eastAsia="仿宋_GB2312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Pr="00B06CB9">
        <w:rPr>
          <w:rFonts w:eastAsia="仿宋_GB2312" w:hint="eastAsia"/>
          <w:kern w:val="0"/>
          <w:sz w:val="32"/>
          <w:szCs w:val="32"/>
        </w:rPr>
        <w:t>1</w:t>
      </w:r>
    </w:p>
    <w:p w:rsidR="001A4BAC" w:rsidRDefault="001A4BAC" w:rsidP="001A4BAC">
      <w:pPr>
        <w:spacing w:line="600" w:lineRule="exact"/>
        <w:jc w:val="center"/>
        <w:rPr>
          <w:rFonts w:ascii="方正小标宋简体" w:eastAsia="方正小标宋简体" w:hAnsi="宋体" w:hint="eastAsia"/>
          <w:b/>
          <w:spacing w:val="-20"/>
          <w:sz w:val="44"/>
          <w:szCs w:val="44"/>
        </w:rPr>
      </w:pPr>
      <w:r w:rsidRPr="00302C88">
        <w:rPr>
          <w:rFonts w:ascii="方正小标宋简体" w:eastAsia="方正小标宋简体" w:hAnsi="宋体" w:hint="eastAsia"/>
          <w:b/>
          <w:spacing w:val="-20"/>
          <w:sz w:val="44"/>
          <w:szCs w:val="44"/>
        </w:rPr>
        <w:t>全省党校（行政学院）系统第十二届科研评奖</w:t>
      </w:r>
    </w:p>
    <w:p w:rsidR="001A4BAC" w:rsidRDefault="001A4BAC" w:rsidP="001A4BAC">
      <w:pPr>
        <w:spacing w:line="600" w:lineRule="exact"/>
        <w:jc w:val="center"/>
        <w:rPr>
          <w:rFonts w:ascii="方正小标宋简体" w:eastAsia="方正小标宋简体" w:hAnsi="宋体" w:hint="eastAsia"/>
          <w:b/>
          <w:spacing w:val="-20"/>
          <w:sz w:val="44"/>
          <w:szCs w:val="44"/>
        </w:rPr>
      </w:pPr>
      <w:r w:rsidRPr="00302C88">
        <w:rPr>
          <w:rFonts w:ascii="方正小标宋简体" w:eastAsia="方正小标宋简体" w:hAnsi="宋体" w:hint="eastAsia"/>
          <w:b/>
          <w:spacing w:val="-20"/>
          <w:sz w:val="44"/>
          <w:szCs w:val="44"/>
        </w:rPr>
        <w:t>优秀决策咨询奖</w:t>
      </w:r>
      <w:r w:rsidRPr="00CD6F70">
        <w:rPr>
          <w:rFonts w:ascii="方正小标宋简体" w:eastAsia="方正小标宋简体" w:hAnsi="宋体" w:hint="eastAsia"/>
          <w:b/>
          <w:spacing w:val="-20"/>
          <w:sz w:val="44"/>
          <w:szCs w:val="44"/>
        </w:rPr>
        <w:t>申报</w:t>
      </w:r>
      <w:r w:rsidRPr="00302C88">
        <w:rPr>
          <w:rFonts w:ascii="方正小标宋简体" w:eastAsia="方正小标宋简体" w:hAnsi="宋体" w:hint="eastAsia"/>
          <w:b/>
          <w:spacing w:val="-20"/>
          <w:sz w:val="44"/>
          <w:szCs w:val="44"/>
        </w:rPr>
        <w:t>表</w:t>
      </w:r>
    </w:p>
    <w:p w:rsidR="001A4BAC" w:rsidRPr="00302C88" w:rsidRDefault="001A4BAC" w:rsidP="001A4BAC">
      <w:pPr>
        <w:spacing w:line="600" w:lineRule="exact"/>
        <w:jc w:val="center"/>
        <w:rPr>
          <w:rFonts w:ascii="方正小标宋简体" w:eastAsia="方正小标宋简体" w:hAnsi="宋体" w:hint="eastAsia"/>
          <w:b/>
          <w:spacing w:val="-20"/>
          <w:sz w:val="44"/>
          <w:szCs w:val="4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6"/>
        <w:gridCol w:w="2172"/>
        <w:gridCol w:w="580"/>
        <w:gridCol w:w="1285"/>
        <w:gridCol w:w="335"/>
        <w:gridCol w:w="3060"/>
      </w:tblGrid>
      <w:tr w:rsidR="001A4BAC" w:rsidTr="00CD6AEF">
        <w:trPr>
          <w:trHeight w:val="794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AC" w:rsidRDefault="001A4BAC" w:rsidP="00CD6AE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申报人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AC" w:rsidRDefault="001A4BAC" w:rsidP="00CD6AE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AC" w:rsidRDefault="001A4BAC" w:rsidP="00CD6AE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职务、职称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AC" w:rsidRDefault="001A4BAC" w:rsidP="00CD6AE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A4BAC" w:rsidTr="00CD6AEF">
        <w:trPr>
          <w:trHeight w:val="794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AC" w:rsidRDefault="001A4BAC" w:rsidP="00CD6AE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AC" w:rsidRDefault="001A4BAC" w:rsidP="00CD6AE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AC" w:rsidRDefault="001A4BAC" w:rsidP="00CD6AE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其他主要</w:t>
            </w:r>
          </w:p>
          <w:p w:rsidR="001A4BAC" w:rsidRDefault="001A4BAC" w:rsidP="00CD6AE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完成人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AC" w:rsidRDefault="001A4BAC" w:rsidP="00CD6AE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A4BAC" w:rsidTr="00CD6AEF">
        <w:trPr>
          <w:trHeight w:val="794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AC" w:rsidRDefault="001A4BAC" w:rsidP="00CD6AE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成果名称</w:t>
            </w:r>
          </w:p>
        </w:tc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AC" w:rsidRDefault="001A4BAC" w:rsidP="00CD6AE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A4BAC" w:rsidTr="00CD6AEF">
        <w:trPr>
          <w:trHeight w:val="794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AC" w:rsidRDefault="001A4BAC" w:rsidP="00CD6AE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报送途径、时间</w:t>
            </w:r>
          </w:p>
        </w:tc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AC" w:rsidRDefault="001A4BAC" w:rsidP="00CD6AE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A4BAC" w:rsidTr="00CD6AEF">
        <w:trPr>
          <w:trHeight w:val="794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AC" w:rsidRDefault="001A4BAC" w:rsidP="00CD6AE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学科专业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AC" w:rsidRDefault="001A4BAC" w:rsidP="00CD6AE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AC" w:rsidRDefault="001A4BAC" w:rsidP="00CD6AE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成果形式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AC" w:rsidRDefault="001A4BAC" w:rsidP="00CD6AE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A4BAC" w:rsidTr="00CD6AEF">
        <w:trPr>
          <w:trHeight w:val="3923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AC" w:rsidRDefault="001A4BAC" w:rsidP="00CD6AEF">
            <w:pPr>
              <w:ind w:left="1405" w:hangingChars="500" w:hanging="140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成果简介：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应着重介绍推荐成果的主要内容及领导批示情况。</w:t>
            </w:r>
          </w:p>
          <w:p w:rsidR="001A4BAC" w:rsidRDefault="001A4BAC" w:rsidP="00CD6AE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A4BAC" w:rsidRDefault="001A4BAC" w:rsidP="00CD6AEF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1A4BAC" w:rsidRDefault="001A4BAC" w:rsidP="00CD6AE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A4BAC" w:rsidTr="00CD6AEF">
        <w:trPr>
          <w:trHeight w:val="2940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AC" w:rsidRDefault="001A4BAC" w:rsidP="00CD6AEF">
            <w:pPr>
              <w:tabs>
                <w:tab w:val="left" w:pos="3002"/>
              </w:tabs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推荐单位审核意见：</w:t>
            </w: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ab/>
            </w:r>
          </w:p>
          <w:p w:rsidR="001A4BAC" w:rsidRDefault="001A4BAC" w:rsidP="00CD6AE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1A4BAC" w:rsidRDefault="001A4BAC" w:rsidP="00CD6AEF">
            <w:pPr>
              <w:ind w:firstLineChars="1950" w:firstLine="54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单位签章：</w:t>
            </w:r>
          </w:p>
          <w:p w:rsidR="001A4BAC" w:rsidRDefault="001A4BAC" w:rsidP="00CD6AEF">
            <w:pPr>
              <w:ind w:firstLineChars="1950" w:firstLine="54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7026F6" w:rsidRDefault="00C575DB">
      <w:bookmarkStart w:id="0" w:name="_GoBack"/>
      <w:bookmarkEnd w:id="0"/>
    </w:p>
    <w:sectPr w:rsidR="00702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5DB" w:rsidRDefault="00C575DB" w:rsidP="001A4BAC">
      <w:r>
        <w:separator/>
      </w:r>
    </w:p>
  </w:endnote>
  <w:endnote w:type="continuationSeparator" w:id="0">
    <w:p w:rsidR="00C575DB" w:rsidRDefault="00C575DB" w:rsidP="001A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5DB" w:rsidRDefault="00C575DB" w:rsidP="001A4BAC">
      <w:r>
        <w:separator/>
      </w:r>
    </w:p>
  </w:footnote>
  <w:footnote w:type="continuationSeparator" w:id="0">
    <w:p w:rsidR="00C575DB" w:rsidRDefault="00C575DB" w:rsidP="001A4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1D"/>
    <w:rsid w:val="001A4BAC"/>
    <w:rsid w:val="00984E91"/>
    <w:rsid w:val="00C575DB"/>
    <w:rsid w:val="00E81754"/>
    <w:rsid w:val="00FE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4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4B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4B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4B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4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4B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4B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4B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2019-07-24T08:44:00Z</dcterms:created>
  <dcterms:modified xsi:type="dcterms:W3CDTF">2019-07-24T08:45:00Z</dcterms:modified>
</cp:coreProperties>
</file>