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96" w:rsidRDefault="00102F62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河南省高层次人才认定申请表</w:t>
      </w:r>
    </w:p>
    <w:tbl>
      <w:tblPr>
        <w:tblStyle w:val="a5"/>
        <w:tblW w:w="9560" w:type="dxa"/>
        <w:jc w:val="center"/>
        <w:tblLayout w:type="fixed"/>
        <w:tblLook w:val="04A0"/>
      </w:tblPr>
      <w:tblGrid>
        <w:gridCol w:w="2070"/>
        <w:gridCol w:w="327"/>
        <w:gridCol w:w="468"/>
        <w:gridCol w:w="10"/>
        <w:gridCol w:w="901"/>
        <w:gridCol w:w="629"/>
        <w:gridCol w:w="368"/>
        <w:gridCol w:w="710"/>
        <w:gridCol w:w="441"/>
        <w:gridCol w:w="758"/>
        <w:gridCol w:w="756"/>
        <w:gridCol w:w="2122"/>
      </w:tblGrid>
      <w:tr w:rsidR="00F63496">
        <w:trPr>
          <w:trHeight w:val="646"/>
          <w:jc w:val="center"/>
        </w:trPr>
        <w:tc>
          <w:tcPr>
            <w:tcW w:w="2070" w:type="dxa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6" w:type="dxa"/>
            <w:gridSpan w:val="4"/>
            <w:vAlign w:val="center"/>
          </w:tcPr>
          <w:p w:rsidR="00F63496" w:rsidRDefault="00F63496">
            <w:pPr>
              <w:spacing w:line="300" w:lineRule="exact"/>
              <w:rPr>
                <w:sz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55" w:type="dxa"/>
            <w:gridSpan w:val="3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22" w:type="dxa"/>
            <w:vMerge w:val="restart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63496">
        <w:trPr>
          <w:trHeight w:val="646"/>
          <w:jc w:val="center"/>
        </w:trPr>
        <w:tc>
          <w:tcPr>
            <w:tcW w:w="2070" w:type="dxa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06" w:type="dxa"/>
            <w:gridSpan w:val="4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955" w:type="dxa"/>
            <w:gridSpan w:val="3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22" w:type="dxa"/>
            <w:vMerge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63496">
        <w:trPr>
          <w:trHeight w:val="646"/>
          <w:jc w:val="center"/>
        </w:trPr>
        <w:tc>
          <w:tcPr>
            <w:tcW w:w="2070" w:type="dxa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（户籍所在地）</w:t>
            </w:r>
          </w:p>
        </w:tc>
        <w:tc>
          <w:tcPr>
            <w:tcW w:w="1706" w:type="dxa"/>
            <w:gridSpan w:val="4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55" w:type="dxa"/>
            <w:gridSpan w:val="3"/>
            <w:vAlign w:val="center"/>
          </w:tcPr>
          <w:p w:rsidR="00F63496" w:rsidRDefault="00F63496">
            <w:pPr>
              <w:spacing w:line="300" w:lineRule="exact"/>
              <w:rPr>
                <w:sz w:val="24"/>
              </w:rPr>
            </w:pPr>
          </w:p>
        </w:tc>
        <w:tc>
          <w:tcPr>
            <w:tcW w:w="2122" w:type="dxa"/>
            <w:vMerge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63496">
        <w:trPr>
          <w:trHeight w:val="646"/>
          <w:jc w:val="center"/>
        </w:trPr>
        <w:tc>
          <w:tcPr>
            <w:tcW w:w="2070" w:type="dxa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706" w:type="dxa"/>
            <w:gridSpan w:val="4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955" w:type="dxa"/>
            <w:gridSpan w:val="3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22" w:type="dxa"/>
            <w:vMerge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63496">
        <w:trPr>
          <w:trHeight w:val="646"/>
          <w:jc w:val="center"/>
        </w:trPr>
        <w:tc>
          <w:tcPr>
            <w:tcW w:w="2070" w:type="dxa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工作关系调入河南时间</w:t>
            </w:r>
          </w:p>
        </w:tc>
        <w:tc>
          <w:tcPr>
            <w:tcW w:w="2335" w:type="dxa"/>
            <w:gridSpan w:val="5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工作关系转</w:t>
            </w:r>
          </w:p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入单位时间</w:t>
            </w:r>
          </w:p>
        </w:tc>
        <w:tc>
          <w:tcPr>
            <w:tcW w:w="3636" w:type="dxa"/>
            <w:gridSpan w:val="3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63496">
        <w:trPr>
          <w:trHeight w:val="646"/>
          <w:jc w:val="center"/>
        </w:trPr>
        <w:tc>
          <w:tcPr>
            <w:tcW w:w="2070" w:type="dxa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工作单位及地址</w:t>
            </w:r>
          </w:p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（组织机构代码）</w:t>
            </w:r>
          </w:p>
        </w:tc>
        <w:tc>
          <w:tcPr>
            <w:tcW w:w="7490" w:type="dxa"/>
            <w:gridSpan w:val="11"/>
            <w:vAlign w:val="center"/>
          </w:tcPr>
          <w:p w:rsidR="00A33A7E" w:rsidRDefault="005D71F2" w:rsidP="00A33A7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中共河南省委党校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郑开大道</w:t>
            </w:r>
            <w:r>
              <w:rPr>
                <w:rFonts w:hint="eastAsia"/>
                <w:sz w:val="24"/>
              </w:rPr>
              <w:t>36</w:t>
            </w:r>
            <w:r>
              <w:rPr>
                <w:rFonts w:hint="eastAsia"/>
                <w:sz w:val="24"/>
              </w:rPr>
              <w:t>号</w:t>
            </w:r>
          </w:p>
          <w:p w:rsidR="00F63496" w:rsidRDefault="00A33A7E" w:rsidP="00D7703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D77037">
              <w:rPr>
                <w:rFonts w:hint="eastAsia"/>
                <w:sz w:val="24"/>
              </w:rPr>
              <w:t>12410000415800309P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F63496">
        <w:trPr>
          <w:trHeight w:val="333"/>
          <w:jc w:val="center"/>
        </w:trPr>
        <w:tc>
          <w:tcPr>
            <w:tcW w:w="2070" w:type="dxa"/>
            <w:vMerge w:val="restart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申报状态</w:t>
            </w:r>
          </w:p>
        </w:tc>
        <w:tc>
          <w:tcPr>
            <w:tcW w:w="1706" w:type="dxa"/>
            <w:gridSpan w:val="4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初次申报</w:t>
            </w:r>
          </w:p>
        </w:tc>
        <w:tc>
          <w:tcPr>
            <w:tcW w:w="1707" w:type="dxa"/>
            <w:gridSpan w:val="3"/>
            <w:vMerge w:val="restart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4077" w:type="dxa"/>
            <w:gridSpan w:val="4"/>
            <w:vMerge w:val="restart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63496">
        <w:trPr>
          <w:trHeight w:val="333"/>
          <w:jc w:val="center"/>
        </w:trPr>
        <w:tc>
          <w:tcPr>
            <w:tcW w:w="2070" w:type="dxa"/>
            <w:vMerge/>
            <w:vAlign w:val="center"/>
          </w:tcPr>
          <w:p w:rsidR="00F63496" w:rsidRDefault="00F63496">
            <w:pPr>
              <w:spacing w:line="300" w:lineRule="exact"/>
              <w:jc w:val="center"/>
            </w:pPr>
          </w:p>
        </w:tc>
        <w:tc>
          <w:tcPr>
            <w:tcW w:w="1706" w:type="dxa"/>
            <w:gridSpan w:val="4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□升级申报</w:t>
            </w:r>
          </w:p>
        </w:tc>
        <w:tc>
          <w:tcPr>
            <w:tcW w:w="1707" w:type="dxa"/>
            <w:gridSpan w:val="3"/>
            <w:vMerge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77" w:type="dxa"/>
            <w:gridSpan w:val="4"/>
            <w:vMerge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63496">
        <w:trPr>
          <w:trHeight w:val="646"/>
          <w:jc w:val="center"/>
        </w:trPr>
        <w:tc>
          <w:tcPr>
            <w:tcW w:w="2070" w:type="dxa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单位类别</w:t>
            </w:r>
          </w:p>
        </w:tc>
        <w:tc>
          <w:tcPr>
            <w:tcW w:w="1706" w:type="dxa"/>
            <w:gridSpan w:val="4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事业单位</w:t>
            </w:r>
          </w:p>
        </w:tc>
        <w:tc>
          <w:tcPr>
            <w:tcW w:w="1707" w:type="dxa"/>
            <w:gridSpan w:val="3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经费形式</w:t>
            </w:r>
          </w:p>
        </w:tc>
        <w:tc>
          <w:tcPr>
            <w:tcW w:w="4077" w:type="dxa"/>
            <w:gridSpan w:val="4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63496">
        <w:trPr>
          <w:trHeight w:val="646"/>
          <w:jc w:val="center"/>
        </w:trPr>
        <w:tc>
          <w:tcPr>
            <w:tcW w:w="2070" w:type="dxa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706" w:type="dxa"/>
            <w:gridSpan w:val="4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4077" w:type="dxa"/>
            <w:gridSpan w:val="4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63496">
        <w:trPr>
          <w:trHeight w:val="646"/>
          <w:jc w:val="center"/>
        </w:trPr>
        <w:tc>
          <w:tcPr>
            <w:tcW w:w="2070" w:type="dxa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413" w:type="dxa"/>
            <w:gridSpan w:val="7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122" w:type="dxa"/>
            <w:vAlign w:val="center"/>
          </w:tcPr>
          <w:p w:rsidR="00F63496" w:rsidRDefault="00102F62" w:rsidP="00D77037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----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----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F63496">
        <w:trPr>
          <w:trHeight w:val="646"/>
          <w:jc w:val="center"/>
        </w:trPr>
        <w:tc>
          <w:tcPr>
            <w:tcW w:w="2070" w:type="dxa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706" w:type="dxa"/>
            <w:gridSpan w:val="4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4077" w:type="dxa"/>
            <w:gridSpan w:val="4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63496">
        <w:trPr>
          <w:trHeight w:val="646"/>
          <w:jc w:val="center"/>
        </w:trPr>
        <w:tc>
          <w:tcPr>
            <w:tcW w:w="2070" w:type="dxa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授予单位</w:t>
            </w:r>
          </w:p>
        </w:tc>
        <w:tc>
          <w:tcPr>
            <w:tcW w:w="3413" w:type="dxa"/>
            <w:gridSpan w:val="7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授予时间</w:t>
            </w:r>
          </w:p>
        </w:tc>
        <w:tc>
          <w:tcPr>
            <w:tcW w:w="2122" w:type="dxa"/>
            <w:vAlign w:val="center"/>
          </w:tcPr>
          <w:p w:rsidR="00F63496" w:rsidRDefault="00102F62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----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----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F63496">
        <w:trPr>
          <w:trHeight w:val="646"/>
          <w:jc w:val="center"/>
        </w:trPr>
        <w:tc>
          <w:tcPr>
            <w:tcW w:w="2070" w:type="dxa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413" w:type="dxa"/>
            <w:gridSpan w:val="7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资格取得时间</w:t>
            </w:r>
          </w:p>
        </w:tc>
        <w:tc>
          <w:tcPr>
            <w:tcW w:w="2122" w:type="dxa"/>
            <w:vAlign w:val="center"/>
          </w:tcPr>
          <w:p w:rsidR="00F63496" w:rsidRDefault="00102F62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----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----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F63496">
        <w:trPr>
          <w:trHeight w:val="646"/>
          <w:jc w:val="center"/>
        </w:trPr>
        <w:tc>
          <w:tcPr>
            <w:tcW w:w="2875" w:type="dxa"/>
            <w:gridSpan w:val="4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职业资格（专业技术类）</w:t>
            </w:r>
          </w:p>
        </w:tc>
        <w:tc>
          <w:tcPr>
            <w:tcW w:w="6685" w:type="dxa"/>
            <w:gridSpan w:val="8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63496">
        <w:trPr>
          <w:trHeight w:val="646"/>
          <w:jc w:val="center"/>
        </w:trPr>
        <w:tc>
          <w:tcPr>
            <w:tcW w:w="2875" w:type="dxa"/>
            <w:gridSpan w:val="4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职业资格（技能类）</w:t>
            </w:r>
          </w:p>
        </w:tc>
        <w:tc>
          <w:tcPr>
            <w:tcW w:w="6685" w:type="dxa"/>
            <w:gridSpan w:val="8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63496">
        <w:trPr>
          <w:trHeight w:val="646"/>
          <w:jc w:val="center"/>
        </w:trPr>
        <w:tc>
          <w:tcPr>
            <w:tcW w:w="2070" w:type="dxa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专家类别</w:t>
            </w:r>
          </w:p>
        </w:tc>
        <w:tc>
          <w:tcPr>
            <w:tcW w:w="2703" w:type="dxa"/>
            <w:gridSpan w:val="6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授予时间</w:t>
            </w:r>
          </w:p>
        </w:tc>
        <w:tc>
          <w:tcPr>
            <w:tcW w:w="2878" w:type="dxa"/>
            <w:gridSpan w:val="2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63496">
        <w:trPr>
          <w:trHeight w:val="646"/>
          <w:jc w:val="center"/>
        </w:trPr>
        <w:tc>
          <w:tcPr>
            <w:tcW w:w="2070" w:type="dxa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获奖类别</w:t>
            </w:r>
          </w:p>
        </w:tc>
        <w:tc>
          <w:tcPr>
            <w:tcW w:w="2703" w:type="dxa"/>
            <w:gridSpan w:val="6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2878" w:type="dxa"/>
            <w:gridSpan w:val="2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63496">
        <w:trPr>
          <w:trHeight w:val="646"/>
          <w:jc w:val="center"/>
        </w:trPr>
        <w:tc>
          <w:tcPr>
            <w:tcW w:w="2070" w:type="dxa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担任项目职务</w:t>
            </w:r>
          </w:p>
        </w:tc>
        <w:tc>
          <w:tcPr>
            <w:tcW w:w="2703" w:type="dxa"/>
            <w:gridSpan w:val="6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任职起止</w:t>
            </w:r>
          </w:p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878" w:type="dxa"/>
            <w:gridSpan w:val="2"/>
            <w:vAlign w:val="center"/>
          </w:tcPr>
          <w:p w:rsidR="00F63496" w:rsidRDefault="00102F6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</w:tc>
      </w:tr>
      <w:tr w:rsidR="00F63496">
        <w:trPr>
          <w:trHeight w:val="961"/>
          <w:jc w:val="center"/>
        </w:trPr>
        <w:tc>
          <w:tcPr>
            <w:tcW w:w="3776" w:type="dxa"/>
            <w:gridSpan w:val="5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劳动合同（聘用合同）期限</w:t>
            </w:r>
          </w:p>
        </w:tc>
        <w:tc>
          <w:tcPr>
            <w:tcW w:w="5784" w:type="dxa"/>
            <w:gridSpan w:val="7"/>
            <w:vAlign w:val="center"/>
          </w:tcPr>
          <w:p w:rsidR="00F63496" w:rsidRDefault="00102F62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□固定期限：----年----月 ----日至---- 年----月  ----日</w:t>
            </w:r>
          </w:p>
          <w:p w:rsidR="00F63496" w:rsidRDefault="00102F62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□无固定期限</w:t>
            </w:r>
          </w:p>
          <w:p w:rsidR="00F63496" w:rsidRDefault="00102F62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□创业人员</w:t>
            </w:r>
          </w:p>
        </w:tc>
      </w:tr>
      <w:tr w:rsidR="00F63496">
        <w:trPr>
          <w:trHeight w:val="674"/>
          <w:jc w:val="center"/>
        </w:trPr>
        <w:tc>
          <w:tcPr>
            <w:tcW w:w="3776" w:type="dxa"/>
            <w:gridSpan w:val="5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是否缴纳社会保险</w:t>
            </w:r>
          </w:p>
        </w:tc>
        <w:tc>
          <w:tcPr>
            <w:tcW w:w="5784" w:type="dxa"/>
            <w:gridSpan w:val="7"/>
            <w:vAlign w:val="center"/>
          </w:tcPr>
          <w:p w:rsidR="00F63496" w:rsidRDefault="00102F62">
            <w:pPr>
              <w:spacing w:line="300" w:lineRule="exac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□是        □否</w:t>
            </w:r>
          </w:p>
        </w:tc>
      </w:tr>
      <w:tr w:rsidR="00F63496">
        <w:trPr>
          <w:trHeight w:val="657"/>
          <w:jc w:val="center"/>
        </w:trPr>
        <w:tc>
          <w:tcPr>
            <w:tcW w:w="3776" w:type="dxa"/>
            <w:gridSpan w:val="5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证件类别</w:t>
            </w:r>
          </w:p>
        </w:tc>
        <w:tc>
          <w:tcPr>
            <w:tcW w:w="1707" w:type="dxa"/>
            <w:gridSpan w:val="3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122" w:type="dxa"/>
            <w:vAlign w:val="center"/>
          </w:tcPr>
          <w:p w:rsidR="00F63496" w:rsidRDefault="00F634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63496">
        <w:trPr>
          <w:trHeight w:val="657"/>
          <w:jc w:val="center"/>
        </w:trPr>
        <w:tc>
          <w:tcPr>
            <w:tcW w:w="2865" w:type="dxa"/>
            <w:gridSpan w:val="3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申请认定类别</w:t>
            </w:r>
          </w:p>
        </w:tc>
        <w:tc>
          <w:tcPr>
            <w:tcW w:w="6695" w:type="dxa"/>
            <w:gridSpan w:val="9"/>
            <w:vAlign w:val="center"/>
          </w:tcPr>
          <w:p w:rsidR="00F63496" w:rsidRDefault="00102F62">
            <w:pPr>
              <w:spacing w:line="300" w:lineRule="exac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□A类      □B类        □C类</w:t>
            </w:r>
          </w:p>
        </w:tc>
      </w:tr>
      <w:tr w:rsidR="00F63496">
        <w:trPr>
          <w:trHeight w:val="657"/>
          <w:jc w:val="center"/>
        </w:trPr>
        <w:tc>
          <w:tcPr>
            <w:tcW w:w="2397" w:type="dxa"/>
            <w:gridSpan w:val="2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申报条件</w:t>
            </w:r>
          </w:p>
        </w:tc>
        <w:tc>
          <w:tcPr>
            <w:tcW w:w="7163" w:type="dxa"/>
            <w:gridSpan w:val="10"/>
            <w:vAlign w:val="center"/>
          </w:tcPr>
          <w:p w:rsidR="00F63496" w:rsidRDefault="00A33A7E" w:rsidP="00A33A7E">
            <w:pPr>
              <w:spacing w:line="300" w:lineRule="exact"/>
              <w:ind w:firstLineChars="250" w:firstLine="600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符合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类</w:t>
            </w:r>
            <w:r>
              <w:rPr>
                <w:sz w:val="24"/>
              </w:rPr>
              <w:t>人才第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条</w:t>
            </w:r>
            <w:r>
              <w:rPr>
                <w:sz w:val="24"/>
              </w:rPr>
              <w:t>中的</w:t>
            </w:r>
            <w:r>
              <w:rPr>
                <w:rFonts w:hint="eastAsia"/>
                <w:sz w:val="24"/>
              </w:rPr>
              <w:t xml:space="preserve">:        </w:t>
            </w:r>
          </w:p>
        </w:tc>
      </w:tr>
      <w:tr w:rsidR="00F63496">
        <w:trPr>
          <w:trHeight w:val="1806"/>
          <w:jc w:val="center"/>
        </w:trPr>
        <w:tc>
          <w:tcPr>
            <w:tcW w:w="9560" w:type="dxa"/>
            <w:gridSpan w:val="12"/>
            <w:vAlign w:val="center"/>
          </w:tcPr>
          <w:p w:rsidR="00F63496" w:rsidRDefault="00102F62">
            <w:pPr>
              <w:spacing w:line="3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本人承诺对填报内容的真实性、完整性、有效性负责。如有虚假，愿承担由此产生的一切责任。</w:t>
            </w:r>
          </w:p>
          <w:p w:rsidR="00F63496" w:rsidRDefault="00102F62" w:rsidP="00A33A7E">
            <w:pPr>
              <w:wordWrap w:val="0"/>
              <w:spacing w:line="400" w:lineRule="exact"/>
              <w:ind w:right="48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       </w:t>
            </w:r>
          </w:p>
          <w:p w:rsidR="00F63496" w:rsidRDefault="00A33A7E" w:rsidP="005D71F2">
            <w:pPr>
              <w:wordWrap w:val="0"/>
              <w:spacing w:line="400" w:lineRule="exact"/>
              <w:ind w:firstLineChars="400" w:firstLine="960"/>
              <w:jc w:val="righ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2019年</w:t>
            </w:r>
            <w:r w:rsidR="005D71F2"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 w:rsidR="005D71F2"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日 </w:t>
            </w:r>
            <w:r w:rsidR="00102F62">
              <w:rPr>
                <w:rFonts w:hint="eastAsia"/>
                <w:sz w:val="24"/>
              </w:rPr>
              <w:t xml:space="preserve">   </w:t>
            </w:r>
          </w:p>
        </w:tc>
      </w:tr>
      <w:tr w:rsidR="00F63496">
        <w:trPr>
          <w:trHeight w:val="3179"/>
          <w:jc w:val="center"/>
        </w:trPr>
        <w:tc>
          <w:tcPr>
            <w:tcW w:w="2397" w:type="dxa"/>
            <w:gridSpan w:val="2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7163" w:type="dxa"/>
            <w:gridSpan w:val="10"/>
            <w:vAlign w:val="center"/>
          </w:tcPr>
          <w:p w:rsidR="00F63496" w:rsidRDefault="00102F62">
            <w:pPr>
              <w:spacing w:line="30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□符合申报标准和条件。</w:t>
            </w:r>
          </w:p>
          <w:p w:rsidR="00F63496" w:rsidRDefault="00102F62">
            <w:pPr>
              <w:spacing w:line="30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□已在本单位公示5个工作日，无异议。</w:t>
            </w:r>
          </w:p>
          <w:p w:rsidR="00F63496" w:rsidRDefault="00102F62">
            <w:pPr>
              <w:spacing w:line="30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□同意申报。</w:t>
            </w:r>
          </w:p>
          <w:p w:rsidR="00F63496" w:rsidRDefault="00F63496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</w:p>
          <w:p w:rsidR="00F63496" w:rsidRDefault="00F63496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</w:p>
          <w:p w:rsidR="00F63496" w:rsidRDefault="00102F62" w:rsidP="005D71F2">
            <w:pPr>
              <w:spacing w:line="3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联系人：</w:t>
            </w:r>
            <w:r w:rsidR="005D71F2">
              <w:rPr>
                <w:rFonts w:ascii="宋体" w:eastAsia="宋体" w:hAnsi="宋体" w:cs="宋体" w:hint="eastAsia"/>
                <w:sz w:val="24"/>
              </w:rPr>
              <w:t>徐 洁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 w:rsidR="00A33A7E"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联系电话：</w:t>
            </w:r>
            <w:r w:rsidR="00A33A7E">
              <w:rPr>
                <w:rFonts w:ascii="宋体" w:eastAsia="宋体" w:hAnsi="宋体" w:cs="宋体" w:hint="eastAsia"/>
                <w:sz w:val="24"/>
              </w:rPr>
              <w:t>037</w:t>
            </w:r>
            <w:r w:rsidR="005D71F2">
              <w:rPr>
                <w:rFonts w:ascii="宋体" w:eastAsia="宋体" w:hAnsi="宋体" w:cs="宋体" w:hint="eastAsia"/>
                <w:sz w:val="24"/>
              </w:rPr>
              <w:t>1-69686069</w:t>
            </w:r>
          </w:p>
          <w:p w:rsidR="00F63496" w:rsidRDefault="00102F62">
            <w:pPr>
              <w:wordWrap w:val="0"/>
              <w:spacing w:line="400" w:lineRule="exact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单位公章          </w:t>
            </w:r>
          </w:p>
          <w:p w:rsidR="00F63496" w:rsidRDefault="00A33A7E" w:rsidP="005D71F2">
            <w:pPr>
              <w:wordWrap w:val="0"/>
              <w:spacing w:line="400" w:lineRule="exact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</w:t>
            </w:r>
            <w:r w:rsidR="005D71F2"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 w:rsidR="005D71F2"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  <w:r w:rsidR="00102F62">
              <w:rPr>
                <w:rFonts w:ascii="宋体" w:eastAsia="宋体" w:hAnsi="宋体" w:cs="宋体" w:hint="eastAsia"/>
                <w:sz w:val="24"/>
              </w:rPr>
              <w:t xml:space="preserve">  </w:t>
            </w:r>
          </w:p>
        </w:tc>
      </w:tr>
      <w:tr w:rsidR="00F63496">
        <w:trPr>
          <w:trHeight w:val="2862"/>
          <w:jc w:val="center"/>
        </w:trPr>
        <w:tc>
          <w:tcPr>
            <w:tcW w:w="2397" w:type="dxa"/>
            <w:gridSpan w:val="2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163" w:type="dxa"/>
            <w:gridSpan w:val="10"/>
            <w:vAlign w:val="center"/>
          </w:tcPr>
          <w:p w:rsidR="00F63496" w:rsidRDefault="00102F62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□符合申报标准和条件。</w:t>
            </w:r>
          </w:p>
          <w:p w:rsidR="00F63496" w:rsidRDefault="00102F62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□同意申报。</w:t>
            </w:r>
          </w:p>
          <w:p w:rsidR="00F63496" w:rsidRDefault="00F63496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</w:p>
          <w:p w:rsidR="00F63496" w:rsidRDefault="00F63496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</w:p>
          <w:p w:rsidR="00F63496" w:rsidRDefault="00102F62">
            <w:pPr>
              <w:spacing w:line="3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联系人：              联系电话：</w:t>
            </w:r>
          </w:p>
          <w:p w:rsidR="00F63496" w:rsidRDefault="00F63496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  <w:p w:rsidR="00F63496" w:rsidRDefault="00102F62">
            <w:pPr>
              <w:wordWrap w:val="0"/>
              <w:spacing w:line="400" w:lineRule="exact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单位公章          </w:t>
            </w:r>
          </w:p>
          <w:p w:rsidR="00F63496" w:rsidRDefault="00102F62">
            <w:pPr>
              <w:wordWrap w:val="0"/>
              <w:spacing w:line="400" w:lineRule="exact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年   月   日   </w:t>
            </w:r>
          </w:p>
        </w:tc>
      </w:tr>
      <w:tr w:rsidR="00F63496">
        <w:trPr>
          <w:trHeight w:val="3040"/>
          <w:jc w:val="center"/>
        </w:trPr>
        <w:tc>
          <w:tcPr>
            <w:tcW w:w="2397" w:type="dxa"/>
            <w:gridSpan w:val="2"/>
            <w:vAlign w:val="center"/>
          </w:tcPr>
          <w:p w:rsidR="00F63496" w:rsidRDefault="00102F6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受理部门</w:t>
            </w:r>
          </w:p>
        </w:tc>
        <w:tc>
          <w:tcPr>
            <w:tcW w:w="7163" w:type="dxa"/>
            <w:gridSpan w:val="10"/>
            <w:vAlign w:val="center"/>
          </w:tcPr>
          <w:p w:rsidR="00F63496" w:rsidRDefault="00102F62">
            <w:pPr>
              <w:spacing w:line="30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□符合高层次人才认定标准和条件。</w:t>
            </w:r>
          </w:p>
          <w:p w:rsidR="00F63496" w:rsidRDefault="00102F62">
            <w:pPr>
              <w:spacing w:line="30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□公示无异议或异议不成立。</w:t>
            </w:r>
          </w:p>
          <w:p w:rsidR="00F63496" w:rsidRDefault="00102F62">
            <w:pPr>
              <w:spacing w:line="30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经研究，认定    同志为    类高层次人才，按照《河南省高层次人才认定和支持办法》，从    年   月到    年   月享受相应的高层次人才优惠政策及待遇。</w:t>
            </w:r>
          </w:p>
          <w:p w:rsidR="00F63496" w:rsidRDefault="00F63496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</w:p>
          <w:p w:rsidR="00F63496" w:rsidRDefault="00102F62">
            <w:pPr>
              <w:spacing w:line="3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联系人：              联系电话：</w:t>
            </w:r>
          </w:p>
          <w:p w:rsidR="00F63496" w:rsidRDefault="00F63496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  <w:p w:rsidR="00F63496" w:rsidRDefault="00102F62">
            <w:pPr>
              <w:wordWrap w:val="0"/>
              <w:spacing w:line="400" w:lineRule="exact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单位公章          </w:t>
            </w:r>
          </w:p>
          <w:p w:rsidR="00F63496" w:rsidRDefault="00102F62">
            <w:pPr>
              <w:wordWrap w:val="0"/>
              <w:spacing w:line="400" w:lineRule="exact"/>
              <w:ind w:firstLineChars="100" w:firstLine="240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年   月   日   </w:t>
            </w:r>
          </w:p>
        </w:tc>
      </w:tr>
    </w:tbl>
    <w:p w:rsidR="00F63496" w:rsidRDefault="00102F62">
      <w:r>
        <w:rPr>
          <w:rFonts w:ascii="仿宋_GB2312" w:eastAsia="仿宋_GB2312" w:hAnsi="仿宋_GB2312" w:cs="仿宋_GB2312" w:hint="eastAsia"/>
          <w:sz w:val="24"/>
          <w:szCs w:val="32"/>
        </w:rPr>
        <w:t>备注：受理部门意见部分由受理部门认定后进行填写并加盖单位的公章。</w:t>
      </w:r>
    </w:p>
    <w:sectPr w:rsidR="00F63496" w:rsidSect="00E80858">
      <w:pgSz w:w="11906" w:h="16838"/>
      <w:pgMar w:top="1304" w:right="1800" w:bottom="130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189" w:rsidRDefault="00417189" w:rsidP="00A33A7E">
      <w:r>
        <w:separator/>
      </w:r>
    </w:p>
  </w:endnote>
  <w:endnote w:type="continuationSeparator" w:id="0">
    <w:p w:rsidR="00417189" w:rsidRDefault="00417189" w:rsidP="00A3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189" w:rsidRDefault="00417189" w:rsidP="00A33A7E">
      <w:r>
        <w:separator/>
      </w:r>
    </w:p>
  </w:footnote>
  <w:footnote w:type="continuationSeparator" w:id="0">
    <w:p w:rsidR="00417189" w:rsidRDefault="00417189" w:rsidP="00A33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784643"/>
    <w:rsid w:val="00102F62"/>
    <w:rsid w:val="00417189"/>
    <w:rsid w:val="004B51CE"/>
    <w:rsid w:val="005C769F"/>
    <w:rsid w:val="005D71F2"/>
    <w:rsid w:val="006C3966"/>
    <w:rsid w:val="007321D5"/>
    <w:rsid w:val="007653B0"/>
    <w:rsid w:val="008200B7"/>
    <w:rsid w:val="00A33A7E"/>
    <w:rsid w:val="00AB73BF"/>
    <w:rsid w:val="00B84D92"/>
    <w:rsid w:val="00D77037"/>
    <w:rsid w:val="00E80858"/>
    <w:rsid w:val="00F63496"/>
    <w:rsid w:val="04A3405D"/>
    <w:rsid w:val="12CD2ECF"/>
    <w:rsid w:val="1E3817DF"/>
    <w:rsid w:val="213B2E44"/>
    <w:rsid w:val="35784643"/>
    <w:rsid w:val="52140C56"/>
    <w:rsid w:val="575F53E6"/>
    <w:rsid w:val="58720BA2"/>
    <w:rsid w:val="58F6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8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80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80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808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E8085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80858"/>
    <w:rPr>
      <w:kern w:val="2"/>
      <w:sz w:val="18"/>
      <w:szCs w:val="18"/>
    </w:rPr>
  </w:style>
  <w:style w:type="character" w:styleId="a6">
    <w:name w:val="annotation reference"/>
    <w:basedOn w:val="a0"/>
    <w:rsid w:val="00A33A7E"/>
    <w:rPr>
      <w:sz w:val="21"/>
      <w:szCs w:val="21"/>
    </w:rPr>
  </w:style>
  <w:style w:type="paragraph" w:styleId="a7">
    <w:name w:val="annotation text"/>
    <w:basedOn w:val="a"/>
    <w:link w:val="Char1"/>
    <w:rsid w:val="00A33A7E"/>
    <w:pPr>
      <w:jc w:val="left"/>
    </w:pPr>
  </w:style>
  <w:style w:type="character" w:customStyle="1" w:styleId="Char1">
    <w:name w:val="批注文字 Char"/>
    <w:basedOn w:val="a0"/>
    <w:link w:val="a7"/>
    <w:rsid w:val="00A33A7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Balloon Text"/>
    <w:basedOn w:val="a"/>
    <w:link w:val="Char2"/>
    <w:rsid w:val="00A33A7E"/>
    <w:rPr>
      <w:sz w:val="18"/>
      <w:szCs w:val="18"/>
    </w:rPr>
  </w:style>
  <w:style w:type="character" w:customStyle="1" w:styleId="Char2">
    <w:name w:val="批注框文本 Char"/>
    <w:basedOn w:val="a0"/>
    <w:link w:val="a8"/>
    <w:rsid w:val="00A33A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默然</dc:creator>
  <cp:lastModifiedBy>Administrator</cp:lastModifiedBy>
  <cp:revision>5</cp:revision>
  <dcterms:created xsi:type="dcterms:W3CDTF">2019-06-18T08:38:00Z</dcterms:created>
  <dcterms:modified xsi:type="dcterms:W3CDTF">2019-12-26T02:19:00Z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