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6C" w:rsidRDefault="00696A31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/>
          <w:b/>
          <w:sz w:val="84"/>
          <w:szCs w:val="84"/>
        </w:rPr>
      </w:pPr>
      <w:r>
        <w:rPr>
          <w:rFonts w:ascii="方正小标宋简体" w:eastAsia="方正小标宋简体" w:hAnsi="Times New Roman" w:hint="eastAsia"/>
          <w:b/>
          <w:sz w:val="84"/>
          <w:szCs w:val="84"/>
        </w:rPr>
        <w:t>安阳市</w:t>
      </w:r>
      <w:r>
        <w:rPr>
          <w:rFonts w:ascii="方正小标宋简体" w:eastAsia="方正小标宋简体" w:hAnsi="Times New Roman" w:hint="eastAsia"/>
          <w:b/>
          <w:sz w:val="84"/>
          <w:szCs w:val="84"/>
        </w:rPr>
        <w:t>龙安区</w:t>
      </w:r>
      <w:r>
        <w:rPr>
          <w:rFonts w:ascii="方正小标宋简体" w:eastAsia="方正小标宋简体" w:hAnsi="Times New Roman" w:hint="eastAsia"/>
          <w:b/>
          <w:sz w:val="84"/>
          <w:szCs w:val="84"/>
        </w:rPr>
        <w:t>交通运输</w:t>
      </w:r>
      <w:r>
        <w:rPr>
          <w:rFonts w:ascii="方正小标宋简体" w:eastAsia="方正小标宋简体" w:hAnsi="Times New Roman" w:hint="eastAsia"/>
          <w:b/>
          <w:sz w:val="84"/>
          <w:szCs w:val="84"/>
        </w:rPr>
        <w:t>局</w:t>
      </w:r>
    </w:p>
    <w:p w:rsidR="0017006C" w:rsidRDefault="00696A31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/>
          <w:b/>
          <w:sz w:val="84"/>
          <w:szCs w:val="84"/>
        </w:rPr>
      </w:pPr>
      <w:r>
        <w:rPr>
          <w:rFonts w:ascii="方正小标宋简体" w:eastAsia="方正小标宋简体" w:hAnsi="Times New Roman" w:hint="eastAsia"/>
          <w:b/>
          <w:sz w:val="84"/>
          <w:szCs w:val="84"/>
        </w:rPr>
        <w:t>2020</w:t>
      </w:r>
      <w:r>
        <w:rPr>
          <w:rFonts w:ascii="方正小标宋简体" w:eastAsia="方正小标宋简体" w:hAnsi="Times New Roman" w:hint="eastAsia"/>
          <w:b/>
          <w:sz w:val="84"/>
          <w:szCs w:val="84"/>
        </w:rPr>
        <w:t>年度部门预算</w:t>
      </w:r>
    </w:p>
    <w:p w:rsidR="0017006C" w:rsidRDefault="0017006C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/>
          <w:b/>
          <w:sz w:val="84"/>
          <w:szCs w:val="84"/>
        </w:rPr>
      </w:pPr>
    </w:p>
    <w:p w:rsidR="0017006C" w:rsidRDefault="0017006C">
      <w:pPr>
        <w:adjustRightInd w:val="0"/>
        <w:snapToGrid w:val="0"/>
        <w:spacing w:line="360" w:lineRule="auto"/>
        <w:rPr>
          <w:rFonts w:ascii="方正小标宋简体" w:eastAsia="方正小标宋简体" w:hAnsi="Times New Roman"/>
          <w:b/>
          <w:color w:val="000000" w:themeColor="text1"/>
          <w:sz w:val="84"/>
          <w:szCs w:val="84"/>
        </w:rPr>
      </w:pPr>
    </w:p>
    <w:p w:rsidR="0017006C" w:rsidRDefault="00696A31">
      <w:pPr>
        <w:kinsoku w:val="0"/>
        <w:overflowPunct w:val="0"/>
        <w:adjustRightInd w:val="0"/>
        <w:snapToGrid w:val="0"/>
        <w:spacing w:line="360" w:lineRule="auto"/>
        <w:ind w:left="101" w:right="3569"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单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位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负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责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人：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申磊</w:t>
      </w:r>
    </w:p>
    <w:p w:rsidR="0017006C" w:rsidRDefault="00696A31">
      <w:pPr>
        <w:tabs>
          <w:tab w:val="left" w:pos="8364"/>
        </w:tabs>
        <w:kinsoku w:val="0"/>
        <w:overflowPunct w:val="0"/>
        <w:adjustRightInd w:val="0"/>
        <w:snapToGrid w:val="0"/>
        <w:spacing w:line="360" w:lineRule="auto"/>
        <w:ind w:right="-58" w:firstLineChars="231" w:firstLine="739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负责人联系方式：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  <w:u w:val="single"/>
        </w:rPr>
        <w:t>13526163333</w:t>
      </w:r>
    </w:p>
    <w:p w:rsidR="0017006C" w:rsidRDefault="00696A31">
      <w:pPr>
        <w:kinsoku w:val="0"/>
        <w:overflowPunct w:val="0"/>
        <w:adjustRightInd w:val="0"/>
        <w:snapToGrid w:val="0"/>
        <w:spacing w:line="360" w:lineRule="auto"/>
        <w:ind w:left="101" w:right="-58"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公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开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负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责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人：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李庆丽</w:t>
      </w:r>
    </w:p>
    <w:p w:rsidR="0017006C" w:rsidRDefault="00696A31">
      <w:pPr>
        <w:kinsoku w:val="0"/>
        <w:overflowPunct w:val="0"/>
        <w:adjustRightInd w:val="0"/>
        <w:snapToGrid w:val="0"/>
        <w:spacing w:line="360" w:lineRule="auto"/>
        <w:ind w:left="101" w:right="-58"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负责人联系方式：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13619830826</w:t>
      </w:r>
    </w:p>
    <w:p w:rsidR="0017006C" w:rsidRDefault="00696A31">
      <w:pPr>
        <w:kinsoku w:val="0"/>
        <w:overflowPunct w:val="0"/>
        <w:adjustRightInd w:val="0"/>
        <w:snapToGrid w:val="0"/>
        <w:spacing w:line="360" w:lineRule="auto"/>
        <w:ind w:left="101" w:right="-58"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公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开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时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间：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2020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30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日</w:t>
      </w:r>
    </w:p>
    <w:p w:rsidR="0017006C" w:rsidRDefault="00696A31">
      <w:pPr>
        <w:kinsoku w:val="0"/>
        <w:overflowPunct w:val="0"/>
        <w:adjustRightInd w:val="0"/>
        <w:snapToGrid w:val="0"/>
        <w:spacing w:line="360" w:lineRule="auto"/>
        <w:ind w:left="101" w:right="-58"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</w:t>
      </w:r>
      <w:r>
        <w:rPr>
          <w:rFonts w:ascii="仿宋_GB2312" w:eastAsia="仿宋_GB2312" w:hAnsi="Times New Roman" w:hint="eastAsia"/>
          <w:sz w:val="32"/>
          <w:szCs w:val="32"/>
        </w:rPr>
        <w:t>（单位公章）</w:t>
      </w:r>
    </w:p>
    <w:p w:rsidR="0017006C" w:rsidRDefault="0017006C">
      <w:pPr>
        <w:kinsoku w:val="0"/>
        <w:overflowPunct w:val="0"/>
        <w:adjustRightInd w:val="0"/>
        <w:snapToGrid w:val="0"/>
        <w:spacing w:line="360" w:lineRule="auto"/>
        <w:ind w:left="101" w:right="-58"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17006C" w:rsidRDefault="0017006C">
      <w:pPr>
        <w:kinsoku w:val="0"/>
        <w:overflowPunct w:val="0"/>
        <w:adjustRightInd w:val="0"/>
        <w:snapToGrid w:val="0"/>
        <w:spacing w:line="360" w:lineRule="auto"/>
        <w:ind w:right="-58"/>
        <w:rPr>
          <w:rFonts w:ascii="仿宋_GB2312" w:eastAsia="仿宋_GB2312" w:hAnsi="Times New Roman"/>
          <w:sz w:val="32"/>
          <w:szCs w:val="32"/>
        </w:rPr>
      </w:pPr>
    </w:p>
    <w:p w:rsidR="0017006C" w:rsidRDefault="00696A31">
      <w:pPr>
        <w:kinsoku w:val="0"/>
        <w:overflowPunct w:val="0"/>
        <w:adjustRightInd w:val="0"/>
        <w:snapToGrid w:val="0"/>
        <w:spacing w:line="360" w:lineRule="auto"/>
        <w:ind w:left="-142" w:firstLineChars="7" w:firstLine="39"/>
        <w:jc w:val="center"/>
        <w:rPr>
          <w:rFonts w:ascii="黑体" w:eastAsia="黑体" w:hAnsi="Times New Roman" w:cs="黑体"/>
          <w:sz w:val="56"/>
          <w:szCs w:val="56"/>
        </w:rPr>
      </w:pPr>
      <w:r>
        <w:rPr>
          <w:rFonts w:ascii="黑体" w:eastAsia="黑体" w:hAnsi="Times New Roman" w:cs="黑体" w:hint="eastAsia"/>
          <w:sz w:val="56"/>
          <w:szCs w:val="56"/>
        </w:rPr>
        <w:lastRenderedPageBreak/>
        <w:t>目录</w:t>
      </w:r>
    </w:p>
    <w:p w:rsidR="0017006C" w:rsidRDefault="00696A31">
      <w:pPr>
        <w:kinsoku w:val="0"/>
        <w:overflowPunct w:val="0"/>
        <w:adjustRightInd w:val="0"/>
        <w:snapToGrid w:val="0"/>
        <w:spacing w:line="360" w:lineRule="auto"/>
        <w:ind w:firstLineChars="200" w:firstLine="640"/>
        <w:rPr>
          <w:rFonts w:ascii="黑体" w:eastAsia="黑体" w:hAnsi="Times New Roman" w:cs="黑体"/>
          <w:w w:val="99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第一部分</w:t>
      </w:r>
      <w:r>
        <w:rPr>
          <w:rFonts w:ascii="黑体" w:eastAsia="黑体" w:hAnsi="Times New Roman" w:cs="黑体" w:hint="eastAsia"/>
          <w:sz w:val="32"/>
          <w:szCs w:val="32"/>
        </w:rPr>
        <w:t xml:space="preserve">   </w:t>
      </w:r>
      <w:r>
        <w:rPr>
          <w:rFonts w:ascii="黑体" w:eastAsia="黑体" w:hAnsi="Times New Roman" w:cs="黑体" w:hint="eastAsia"/>
          <w:sz w:val="32"/>
          <w:szCs w:val="32"/>
        </w:rPr>
        <w:t>安阳市</w:t>
      </w:r>
      <w:r>
        <w:rPr>
          <w:rFonts w:ascii="黑体" w:eastAsia="黑体" w:hAnsi="黑体" w:hint="eastAsia"/>
          <w:sz w:val="32"/>
          <w:szCs w:val="32"/>
        </w:rPr>
        <w:t>龙安区</w:t>
      </w:r>
      <w:r>
        <w:rPr>
          <w:rFonts w:ascii="黑体" w:eastAsia="黑体" w:hAnsi="黑体" w:hint="eastAsia"/>
          <w:sz w:val="32"/>
          <w:szCs w:val="32"/>
        </w:rPr>
        <w:t>交通运输</w:t>
      </w:r>
      <w:r>
        <w:rPr>
          <w:rFonts w:ascii="黑体" w:eastAsia="黑体" w:hAnsi="黑体" w:hint="eastAsia"/>
          <w:sz w:val="32"/>
          <w:szCs w:val="32"/>
        </w:rPr>
        <w:t>局部门</w:t>
      </w:r>
      <w:r>
        <w:rPr>
          <w:rFonts w:ascii="黑体" w:eastAsia="黑体" w:hAnsi="Times New Roman" w:cs="黑体" w:hint="eastAsia"/>
          <w:sz w:val="32"/>
          <w:szCs w:val="32"/>
        </w:rPr>
        <w:t>概况</w:t>
      </w:r>
    </w:p>
    <w:p w:rsidR="0017006C" w:rsidRDefault="00696A31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一、主要职能</w:t>
      </w:r>
    </w:p>
    <w:p w:rsidR="0017006C" w:rsidRDefault="00696A31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二、部门预算单位构成</w:t>
      </w:r>
    </w:p>
    <w:p w:rsidR="0017006C" w:rsidRDefault="00696A31">
      <w:pPr>
        <w:kinsoku w:val="0"/>
        <w:overflowPunct w:val="0"/>
        <w:adjustRightInd w:val="0"/>
        <w:snapToGrid w:val="0"/>
        <w:spacing w:line="360" w:lineRule="auto"/>
        <w:ind w:firstLineChars="200" w:firstLine="640"/>
        <w:rPr>
          <w:rFonts w:ascii="黑体" w:eastAsia="黑体" w:hAnsi="Times New Roman" w:cs="黑体"/>
          <w:w w:val="99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</w:t>
      </w:r>
      <w:r>
        <w:rPr>
          <w:rFonts w:ascii="黑体" w:eastAsia="黑体" w:hAnsi="Times New Roman" w:cs="黑体" w:hint="eastAsia"/>
          <w:sz w:val="32"/>
          <w:szCs w:val="32"/>
        </w:rPr>
        <w:t xml:space="preserve">  </w:t>
      </w:r>
      <w:r>
        <w:rPr>
          <w:rFonts w:ascii="黑体" w:eastAsia="黑体" w:hAnsi="Times New Roman" w:cs="黑体" w:hint="eastAsia"/>
          <w:sz w:val="32"/>
          <w:szCs w:val="32"/>
        </w:rPr>
        <w:t>安阳市</w:t>
      </w:r>
      <w:r>
        <w:rPr>
          <w:rFonts w:ascii="黑体" w:eastAsia="黑体" w:hAnsi="黑体" w:hint="eastAsia"/>
          <w:sz w:val="32"/>
          <w:szCs w:val="32"/>
        </w:rPr>
        <w:t>龙安区</w:t>
      </w:r>
      <w:r>
        <w:rPr>
          <w:rFonts w:ascii="黑体" w:eastAsia="黑体" w:hAnsi="黑体" w:hint="eastAsia"/>
          <w:sz w:val="32"/>
          <w:szCs w:val="32"/>
        </w:rPr>
        <w:t>交通运输</w:t>
      </w:r>
      <w:r>
        <w:rPr>
          <w:rFonts w:ascii="黑体" w:eastAsia="黑体" w:hAnsi="黑体" w:hint="eastAsia"/>
          <w:sz w:val="32"/>
          <w:szCs w:val="32"/>
        </w:rPr>
        <w:t>局</w:t>
      </w:r>
      <w:r>
        <w:rPr>
          <w:rFonts w:ascii="黑体" w:eastAsia="黑体" w:hAnsi="Times New Roman" w:cs="黑体"/>
          <w:sz w:val="32"/>
          <w:szCs w:val="32"/>
        </w:rPr>
        <w:t>2020</w:t>
      </w:r>
      <w:r>
        <w:rPr>
          <w:rFonts w:ascii="黑体" w:eastAsia="黑体" w:hAnsi="Times New Roman" w:cs="黑体" w:hint="eastAsia"/>
          <w:sz w:val="32"/>
          <w:szCs w:val="32"/>
        </w:rPr>
        <w:t>年度部门预算情况说明</w:t>
      </w:r>
    </w:p>
    <w:p w:rsidR="0017006C" w:rsidRDefault="00696A31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一、收入支出预算总体情况说明</w:t>
      </w:r>
    </w:p>
    <w:p w:rsidR="0017006C" w:rsidRDefault="00696A31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二、收入预算总体情况说明</w:t>
      </w:r>
    </w:p>
    <w:p w:rsidR="0017006C" w:rsidRDefault="00696A31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三、支出预算总体情况说明</w:t>
      </w:r>
    </w:p>
    <w:p w:rsidR="0017006C" w:rsidRDefault="00696A31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四、财政拨款收支预算总体情况说明</w:t>
      </w:r>
    </w:p>
    <w:p w:rsidR="0017006C" w:rsidRDefault="00696A31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五、一般公共预算支出情况说明</w:t>
      </w:r>
    </w:p>
    <w:p w:rsidR="0017006C" w:rsidRDefault="00696A31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六、支出经济分类情况说明</w:t>
      </w:r>
    </w:p>
    <w:p w:rsidR="0017006C" w:rsidRDefault="00696A31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七、政府性基金预算支出情况说明</w:t>
      </w:r>
    </w:p>
    <w:p w:rsidR="0017006C" w:rsidRDefault="00696A31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八、“三公”经费支出预算情况说明</w:t>
      </w:r>
    </w:p>
    <w:p w:rsidR="0017006C" w:rsidRDefault="00696A31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九、其他重要事项的情况说明</w:t>
      </w:r>
    </w:p>
    <w:p w:rsidR="0017006C" w:rsidRDefault="00696A31"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第三部分</w:t>
      </w:r>
      <w:r>
        <w:rPr>
          <w:rFonts w:ascii="黑体" w:eastAsia="黑体" w:hAnsi="Times New Roman" w:cs="黑体" w:hint="eastAsia"/>
          <w:sz w:val="32"/>
          <w:szCs w:val="32"/>
        </w:rPr>
        <w:t xml:space="preserve">   </w:t>
      </w:r>
      <w:r>
        <w:rPr>
          <w:rFonts w:ascii="黑体" w:eastAsia="黑体" w:hAnsi="Times New Roman" w:cs="黑体" w:hint="eastAsia"/>
          <w:spacing w:val="-32"/>
          <w:sz w:val="32"/>
          <w:szCs w:val="32"/>
        </w:rPr>
        <w:t>主要名词解释</w:t>
      </w:r>
    </w:p>
    <w:p w:rsidR="0017006C" w:rsidRDefault="00696A31"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eastAsia="黑体" w:hAnsi="Times New Roman" w:cs="黑体"/>
          <w:spacing w:val="-32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第四部分</w:t>
      </w:r>
      <w:r>
        <w:rPr>
          <w:rFonts w:ascii="黑体" w:eastAsia="黑体" w:hAnsi="Times New Roman" w:cs="黑体" w:hint="eastAsia"/>
          <w:sz w:val="32"/>
          <w:szCs w:val="32"/>
        </w:rPr>
        <w:t xml:space="preserve">   </w:t>
      </w:r>
      <w:r>
        <w:rPr>
          <w:rFonts w:ascii="黑体" w:eastAsia="黑体" w:hAnsi="Times New Roman" w:cs="黑体" w:hint="eastAsia"/>
          <w:spacing w:val="-32"/>
          <w:sz w:val="32"/>
          <w:szCs w:val="32"/>
        </w:rPr>
        <w:t>附件及其他</w:t>
      </w:r>
    </w:p>
    <w:p w:rsidR="0017006C" w:rsidRDefault="00696A31">
      <w:pPr>
        <w:kinsoku w:val="0"/>
        <w:overflowPunct w:val="0"/>
        <w:adjustRightInd w:val="0"/>
        <w:snapToGrid w:val="0"/>
        <w:spacing w:line="360" w:lineRule="auto"/>
        <w:ind w:firstLineChars="395" w:firstLine="1264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  <w:r>
        <w:rPr>
          <w:rFonts w:ascii="黑体" w:eastAsia="黑体" w:hAnsi="黑体" w:hint="eastAsia"/>
          <w:sz w:val="32"/>
          <w:szCs w:val="32"/>
        </w:rPr>
        <w:t>安阳市</w:t>
      </w:r>
      <w:r>
        <w:rPr>
          <w:rFonts w:ascii="黑体" w:eastAsia="黑体" w:hAnsi="黑体" w:hint="eastAsia"/>
          <w:sz w:val="32"/>
          <w:szCs w:val="32"/>
        </w:rPr>
        <w:t>龙安区</w:t>
      </w:r>
      <w:r>
        <w:rPr>
          <w:rFonts w:ascii="黑体" w:eastAsia="黑体" w:hAnsi="黑体" w:hint="eastAsia"/>
          <w:sz w:val="32"/>
          <w:szCs w:val="32"/>
        </w:rPr>
        <w:t>交通运输</w:t>
      </w:r>
      <w:r>
        <w:rPr>
          <w:rFonts w:ascii="黑体" w:eastAsia="黑体" w:hAnsi="黑体" w:hint="eastAsia"/>
          <w:sz w:val="32"/>
          <w:szCs w:val="32"/>
        </w:rPr>
        <w:t>局</w:t>
      </w:r>
      <w:r>
        <w:rPr>
          <w:rFonts w:ascii="黑体" w:eastAsia="黑体" w:hAnsi="Times New Roman" w:cs="黑体" w:hint="eastAsia"/>
          <w:sz w:val="32"/>
          <w:szCs w:val="32"/>
        </w:rPr>
        <w:t>2020</w:t>
      </w:r>
      <w:r>
        <w:rPr>
          <w:rFonts w:ascii="黑体" w:eastAsia="黑体" w:hAnsi="Times New Roman" w:cs="黑体" w:hint="eastAsia"/>
          <w:sz w:val="32"/>
          <w:szCs w:val="32"/>
        </w:rPr>
        <w:t>年度部门预算表</w:t>
      </w:r>
    </w:p>
    <w:p w:rsidR="0017006C" w:rsidRDefault="00696A31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部门收支总体情况表</w:t>
      </w:r>
    </w:p>
    <w:p w:rsidR="0017006C" w:rsidRDefault="00696A31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int="eastAsia"/>
          <w:sz w:val="32"/>
          <w:szCs w:val="32"/>
        </w:rPr>
        <w:t>部门收入总体情况表</w:t>
      </w:r>
    </w:p>
    <w:p w:rsidR="0017006C" w:rsidRDefault="00696A31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int="eastAsia"/>
          <w:sz w:val="32"/>
          <w:szCs w:val="32"/>
        </w:rPr>
        <w:t>部门支出总体情况表</w:t>
      </w:r>
    </w:p>
    <w:p w:rsidR="0017006C" w:rsidRDefault="00696A31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int="eastAsia"/>
          <w:sz w:val="32"/>
          <w:szCs w:val="32"/>
        </w:rPr>
        <w:t>财政拨款收支总体情况表</w:t>
      </w:r>
    </w:p>
    <w:p w:rsidR="0017006C" w:rsidRDefault="00696A31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int="eastAsia"/>
          <w:sz w:val="32"/>
          <w:szCs w:val="32"/>
        </w:rPr>
        <w:t>一般公共预算支出情况表</w:t>
      </w:r>
    </w:p>
    <w:p w:rsidR="0017006C" w:rsidRDefault="00696A31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六、</w:t>
      </w:r>
      <w:r>
        <w:rPr>
          <w:rFonts w:ascii="仿宋_GB2312" w:eastAsia="仿宋_GB2312" w:hint="eastAsia"/>
          <w:sz w:val="32"/>
          <w:szCs w:val="32"/>
        </w:rPr>
        <w:t>一般公共预算基本支出经济分类汇总表</w:t>
      </w:r>
    </w:p>
    <w:p w:rsidR="0017006C" w:rsidRDefault="00696A31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int="eastAsia"/>
          <w:sz w:val="32"/>
          <w:szCs w:val="32"/>
        </w:rPr>
        <w:t>一般公共预算“三公”经费支出情况表</w:t>
      </w:r>
    </w:p>
    <w:p w:rsidR="0017006C" w:rsidRDefault="00696A31">
      <w:pPr>
        <w:kinsoku w:val="0"/>
        <w:overflowPunct w:val="0"/>
        <w:adjustRightInd w:val="0"/>
        <w:snapToGrid w:val="0"/>
        <w:spacing w:line="360" w:lineRule="auto"/>
        <w:ind w:right="51" w:firstLineChars="500" w:firstLine="1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int="eastAsia"/>
          <w:sz w:val="32"/>
          <w:szCs w:val="32"/>
        </w:rPr>
        <w:t>政府性基金预算支出情况表</w:t>
      </w:r>
    </w:p>
    <w:p w:rsidR="0017006C" w:rsidRDefault="0017006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17006C" w:rsidRDefault="0017006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17006C" w:rsidRDefault="0017006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17006C" w:rsidRDefault="0017006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17006C" w:rsidRDefault="0017006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17006C" w:rsidRDefault="0017006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17006C" w:rsidRDefault="0017006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17006C" w:rsidRDefault="0017006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17006C" w:rsidRDefault="0017006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17006C" w:rsidRDefault="0017006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17006C" w:rsidRDefault="0017006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17006C" w:rsidRDefault="0017006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17006C" w:rsidRDefault="0017006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17006C" w:rsidRDefault="0017006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17006C" w:rsidRDefault="0017006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17006C" w:rsidRDefault="0017006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17006C" w:rsidRDefault="0017006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17006C" w:rsidRDefault="0017006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17006C" w:rsidRDefault="0017006C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17006C" w:rsidRDefault="00696A31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第一部分</w:t>
      </w:r>
    </w:p>
    <w:p w:rsidR="0017006C" w:rsidRDefault="00696A31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安阳市</w:t>
      </w:r>
      <w:r>
        <w:rPr>
          <w:rFonts w:ascii="黑体" w:eastAsia="黑体" w:hAnsi="黑体" w:hint="eastAsia"/>
          <w:sz w:val="32"/>
          <w:szCs w:val="32"/>
        </w:rPr>
        <w:t>龙安区</w:t>
      </w:r>
      <w:r>
        <w:rPr>
          <w:rFonts w:ascii="黑体" w:eastAsia="黑体" w:hAnsi="黑体" w:hint="eastAsia"/>
          <w:sz w:val="32"/>
          <w:szCs w:val="32"/>
        </w:rPr>
        <w:t>交通运输</w:t>
      </w:r>
      <w:r>
        <w:rPr>
          <w:rFonts w:ascii="黑体" w:eastAsia="黑体" w:hAnsi="黑体" w:hint="eastAsia"/>
          <w:sz w:val="32"/>
          <w:szCs w:val="32"/>
        </w:rPr>
        <w:t>局</w:t>
      </w:r>
      <w:r>
        <w:rPr>
          <w:rFonts w:ascii="黑体" w:eastAsia="黑体" w:hAnsi="黑体" w:hint="eastAsia"/>
          <w:b/>
          <w:bCs/>
          <w:sz w:val="32"/>
          <w:szCs w:val="32"/>
        </w:rPr>
        <w:t>部门概</w:t>
      </w:r>
      <w:r>
        <w:rPr>
          <w:rFonts w:ascii="黑体" w:eastAsia="黑体" w:hAnsi="黑体" w:hint="eastAsia"/>
          <w:sz w:val="32"/>
          <w:szCs w:val="32"/>
        </w:rPr>
        <w:t>况</w:t>
      </w:r>
    </w:p>
    <w:p w:rsidR="0017006C" w:rsidRDefault="0017006C">
      <w:pPr>
        <w:adjustRightInd w:val="0"/>
        <w:snapToGrid w:val="0"/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17006C" w:rsidRDefault="00696A31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安阳市</w:t>
      </w:r>
      <w:r>
        <w:rPr>
          <w:rFonts w:ascii="黑体" w:eastAsia="黑体" w:hAnsi="黑体" w:hint="eastAsia"/>
          <w:sz w:val="32"/>
          <w:szCs w:val="32"/>
        </w:rPr>
        <w:t>龙安区</w:t>
      </w:r>
      <w:r>
        <w:rPr>
          <w:rFonts w:ascii="黑体" w:eastAsia="黑体" w:hAnsi="黑体" w:hint="eastAsia"/>
          <w:sz w:val="32"/>
          <w:szCs w:val="32"/>
        </w:rPr>
        <w:t>交通运输</w:t>
      </w:r>
      <w:r>
        <w:rPr>
          <w:rFonts w:ascii="黑体" w:eastAsia="黑体" w:hAnsi="黑体" w:hint="eastAsia"/>
          <w:sz w:val="32"/>
          <w:szCs w:val="32"/>
        </w:rPr>
        <w:t>局</w:t>
      </w:r>
      <w:r>
        <w:rPr>
          <w:rFonts w:ascii="黑体" w:eastAsia="黑体" w:hAnsi="黑体" w:hint="eastAsia"/>
          <w:b/>
          <w:bCs/>
          <w:sz w:val="32"/>
          <w:szCs w:val="32"/>
        </w:rPr>
        <w:t>部门主要职责</w:t>
      </w:r>
    </w:p>
    <w:p w:rsidR="0017006C" w:rsidRDefault="00696A31">
      <w:pPr>
        <w:widowControl/>
        <w:spacing w:line="480" w:lineRule="auto"/>
        <w:ind w:firstLineChars="200" w:firstLine="640"/>
        <w:rPr>
          <w:rFonts w:ascii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Courier New" w:hint="eastAsia"/>
          <w:kern w:val="0"/>
          <w:sz w:val="32"/>
          <w:szCs w:val="32"/>
        </w:rPr>
        <w:t>（一）</w:t>
      </w:r>
      <w:r>
        <w:rPr>
          <w:rFonts w:ascii="宋体" w:hAnsi="宋体" w:hint="eastAsia"/>
          <w:color w:val="000000"/>
          <w:kern w:val="0"/>
          <w:sz w:val="28"/>
          <w:szCs w:val="28"/>
        </w:rPr>
        <w:t>安阳市</w:t>
      </w:r>
      <w:r>
        <w:rPr>
          <w:rFonts w:ascii="宋体" w:hAnsi="宋体" w:hint="eastAsia"/>
          <w:color w:val="000000"/>
          <w:kern w:val="0"/>
          <w:sz w:val="28"/>
          <w:szCs w:val="28"/>
        </w:rPr>
        <w:t>龙安区交通运输局属龙安区政府职能部门，负责全区道路运输、农村公路修建养护、水上安全管理等工作。</w:t>
      </w:r>
    </w:p>
    <w:p w:rsidR="0017006C" w:rsidRDefault="0017006C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宋体" w:cs="Courier New"/>
          <w:kern w:val="0"/>
          <w:sz w:val="32"/>
          <w:szCs w:val="32"/>
        </w:rPr>
      </w:pPr>
    </w:p>
    <w:p w:rsidR="0017006C" w:rsidRDefault="00696A31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安阳市</w:t>
      </w:r>
      <w:r>
        <w:rPr>
          <w:rFonts w:ascii="黑体" w:eastAsia="黑体" w:hAnsi="黑体" w:hint="eastAsia"/>
          <w:sz w:val="32"/>
          <w:szCs w:val="32"/>
        </w:rPr>
        <w:t>龙安区</w:t>
      </w:r>
      <w:r>
        <w:rPr>
          <w:rFonts w:ascii="黑体" w:eastAsia="黑体" w:hAnsi="黑体" w:hint="eastAsia"/>
          <w:sz w:val="32"/>
          <w:szCs w:val="32"/>
        </w:rPr>
        <w:t>交通运输</w:t>
      </w:r>
      <w:r>
        <w:rPr>
          <w:rFonts w:ascii="黑体" w:eastAsia="黑体" w:hAnsi="黑体" w:hint="eastAsia"/>
          <w:sz w:val="32"/>
          <w:szCs w:val="32"/>
        </w:rPr>
        <w:t>局</w:t>
      </w:r>
      <w:r>
        <w:rPr>
          <w:rFonts w:ascii="黑体" w:eastAsia="黑体" w:hAnsi="黑体" w:hint="eastAsia"/>
          <w:b/>
          <w:bCs/>
          <w:sz w:val="32"/>
          <w:szCs w:val="32"/>
        </w:rPr>
        <w:t>部门预</w:t>
      </w:r>
      <w:r>
        <w:rPr>
          <w:rFonts w:ascii="黑体" w:eastAsia="黑体" w:hAnsi="黑体" w:hint="eastAsia"/>
          <w:sz w:val="32"/>
          <w:szCs w:val="32"/>
        </w:rPr>
        <w:t>算单位构成</w:t>
      </w:r>
    </w:p>
    <w:p w:rsidR="0017006C" w:rsidRDefault="00696A3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121" w:right="118" w:firstLineChars="271" w:firstLine="867"/>
        <w:jc w:val="left"/>
        <w:rPr>
          <w:rFonts w:ascii="仿宋_GB2312" w:eastAsia="仿宋_GB2312" w:hAnsi="Times New Roman" w:cs="仿宋_GB2312"/>
          <w:spacing w:val="-1"/>
          <w:kern w:val="0"/>
          <w:sz w:val="32"/>
          <w:szCs w:val="32"/>
        </w:rPr>
      </w:pPr>
      <w:r>
        <w:rPr>
          <w:rFonts w:ascii="仿宋_GB2312" w:eastAsia="仿宋_GB2312" w:hAnsi="宋体" w:cs="Courier New" w:hint="eastAsia"/>
          <w:kern w:val="0"/>
          <w:sz w:val="32"/>
          <w:szCs w:val="32"/>
        </w:rPr>
        <w:t>安阳市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龙安区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交通运输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局有二级预算单位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个，三级预算单位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kern w:val="0"/>
          <w:sz w:val="32"/>
          <w:szCs w:val="32"/>
        </w:rPr>
        <w:t>个。本预算为汇总预算，本部门预算范围的二级预算单位有：</w:t>
      </w:r>
    </w:p>
    <w:p w:rsidR="0017006C" w:rsidRDefault="0017006C">
      <w:pPr>
        <w:kinsoku w:val="0"/>
        <w:overflowPunct w:val="0"/>
        <w:adjustRightInd w:val="0"/>
        <w:snapToGrid w:val="0"/>
        <w:spacing w:line="360" w:lineRule="auto"/>
        <w:ind w:firstLineChars="200" w:firstLine="300"/>
        <w:rPr>
          <w:rFonts w:ascii="Times New Roman" w:eastAsia="仿宋_GB2312" w:hAnsi="Times New Roman"/>
          <w:sz w:val="15"/>
          <w:szCs w:val="15"/>
        </w:rPr>
      </w:pPr>
    </w:p>
    <w:p w:rsidR="0017006C" w:rsidRDefault="00696A3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761" w:firstLine="356"/>
        <w:jc w:val="left"/>
        <w:rPr>
          <w:rFonts w:ascii="仿宋_GB2312" w:eastAsia="仿宋_GB2312" w:hAnsi="Times New Roman" w:cs="仿宋_GB2312"/>
          <w:spacing w:val="-1"/>
          <w:kern w:val="0"/>
          <w:sz w:val="32"/>
          <w:szCs w:val="32"/>
        </w:rPr>
      </w:pPr>
      <w:r>
        <w:rPr>
          <w:rFonts w:ascii="仿宋_GB2312" w:eastAsia="仿宋_GB2312" w:hAnsi="Times New Roman" w:cs="仿宋_GB2312"/>
          <w:spacing w:val="-1"/>
          <w:kern w:val="0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、</w:t>
      </w:r>
      <w:r>
        <w:rPr>
          <w:rFonts w:ascii="宋体" w:hAnsi="宋体" w:hint="eastAsia"/>
          <w:color w:val="000000"/>
          <w:kern w:val="0"/>
          <w:sz w:val="28"/>
          <w:szCs w:val="28"/>
        </w:rPr>
        <w:t>龙安区道路运输管理局</w:t>
      </w:r>
    </w:p>
    <w:p w:rsidR="0017006C" w:rsidRDefault="00696A3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761" w:firstLine="356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2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、</w:t>
      </w:r>
      <w:r>
        <w:rPr>
          <w:rFonts w:ascii="宋体" w:hAnsi="宋体" w:hint="eastAsia"/>
          <w:color w:val="000000"/>
          <w:kern w:val="0"/>
          <w:sz w:val="28"/>
          <w:szCs w:val="28"/>
        </w:rPr>
        <w:t>龙安区农村公路管理所</w:t>
      </w:r>
    </w:p>
    <w:p w:rsidR="0017006C" w:rsidRDefault="00696A3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761" w:firstLine="356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3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、</w:t>
      </w:r>
      <w:r>
        <w:rPr>
          <w:rFonts w:ascii="宋体" w:hAnsi="宋体" w:hint="eastAsia"/>
          <w:color w:val="000000"/>
          <w:kern w:val="0"/>
          <w:sz w:val="28"/>
          <w:szCs w:val="28"/>
        </w:rPr>
        <w:t>龙安区地方海事处</w:t>
      </w:r>
    </w:p>
    <w:p w:rsidR="0017006C" w:rsidRDefault="00696A31">
      <w:pPr>
        <w:adjustRightInd w:val="0"/>
        <w:snapToGrid w:val="0"/>
        <w:spacing w:line="360" w:lineRule="auto"/>
        <w:jc w:val="center"/>
        <w:rPr>
          <w:rFonts w:ascii="黑体" w:eastAsia="黑体" w:hAnsi="Times New Roman" w:cs="黑体"/>
          <w:spacing w:val="-38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</w:t>
      </w:r>
    </w:p>
    <w:p w:rsidR="0017006C" w:rsidRDefault="00696A31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安阳市</w:t>
      </w:r>
      <w:r>
        <w:rPr>
          <w:rFonts w:ascii="黑体" w:eastAsia="黑体" w:hAnsi="黑体" w:hint="eastAsia"/>
          <w:b/>
          <w:bCs/>
          <w:sz w:val="32"/>
          <w:szCs w:val="32"/>
        </w:rPr>
        <w:t>龙安区</w:t>
      </w:r>
      <w:r>
        <w:rPr>
          <w:rFonts w:ascii="黑体" w:eastAsia="黑体" w:hAnsi="黑体" w:hint="eastAsia"/>
          <w:b/>
          <w:bCs/>
          <w:sz w:val="32"/>
          <w:szCs w:val="32"/>
        </w:rPr>
        <w:t>交通运输</w:t>
      </w:r>
      <w:r>
        <w:rPr>
          <w:rFonts w:ascii="黑体" w:eastAsia="黑体" w:hAnsi="黑体" w:hint="eastAsia"/>
          <w:b/>
          <w:bCs/>
          <w:sz w:val="32"/>
          <w:szCs w:val="32"/>
        </w:rPr>
        <w:t>局</w:t>
      </w:r>
      <w:r>
        <w:rPr>
          <w:rFonts w:ascii="黑体" w:eastAsia="黑体" w:hAnsi="Times New Roman" w:cs="黑体"/>
          <w:b/>
          <w:bCs/>
          <w:sz w:val="32"/>
          <w:szCs w:val="32"/>
        </w:rPr>
        <w:t>2020</w:t>
      </w:r>
      <w:r>
        <w:rPr>
          <w:rFonts w:ascii="黑体" w:eastAsia="黑体" w:hAnsi="Times New Roman" w:cs="黑体" w:hint="eastAsia"/>
          <w:b/>
          <w:bCs/>
          <w:sz w:val="32"/>
          <w:szCs w:val="32"/>
        </w:rPr>
        <w:t>年度部门预算情况说明</w:t>
      </w:r>
    </w:p>
    <w:p w:rsidR="0017006C" w:rsidRDefault="0017006C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:rsidR="0017006C" w:rsidRDefault="00696A31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一、收入支出预算总体情况说明</w:t>
      </w:r>
    </w:p>
    <w:p w:rsidR="0017006C" w:rsidRDefault="00696A3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安阳市</w:t>
      </w:r>
      <w:r>
        <w:rPr>
          <w:rFonts w:ascii="仿宋_GB2312" w:eastAsia="仿宋_GB2312" w:hint="eastAsia"/>
          <w:sz w:val="32"/>
          <w:szCs w:val="32"/>
        </w:rPr>
        <w:t>龙安区</w:t>
      </w:r>
      <w:r>
        <w:rPr>
          <w:rFonts w:ascii="仿宋_GB2312" w:eastAsia="仿宋_GB2312" w:hint="eastAsia"/>
          <w:sz w:val="32"/>
          <w:szCs w:val="32"/>
        </w:rPr>
        <w:t>交通运输</w:t>
      </w:r>
      <w:r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Ansi="宋体" w:cs="Courier New" w:hint="eastAsia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年收入总计</w:t>
      </w:r>
      <w:r>
        <w:rPr>
          <w:rFonts w:ascii="仿宋_GB2312" w:eastAsia="仿宋_GB2312" w:hint="eastAsia"/>
          <w:sz w:val="32"/>
          <w:szCs w:val="32"/>
        </w:rPr>
        <w:t>1233.74</w:t>
      </w:r>
      <w:r>
        <w:rPr>
          <w:rFonts w:ascii="仿宋_GB2312" w:eastAsia="仿宋_GB2312" w:hAnsi="宋体" w:cs="Courier New" w:hint="eastAsia"/>
          <w:sz w:val="32"/>
          <w:szCs w:val="32"/>
        </w:rPr>
        <w:t>万元，支出总计</w:t>
      </w:r>
      <w:r>
        <w:rPr>
          <w:rFonts w:ascii="仿宋_GB2312" w:eastAsia="仿宋_GB2312" w:hint="eastAsia"/>
          <w:sz w:val="32"/>
          <w:szCs w:val="32"/>
        </w:rPr>
        <w:t>1233.74</w:t>
      </w:r>
      <w:r>
        <w:rPr>
          <w:rFonts w:ascii="仿宋_GB2312" w:eastAsia="仿宋_GB2312" w:hAnsi="宋体" w:cs="Courier New" w:hint="eastAsia"/>
          <w:sz w:val="32"/>
          <w:szCs w:val="32"/>
        </w:rPr>
        <w:t>万元，与</w:t>
      </w: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>
        <w:rPr>
          <w:rFonts w:ascii="仿宋_GB2312" w:eastAsia="仿宋_GB2312" w:hAnsi="宋体" w:cs="Courier New" w:hint="eastAsia"/>
          <w:sz w:val="32"/>
          <w:szCs w:val="32"/>
        </w:rPr>
        <w:t>年相比，收入总计减少</w:t>
      </w:r>
      <w:r>
        <w:rPr>
          <w:rFonts w:ascii="仿宋_GB2312" w:eastAsia="仿宋_GB2312" w:hint="eastAsia"/>
          <w:sz w:val="32"/>
          <w:szCs w:val="32"/>
        </w:rPr>
        <w:t>43.25</w:t>
      </w:r>
      <w:r>
        <w:rPr>
          <w:rFonts w:ascii="仿宋_GB2312" w:eastAsia="仿宋_GB2312" w:hAnsi="宋体" w:cs="Courier New" w:hint="eastAsia"/>
          <w:sz w:val="32"/>
          <w:szCs w:val="32"/>
        </w:rPr>
        <w:t>万元，下降</w:t>
      </w:r>
      <w:r>
        <w:rPr>
          <w:rFonts w:ascii="仿宋_GB2312" w:eastAsia="仿宋_GB2312" w:hint="eastAsia"/>
          <w:sz w:val="32"/>
          <w:szCs w:val="32"/>
        </w:rPr>
        <w:t>3.39</w:t>
      </w:r>
      <w:r>
        <w:rPr>
          <w:rFonts w:ascii="仿宋_GB2312" w:eastAsia="仿宋_GB2312" w:hAnsi="宋体" w:cs="Courier New" w:hint="eastAsia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；支出总计减少</w:t>
      </w:r>
      <w:r>
        <w:rPr>
          <w:rFonts w:ascii="仿宋_GB2312" w:eastAsia="仿宋_GB2312" w:hAnsi="宋体" w:cs="Courier New" w:hint="eastAsia"/>
          <w:sz w:val="32"/>
          <w:szCs w:val="32"/>
        </w:rPr>
        <w:t>43.25</w:t>
      </w:r>
      <w:r>
        <w:rPr>
          <w:rFonts w:ascii="仿宋_GB2312" w:eastAsia="仿宋_GB2312" w:hAnsi="宋体" w:cs="Courier New" w:hint="eastAsia"/>
          <w:sz w:val="32"/>
          <w:szCs w:val="32"/>
        </w:rPr>
        <w:t>万元，下降</w:t>
      </w:r>
      <w:r>
        <w:rPr>
          <w:rFonts w:ascii="仿宋_GB2312" w:eastAsia="仿宋_GB2312" w:hAnsi="宋体" w:cs="Courier New" w:hint="eastAsia"/>
          <w:sz w:val="32"/>
          <w:szCs w:val="32"/>
        </w:rPr>
        <w:t>3.39</w:t>
      </w:r>
      <w:r>
        <w:rPr>
          <w:rFonts w:ascii="仿宋_GB2312" w:eastAsia="仿宋_GB2312" w:hAnsi="宋体" w:cs="Courier New" w:hint="eastAsia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。主要原因：</w:t>
      </w:r>
      <w:r>
        <w:rPr>
          <w:rFonts w:ascii="仿宋_GB2312" w:eastAsia="仿宋_GB2312" w:hAnsi="宋体" w:cs="Courier New" w:hint="eastAsia"/>
          <w:sz w:val="32"/>
          <w:szCs w:val="32"/>
        </w:rPr>
        <w:t>上级拨入资金减少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17006C" w:rsidRDefault="00696A3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二、收入预算总体情况说明</w:t>
      </w:r>
    </w:p>
    <w:p w:rsidR="0017006C" w:rsidRDefault="00696A3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安阳市</w:t>
      </w:r>
      <w:r>
        <w:rPr>
          <w:rFonts w:ascii="仿宋_GB2312" w:eastAsia="仿宋_GB2312" w:hint="eastAsia"/>
          <w:sz w:val="32"/>
          <w:szCs w:val="32"/>
        </w:rPr>
        <w:t>龙安区</w:t>
      </w:r>
      <w:r>
        <w:rPr>
          <w:rFonts w:ascii="仿宋_GB2312" w:eastAsia="仿宋_GB2312" w:hint="eastAsia"/>
          <w:sz w:val="32"/>
          <w:szCs w:val="32"/>
        </w:rPr>
        <w:t>交通运输</w:t>
      </w:r>
      <w:r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Ansi="Times New Roman" w:hint="eastAsia"/>
          <w:sz w:val="32"/>
          <w:szCs w:val="32"/>
        </w:rPr>
        <w:t>2020</w:t>
      </w:r>
      <w:r>
        <w:rPr>
          <w:rFonts w:ascii="仿宋_GB2312" w:eastAsia="仿宋_GB2312" w:hAnsi="Times New Roman" w:hint="eastAsia"/>
          <w:sz w:val="32"/>
          <w:szCs w:val="32"/>
        </w:rPr>
        <w:t>年收入合计</w:t>
      </w:r>
      <w:r>
        <w:rPr>
          <w:rFonts w:ascii="仿宋_GB2312" w:eastAsia="仿宋_GB2312" w:hint="eastAsia"/>
          <w:sz w:val="32"/>
          <w:szCs w:val="32"/>
        </w:rPr>
        <w:t>1233.74</w:t>
      </w:r>
      <w:r>
        <w:rPr>
          <w:rFonts w:ascii="仿宋_GB2312" w:eastAsia="仿宋_GB2312" w:hAnsi="Times New Roman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其中：</w:t>
      </w:r>
      <w:r>
        <w:rPr>
          <w:rFonts w:ascii="仿宋_GB2312" w:eastAsia="仿宋_GB2312" w:hint="eastAsia"/>
          <w:sz w:val="32"/>
          <w:szCs w:val="32"/>
        </w:rPr>
        <w:lastRenderedPageBreak/>
        <w:t>一般公共预算</w:t>
      </w:r>
      <w:r>
        <w:rPr>
          <w:rFonts w:ascii="仿宋_GB2312" w:eastAsia="仿宋_GB2312" w:hint="eastAsia"/>
          <w:sz w:val="32"/>
          <w:szCs w:val="32"/>
        </w:rPr>
        <w:t>1233.74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;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/>
          <w:sz w:val="32"/>
          <w:szCs w:val="32"/>
        </w:rPr>
        <w:t>政府性基金收入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Times New Roman"/>
          <w:sz w:val="32"/>
          <w:szCs w:val="32"/>
        </w:rPr>
        <w:t>万元</w:t>
      </w:r>
      <w:r>
        <w:rPr>
          <w:rFonts w:ascii="仿宋_GB2312" w:eastAsia="仿宋_GB2312" w:hAnsi="Times New Roman" w:hint="eastAsia"/>
          <w:sz w:val="32"/>
          <w:szCs w:val="32"/>
        </w:rPr>
        <w:t>；国有资本经营预算收入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万元；事业收入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万元；其他收入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万元。</w:t>
      </w:r>
    </w:p>
    <w:p w:rsidR="0017006C" w:rsidRDefault="00696A3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三、支出预算总体情况说明</w:t>
      </w:r>
    </w:p>
    <w:p w:rsidR="0017006C" w:rsidRDefault="00696A3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安阳市</w:t>
      </w:r>
      <w:r>
        <w:rPr>
          <w:rFonts w:ascii="仿宋_GB2312" w:eastAsia="仿宋_GB2312" w:hint="eastAsia"/>
          <w:sz w:val="32"/>
          <w:szCs w:val="32"/>
        </w:rPr>
        <w:t>龙安区</w:t>
      </w:r>
      <w:r>
        <w:rPr>
          <w:rFonts w:ascii="仿宋_GB2312" w:eastAsia="仿宋_GB2312" w:hint="eastAsia"/>
          <w:sz w:val="32"/>
          <w:szCs w:val="32"/>
        </w:rPr>
        <w:t>交通运输</w:t>
      </w:r>
      <w:r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Ansi="宋体" w:cs="Courier New" w:hint="eastAsia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年支出合计</w:t>
      </w:r>
      <w:r>
        <w:rPr>
          <w:rFonts w:ascii="仿宋_GB2312" w:eastAsia="仿宋_GB2312" w:hint="eastAsia"/>
          <w:sz w:val="32"/>
          <w:szCs w:val="32"/>
        </w:rPr>
        <w:t>1233.74</w:t>
      </w:r>
      <w:r>
        <w:rPr>
          <w:rFonts w:ascii="仿宋_GB2312" w:eastAsia="仿宋_GB2312" w:hAnsi="宋体" w:cs="Courier New" w:hint="eastAsia"/>
          <w:sz w:val="32"/>
          <w:szCs w:val="32"/>
        </w:rPr>
        <w:t>万元，其中：基本支出</w:t>
      </w:r>
      <w:r>
        <w:rPr>
          <w:rFonts w:ascii="仿宋_GB2312" w:eastAsia="仿宋_GB2312" w:hint="eastAsia"/>
          <w:sz w:val="32"/>
          <w:szCs w:val="32"/>
        </w:rPr>
        <w:t>921.04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74.65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；项目支出</w:t>
      </w:r>
      <w:r>
        <w:rPr>
          <w:rFonts w:ascii="仿宋_GB2312" w:eastAsia="仿宋_GB2312" w:hint="eastAsia"/>
          <w:sz w:val="32"/>
          <w:szCs w:val="32"/>
        </w:rPr>
        <w:t>312.70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25.35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17006C" w:rsidRDefault="00696A31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四、财政拨款收入支出预算总体情况说明</w:t>
      </w:r>
    </w:p>
    <w:p w:rsidR="0017006C" w:rsidRDefault="00696A31">
      <w:pPr>
        <w:spacing w:line="560" w:lineRule="exact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安阳市</w:t>
      </w:r>
      <w:r>
        <w:rPr>
          <w:rFonts w:ascii="仿宋_GB2312" w:eastAsia="仿宋_GB2312" w:hint="eastAsia"/>
          <w:sz w:val="32"/>
          <w:szCs w:val="32"/>
        </w:rPr>
        <w:t>龙安区</w:t>
      </w:r>
      <w:r>
        <w:rPr>
          <w:rFonts w:ascii="仿宋_GB2312" w:eastAsia="仿宋_GB2312" w:hint="eastAsia"/>
          <w:sz w:val="32"/>
          <w:szCs w:val="32"/>
        </w:rPr>
        <w:t>交通运输</w:t>
      </w:r>
      <w:r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Ansi="宋体" w:cs="Courier New"/>
          <w:sz w:val="32"/>
          <w:szCs w:val="32"/>
        </w:rPr>
        <w:t>2020</w:t>
      </w:r>
      <w:r>
        <w:rPr>
          <w:rFonts w:ascii="仿宋_GB2312" w:eastAsia="仿宋_GB2312" w:hAnsi="宋体" w:cs="Courier New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一般公共预算收支预算</w:t>
      </w:r>
      <w:r>
        <w:rPr>
          <w:rFonts w:ascii="仿宋_GB2312" w:eastAsia="仿宋_GB2312" w:hint="eastAsia"/>
          <w:sz w:val="32"/>
          <w:szCs w:val="32"/>
        </w:rPr>
        <w:t>1233.74</w:t>
      </w:r>
      <w:r>
        <w:rPr>
          <w:rFonts w:ascii="仿宋_GB2312" w:eastAsia="仿宋_GB2312" w:hAnsi="宋体" w:cs="Courier New" w:hint="eastAsia"/>
          <w:sz w:val="32"/>
          <w:szCs w:val="32"/>
        </w:rPr>
        <w:t>万元。与</w:t>
      </w:r>
      <w:r>
        <w:rPr>
          <w:rFonts w:ascii="仿宋_GB2312" w:eastAsia="仿宋_GB2312" w:hAnsi="宋体" w:cs="Courier New"/>
          <w:sz w:val="32"/>
          <w:szCs w:val="32"/>
        </w:rPr>
        <w:t xml:space="preserve"> 2019</w:t>
      </w:r>
      <w:r>
        <w:rPr>
          <w:rFonts w:ascii="仿宋_GB2312" w:eastAsia="仿宋_GB2312" w:hAnsi="宋体" w:cs="Courier New" w:hint="eastAsia"/>
          <w:sz w:val="32"/>
          <w:szCs w:val="32"/>
        </w:rPr>
        <w:t>年相比，一般公共预算收支预算减少</w:t>
      </w:r>
      <w:r>
        <w:rPr>
          <w:rFonts w:ascii="仿宋_GB2312" w:eastAsia="仿宋_GB2312" w:hint="eastAsia"/>
          <w:sz w:val="32"/>
          <w:szCs w:val="32"/>
        </w:rPr>
        <w:t>43.25</w:t>
      </w:r>
      <w:r>
        <w:rPr>
          <w:rFonts w:ascii="仿宋_GB2312" w:eastAsia="仿宋_GB2312" w:hAnsi="宋体" w:cs="Courier New" w:hint="eastAsia"/>
          <w:sz w:val="32"/>
          <w:szCs w:val="32"/>
        </w:rPr>
        <w:t>万元，下降</w:t>
      </w:r>
      <w:r>
        <w:rPr>
          <w:rFonts w:ascii="仿宋_GB2312" w:eastAsia="仿宋_GB2312" w:hAnsi="宋体" w:cs="Courier New" w:hint="eastAsia"/>
          <w:sz w:val="32"/>
          <w:szCs w:val="32"/>
        </w:rPr>
        <w:t>3.39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，主要原因：</w:t>
      </w:r>
      <w:r>
        <w:rPr>
          <w:rFonts w:ascii="仿宋_GB2312" w:eastAsia="仿宋_GB2312" w:hAnsi="宋体" w:cs="Courier New" w:hint="eastAsia"/>
          <w:sz w:val="32"/>
          <w:szCs w:val="32"/>
        </w:rPr>
        <w:t>上级拨入资金减少</w:t>
      </w:r>
      <w:r>
        <w:rPr>
          <w:rFonts w:ascii="仿宋_GB2312" w:eastAsia="仿宋_GB2312" w:hAnsi="宋体" w:cs="Courier New" w:hint="eastAsia"/>
          <w:sz w:val="32"/>
          <w:szCs w:val="32"/>
        </w:rPr>
        <w:t>；</w:t>
      </w:r>
    </w:p>
    <w:p w:rsidR="0017006C" w:rsidRDefault="00696A3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五、一般公共预算支出预算情况说明</w:t>
      </w:r>
    </w:p>
    <w:p w:rsidR="0017006C" w:rsidRDefault="00696A31">
      <w:pPr>
        <w:spacing w:line="560" w:lineRule="exact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安阳市</w:t>
      </w:r>
      <w:r>
        <w:rPr>
          <w:rFonts w:ascii="仿宋_GB2312" w:eastAsia="仿宋_GB2312" w:hint="eastAsia"/>
          <w:sz w:val="32"/>
          <w:szCs w:val="32"/>
        </w:rPr>
        <w:t>龙安区</w:t>
      </w:r>
      <w:r>
        <w:rPr>
          <w:rFonts w:ascii="仿宋_GB2312" w:eastAsia="仿宋_GB2312" w:hint="eastAsia"/>
          <w:sz w:val="32"/>
          <w:szCs w:val="32"/>
        </w:rPr>
        <w:t>交通运输</w:t>
      </w:r>
      <w:r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Ansi="宋体" w:cs="Courier New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年一般公共预算支出年初预算为</w:t>
      </w:r>
      <w:r>
        <w:rPr>
          <w:rFonts w:ascii="仿宋_GB2312" w:eastAsia="仿宋_GB2312" w:hint="eastAsia"/>
          <w:sz w:val="32"/>
          <w:szCs w:val="32"/>
        </w:rPr>
        <w:t>1233.74</w:t>
      </w:r>
      <w:r>
        <w:rPr>
          <w:rFonts w:ascii="仿宋_GB2312" w:eastAsia="仿宋_GB2312" w:hAnsi="宋体" w:cs="Courier New" w:hint="eastAsia"/>
          <w:sz w:val="32"/>
          <w:szCs w:val="32"/>
        </w:rPr>
        <w:t>万元。主要用于以下方面：</w:t>
      </w:r>
      <w:r>
        <w:rPr>
          <w:rFonts w:ascii="仿宋_GB2312" w:eastAsia="仿宋_GB2312" w:hAnsi="宋体" w:cs="Courier New" w:hint="eastAsia"/>
          <w:sz w:val="32"/>
          <w:szCs w:val="32"/>
        </w:rPr>
        <w:t>社会保障和就业支出</w:t>
      </w:r>
      <w:r>
        <w:rPr>
          <w:rFonts w:ascii="仿宋_GB2312" w:eastAsia="仿宋_GB2312" w:hAnsi="宋体" w:cs="Courier New" w:hint="eastAsia"/>
          <w:sz w:val="32"/>
          <w:szCs w:val="32"/>
        </w:rPr>
        <w:t>99.52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 w:hAnsi="宋体" w:cs="Courier New" w:hint="eastAsia"/>
          <w:sz w:val="32"/>
          <w:szCs w:val="32"/>
        </w:rPr>
        <w:t>8.06%</w:t>
      </w:r>
      <w:r>
        <w:rPr>
          <w:rFonts w:ascii="仿宋_GB2312" w:eastAsia="仿宋_GB2312" w:hAnsi="宋体" w:cs="Courier New" w:hint="eastAsia"/>
          <w:sz w:val="32"/>
          <w:szCs w:val="32"/>
        </w:rPr>
        <w:t>；卫生健康支出</w:t>
      </w:r>
      <w:r>
        <w:rPr>
          <w:rFonts w:ascii="仿宋_GB2312" w:eastAsia="仿宋_GB2312" w:hAnsi="宋体" w:cs="Courier New" w:hint="eastAsia"/>
          <w:sz w:val="32"/>
          <w:szCs w:val="32"/>
        </w:rPr>
        <w:t>80.93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 w:hAnsi="宋体" w:cs="Courier New" w:hint="eastAsia"/>
          <w:sz w:val="32"/>
          <w:szCs w:val="32"/>
        </w:rPr>
        <w:t>6.66%</w:t>
      </w:r>
      <w:r>
        <w:rPr>
          <w:rFonts w:ascii="仿宋_GB2312" w:eastAsia="仿宋_GB2312" w:hAnsi="宋体" w:cs="Courier New" w:hint="eastAsia"/>
          <w:sz w:val="32"/>
          <w:szCs w:val="32"/>
        </w:rPr>
        <w:t>；交通运输支出</w:t>
      </w:r>
      <w:r>
        <w:rPr>
          <w:rFonts w:ascii="仿宋_GB2312" w:eastAsia="仿宋_GB2312" w:hAnsi="宋体" w:cs="Courier New" w:hint="eastAsia"/>
          <w:sz w:val="32"/>
          <w:szCs w:val="32"/>
        </w:rPr>
        <w:t>980.25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 w:hAnsi="宋体" w:cs="Courier New" w:hint="eastAsia"/>
          <w:sz w:val="32"/>
          <w:szCs w:val="32"/>
        </w:rPr>
        <w:t>79.45%</w:t>
      </w:r>
      <w:r>
        <w:rPr>
          <w:rFonts w:ascii="仿宋_GB2312" w:eastAsia="仿宋_GB2312" w:hAnsi="宋体" w:cs="Courier New" w:hint="eastAsia"/>
          <w:sz w:val="32"/>
          <w:szCs w:val="32"/>
        </w:rPr>
        <w:t>；</w:t>
      </w:r>
      <w:r>
        <w:rPr>
          <w:rFonts w:ascii="仿宋_GB2312" w:eastAsia="仿宋_GB2312" w:hAnsi="宋体" w:cs="Courier New" w:hint="eastAsia"/>
          <w:sz w:val="32"/>
          <w:szCs w:val="32"/>
        </w:rPr>
        <w:t>住房保障（类）支出</w:t>
      </w:r>
      <w:r>
        <w:rPr>
          <w:rFonts w:ascii="仿宋_GB2312" w:eastAsia="仿宋_GB2312" w:hint="eastAsia"/>
          <w:sz w:val="32"/>
          <w:szCs w:val="32"/>
        </w:rPr>
        <w:t>73.04</w:t>
      </w:r>
      <w:r>
        <w:rPr>
          <w:rFonts w:ascii="仿宋_GB2312" w:eastAsia="仿宋_GB2312" w:hAnsi="宋体" w:cs="Courier New" w:hint="eastAsia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5.92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17006C" w:rsidRDefault="00696A31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Times New Roman" w:cs="黑体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支出预算经济分类情况说明</w:t>
      </w:r>
    </w:p>
    <w:p w:rsidR="0017006C" w:rsidRDefault="00696A3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按照《财政部关于印发</w:t>
      </w:r>
      <w:r>
        <w:rPr>
          <w:rFonts w:ascii="仿宋_GB2312" w:eastAsia="仿宋_GB2312" w:hint="eastAsia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支出经济分类科目改革方案</w:t>
      </w:r>
      <w:r>
        <w:rPr>
          <w:rFonts w:ascii="仿宋_GB2312" w:eastAsia="仿宋_GB2312" w:hint="eastAsia"/>
          <w:sz w:val="32"/>
          <w:szCs w:val="32"/>
        </w:rPr>
        <w:t>&gt;</w:t>
      </w:r>
      <w:r>
        <w:rPr>
          <w:rFonts w:ascii="仿宋_GB2312" w:eastAsia="仿宋_GB2312" w:hint="eastAsia"/>
          <w:sz w:val="32"/>
          <w:szCs w:val="32"/>
        </w:rPr>
        <w:t>的通知》（财预〔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98</w:t>
      </w:r>
      <w:r>
        <w:rPr>
          <w:rFonts w:ascii="仿宋_GB2312" w:eastAsia="仿宋_GB2312" w:hint="eastAsia"/>
          <w:sz w:val="32"/>
          <w:szCs w:val="32"/>
        </w:rPr>
        <w:t>号）要求，从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年起全面实施支出经济分类科目改革，根据政府预算管理和部门预算管理的不同特点，分设部门预算支出经济分类科目和政府预算支出经济分类科目，两套科目之间保持对应关系。为适应改革要求，</w:t>
      </w:r>
      <w:proofErr w:type="gramStart"/>
      <w:r>
        <w:rPr>
          <w:rFonts w:ascii="仿宋_GB2312" w:eastAsia="仿宋_GB2312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int="eastAsia"/>
          <w:sz w:val="32"/>
          <w:szCs w:val="32"/>
        </w:rPr>
        <w:t>《支出经济分类汇总表》由上年仅反映一般公共预算基本支出经济分类科目预算，调整为按两套经济分类科目分别反映不同资金来源的全部预算支出。</w:t>
      </w:r>
    </w:p>
    <w:p w:rsidR="0017006C" w:rsidRDefault="00696A3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安阳市龙安区交通运输</w:t>
      </w:r>
      <w:r>
        <w:rPr>
          <w:rFonts w:ascii="仿宋_GB2312" w:eastAsia="仿宋_GB2312" w:hint="eastAsia"/>
          <w:sz w:val="32"/>
          <w:szCs w:val="32"/>
        </w:rPr>
        <w:t>局部门预算支出</w:t>
      </w:r>
      <w:r>
        <w:rPr>
          <w:rFonts w:ascii="仿宋_GB2312" w:eastAsia="仿宋_GB2312" w:hint="eastAsia"/>
          <w:sz w:val="32"/>
          <w:szCs w:val="32"/>
        </w:rPr>
        <w:t>921.05</w:t>
      </w:r>
      <w:r>
        <w:rPr>
          <w:rFonts w:ascii="仿宋_GB2312" w:eastAsia="仿宋_GB2312" w:hint="eastAsia"/>
          <w:sz w:val="32"/>
          <w:szCs w:val="32"/>
        </w:rPr>
        <w:t>万元，具体分为：</w:t>
      </w:r>
    </w:p>
    <w:p w:rsidR="0017006C" w:rsidRDefault="00696A3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工资福利支出（类</w:t>
      </w:r>
      <w:r>
        <w:rPr>
          <w:rFonts w:ascii="仿宋_GB2312" w:eastAsia="仿宋_GB2312" w:hint="eastAsia"/>
          <w:sz w:val="32"/>
          <w:szCs w:val="32"/>
        </w:rPr>
        <w:t>301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886.01</w:t>
      </w:r>
      <w:r>
        <w:rPr>
          <w:rFonts w:ascii="仿宋_GB2312" w:eastAsia="仿宋_GB2312" w:hint="eastAsia"/>
          <w:sz w:val="32"/>
          <w:szCs w:val="32"/>
        </w:rPr>
        <w:t>万元，包括基本工资（款</w:t>
      </w:r>
      <w:r>
        <w:rPr>
          <w:rFonts w:ascii="仿宋_GB2312" w:eastAsia="仿宋_GB2312" w:hint="eastAsia"/>
          <w:sz w:val="32"/>
          <w:szCs w:val="32"/>
        </w:rPr>
        <w:t>01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4.62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、津贴补贴（款</w:t>
      </w:r>
      <w:r>
        <w:rPr>
          <w:rFonts w:ascii="仿宋_GB2312" w:eastAsia="仿宋_GB2312" w:hint="eastAsia"/>
          <w:sz w:val="32"/>
          <w:szCs w:val="32"/>
        </w:rPr>
        <w:t>02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178.59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、绩效工资（款</w:t>
      </w:r>
      <w:r>
        <w:rPr>
          <w:rFonts w:ascii="仿宋_GB2312" w:eastAsia="仿宋_GB2312" w:hint="eastAsia"/>
          <w:sz w:val="32"/>
          <w:szCs w:val="32"/>
        </w:rPr>
        <w:t>07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139.31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、机关事业单位基本养老保险缴费（款</w:t>
      </w:r>
      <w:r>
        <w:rPr>
          <w:rFonts w:ascii="仿宋_GB2312" w:eastAsia="仿宋_GB2312" w:hint="eastAsia"/>
          <w:sz w:val="32"/>
          <w:szCs w:val="32"/>
        </w:rPr>
        <w:t>08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97.39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、职工基本医疗保险缴费（款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43.58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、公务员医疗补助缴费（款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37.35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其它社会保障缴费（款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2.13</w:t>
      </w:r>
      <w:r>
        <w:rPr>
          <w:rFonts w:ascii="仿宋_GB2312" w:eastAsia="仿宋_GB2312" w:hint="eastAsia"/>
          <w:sz w:val="32"/>
          <w:szCs w:val="32"/>
        </w:rPr>
        <w:t>万元、</w:t>
      </w:r>
      <w:r>
        <w:rPr>
          <w:rFonts w:ascii="仿宋_GB2312" w:eastAsia="仿宋_GB2312" w:hint="eastAsia"/>
          <w:sz w:val="32"/>
          <w:szCs w:val="32"/>
        </w:rPr>
        <w:t>住房公积金（款</w:t>
      </w: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73.04</w:t>
      </w:r>
      <w:r>
        <w:rPr>
          <w:rFonts w:ascii="仿宋_GB2312" w:eastAsia="仿宋_GB2312" w:hint="eastAsia"/>
          <w:sz w:val="32"/>
          <w:szCs w:val="32"/>
        </w:rPr>
        <w:t>万元、其它工资福利支出（款</w:t>
      </w:r>
      <w:r>
        <w:rPr>
          <w:rFonts w:ascii="仿宋_GB2312" w:eastAsia="仿宋_GB2312" w:hint="eastAsia"/>
          <w:sz w:val="32"/>
          <w:szCs w:val="32"/>
        </w:rPr>
        <w:t>99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17006C" w:rsidRDefault="00696A3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对个人和家庭补助支出（类</w:t>
      </w:r>
      <w:r>
        <w:rPr>
          <w:rFonts w:ascii="仿宋_GB2312" w:eastAsia="仿宋_GB2312" w:hint="eastAsia"/>
          <w:sz w:val="32"/>
          <w:szCs w:val="32"/>
        </w:rPr>
        <w:t>303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18.44</w:t>
      </w:r>
      <w:r>
        <w:rPr>
          <w:rFonts w:ascii="仿宋_GB2312" w:eastAsia="仿宋_GB2312" w:hint="eastAsia"/>
          <w:sz w:val="32"/>
          <w:szCs w:val="32"/>
        </w:rPr>
        <w:t>万元，包括退休费（款</w:t>
      </w:r>
      <w:r>
        <w:rPr>
          <w:rFonts w:ascii="仿宋_GB2312" w:eastAsia="仿宋_GB2312" w:hint="eastAsia"/>
          <w:sz w:val="32"/>
          <w:szCs w:val="32"/>
        </w:rPr>
        <w:t>02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13.83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、生活补助（款</w:t>
      </w:r>
      <w:r>
        <w:rPr>
          <w:rFonts w:ascii="仿宋_GB2312" w:eastAsia="仿宋_GB2312" w:hint="eastAsia"/>
          <w:sz w:val="32"/>
          <w:szCs w:val="32"/>
        </w:rPr>
        <w:t>05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3.6</w:t>
      </w:r>
      <w:r>
        <w:rPr>
          <w:rFonts w:ascii="仿宋_GB2312" w:eastAsia="仿宋_GB2312" w:hint="eastAsia"/>
          <w:sz w:val="32"/>
          <w:szCs w:val="32"/>
        </w:rPr>
        <w:t>万元、</w:t>
      </w:r>
      <w:r>
        <w:rPr>
          <w:rFonts w:ascii="仿宋_GB2312" w:eastAsia="仿宋_GB2312" w:hint="eastAsia"/>
          <w:sz w:val="32"/>
          <w:szCs w:val="32"/>
        </w:rPr>
        <w:t>其他对个人和家庭的补助（款</w:t>
      </w:r>
      <w:r>
        <w:rPr>
          <w:rFonts w:ascii="仿宋_GB2312" w:eastAsia="仿宋_GB2312" w:hint="eastAsia"/>
          <w:sz w:val="32"/>
          <w:szCs w:val="32"/>
        </w:rPr>
        <w:t>99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1.01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17006C" w:rsidRDefault="00696A3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商品和服务支出（类</w:t>
      </w:r>
      <w:r>
        <w:rPr>
          <w:rFonts w:ascii="仿宋_GB2312" w:eastAsia="仿宋_GB2312" w:hint="eastAsia"/>
          <w:sz w:val="32"/>
          <w:szCs w:val="32"/>
        </w:rPr>
        <w:t>302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16.6</w:t>
      </w:r>
      <w:r>
        <w:rPr>
          <w:rFonts w:ascii="仿宋_GB2312" w:eastAsia="仿宋_GB2312" w:hint="eastAsia"/>
          <w:sz w:val="32"/>
          <w:szCs w:val="32"/>
        </w:rPr>
        <w:t>万元，包括办公费（款</w:t>
      </w:r>
      <w:r>
        <w:rPr>
          <w:rFonts w:ascii="仿宋_GB2312" w:eastAsia="仿宋_GB2312" w:hint="eastAsia"/>
          <w:sz w:val="32"/>
          <w:szCs w:val="32"/>
        </w:rPr>
        <w:t>01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5.00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、印刷费（款</w:t>
      </w:r>
      <w:r>
        <w:rPr>
          <w:rFonts w:ascii="仿宋_GB2312" w:eastAsia="仿宋_GB2312" w:hint="eastAsia"/>
          <w:sz w:val="32"/>
          <w:szCs w:val="32"/>
        </w:rPr>
        <w:t>02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0.50</w:t>
      </w:r>
      <w:r>
        <w:rPr>
          <w:rFonts w:ascii="仿宋_GB2312" w:eastAsia="仿宋_GB2312" w:hint="eastAsia"/>
          <w:sz w:val="32"/>
          <w:szCs w:val="32"/>
        </w:rPr>
        <w:t>万元、咨询费（</w:t>
      </w:r>
      <w:r>
        <w:rPr>
          <w:rFonts w:ascii="仿宋_GB2312" w:eastAsia="仿宋_GB2312" w:hint="eastAsia"/>
          <w:sz w:val="32"/>
          <w:szCs w:val="32"/>
        </w:rPr>
        <w:t>03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1.50</w:t>
      </w:r>
      <w:r>
        <w:rPr>
          <w:rFonts w:ascii="仿宋_GB2312" w:eastAsia="仿宋_GB2312" w:hint="eastAsia"/>
          <w:sz w:val="32"/>
          <w:szCs w:val="32"/>
        </w:rPr>
        <w:t>万元、电费（款</w:t>
      </w:r>
      <w:r>
        <w:rPr>
          <w:rFonts w:ascii="仿宋_GB2312" w:eastAsia="仿宋_GB2312" w:hint="eastAsia"/>
          <w:sz w:val="32"/>
          <w:szCs w:val="32"/>
        </w:rPr>
        <w:t>06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2.00</w:t>
      </w:r>
      <w:r>
        <w:rPr>
          <w:rFonts w:ascii="仿宋_GB2312" w:eastAsia="仿宋_GB2312" w:hint="eastAsia"/>
          <w:sz w:val="32"/>
          <w:szCs w:val="32"/>
        </w:rPr>
        <w:t>万元、邮电费（</w:t>
      </w:r>
      <w:r>
        <w:rPr>
          <w:rFonts w:ascii="仿宋_GB2312" w:eastAsia="仿宋_GB2312" w:hint="eastAsia"/>
          <w:sz w:val="32"/>
          <w:szCs w:val="32"/>
        </w:rPr>
        <w:t>07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2.00</w:t>
      </w:r>
      <w:r>
        <w:rPr>
          <w:rFonts w:ascii="仿宋_GB2312" w:eastAsia="仿宋_GB2312" w:hint="eastAsia"/>
          <w:sz w:val="32"/>
          <w:szCs w:val="32"/>
        </w:rPr>
        <w:t>万元、差旅费（款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1.00</w:t>
      </w:r>
      <w:r>
        <w:rPr>
          <w:rFonts w:ascii="仿宋_GB2312" w:eastAsia="仿宋_GB2312" w:hint="eastAsia"/>
          <w:sz w:val="32"/>
          <w:szCs w:val="32"/>
        </w:rPr>
        <w:t>万元、公务接待费（款</w:t>
      </w:r>
      <w:r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0.50</w:t>
      </w:r>
      <w:r>
        <w:rPr>
          <w:rFonts w:ascii="仿宋_GB2312" w:eastAsia="仿宋_GB2312" w:hint="eastAsia"/>
          <w:sz w:val="32"/>
          <w:szCs w:val="32"/>
        </w:rPr>
        <w:t>万元、公务用车运行维护费（款</w:t>
      </w:r>
      <w:r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1.00</w:t>
      </w:r>
      <w:r>
        <w:rPr>
          <w:rFonts w:ascii="仿宋_GB2312" w:eastAsia="仿宋_GB2312" w:hint="eastAsia"/>
          <w:sz w:val="32"/>
          <w:szCs w:val="32"/>
        </w:rPr>
        <w:t>万元、其它交通费用（款</w:t>
      </w:r>
      <w:r>
        <w:rPr>
          <w:rFonts w:ascii="仿宋_GB2312" w:eastAsia="仿宋_GB2312" w:hint="eastAsia"/>
          <w:sz w:val="32"/>
          <w:szCs w:val="32"/>
        </w:rPr>
        <w:t>99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2.00</w:t>
      </w:r>
      <w:r>
        <w:rPr>
          <w:rFonts w:ascii="仿宋_GB2312" w:eastAsia="仿宋_GB2312" w:hint="eastAsia"/>
          <w:sz w:val="32"/>
          <w:szCs w:val="32"/>
        </w:rPr>
        <w:t>万元、其它商品和服务支出（款</w:t>
      </w:r>
      <w:r>
        <w:rPr>
          <w:rFonts w:ascii="仿宋_GB2312" w:eastAsia="仿宋_GB2312" w:hint="eastAsia"/>
          <w:sz w:val="32"/>
          <w:szCs w:val="32"/>
        </w:rPr>
        <w:t>99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1.10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7006C" w:rsidRDefault="00696A3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（二）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安阳市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龙安区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交通运输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局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2020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年政府预算支出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921.05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万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元。具体分为：</w:t>
      </w:r>
    </w:p>
    <w:p w:rsidR="0017006C" w:rsidRDefault="00696A3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Courier New"/>
          <w:color w:val="000000" w:themeColor="text1"/>
          <w:sz w:val="32"/>
          <w:szCs w:val="32"/>
        </w:rPr>
      </w:pP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机关工资福利支出（类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501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）支出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746.7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万元，包括基本工资、津贴补贴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、机关事业单位基本养老保险缴费、职工基本医疗保险缴费、公务员医疗补助缴费、其它社会保障缴费、住房公积金、其他工资福利支出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。</w:t>
      </w:r>
    </w:p>
    <w:p w:rsidR="0017006C" w:rsidRDefault="00696A3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Courier New"/>
          <w:color w:val="FF0000"/>
          <w:sz w:val="32"/>
          <w:szCs w:val="32"/>
        </w:rPr>
      </w:pP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对个人和家庭补助支出（类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509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18.44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万元；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包括</w:t>
      </w:r>
      <w:proofErr w:type="gramStart"/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退体</w:t>
      </w:r>
      <w:proofErr w:type="gramEnd"/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费、生活补助、其他对个人和家庭的补助。</w:t>
      </w:r>
    </w:p>
    <w:p w:rsidR="0017006C" w:rsidRDefault="00696A3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Courier New"/>
          <w:color w:val="000000" w:themeColor="text1"/>
          <w:sz w:val="32"/>
          <w:szCs w:val="32"/>
        </w:rPr>
      </w:pP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lastRenderedPageBreak/>
        <w:t>机关商品与服务支出（类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502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16.6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万元，包括办公经费（款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01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、印刷费、咨询费、电费、邮电费、差旅费、公务接待费、公务用车运行维护费、其他交通费用、其他商品和服务支出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。</w:t>
      </w:r>
    </w:p>
    <w:p w:rsidR="0017006C" w:rsidRDefault="00696A31">
      <w:pPr>
        <w:spacing w:line="560" w:lineRule="exact"/>
        <w:rPr>
          <w:rFonts w:ascii="仿宋_GB2312" w:eastAsia="仿宋_GB2312" w:hAnsi="宋体" w:cs="Courier New"/>
          <w:color w:val="000000" w:themeColor="text1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绩效工资（类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505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139.31</w:t>
      </w:r>
      <w:r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万元。</w:t>
      </w:r>
    </w:p>
    <w:p w:rsidR="0017006C" w:rsidRDefault="00696A3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 xml:space="preserve">    </w:t>
      </w:r>
      <w:r>
        <w:rPr>
          <w:rFonts w:ascii="黑体" w:eastAsia="黑体" w:hAnsi="Times New Roman" w:cs="黑体" w:hint="eastAsia"/>
          <w:kern w:val="0"/>
          <w:sz w:val="32"/>
          <w:szCs w:val="32"/>
        </w:rPr>
        <w:t>七、政府性基金预算支出情况说明</w:t>
      </w:r>
    </w:p>
    <w:p w:rsidR="0017006C" w:rsidRDefault="00696A3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</w:t>
      </w:r>
      <w:r>
        <w:rPr>
          <w:rFonts w:ascii="仿宋_GB2312" w:eastAsia="仿宋_GB2312" w:hint="eastAsia"/>
          <w:sz w:val="32"/>
          <w:szCs w:val="32"/>
        </w:rPr>
        <w:t>阳市</w:t>
      </w:r>
      <w:r>
        <w:rPr>
          <w:rFonts w:ascii="仿宋_GB2312" w:eastAsia="仿宋_GB2312" w:hint="eastAsia"/>
          <w:sz w:val="32"/>
          <w:szCs w:val="32"/>
        </w:rPr>
        <w:t>龙安区</w:t>
      </w:r>
      <w:r>
        <w:rPr>
          <w:rFonts w:ascii="仿宋_GB2312" w:eastAsia="仿宋_GB2312" w:hint="eastAsia"/>
          <w:sz w:val="32"/>
          <w:szCs w:val="32"/>
        </w:rPr>
        <w:t>交通运输</w:t>
      </w:r>
      <w:r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年没有使用政府性基金预算拨款安排的支出。</w:t>
      </w:r>
    </w:p>
    <w:p w:rsidR="0017006C" w:rsidRDefault="00696A3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八、</w:t>
      </w:r>
      <w:r>
        <w:rPr>
          <w:rFonts w:ascii="黑体" w:eastAsia="黑体" w:hAnsi="Times New Roman" w:cs="黑体" w:hint="eastAsia"/>
          <w:kern w:val="0"/>
          <w:sz w:val="32"/>
          <w:szCs w:val="32"/>
        </w:rPr>
        <w:t xml:space="preserve"> </w:t>
      </w:r>
      <w:r>
        <w:rPr>
          <w:rFonts w:ascii="黑体" w:eastAsia="黑体" w:hAnsi="Times New Roman" w:cs="黑体" w:hint="eastAsia"/>
          <w:kern w:val="0"/>
          <w:sz w:val="32"/>
          <w:szCs w:val="32"/>
        </w:rPr>
        <w:t>“三公”经费支出预算情况说明</w:t>
      </w:r>
    </w:p>
    <w:p w:rsidR="0017006C" w:rsidRDefault="00696A3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安阳市</w:t>
      </w:r>
      <w:r>
        <w:rPr>
          <w:rFonts w:ascii="仿宋_GB2312" w:eastAsia="仿宋_GB2312" w:hint="eastAsia"/>
          <w:sz w:val="32"/>
          <w:szCs w:val="32"/>
        </w:rPr>
        <w:t>龙安区</w:t>
      </w:r>
      <w:r>
        <w:rPr>
          <w:rFonts w:ascii="仿宋_GB2312" w:eastAsia="仿宋_GB2312" w:hint="eastAsia"/>
          <w:sz w:val="32"/>
          <w:szCs w:val="32"/>
        </w:rPr>
        <w:t>交通运输</w:t>
      </w:r>
      <w:r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Ansi="宋体" w:cs="Courier New" w:hint="eastAsia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年“三公”经费预算为</w:t>
      </w:r>
      <w:r>
        <w:rPr>
          <w:rFonts w:ascii="仿宋_GB2312" w:eastAsia="仿宋_GB2312" w:hint="eastAsia"/>
          <w:sz w:val="32"/>
          <w:szCs w:val="32"/>
        </w:rPr>
        <w:t>1.50</w:t>
      </w:r>
      <w:r>
        <w:rPr>
          <w:rFonts w:ascii="仿宋_GB2312" w:eastAsia="仿宋_GB2312" w:hAnsi="宋体" w:cs="Courier New" w:hint="eastAsia"/>
          <w:sz w:val="32"/>
          <w:szCs w:val="32"/>
        </w:rPr>
        <w:t>万元。</w:t>
      </w:r>
      <w:r>
        <w:rPr>
          <w:rFonts w:ascii="仿宋_GB2312" w:eastAsia="仿宋_GB2312" w:hAnsi="宋体" w:cs="Courier New" w:hint="eastAsia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年“三公”经费支出预算数比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2019</w:t>
      </w:r>
      <w:r>
        <w:rPr>
          <w:rFonts w:ascii="仿宋_GB2312" w:eastAsia="仿宋_GB2312" w:hAnsi="宋体" w:cs="Courier New" w:hint="eastAsia"/>
          <w:sz w:val="32"/>
          <w:szCs w:val="32"/>
        </w:rPr>
        <w:t>年减少</w:t>
      </w:r>
      <w:r>
        <w:rPr>
          <w:rFonts w:ascii="仿宋_GB2312" w:eastAsia="仿宋_GB2312" w:hint="eastAsia"/>
          <w:sz w:val="32"/>
          <w:szCs w:val="32"/>
        </w:rPr>
        <w:t>0.50</w:t>
      </w:r>
      <w:r>
        <w:rPr>
          <w:rFonts w:ascii="仿宋_GB2312" w:eastAsia="仿宋_GB2312" w:hAnsi="宋体" w:cs="Courier New" w:hint="eastAsia"/>
          <w:sz w:val="32"/>
          <w:szCs w:val="32"/>
        </w:rPr>
        <w:t>万元。</w:t>
      </w:r>
    </w:p>
    <w:p w:rsidR="0017006C" w:rsidRDefault="00696A31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具体支出情况如下：</w:t>
      </w:r>
    </w:p>
    <w:p w:rsidR="0017006C" w:rsidRDefault="00696A31" w:rsidP="002D512F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（一）因公出国（境）费</w:t>
      </w:r>
      <w:r>
        <w:rPr>
          <w:rFonts w:ascii="仿宋_GB2312" w:eastAsia="仿宋_GB2312" w:hint="eastAsia"/>
          <w:sz w:val="32"/>
          <w:szCs w:val="32"/>
        </w:rPr>
        <w:t>0.00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万元，</w:t>
      </w:r>
      <w:r>
        <w:rPr>
          <w:rFonts w:ascii="仿宋_GB2312" w:eastAsia="仿宋_GB2312" w:hAnsi="宋体" w:cs="Courier New" w:hint="eastAsia"/>
          <w:sz w:val="32"/>
          <w:szCs w:val="32"/>
        </w:rPr>
        <w:t>主要用于单位工作人员公务出国（境）的住宿费、旅费、伙食补助费、杂费、培训费等支出。因公出国（境）费预算数与</w:t>
      </w: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>
        <w:rPr>
          <w:rFonts w:ascii="仿宋_GB2312" w:eastAsia="仿宋_GB2312" w:hAnsi="宋体" w:cs="Courier New" w:hint="eastAsia"/>
          <w:sz w:val="32"/>
          <w:szCs w:val="32"/>
        </w:rPr>
        <w:t>年相比，增加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万元。主要原因：</w:t>
      </w:r>
      <w:r>
        <w:rPr>
          <w:rFonts w:ascii="仿宋_GB2312" w:eastAsia="仿宋_GB2312" w:hAnsi="宋体" w:cs="Courier New" w:hint="eastAsia"/>
          <w:sz w:val="32"/>
          <w:szCs w:val="32"/>
        </w:rPr>
        <w:t>与上年持平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17006C" w:rsidRDefault="00696A31" w:rsidP="002D512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（二）公务用车购置及运行费</w:t>
      </w:r>
      <w:r>
        <w:rPr>
          <w:rFonts w:ascii="仿宋_GB2312" w:eastAsia="仿宋_GB2312" w:hint="eastAsia"/>
          <w:sz w:val="32"/>
          <w:szCs w:val="32"/>
        </w:rPr>
        <w:t>1.00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</w:t>
      </w:r>
      <w:r>
        <w:rPr>
          <w:rFonts w:ascii="仿宋_GB2312" w:eastAsia="仿宋_GB2312" w:hAnsi="宋体" w:cs="Courier New" w:hint="eastAsia"/>
          <w:sz w:val="32"/>
          <w:szCs w:val="32"/>
        </w:rPr>
        <w:t>元，其中，公务用车购置费</w:t>
      </w:r>
      <w:r>
        <w:rPr>
          <w:rFonts w:ascii="仿宋_GB2312" w:eastAsia="仿宋_GB2312" w:hint="eastAsia"/>
          <w:sz w:val="32"/>
          <w:szCs w:val="32"/>
        </w:rPr>
        <w:t>0.00</w:t>
      </w:r>
      <w:r>
        <w:rPr>
          <w:rFonts w:ascii="仿宋_GB2312" w:eastAsia="仿宋_GB2312" w:hAnsi="宋体" w:cs="Courier New" w:hint="eastAsia"/>
          <w:sz w:val="32"/>
          <w:szCs w:val="32"/>
        </w:rPr>
        <w:t>万元；公务用车运行维护费</w:t>
      </w:r>
      <w:r>
        <w:rPr>
          <w:rFonts w:ascii="仿宋_GB2312" w:eastAsia="仿宋_GB2312" w:hint="eastAsia"/>
          <w:sz w:val="32"/>
          <w:szCs w:val="32"/>
        </w:rPr>
        <w:t>1.00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万元，主要用于开展工作所需公务用车的燃料费、维修费、过路过桥费、保险费、安全奖励费用等支出。公务用车购置费预算数与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2019 </w:t>
      </w:r>
      <w:r>
        <w:rPr>
          <w:rFonts w:ascii="仿宋_GB2312" w:eastAsia="仿宋_GB2312" w:hAnsi="宋体" w:cs="Courier New" w:hint="eastAsia"/>
          <w:sz w:val="32"/>
          <w:szCs w:val="32"/>
        </w:rPr>
        <w:t>年相比，增加</w:t>
      </w:r>
      <w:r>
        <w:rPr>
          <w:rFonts w:ascii="仿宋_GB2312" w:eastAsia="仿宋_GB2312" w:hAnsi="宋体" w:cs="Courier New" w:hint="eastAsia"/>
          <w:sz w:val="32"/>
          <w:szCs w:val="32"/>
        </w:rPr>
        <w:t>0.00</w:t>
      </w:r>
      <w:r>
        <w:rPr>
          <w:rFonts w:ascii="仿宋_GB2312" w:eastAsia="仿宋_GB2312" w:hAnsi="宋体" w:cs="Courier New" w:hint="eastAsia"/>
          <w:sz w:val="32"/>
          <w:szCs w:val="32"/>
        </w:rPr>
        <w:t>万元。公务用车运行维护费预算数比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2019</w:t>
      </w:r>
      <w:r>
        <w:rPr>
          <w:rFonts w:ascii="仿宋_GB2312" w:eastAsia="仿宋_GB2312" w:hAnsi="宋体" w:cs="Courier New" w:hint="eastAsia"/>
          <w:sz w:val="32"/>
          <w:szCs w:val="32"/>
        </w:rPr>
        <w:t>年增加</w:t>
      </w:r>
      <w:r>
        <w:rPr>
          <w:rFonts w:ascii="仿宋_GB2312" w:eastAsia="仿宋_GB2312" w:hint="eastAsia"/>
          <w:sz w:val="32"/>
          <w:szCs w:val="32"/>
        </w:rPr>
        <w:t>0.00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万元，主要原因：</w:t>
      </w:r>
      <w:r>
        <w:rPr>
          <w:rFonts w:ascii="仿宋_GB2312" w:eastAsia="仿宋_GB2312" w:hAnsi="宋体" w:cs="Courier New" w:hint="eastAsia"/>
          <w:sz w:val="32"/>
          <w:szCs w:val="32"/>
        </w:rPr>
        <w:t>与上年持平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17006C" w:rsidRDefault="00696A31" w:rsidP="002D512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（三）公务接待费</w:t>
      </w:r>
      <w:r>
        <w:rPr>
          <w:rFonts w:ascii="仿宋_GB2312" w:eastAsia="仿宋_GB2312" w:hint="eastAsia"/>
          <w:sz w:val="32"/>
          <w:szCs w:val="32"/>
        </w:rPr>
        <w:t>0.50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万元，主要用于按规定开支的各类公务接待（含外宾接待）支出。公务接待费预算数比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2019</w:t>
      </w:r>
      <w:r>
        <w:rPr>
          <w:rFonts w:ascii="仿宋_GB2312" w:eastAsia="仿宋_GB2312" w:hAnsi="宋体" w:cs="Courier New" w:hint="eastAsia"/>
          <w:sz w:val="32"/>
          <w:szCs w:val="32"/>
        </w:rPr>
        <w:t>年减少</w:t>
      </w:r>
      <w:r>
        <w:rPr>
          <w:rFonts w:ascii="仿宋_GB2312" w:eastAsia="仿宋_GB2312" w:hint="eastAsia"/>
          <w:sz w:val="32"/>
          <w:szCs w:val="32"/>
        </w:rPr>
        <w:t>0.50</w:t>
      </w:r>
      <w:r>
        <w:rPr>
          <w:rFonts w:ascii="仿宋_GB2312" w:eastAsia="仿宋_GB2312" w:hAnsi="宋体" w:cs="Courier New" w:hint="eastAsia"/>
          <w:sz w:val="32"/>
          <w:szCs w:val="32"/>
        </w:rPr>
        <w:t>万元。主要原因：</w:t>
      </w:r>
      <w:r>
        <w:rPr>
          <w:rFonts w:ascii="仿宋_GB2312" w:eastAsia="仿宋_GB2312" w:hAnsi="宋体" w:cs="Courier New" w:hint="eastAsia"/>
          <w:sz w:val="32"/>
          <w:szCs w:val="32"/>
        </w:rPr>
        <w:t>压缩开支避免浪费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17006C" w:rsidRDefault="00696A3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6"/>
        <w:rPr>
          <w:rFonts w:ascii="黑体" w:eastAsia="黑体" w:hAnsi="Times New Roman" w:cs="黑体"/>
          <w:color w:val="FF0000"/>
          <w:spacing w:val="-1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spacing w:val="-1"/>
          <w:kern w:val="0"/>
          <w:sz w:val="32"/>
          <w:szCs w:val="32"/>
        </w:rPr>
        <w:lastRenderedPageBreak/>
        <w:t>九、其他重要事项的情况说明</w:t>
      </w:r>
    </w:p>
    <w:p w:rsidR="0017006C" w:rsidRDefault="00696A3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（一）机关运行经费支出情况</w:t>
      </w:r>
    </w:p>
    <w:p w:rsidR="0017006C" w:rsidRDefault="00696A3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安阳市龙安区交通运输局</w:t>
      </w:r>
      <w:r>
        <w:rPr>
          <w:rFonts w:ascii="仿宋_GB2312" w:eastAsia="仿宋_GB2312" w:hAnsi="宋体" w:cs="Courier New"/>
          <w:sz w:val="32"/>
          <w:szCs w:val="32"/>
        </w:rPr>
        <w:t>2020</w:t>
      </w:r>
      <w:r>
        <w:rPr>
          <w:rFonts w:ascii="仿宋_GB2312" w:eastAsia="仿宋_GB2312" w:hAnsi="宋体" w:cs="Courier New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机关运行经费支出预算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主要保障机构正常运转及正常履职需要。</w:t>
      </w:r>
    </w:p>
    <w:p w:rsidR="0017006C" w:rsidRDefault="00696A3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（二）政府采购支出情况</w:t>
      </w:r>
    </w:p>
    <w:p w:rsidR="0017006C" w:rsidRDefault="00696A3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年政府采购预算安排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万元，其中：政府采购货物预算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万元、政府采购工程预算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万元、政府采购服务预算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17006C" w:rsidRDefault="00696A3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（三）重点项目预算绩效目标等情况说明</w:t>
      </w:r>
    </w:p>
    <w:p w:rsidR="0017006C" w:rsidRDefault="00696A3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50" w:firstLine="80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/>
          <w:sz w:val="32"/>
          <w:szCs w:val="32"/>
        </w:rPr>
        <w:t>201</w:t>
      </w:r>
      <w:r>
        <w:rPr>
          <w:rFonts w:ascii="仿宋_GB2312" w:eastAsia="仿宋_GB2312" w:hAnsi="宋体" w:cs="Courier New" w:hint="eastAsia"/>
          <w:sz w:val="32"/>
          <w:szCs w:val="32"/>
        </w:rPr>
        <w:t>9</w:t>
      </w:r>
      <w:r>
        <w:rPr>
          <w:rFonts w:ascii="仿宋_GB2312" w:eastAsia="仿宋_GB2312" w:hAnsi="宋体" w:cs="Courier New" w:hint="eastAsia"/>
          <w:sz w:val="32"/>
          <w:szCs w:val="32"/>
        </w:rPr>
        <w:t>年，</w:t>
      </w:r>
      <w:proofErr w:type="gramStart"/>
      <w:r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 w:hAnsi="宋体" w:cs="Courier New" w:hint="eastAsia"/>
          <w:sz w:val="32"/>
          <w:szCs w:val="32"/>
        </w:rPr>
        <w:t>部门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没有组织对项目进行预算绩效评价</w:t>
      </w:r>
    </w:p>
    <w:p w:rsidR="0017006C" w:rsidRDefault="00696A3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50" w:firstLine="800"/>
        <w:rPr>
          <w:rFonts w:ascii="仿宋_GB2312" w:eastAsia="仿宋_GB2312" w:hAnsi="Times New Roman" w:cs="仿宋_GB2312"/>
          <w:b/>
          <w:color w:val="FF0000"/>
          <w:kern w:val="0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2020</w:t>
      </w:r>
      <w:r>
        <w:rPr>
          <w:rFonts w:ascii="仿宋_GB2312" w:eastAsia="仿宋_GB2312" w:hAnsi="宋体" w:cs="Courier New" w:hint="eastAsia"/>
          <w:sz w:val="32"/>
          <w:szCs w:val="32"/>
        </w:rPr>
        <w:t>年，</w:t>
      </w:r>
      <w:proofErr w:type="gramStart"/>
      <w:r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 w:hAnsi="宋体" w:cs="Courier New" w:hint="eastAsia"/>
          <w:sz w:val="32"/>
          <w:szCs w:val="32"/>
        </w:rPr>
        <w:t>部门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无</w:t>
      </w:r>
      <w:r>
        <w:rPr>
          <w:rFonts w:ascii="仿宋_GB2312" w:eastAsia="仿宋_GB2312" w:hint="eastAsia"/>
          <w:sz w:val="32"/>
          <w:szCs w:val="32"/>
        </w:rPr>
        <w:t>专项转移支付项目</w:t>
      </w:r>
      <w:r>
        <w:rPr>
          <w:rFonts w:ascii="仿宋_GB2312" w:eastAsia="仿宋_GB2312" w:hint="eastAsia"/>
          <w:sz w:val="32"/>
          <w:szCs w:val="32"/>
        </w:rPr>
        <w:t>，不组织预算</w:t>
      </w:r>
      <w:r>
        <w:rPr>
          <w:rFonts w:ascii="仿宋_GB2312" w:eastAsia="仿宋_GB2312" w:hint="eastAsia"/>
          <w:sz w:val="32"/>
          <w:szCs w:val="32"/>
        </w:rPr>
        <w:t>绩效评价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7006C" w:rsidRDefault="00696A3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（四）国有资产占用情况。</w:t>
      </w:r>
    </w:p>
    <w:p w:rsidR="0017006C" w:rsidRDefault="00696A3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>
        <w:rPr>
          <w:rFonts w:ascii="仿宋_GB2312" w:eastAsia="仿宋_GB2312" w:hAnsi="宋体" w:cs="Courier New" w:hint="eastAsia"/>
          <w:sz w:val="32"/>
          <w:szCs w:val="32"/>
        </w:rPr>
        <w:t>年末，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共有车辆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Ansi="宋体" w:cs="Courier New" w:hint="eastAsia"/>
          <w:sz w:val="32"/>
          <w:szCs w:val="32"/>
        </w:rPr>
        <w:t>辆，其中：一般公务用车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Ansi="宋体" w:cs="Courier New" w:hint="eastAsia"/>
          <w:sz w:val="32"/>
          <w:szCs w:val="32"/>
        </w:rPr>
        <w:t>辆、</w:t>
      </w:r>
      <w:r>
        <w:rPr>
          <w:rFonts w:ascii="仿宋_GB2312" w:eastAsia="仿宋_GB2312" w:hAnsi="宋体" w:cs="Courier New" w:hint="eastAsia"/>
          <w:sz w:val="32"/>
          <w:szCs w:val="32"/>
        </w:rPr>
        <w:t>已移交龙安区机关事务管理局，</w:t>
      </w:r>
      <w:r>
        <w:rPr>
          <w:rFonts w:ascii="仿宋_GB2312" w:eastAsia="仿宋_GB2312" w:hAnsi="宋体" w:cs="Courier New" w:hint="eastAsia"/>
          <w:sz w:val="32"/>
          <w:szCs w:val="32"/>
        </w:rPr>
        <w:t>一般执法执勤用车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Ansi="宋体" w:cs="Courier New" w:hint="eastAsia"/>
          <w:sz w:val="32"/>
          <w:szCs w:val="32"/>
        </w:rPr>
        <w:t>辆、特种专业技术用车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辆，其他用车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辆，其他用车主要是</w:t>
      </w:r>
      <w:r>
        <w:rPr>
          <w:rFonts w:ascii="仿宋_GB2312" w:eastAsia="仿宋_GB2312" w:hAnsi="宋体" w:cs="Courier New" w:hint="eastAsia"/>
          <w:sz w:val="32"/>
          <w:szCs w:val="32"/>
        </w:rPr>
        <w:t>无</w:t>
      </w:r>
      <w:r>
        <w:rPr>
          <w:rFonts w:ascii="仿宋_GB2312" w:eastAsia="仿宋_GB2312" w:hAnsi="宋体" w:cs="Courier New" w:hint="eastAsia"/>
          <w:sz w:val="32"/>
          <w:szCs w:val="32"/>
        </w:rPr>
        <w:t>；单价</w:t>
      </w:r>
      <w:r>
        <w:rPr>
          <w:rFonts w:ascii="仿宋_GB2312" w:eastAsia="仿宋_GB2312" w:hAnsi="宋体" w:cs="Courier New"/>
          <w:sz w:val="32"/>
          <w:szCs w:val="32"/>
        </w:rPr>
        <w:t>50</w:t>
      </w:r>
      <w:r>
        <w:rPr>
          <w:rFonts w:ascii="仿宋_GB2312" w:eastAsia="仿宋_GB2312" w:hAnsi="宋体" w:cs="Courier New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台（套），单位价值</w:t>
      </w:r>
      <w:r>
        <w:rPr>
          <w:rFonts w:ascii="仿宋_GB2312" w:eastAsia="仿宋_GB2312" w:hAnsi="宋体" w:cs="Courier New"/>
          <w:sz w:val="32"/>
          <w:szCs w:val="32"/>
        </w:rPr>
        <w:t>100</w:t>
      </w:r>
      <w:r>
        <w:rPr>
          <w:rFonts w:ascii="仿宋_GB2312" w:eastAsia="仿宋_GB2312" w:hAnsi="宋体" w:cs="Courier New" w:hint="eastAsia"/>
          <w:sz w:val="32"/>
          <w:szCs w:val="32"/>
        </w:rPr>
        <w:t>万元以上专用设备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台（套）。</w:t>
      </w:r>
    </w:p>
    <w:p w:rsidR="0017006C" w:rsidRDefault="00696A31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b/>
          <w:sz w:val="32"/>
          <w:szCs w:val="32"/>
        </w:rPr>
      </w:pPr>
      <w:r>
        <w:rPr>
          <w:rFonts w:ascii="仿宋_GB2312" w:eastAsia="仿宋_GB2312" w:hAnsi="宋体" w:cs="Courier New" w:hint="eastAsia"/>
          <w:b/>
          <w:sz w:val="32"/>
          <w:szCs w:val="32"/>
        </w:rPr>
        <w:t>专项转移支付项目情况</w:t>
      </w:r>
    </w:p>
    <w:p w:rsidR="0017006C" w:rsidRDefault="00696A3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b/>
          <w:sz w:val="32"/>
          <w:szCs w:val="32"/>
        </w:rPr>
      </w:pPr>
      <w:r>
        <w:rPr>
          <w:rFonts w:ascii="仿宋_GB2312" w:eastAsia="仿宋_GB2312" w:hAnsi="宋体" w:cs="Courier New" w:hint="eastAsia"/>
          <w:b/>
          <w:sz w:val="32"/>
          <w:szCs w:val="32"/>
        </w:rPr>
        <w:tab/>
      </w:r>
      <w:r>
        <w:rPr>
          <w:rFonts w:ascii="仿宋_GB2312" w:eastAsia="仿宋_GB2312" w:hAnsi="宋体" w:cs="Courier New" w:hint="eastAsia"/>
          <w:sz w:val="32"/>
          <w:szCs w:val="32"/>
        </w:rPr>
        <w:t>安阳市</w:t>
      </w:r>
      <w:r>
        <w:rPr>
          <w:rFonts w:ascii="仿宋_GB2312" w:eastAsia="仿宋_GB2312" w:hAnsi="宋体" w:cs="Courier New" w:hint="eastAsia"/>
          <w:sz w:val="32"/>
          <w:szCs w:val="32"/>
        </w:rPr>
        <w:t>龙安区</w:t>
      </w:r>
      <w:r>
        <w:rPr>
          <w:rFonts w:ascii="仿宋_GB2312" w:eastAsia="仿宋_GB2312" w:hAnsi="宋体" w:cs="Courier New" w:hint="eastAsia"/>
          <w:sz w:val="32"/>
          <w:szCs w:val="32"/>
        </w:rPr>
        <w:t>交通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运输</w:t>
      </w:r>
      <w:r>
        <w:rPr>
          <w:rFonts w:ascii="仿宋_GB2312" w:eastAsia="仿宋_GB2312" w:hAnsi="宋体" w:cs="Courier New" w:hint="eastAsia"/>
          <w:sz w:val="32"/>
          <w:szCs w:val="32"/>
        </w:rPr>
        <w:t>局无专项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转移支付项目。</w:t>
      </w:r>
    </w:p>
    <w:p w:rsidR="0017006C" w:rsidRDefault="00696A3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color w:val="FF0000"/>
          <w:sz w:val="32"/>
          <w:szCs w:val="32"/>
        </w:rPr>
      </w:pPr>
      <w:r>
        <w:rPr>
          <w:rFonts w:ascii="仿宋_GB2312" w:eastAsia="仿宋_GB2312" w:hAnsi="宋体" w:cs="Courier New" w:hint="eastAsia"/>
          <w:color w:val="FF0000"/>
          <w:sz w:val="32"/>
          <w:szCs w:val="32"/>
        </w:rPr>
        <w:t xml:space="preserve"> </w:t>
      </w:r>
    </w:p>
    <w:p w:rsidR="0017006C" w:rsidRDefault="00696A31">
      <w:pPr>
        <w:adjustRightInd w:val="0"/>
        <w:snapToGrid w:val="0"/>
        <w:spacing w:line="360" w:lineRule="auto"/>
        <w:ind w:firstLineChars="200" w:firstLine="643"/>
        <w:jc w:val="left"/>
        <w:rPr>
          <w:rFonts w:asciiTheme="minorEastAsia" w:eastAsiaTheme="minorEastAsia" w:hAnsiTheme="minorEastAsia" w:cs="仿宋_GB2312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b/>
          <w:kern w:val="0"/>
          <w:sz w:val="32"/>
          <w:szCs w:val="32"/>
        </w:rPr>
        <w:t>(</w:t>
      </w:r>
      <w:r>
        <w:rPr>
          <w:rFonts w:asciiTheme="minorEastAsia" w:eastAsiaTheme="minorEastAsia" w:hAnsiTheme="minorEastAsia" w:cs="仿宋_GB2312" w:hint="eastAsia"/>
          <w:b/>
          <w:kern w:val="0"/>
          <w:sz w:val="32"/>
          <w:szCs w:val="32"/>
        </w:rPr>
        <w:t>六</w:t>
      </w:r>
      <w:r>
        <w:rPr>
          <w:rFonts w:asciiTheme="minorEastAsia" w:eastAsiaTheme="minorEastAsia" w:hAnsiTheme="minorEastAsia" w:cs="仿宋_GB2312" w:hint="eastAsia"/>
          <w:b/>
          <w:kern w:val="0"/>
          <w:sz w:val="32"/>
          <w:szCs w:val="32"/>
        </w:rPr>
        <w:t>)</w:t>
      </w:r>
      <w:r>
        <w:rPr>
          <w:rFonts w:asciiTheme="minorEastAsia" w:eastAsiaTheme="minorEastAsia" w:hAnsiTheme="minorEastAsia" w:cs="仿宋_GB2312" w:hint="eastAsia"/>
          <w:b/>
          <w:kern w:val="0"/>
          <w:sz w:val="32"/>
          <w:szCs w:val="32"/>
        </w:rPr>
        <w:t>扶贫项目及资金安排情况</w:t>
      </w:r>
    </w:p>
    <w:p w:rsidR="0017006C" w:rsidRDefault="00696A31">
      <w:pPr>
        <w:adjustRightInd w:val="0"/>
        <w:snapToGrid w:val="0"/>
        <w:spacing w:line="360" w:lineRule="auto"/>
        <w:ind w:firstLineChars="200" w:firstLine="640"/>
        <w:jc w:val="left"/>
        <w:rPr>
          <w:rFonts w:ascii="楷体_GB2312" w:eastAsia="楷体_GB2312" w:hAnsi="Times New Roman" w:cs="仿宋_GB2312"/>
          <w:b/>
          <w:color w:val="FF0000"/>
          <w:kern w:val="0"/>
          <w:sz w:val="32"/>
          <w:szCs w:val="32"/>
        </w:rPr>
      </w:pPr>
      <w:r>
        <w:rPr>
          <w:rFonts w:ascii="楷体_GB2312" w:eastAsia="楷体_GB2312" w:hAnsi="Times New Roman" w:cs="仿宋_GB2312" w:hint="eastAsia"/>
          <w:kern w:val="0"/>
          <w:sz w:val="32"/>
          <w:szCs w:val="32"/>
        </w:rPr>
        <w:t>安阳市</w:t>
      </w:r>
      <w:r>
        <w:rPr>
          <w:rFonts w:ascii="楷体_GB2312" w:eastAsia="楷体_GB2312" w:hAnsi="Times New Roman" w:cs="仿宋_GB2312" w:hint="eastAsia"/>
          <w:kern w:val="0"/>
          <w:sz w:val="32"/>
          <w:szCs w:val="32"/>
        </w:rPr>
        <w:t>龙安区</w:t>
      </w:r>
      <w:r>
        <w:rPr>
          <w:rFonts w:ascii="楷体_GB2312" w:eastAsia="楷体_GB2312" w:hAnsi="Times New Roman" w:cs="仿宋_GB2312" w:hint="eastAsia"/>
          <w:kern w:val="0"/>
          <w:sz w:val="32"/>
          <w:szCs w:val="32"/>
        </w:rPr>
        <w:t>交通运输</w:t>
      </w:r>
      <w:r>
        <w:rPr>
          <w:rFonts w:ascii="楷体_GB2312" w:eastAsia="楷体_GB2312" w:hAnsi="Times New Roman" w:cs="仿宋_GB2312" w:hint="eastAsia"/>
          <w:kern w:val="0"/>
          <w:sz w:val="32"/>
          <w:szCs w:val="32"/>
        </w:rPr>
        <w:t>局</w:t>
      </w:r>
      <w:r>
        <w:rPr>
          <w:rFonts w:ascii="楷体_GB2312" w:eastAsia="楷体_GB2312" w:hAnsi="Times New Roman" w:cs="仿宋_GB2312" w:hint="eastAsia"/>
          <w:kern w:val="0"/>
          <w:sz w:val="32"/>
          <w:szCs w:val="32"/>
        </w:rPr>
        <w:t>2020</w:t>
      </w:r>
      <w:r>
        <w:rPr>
          <w:rFonts w:ascii="楷体_GB2312" w:eastAsia="楷体_GB2312" w:hAnsi="Times New Roman" w:cs="仿宋_GB2312" w:hint="eastAsia"/>
          <w:kern w:val="0"/>
          <w:sz w:val="32"/>
          <w:szCs w:val="32"/>
        </w:rPr>
        <w:t>年年初未安排专项扶贫项目资金。</w:t>
      </w:r>
    </w:p>
    <w:p w:rsidR="0017006C" w:rsidRDefault="00696A31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第三部分主要名词解释</w:t>
      </w:r>
    </w:p>
    <w:p w:rsidR="0017006C" w:rsidRDefault="0017006C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17006C" w:rsidRDefault="00696A3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lastRenderedPageBreak/>
        <w:t>一、财政拨款收入：是指同级财政当年拨付的资金。</w:t>
      </w:r>
    </w:p>
    <w:p w:rsidR="0017006C" w:rsidRDefault="00696A3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二、事业收入：是指事业单位开展专业活动及辅助活动所取得的收入。</w:t>
      </w:r>
    </w:p>
    <w:p w:rsidR="0017006C" w:rsidRDefault="00696A3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三、其他收入：是指部门取得的除“财政拨款”、“事业收入”、“事业单位经营收入”等以外的收入。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</w:t>
      </w:r>
    </w:p>
    <w:p w:rsidR="0017006C" w:rsidRDefault="00696A3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</w:t>
      </w:r>
      <w:r>
        <w:rPr>
          <w:rFonts w:ascii="仿宋_GB2312" w:eastAsia="仿宋_GB2312" w:hAnsi="宋体" w:cs="Courier New" w:hint="eastAsia"/>
          <w:sz w:val="32"/>
          <w:szCs w:val="32"/>
        </w:rPr>
        <w:t>支差额的基金）弥补当年收支缺口的资金。</w:t>
      </w:r>
    </w:p>
    <w:p w:rsidR="0017006C" w:rsidRDefault="00696A3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17006C" w:rsidRDefault="00696A3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17006C" w:rsidRDefault="00696A3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七、“三公”经费：是指纳入同级财政预算管理</w:t>
      </w:r>
      <w:r>
        <w:rPr>
          <w:rFonts w:ascii="仿宋_GB2312" w:eastAsia="仿宋_GB2312" w:hAnsi="宋体" w:cs="Courier New" w:hint="eastAsia"/>
          <w:sz w:val="32"/>
          <w:szCs w:val="32"/>
        </w:rPr>
        <w:t>，部门使用财政拨款安排的因公出国（境）费、公务用车购置及运行费和公务接待费。其中，因公出国（境）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单位公务出国（境）的住宿费、旅费、伙食补助费、杂费、培训费等支出；公务用车购置及运行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单位公务用车购置费及租用费、燃料费、维修费、过路过桥费、保险费、安全奖励费用等支出；公务接待</w:t>
      </w:r>
      <w:proofErr w:type="gramStart"/>
      <w:r>
        <w:rPr>
          <w:rFonts w:ascii="仿宋_GB2312" w:eastAsia="仿宋_GB2312" w:hAnsi="宋体" w:cs="Courier New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宋体" w:cs="Courier New" w:hint="eastAsia"/>
          <w:sz w:val="32"/>
          <w:szCs w:val="32"/>
        </w:rPr>
        <w:t>单位按规定开支的各类公务接待（含外宾接待）支出。</w:t>
      </w:r>
    </w:p>
    <w:p w:rsidR="0017006C" w:rsidRDefault="00696A3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八、机关运行经费：是指为保障行政单位（含参照公务员法管理</w:t>
      </w:r>
      <w:r>
        <w:rPr>
          <w:rFonts w:ascii="仿宋_GB2312" w:eastAsia="仿宋_GB2312" w:hAnsi="宋体" w:cs="Courier New" w:hint="eastAsia"/>
          <w:sz w:val="32"/>
          <w:szCs w:val="32"/>
        </w:rPr>
        <w:lastRenderedPageBreak/>
        <w:t>的事业单位）运行用于购买货物和服务的各项资金，包括办公及印刷费、邮电费、差旅费、会议费、福利费、日常维修费及一般设备</w:t>
      </w:r>
      <w:r>
        <w:rPr>
          <w:rFonts w:ascii="仿宋_GB2312" w:eastAsia="仿宋_GB2312" w:hAnsi="宋体" w:cs="Courier New" w:hint="eastAsia"/>
          <w:sz w:val="32"/>
          <w:szCs w:val="32"/>
        </w:rPr>
        <w:t>购置费、办公用房水电费、办公用房取暖费、办公用房物业管理费、公务用车运行维护费以及其他费用。</w:t>
      </w:r>
    </w:p>
    <w:p w:rsidR="0017006C" w:rsidRDefault="0017006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:rsidR="0017006C" w:rsidRDefault="00696A3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第四部分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   </w:t>
      </w:r>
      <w:r>
        <w:rPr>
          <w:rFonts w:ascii="仿宋_GB2312" w:eastAsia="仿宋_GB2312" w:hAnsi="宋体" w:cs="Courier New" w:hint="eastAsia"/>
          <w:sz w:val="32"/>
          <w:szCs w:val="32"/>
        </w:rPr>
        <w:t>附件及其他</w:t>
      </w:r>
    </w:p>
    <w:p w:rsidR="0017006C" w:rsidRDefault="0017006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Ansi="宋体" w:cs="Courier New"/>
          <w:sz w:val="32"/>
          <w:szCs w:val="32"/>
        </w:rPr>
      </w:pPr>
    </w:p>
    <w:p w:rsidR="0017006C" w:rsidRDefault="00696A31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龙安区交通运输局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年度部门预算表</w:t>
      </w:r>
    </w:p>
    <w:p w:rsidR="0017006C" w:rsidRDefault="0017006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17006C" w:rsidRDefault="0017006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17006C" w:rsidRDefault="0017006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17006C" w:rsidRDefault="0017006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17006C" w:rsidRDefault="0017006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17006C" w:rsidRDefault="0017006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17006C" w:rsidRDefault="00696A31">
      <w:pPr>
        <w:adjustRightInd w:val="0"/>
        <w:snapToGrid w:val="0"/>
        <w:spacing w:line="360" w:lineRule="auto"/>
      </w:pPr>
      <w:r>
        <w:rPr>
          <w:noProof/>
        </w:rPr>
        <w:lastRenderedPageBreak/>
        <w:drawing>
          <wp:inline distT="0" distB="0" distL="114300" distR="114300">
            <wp:extent cx="6178550" cy="4032885"/>
            <wp:effectExtent l="0" t="0" r="1270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8550" cy="403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696A31">
      <w:pPr>
        <w:adjustRightInd w:val="0"/>
        <w:snapToGrid w:val="0"/>
        <w:spacing w:line="360" w:lineRule="auto"/>
      </w:pPr>
      <w:r>
        <w:rPr>
          <w:noProof/>
        </w:rPr>
        <w:lastRenderedPageBreak/>
        <w:drawing>
          <wp:inline distT="0" distB="0" distL="114300" distR="114300">
            <wp:extent cx="6331585" cy="4059555"/>
            <wp:effectExtent l="0" t="0" r="12065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1585" cy="405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696A31">
      <w:pPr>
        <w:adjustRightInd w:val="0"/>
        <w:snapToGrid w:val="0"/>
        <w:spacing w:line="360" w:lineRule="auto"/>
      </w:pPr>
      <w:r>
        <w:rPr>
          <w:noProof/>
        </w:rPr>
        <w:lastRenderedPageBreak/>
        <w:drawing>
          <wp:inline distT="0" distB="0" distL="114300" distR="114300">
            <wp:extent cx="6171565" cy="3305175"/>
            <wp:effectExtent l="0" t="0" r="63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7156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696A31">
      <w:pPr>
        <w:adjustRightInd w:val="0"/>
        <w:snapToGrid w:val="0"/>
        <w:spacing w:line="360" w:lineRule="auto"/>
      </w:pPr>
      <w:r>
        <w:rPr>
          <w:noProof/>
        </w:rPr>
        <w:drawing>
          <wp:inline distT="0" distB="0" distL="114300" distR="114300">
            <wp:extent cx="6184265" cy="2989580"/>
            <wp:effectExtent l="0" t="0" r="698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696A31">
      <w:pPr>
        <w:adjustRightInd w:val="0"/>
        <w:snapToGrid w:val="0"/>
        <w:spacing w:line="360" w:lineRule="auto"/>
      </w:pPr>
      <w:r>
        <w:rPr>
          <w:noProof/>
        </w:rPr>
        <w:drawing>
          <wp:inline distT="0" distB="0" distL="114300" distR="114300">
            <wp:extent cx="6176010" cy="1868805"/>
            <wp:effectExtent l="0" t="0" r="15240" b="171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696A31">
      <w:pPr>
        <w:tabs>
          <w:tab w:val="left" w:pos="8871"/>
        </w:tabs>
        <w:adjustRightInd w:val="0"/>
        <w:snapToGrid w:val="0"/>
        <w:spacing w:line="360" w:lineRule="auto"/>
      </w:pPr>
      <w:r>
        <w:rPr>
          <w:rFonts w:hint="eastAsia"/>
        </w:rPr>
        <w:tab/>
      </w: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696A31">
      <w:pPr>
        <w:tabs>
          <w:tab w:val="left" w:pos="8871"/>
        </w:tabs>
        <w:adjustRightInd w:val="0"/>
        <w:snapToGrid w:val="0"/>
        <w:spacing w:line="360" w:lineRule="auto"/>
      </w:pPr>
      <w:r>
        <w:rPr>
          <w:noProof/>
        </w:rPr>
        <w:lastRenderedPageBreak/>
        <w:drawing>
          <wp:inline distT="0" distB="0" distL="114300" distR="114300">
            <wp:extent cx="6184900" cy="7151370"/>
            <wp:effectExtent l="0" t="0" r="6350" b="1143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715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696A31">
      <w:pPr>
        <w:tabs>
          <w:tab w:val="left" w:pos="8871"/>
        </w:tabs>
        <w:adjustRightInd w:val="0"/>
        <w:snapToGrid w:val="0"/>
        <w:spacing w:line="360" w:lineRule="auto"/>
      </w:pPr>
      <w:r>
        <w:rPr>
          <w:noProof/>
        </w:rPr>
        <w:drawing>
          <wp:inline distT="0" distB="0" distL="114300" distR="114300">
            <wp:extent cx="6179185" cy="998855"/>
            <wp:effectExtent l="0" t="0" r="12065" b="1143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7918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tabs>
          <w:tab w:val="left" w:pos="8871"/>
        </w:tabs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696A31">
      <w:pPr>
        <w:adjustRightInd w:val="0"/>
        <w:snapToGrid w:val="0"/>
        <w:spacing w:line="360" w:lineRule="auto"/>
      </w:pPr>
      <w:r>
        <w:rPr>
          <w:noProof/>
        </w:rPr>
        <w:drawing>
          <wp:inline distT="0" distB="0" distL="114300" distR="114300">
            <wp:extent cx="6181090" cy="923925"/>
            <wp:effectExtent l="0" t="0" r="1016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12F" w:rsidRDefault="002D512F" w:rsidP="002D512F">
      <w:pPr>
        <w:adjustRightInd w:val="0"/>
        <w:snapToGrid w:val="0"/>
        <w:spacing w:line="360" w:lineRule="auto"/>
      </w:pPr>
      <w:r>
        <w:rPr>
          <w:rFonts w:hint="eastAsia"/>
        </w:rPr>
        <w:t>本单位没有政府性基金支出</w:t>
      </w:r>
    </w:p>
    <w:p w:rsidR="0017006C" w:rsidRPr="002D512F" w:rsidRDefault="0017006C">
      <w:pPr>
        <w:adjustRightInd w:val="0"/>
        <w:snapToGrid w:val="0"/>
        <w:spacing w:line="360" w:lineRule="auto"/>
      </w:pPr>
      <w:bookmarkStart w:id="0" w:name="_GoBack"/>
      <w:bookmarkEnd w:id="0"/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696A31">
      <w:pPr>
        <w:tabs>
          <w:tab w:val="left" w:pos="8556"/>
        </w:tabs>
        <w:adjustRightInd w:val="0"/>
        <w:snapToGrid w:val="0"/>
        <w:spacing w:line="360" w:lineRule="auto"/>
      </w:pPr>
      <w:r>
        <w:rPr>
          <w:rFonts w:hint="eastAsia"/>
        </w:rPr>
        <w:tab/>
      </w: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696A31">
      <w:pPr>
        <w:adjustRightInd w:val="0"/>
        <w:snapToGrid w:val="0"/>
        <w:spacing w:line="360" w:lineRule="auto"/>
      </w:pPr>
      <w:r>
        <w:rPr>
          <w:noProof/>
        </w:rPr>
        <w:drawing>
          <wp:inline distT="0" distB="0" distL="114300" distR="114300">
            <wp:extent cx="6188710" cy="691515"/>
            <wp:effectExtent l="0" t="0" r="2540" b="133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adjustRightInd w:val="0"/>
        <w:snapToGrid w:val="0"/>
        <w:spacing w:line="360" w:lineRule="auto"/>
      </w:pPr>
    </w:p>
    <w:p w:rsidR="0017006C" w:rsidRDefault="0017006C">
      <w:pPr>
        <w:jc w:val="left"/>
      </w:pPr>
    </w:p>
    <w:p w:rsidR="0017006C" w:rsidRDefault="0017006C">
      <w:pPr>
        <w:jc w:val="left"/>
      </w:pPr>
    </w:p>
    <w:p w:rsidR="0017006C" w:rsidRDefault="00696A31">
      <w:pPr>
        <w:jc w:val="left"/>
      </w:pPr>
      <w:r>
        <w:rPr>
          <w:noProof/>
        </w:rPr>
        <w:drawing>
          <wp:inline distT="0" distB="0" distL="114300" distR="114300">
            <wp:extent cx="1028700" cy="3238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006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A4E3"/>
    <w:multiLevelType w:val="singleLevel"/>
    <w:tmpl w:val="0D68A4E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2B22DC6"/>
    <w:multiLevelType w:val="singleLevel"/>
    <w:tmpl w:val="52B22DC6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0B"/>
    <w:rsid w:val="0003186D"/>
    <w:rsid w:val="00044158"/>
    <w:rsid w:val="000445AA"/>
    <w:rsid w:val="000642D8"/>
    <w:rsid w:val="00073592"/>
    <w:rsid w:val="00091356"/>
    <w:rsid w:val="000A16EC"/>
    <w:rsid w:val="000A1FF3"/>
    <w:rsid w:val="000A2C68"/>
    <w:rsid w:val="000E720F"/>
    <w:rsid w:val="000F3BB9"/>
    <w:rsid w:val="000F6C8B"/>
    <w:rsid w:val="0010210A"/>
    <w:rsid w:val="00110824"/>
    <w:rsid w:val="00115771"/>
    <w:rsid w:val="00115915"/>
    <w:rsid w:val="00135308"/>
    <w:rsid w:val="001422FF"/>
    <w:rsid w:val="001470AF"/>
    <w:rsid w:val="00160C6A"/>
    <w:rsid w:val="0017006C"/>
    <w:rsid w:val="00175E9C"/>
    <w:rsid w:val="00184A45"/>
    <w:rsid w:val="00186BD2"/>
    <w:rsid w:val="001A21DA"/>
    <w:rsid w:val="001D4BA6"/>
    <w:rsid w:val="001D7273"/>
    <w:rsid w:val="001E0F8C"/>
    <w:rsid w:val="00200BD7"/>
    <w:rsid w:val="00202EA8"/>
    <w:rsid w:val="00273D47"/>
    <w:rsid w:val="0028181A"/>
    <w:rsid w:val="0029168C"/>
    <w:rsid w:val="002A0D95"/>
    <w:rsid w:val="002C5AAE"/>
    <w:rsid w:val="002D512F"/>
    <w:rsid w:val="002E3BE4"/>
    <w:rsid w:val="002E4313"/>
    <w:rsid w:val="003352BA"/>
    <w:rsid w:val="00350476"/>
    <w:rsid w:val="00390DEF"/>
    <w:rsid w:val="003A0434"/>
    <w:rsid w:val="003A6F18"/>
    <w:rsid w:val="00401345"/>
    <w:rsid w:val="00420855"/>
    <w:rsid w:val="00451611"/>
    <w:rsid w:val="00496B7C"/>
    <w:rsid w:val="004A4265"/>
    <w:rsid w:val="004A7AF2"/>
    <w:rsid w:val="004C13EB"/>
    <w:rsid w:val="004D5B4E"/>
    <w:rsid w:val="004F3DF3"/>
    <w:rsid w:val="00521104"/>
    <w:rsid w:val="00563E46"/>
    <w:rsid w:val="00577C4A"/>
    <w:rsid w:val="0059380C"/>
    <w:rsid w:val="00593810"/>
    <w:rsid w:val="00594E25"/>
    <w:rsid w:val="005D30D9"/>
    <w:rsid w:val="005E20E2"/>
    <w:rsid w:val="00600B18"/>
    <w:rsid w:val="00662E14"/>
    <w:rsid w:val="0067124D"/>
    <w:rsid w:val="00696A31"/>
    <w:rsid w:val="006B49B5"/>
    <w:rsid w:val="006B7E0B"/>
    <w:rsid w:val="006C3CD3"/>
    <w:rsid w:val="006C7564"/>
    <w:rsid w:val="006D30AF"/>
    <w:rsid w:val="006D6D49"/>
    <w:rsid w:val="006E4BF1"/>
    <w:rsid w:val="006F5EEE"/>
    <w:rsid w:val="00700744"/>
    <w:rsid w:val="00730F26"/>
    <w:rsid w:val="0073591F"/>
    <w:rsid w:val="007829BC"/>
    <w:rsid w:val="00794383"/>
    <w:rsid w:val="007B5898"/>
    <w:rsid w:val="007C2AA9"/>
    <w:rsid w:val="007C788C"/>
    <w:rsid w:val="007F7E98"/>
    <w:rsid w:val="00804322"/>
    <w:rsid w:val="00812F5C"/>
    <w:rsid w:val="00833DBE"/>
    <w:rsid w:val="0083656C"/>
    <w:rsid w:val="00850CE1"/>
    <w:rsid w:val="00860A29"/>
    <w:rsid w:val="00874331"/>
    <w:rsid w:val="00891536"/>
    <w:rsid w:val="0089458A"/>
    <w:rsid w:val="008C14BF"/>
    <w:rsid w:val="008D01B3"/>
    <w:rsid w:val="00933A94"/>
    <w:rsid w:val="00943D7C"/>
    <w:rsid w:val="00944A2D"/>
    <w:rsid w:val="00952BFE"/>
    <w:rsid w:val="009821A1"/>
    <w:rsid w:val="00987FE0"/>
    <w:rsid w:val="00A330EC"/>
    <w:rsid w:val="00A34341"/>
    <w:rsid w:val="00A35A79"/>
    <w:rsid w:val="00A46E26"/>
    <w:rsid w:val="00A60D33"/>
    <w:rsid w:val="00A6267D"/>
    <w:rsid w:val="00AE549A"/>
    <w:rsid w:val="00B10D6F"/>
    <w:rsid w:val="00B20C5F"/>
    <w:rsid w:val="00B34754"/>
    <w:rsid w:val="00BA362F"/>
    <w:rsid w:val="00BA4FA7"/>
    <w:rsid w:val="00BA7185"/>
    <w:rsid w:val="00BB6662"/>
    <w:rsid w:val="00BE56FB"/>
    <w:rsid w:val="00BE716F"/>
    <w:rsid w:val="00C34784"/>
    <w:rsid w:val="00C37131"/>
    <w:rsid w:val="00C435CB"/>
    <w:rsid w:val="00C436B8"/>
    <w:rsid w:val="00C437E8"/>
    <w:rsid w:val="00C831C5"/>
    <w:rsid w:val="00C83779"/>
    <w:rsid w:val="00C83F94"/>
    <w:rsid w:val="00CA7ADA"/>
    <w:rsid w:val="00CD03AD"/>
    <w:rsid w:val="00CE3259"/>
    <w:rsid w:val="00CF1B5A"/>
    <w:rsid w:val="00D12D03"/>
    <w:rsid w:val="00D15C54"/>
    <w:rsid w:val="00D32932"/>
    <w:rsid w:val="00D43363"/>
    <w:rsid w:val="00D4466F"/>
    <w:rsid w:val="00D46069"/>
    <w:rsid w:val="00D508D2"/>
    <w:rsid w:val="00D53D97"/>
    <w:rsid w:val="00D6792C"/>
    <w:rsid w:val="00D8037E"/>
    <w:rsid w:val="00DA458E"/>
    <w:rsid w:val="00DB68B2"/>
    <w:rsid w:val="00DC0C6B"/>
    <w:rsid w:val="00DC3D97"/>
    <w:rsid w:val="00DC6FBB"/>
    <w:rsid w:val="00DF3140"/>
    <w:rsid w:val="00E20E6F"/>
    <w:rsid w:val="00E31EE0"/>
    <w:rsid w:val="00E33EBB"/>
    <w:rsid w:val="00E36AE5"/>
    <w:rsid w:val="00E3795E"/>
    <w:rsid w:val="00E57174"/>
    <w:rsid w:val="00E57C5A"/>
    <w:rsid w:val="00E607D3"/>
    <w:rsid w:val="00E776E0"/>
    <w:rsid w:val="00EC2B0B"/>
    <w:rsid w:val="00ED5B3D"/>
    <w:rsid w:val="00EF42A2"/>
    <w:rsid w:val="00F0089D"/>
    <w:rsid w:val="00F2137C"/>
    <w:rsid w:val="00F51FB3"/>
    <w:rsid w:val="00F754BD"/>
    <w:rsid w:val="00F862A9"/>
    <w:rsid w:val="00FA0A5A"/>
    <w:rsid w:val="00FE0C28"/>
    <w:rsid w:val="07620CAD"/>
    <w:rsid w:val="0C417077"/>
    <w:rsid w:val="14DF6F5D"/>
    <w:rsid w:val="162A0926"/>
    <w:rsid w:val="16712C82"/>
    <w:rsid w:val="187207D4"/>
    <w:rsid w:val="1BFA177A"/>
    <w:rsid w:val="1C404CB8"/>
    <w:rsid w:val="1F142F8C"/>
    <w:rsid w:val="24E617DA"/>
    <w:rsid w:val="2708027C"/>
    <w:rsid w:val="27EF2AB1"/>
    <w:rsid w:val="28050F99"/>
    <w:rsid w:val="284C063A"/>
    <w:rsid w:val="28613CEA"/>
    <w:rsid w:val="28752860"/>
    <w:rsid w:val="28AA0302"/>
    <w:rsid w:val="2D3B0BBD"/>
    <w:rsid w:val="2DFA2639"/>
    <w:rsid w:val="303F1CBB"/>
    <w:rsid w:val="327F52D6"/>
    <w:rsid w:val="38D130C4"/>
    <w:rsid w:val="404A7A48"/>
    <w:rsid w:val="42E04C46"/>
    <w:rsid w:val="4520076F"/>
    <w:rsid w:val="4DCA5403"/>
    <w:rsid w:val="4EB86E90"/>
    <w:rsid w:val="503158AF"/>
    <w:rsid w:val="52FF70E2"/>
    <w:rsid w:val="54FB088B"/>
    <w:rsid w:val="59B21D1D"/>
    <w:rsid w:val="5F3734C2"/>
    <w:rsid w:val="66F61878"/>
    <w:rsid w:val="69D46A4D"/>
    <w:rsid w:val="6AAA64C9"/>
    <w:rsid w:val="70C0137B"/>
    <w:rsid w:val="70FD63E3"/>
    <w:rsid w:val="71DD44DF"/>
    <w:rsid w:val="727277DA"/>
    <w:rsid w:val="7308646F"/>
    <w:rsid w:val="73C71EEB"/>
    <w:rsid w:val="76A8606F"/>
    <w:rsid w:val="795A77BF"/>
    <w:rsid w:val="799A185D"/>
    <w:rsid w:val="7B995265"/>
    <w:rsid w:val="7E8D362D"/>
    <w:rsid w:val="7EC01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customXml" Target="../customXml/item2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microsoft.com/office/2007/relationships/stylesWithEffects" Target="stylesWithEffect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76FD9B-B3C3-4825-8D62-3D1D8C8D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643</Words>
  <Characters>3666</Characters>
  <Application>Microsoft Office Word</Application>
  <DocSecurity>0</DocSecurity>
  <Lines>30</Lines>
  <Paragraphs>8</Paragraphs>
  <ScaleCrop>false</ScaleCrop>
  <Company>微软中国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2021-06-07T09:24:00Z</dcterms:created>
  <dcterms:modified xsi:type="dcterms:W3CDTF">2021-06-07T09:24:00Z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