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黑体" w:hAnsi="黑体" w:eastAsia="黑体" w:cs="宋体"/>
          <w:sz w:val="44"/>
          <w:szCs w:val="44"/>
        </w:rPr>
      </w:pPr>
      <w:r>
        <w:rPr>
          <w:rFonts w:hint="eastAsia" w:ascii="黑体" w:hAnsi="黑体" w:eastAsia="黑体" w:cs="宋体"/>
          <w:sz w:val="44"/>
          <w:szCs w:val="44"/>
        </w:rPr>
        <w:t>医</w:t>
      </w:r>
      <w:r>
        <w:rPr>
          <w:rFonts w:hint="eastAsia" w:ascii="黑体" w:hAnsi="黑体" w:eastAsia="黑体" w:cs="宋体"/>
          <w:sz w:val="44"/>
          <w:szCs w:val="44"/>
          <w:lang w:eastAsia="zh-CN"/>
        </w:rPr>
        <w:t>疗机构</w:t>
      </w:r>
      <w:r>
        <w:rPr>
          <w:rFonts w:hint="eastAsia" w:ascii="黑体" w:hAnsi="黑体" w:eastAsia="黑体" w:cs="宋体"/>
          <w:sz w:val="44"/>
          <w:szCs w:val="44"/>
        </w:rPr>
        <w:t>数据上传</w:t>
      </w:r>
      <w:r>
        <w:rPr>
          <w:rFonts w:hint="eastAsia" w:ascii="黑体" w:hAnsi="黑体" w:eastAsia="黑体" w:cs="宋体"/>
          <w:sz w:val="44"/>
          <w:szCs w:val="44"/>
          <w:lang w:eastAsia="zh-CN"/>
        </w:rPr>
        <w:t>区域全民健康信息平台</w:t>
      </w:r>
      <w:r>
        <w:rPr>
          <w:rFonts w:hint="eastAsia" w:ascii="黑体" w:hAnsi="黑体" w:eastAsia="黑体" w:cs="宋体"/>
          <w:sz w:val="44"/>
          <w:szCs w:val="44"/>
        </w:rPr>
        <w:t>管理规范</w:t>
      </w:r>
    </w:p>
    <w:p>
      <w:pPr>
        <w:rPr>
          <w:rFonts w:ascii="宋体" w:hAnsi="宋体" w:eastAsia="宋体" w:cs="宋体"/>
          <w:sz w:val="28"/>
          <w:szCs w:val="28"/>
        </w:rPr>
      </w:pPr>
    </w:p>
    <w:p>
      <w:pPr>
        <w:numPr>
          <w:ilvl w:val="0"/>
          <w:numId w:val="1"/>
        </w:numPr>
        <w:spacing w:before="156" w:beforeLines="50" w:after="156" w:afterLines="50"/>
        <w:outlineLvl w:val="0"/>
        <w:rPr>
          <w:rFonts w:ascii="黑体" w:hAnsi="黑体" w:eastAsia="黑体" w:cs="黑体"/>
          <w:sz w:val="32"/>
          <w:szCs w:val="32"/>
        </w:rPr>
      </w:pPr>
      <w:r>
        <w:rPr>
          <w:rFonts w:hint="eastAsia" w:ascii="黑体" w:hAnsi="黑体" w:eastAsia="黑体" w:cs="黑体"/>
          <w:sz w:val="32"/>
          <w:szCs w:val="32"/>
        </w:rPr>
        <w:t>医院数据上传要求</w:t>
      </w:r>
    </w:p>
    <w:p>
      <w:pPr>
        <w:ind w:firstLine="640" w:firstLineChars="200"/>
        <w:rPr>
          <w:rFonts w:hint="eastAsia" w:ascii="仿宋_GB2312" w:hAnsi="华文中宋" w:eastAsia="仿宋_GB2312" w:cs="Times New Roman"/>
          <w:kern w:val="2"/>
          <w:sz w:val="32"/>
          <w:szCs w:val="32"/>
          <w:lang w:val="en-US" w:eastAsia="zh-CN" w:bidi="ar"/>
        </w:rPr>
      </w:pPr>
      <w:r>
        <w:rPr>
          <w:rFonts w:hint="eastAsia" w:ascii="仿宋_GB2312" w:hAnsi="华文中宋" w:eastAsia="仿宋_GB2312" w:cs="Times New Roman"/>
          <w:kern w:val="2"/>
          <w:sz w:val="32"/>
          <w:szCs w:val="32"/>
          <w:lang w:val="en-US" w:eastAsia="zh-CN" w:bidi="ar"/>
        </w:rPr>
        <w:t>全民健康信息化是新时期卫生健康事业发展的重要支撑,是深化医改的有力抓手,也是国家信息化发展战略的重要内容。我委自编制体制改革以来，委党组高度重视卫生健康信息化工作，坚持以标准建设为抓手，以区域全民健康信息平台为依托，推进信息互联互通和应用，为保障卫生健康事业发展提供强有力支撑。</w:t>
      </w:r>
    </w:p>
    <w:p>
      <w:pPr>
        <w:ind w:firstLine="640" w:firstLineChars="200"/>
        <w:rPr>
          <w:rFonts w:ascii="宋体" w:hAnsi="宋体" w:eastAsia="宋体" w:cs="宋体"/>
          <w:color w:val="FF0000"/>
          <w:sz w:val="28"/>
          <w:szCs w:val="28"/>
        </w:rPr>
      </w:pPr>
      <w:r>
        <w:rPr>
          <w:rFonts w:hint="eastAsia" w:ascii="仿宋_GB2312" w:hAnsi="华文中宋" w:eastAsia="仿宋_GB2312" w:cs="Times New Roman"/>
          <w:kern w:val="2"/>
          <w:sz w:val="32"/>
          <w:szCs w:val="32"/>
          <w:lang w:val="en-US" w:eastAsia="zh-CN" w:bidi="ar"/>
        </w:rPr>
        <w:t>根据</w:t>
      </w:r>
      <w:r>
        <w:rPr>
          <w:rFonts w:hint="eastAsia" w:ascii="仿宋_GB2312" w:hAnsi="仿宋" w:eastAsia="仿宋_GB2312" w:cs="Times New Roman"/>
          <w:sz w:val="32"/>
          <w:szCs w:val="32"/>
          <w:lang w:eastAsia="zh-CN"/>
        </w:rPr>
        <w:t>国家卫生健康委</w:t>
      </w:r>
      <w:r>
        <w:rPr>
          <w:rFonts w:hint="eastAsia" w:ascii="仿宋_GB2312" w:hAnsi="华文中宋" w:eastAsia="仿宋_GB2312" w:cs="Times New Roman"/>
          <w:kern w:val="2"/>
          <w:sz w:val="32"/>
          <w:szCs w:val="32"/>
          <w:lang w:val="en-US" w:eastAsia="zh-CN" w:bidi="ar"/>
        </w:rPr>
        <w:t>《关于印发“十四五”全民健康信息化规划的通知》（国卫规划发</w:t>
      </w:r>
      <w:r>
        <w:rPr>
          <w:rFonts w:hint="eastAsia" w:ascii="仿宋_GB2312" w:hAnsi="仿宋" w:eastAsia="仿宋_GB2312" w:cs="Times New Roman"/>
          <w:sz w:val="32"/>
          <w:szCs w:val="32"/>
        </w:rPr>
        <w:t>〔20</w:t>
      </w:r>
      <w:r>
        <w:rPr>
          <w:rFonts w:hint="eastAsia" w:ascii="仿宋_GB2312" w:hAnsi="仿宋" w:eastAsia="仿宋_GB2312" w:cs="Times New Roman"/>
          <w:sz w:val="32"/>
          <w:szCs w:val="32"/>
          <w:lang w:val="en-US" w:eastAsia="zh-CN"/>
        </w:rPr>
        <w:t>22</w:t>
      </w:r>
      <w:r>
        <w:rPr>
          <w:rFonts w:hint="eastAsia" w:ascii="仿宋_GB2312" w:hAnsi="仿宋" w:eastAsia="仿宋_GB2312" w:cs="Times New Roman"/>
          <w:sz w:val="32"/>
          <w:szCs w:val="32"/>
        </w:rPr>
        <w:t>〕</w:t>
      </w:r>
      <w:r>
        <w:rPr>
          <w:rFonts w:hint="eastAsia" w:ascii="仿宋_GB2312" w:hAnsi="仿宋" w:eastAsia="仿宋_GB2312" w:cs="Times New Roman"/>
          <w:sz w:val="32"/>
          <w:szCs w:val="32"/>
          <w:lang w:val="en-US" w:eastAsia="zh-CN"/>
        </w:rPr>
        <w:t>30</w:t>
      </w:r>
      <w:r>
        <w:rPr>
          <w:rFonts w:hint="eastAsia" w:ascii="仿宋_GB2312" w:hAnsi="仿宋" w:eastAsia="仿宋_GB2312" w:cs="Times New Roman"/>
          <w:sz w:val="32"/>
          <w:szCs w:val="32"/>
        </w:rPr>
        <w:t>号</w:t>
      </w:r>
      <w:r>
        <w:rPr>
          <w:rFonts w:hint="eastAsia" w:ascii="仿宋_GB2312" w:hAnsi="华文中宋" w:eastAsia="仿宋_GB2312" w:cs="Times New Roman"/>
          <w:kern w:val="2"/>
          <w:sz w:val="32"/>
          <w:szCs w:val="32"/>
          <w:lang w:val="en-US" w:eastAsia="zh-CN" w:bidi="ar"/>
        </w:rPr>
        <w:t>）精神，以及《关于加快推进全民健康信息互联互通工作的通知》（豫卫规划</w:t>
      </w:r>
      <w:r>
        <w:rPr>
          <w:rFonts w:hint="eastAsia" w:ascii="仿宋_GB2312" w:hAnsi="仿宋" w:eastAsia="仿宋_GB2312" w:cs="Times New Roman"/>
          <w:sz w:val="32"/>
          <w:szCs w:val="32"/>
        </w:rPr>
        <w:t>〔20</w:t>
      </w:r>
      <w:r>
        <w:rPr>
          <w:rFonts w:hint="eastAsia" w:ascii="仿宋_GB2312" w:hAnsi="仿宋" w:eastAsia="仿宋_GB2312" w:cs="Times New Roman"/>
          <w:sz w:val="32"/>
          <w:szCs w:val="32"/>
          <w:lang w:val="en-US" w:eastAsia="zh-CN"/>
        </w:rPr>
        <w:t>17</w:t>
      </w:r>
      <w:r>
        <w:rPr>
          <w:rFonts w:hint="eastAsia" w:ascii="仿宋_GB2312" w:hAnsi="仿宋" w:eastAsia="仿宋_GB2312" w:cs="Times New Roman"/>
          <w:sz w:val="32"/>
          <w:szCs w:val="32"/>
        </w:rPr>
        <w:t>〕</w:t>
      </w:r>
      <w:r>
        <w:rPr>
          <w:rFonts w:hint="eastAsia" w:ascii="仿宋_GB2312" w:hAnsi="仿宋" w:eastAsia="仿宋_GB2312" w:cs="Times New Roman"/>
          <w:sz w:val="32"/>
          <w:szCs w:val="32"/>
          <w:lang w:val="en-US" w:eastAsia="zh-CN"/>
        </w:rPr>
        <w:t>26</w:t>
      </w:r>
      <w:r>
        <w:rPr>
          <w:rFonts w:hint="eastAsia" w:ascii="仿宋_GB2312" w:hAnsi="仿宋" w:eastAsia="仿宋_GB2312" w:cs="Times New Roman"/>
          <w:sz w:val="32"/>
          <w:szCs w:val="32"/>
        </w:rPr>
        <w:t>号</w:t>
      </w:r>
      <w:r>
        <w:rPr>
          <w:rFonts w:hint="eastAsia" w:ascii="仿宋_GB2312" w:hAnsi="华文中宋" w:eastAsia="仿宋_GB2312" w:cs="Times New Roman"/>
          <w:kern w:val="2"/>
          <w:sz w:val="32"/>
          <w:szCs w:val="32"/>
          <w:lang w:val="en-US" w:eastAsia="zh-CN" w:bidi="ar"/>
        </w:rPr>
        <w:t>）和《关于进一步加快全民健康信息化建设的意见》（豫卫规划</w:t>
      </w:r>
      <w:r>
        <w:rPr>
          <w:rFonts w:hint="eastAsia" w:ascii="仿宋_GB2312" w:hAnsi="仿宋" w:eastAsia="仿宋_GB2312" w:cs="Times New Roman"/>
          <w:sz w:val="32"/>
          <w:szCs w:val="32"/>
        </w:rPr>
        <w:t>〔20</w:t>
      </w:r>
      <w:r>
        <w:rPr>
          <w:rFonts w:hint="eastAsia" w:ascii="仿宋_GB2312" w:hAnsi="仿宋" w:eastAsia="仿宋_GB2312" w:cs="Times New Roman"/>
          <w:sz w:val="32"/>
          <w:szCs w:val="32"/>
          <w:lang w:val="en-US" w:eastAsia="zh-CN"/>
        </w:rPr>
        <w:t>18</w:t>
      </w:r>
      <w:r>
        <w:rPr>
          <w:rFonts w:hint="eastAsia" w:ascii="仿宋_GB2312" w:hAnsi="仿宋" w:eastAsia="仿宋_GB2312" w:cs="Times New Roman"/>
          <w:sz w:val="32"/>
          <w:szCs w:val="32"/>
        </w:rPr>
        <w:t>〕</w:t>
      </w:r>
      <w:r>
        <w:rPr>
          <w:rFonts w:hint="eastAsia" w:ascii="仿宋_GB2312" w:hAnsi="仿宋" w:eastAsia="仿宋_GB2312" w:cs="Times New Roman"/>
          <w:sz w:val="32"/>
          <w:szCs w:val="32"/>
          <w:lang w:val="en-US" w:eastAsia="zh-CN"/>
        </w:rPr>
        <w:t>27</w:t>
      </w:r>
      <w:r>
        <w:rPr>
          <w:rFonts w:hint="eastAsia" w:ascii="仿宋_GB2312" w:hAnsi="仿宋" w:eastAsia="仿宋_GB2312" w:cs="Times New Roman"/>
          <w:sz w:val="32"/>
          <w:szCs w:val="32"/>
        </w:rPr>
        <w:t>号</w:t>
      </w:r>
      <w:r>
        <w:rPr>
          <w:rFonts w:hint="eastAsia" w:ascii="仿宋_GB2312" w:hAnsi="华文中宋" w:eastAsia="仿宋_GB2312" w:cs="Times New Roman"/>
          <w:kern w:val="2"/>
          <w:sz w:val="32"/>
          <w:szCs w:val="32"/>
          <w:lang w:val="en-US" w:eastAsia="zh-CN" w:bidi="ar"/>
        </w:rPr>
        <w:t>）的要求，结合我省实际，制定本规范。</w:t>
      </w:r>
    </w:p>
    <w:p>
      <w:pPr>
        <w:ind w:firstLine="640" w:firstLineChars="200"/>
        <w:rPr>
          <w:rFonts w:ascii="宋体" w:hAnsi="宋体" w:eastAsia="宋体" w:cs="宋体"/>
          <w:color w:val="FF0000"/>
          <w:sz w:val="28"/>
          <w:szCs w:val="28"/>
        </w:rPr>
      </w:pPr>
      <w:r>
        <w:rPr>
          <w:rFonts w:hint="eastAsia" w:ascii="仿宋_GB2312" w:hAnsi="华文中宋" w:eastAsia="仿宋_GB2312" w:cs="Times New Roman"/>
          <w:kern w:val="2"/>
          <w:sz w:val="32"/>
          <w:szCs w:val="32"/>
          <w:lang w:val="en-US" w:eastAsia="zh-CN" w:bidi="ar"/>
        </w:rPr>
        <w:t>本规范适用于全省地市级全民健康信息平台医疗和公卫数据上传省级全民健康信息平台工作。</w:t>
      </w:r>
    </w:p>
    <w:p>
      <w:pPr>
        <w:ind w:firstLine="640" w:firstLineChars="200"/>
        <w:rPr>
          <w:rFonts w:hint="eastAsia" w:ascii="仿宋_GB2312" w:hAnsi="华文中宋" w:eastAsia="仿宋_GB2312" w:cs="Times New Roman"/>
          <w:kern w:val="2"/>
          <w:sz w:val="32"/>
          <w:szCs w:val="32"/>
          <w:lang w:val="en-US" w:eastAsia="zh-CN" w:bidi="ar"/>
        </w:rPr>
      </w:pPr>
      <w:r>
        <w:rPr>
          <w:rFonts w:hint="eastAsia" w:ascii="仿宋_GB2312" w:hAnsi="华文中宋" w:eastAsia="仿宋_GB2312" w:cs="Times New Roman"/>
          <w:kern w:val="2"/>
          <w:sz w:val="32"/>
          <w:szCs w:val="32"/>
          <w:lang w:val="en-US" w:eastAsia="zh-CN" w:bidi="ar"/>
        </w:rPr>
        <w:t>本规范适用于全省各级医疗机构数据上传区域全民健康信息平台工作。</w:t>
      </w:r>
    </w:p>
    <w:p>
      <w:pPr>
        <w:numPr>
          <w:ilvl w:val="0"/>
          <w:numId w:val="1"/>
        </w:numPr>
        <w:spacing w:before="156" w:beforeLines="50" w:after="156" w:afterLines="50"/>
        <w:outlineLvl w:val="0"/>
        <w:rPr>
          <w:rFonts w:ascii="黑体" w:hAnsi="黑体" w:eastAsia="黑体" w:cs="黑体"/>
          <w:sz w:val="32"/>
          <w:szCs w:val="32"/>
        </w:rPr>
      </w:pPr>
      <w:r>
        <w:rPr>
          <w:rFonts w:hint="eastAsia" w:ascii="黑体" w:hAnsi="黑体" w:eastAsia="黑体" w:cs="黑体"/>
          <w:sz w:val="32"/>
          <w:szCs w:val="32"/>
        </w:rPr>
        <w:t>上传医疗数据表单</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全省各级医疗机构需要按如下列出的业务数据表单上传数据，但考虑到医院业务开展与信息化程度的不同，可根据实际情况确定具体的上传数据表单，对于没有数据上传的表单，医院要作出说明是业务没有开展，还是未建信息系统，并上报省里。</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9"/>
        <w:gridCol w:w="1203"/>
        <w:gridCol w:w="3117"/>
        <w:gridCol w:w="34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522" w:type="dxa"/>
            <w:gridSpan w:val="4"/>
            <w:vAlign w:val="center"/>
          </w:tcPr>
          <w:p>
            <w:pPr>
              <w:widowControl/>
              <w:jc w:val="center"/>
              <w:textAlignment w:val="center"/>
              <w:rPr>
                <w:rFonts w:ascii="黑体" w:hAnsi="黑体" w:eastAsia="黑体" w:cs="宋体"/>
                <w:color w:val="000000"/>
                <w:kern w:val="0"/>
                <w:sz w:val="28"/>
                <w:szCs w:val="28"/>
                <w:lang w:bidi="ar"/>
              </w:rPr>
            </w:pPr>
            <w:r>
              <w:rPr>
                <w:rFonts w:hint="eastAsia" w:ascii="黑体" w:hAnsi="黑体" w:eastAsia="黑体" w:cs="宋体"/>
                <w:color w:val="000000"/>
                <w:kern w:val="0"/>
                <w:sz w:val="28"/>
                <w:szCs w:val="28"/>
                <w:lang w:bidi="ar"/>
              </w:rPr>
              <w:t>医院上传数据表单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39" w:type="dxa"/>
            <w:vAlign w:val="center"/>
          </w:tcPr>
          <w:p>
            <w:pPr>
              <w:widowControl/>
              <w:jc w:val="center"/>
              <w:textAlignment w:val="center"/>
              <w:rPr>
                <w:rFonts w:ascii="宋体" w:hAnsi="宋体" w:eastAsia="宋体" w:cs="宋体"/>
                <w:b/>
                <w:bCs/>
                <w:color w:val="000000"/>
                <w:kern w:val="0"/>
                <w:szCs w:val="21"/>
                <w:lang w:bidi="ar"/>
              </w:rPr>
            </w:pPr>
            <w:r>
              <w:rPr>
                <w:rFonts w:hint="eastAsia" w:ascii="宋体" w:hAnsi="宋体" w:eastAsia="宋体" w:cs="宋体"/>
                <w:b/>
                <w:bCs/>
                <w:color w:val="000000"/>
                <w:kern w:val="0"/>
                <w:szCs w:val="21"/>
                <w:lang w:bidi="ar"/>
              </w:rPr>
              <w:t>序号</w:t>
            </w:r>
          </w:p>
        </w:tc>
        <w:tc>
          <w:tcPr>
            <w:tcW w:w="1203" w:type="dxa"/>
            <w:vAlign w:val="center"/>
          </w:tcPr>
          <w:p>
            <w:pPr>
              <w:widowControl/>
              <w:jc w:val="center"/>
              <w:textAlignment w:val="center"/>
              <w:rPr>
                <w:rFonts w:ascii="宋体" w:hAnsi="宋体" w:eastAsia="宋体" w:cs="宋体"/>
                <w:b/>
                <w:bCs/>
                <w:color w:val="000000"/>
                <w:kern w:val="0"/>
                <w:szCs w:val="21"/>
                <w:lang w:bidi="ar"/>
              </w:rPr>
            </w:pPr>
            <w:r>
              <w:rPr>
                <w:rFonts w:hint="eastAsia" w:ascii="宋体" w:hAnsi="宋体" w:eastAsia="宋体" w:cs="宋体"/>
                <w:b/>
                <w:bCs/>
                <w:color w:val="000000"/>
                <w:kern w:val="0"/>
                <w:szCs w:val="21"/>
                <w:lang w:bidi="ar"/>
              </w:rPr>
              <w:t>类别</w:t>
            </w:r>
          </w:p>
        </w:tc>
        <w:tc>
          <w:tcPr>
            <w:tcW w:w="3117" w:type="dxa"/>
            <w:vAlign w:val="center"/>
          </w:tcPr>
          <w:p>
            <w:pPr>
              <w:widowControl/>
              <w:jc w:val="center"/>
              <w:textAlignment w:val="center"/>
              <w:rPr>
                <w:rFonts w:ascii="宋体" w:hAnsi="宋体" w:eastAsia="宋体" w:cs="宋体"/>
                <w:b/>
                <w:bCs/>
                <w:color w:val="000000"/>
                <w:kern w:val="0"/>
                <w:szCs w:val="21"/>
                <w:lang w:bidi="ar"/>
              </w:rPr>
            </w:pPr>
            <w:r>
              <w:rPr>
                <w:rFonts w:hint="eastAsia" w:ascii="宋体" w:hAnsi="宋体" w:eastAsia="宋体" w:cs="宋体"/>
                <w:b/>
                <w:bCs/>
                <w:color w:val="000000"/>
                <w:kern w:val="0"/>
                <w:szCs w:val="21"/>
                <w:lang w:bidi="ar"/>
              </w:rPr>
              <w:t>中文名称</w:t>
            </w:r>
          </w:p>
        </w:tc>
        <w:tc>
          <w:tcPr>
            <w:tcW w:w="3463" w:type="dxa"/>
            <w:vAlign w:val="center"/>
          </w:tcPr>
          <w:p>
            <w:pPr>
              <w:widowControl/>
              <w:jc w:val="center"/>
              <w:textAlignment w:val="center"/>
              <w:rPr>
                <w:rFonts w:ascii="宋体" w:hAnsi="宋体" w:eastAsia="宋体" w:cs="宋体"/>
                <w:b/>
                <w:bCs/>
                <w:color w:val="000000"/>
                <w:kern w:val="0"/>
                <w:szCs w:val="21"/>
                <w:lang w:bidi="ar"/>
              </w:rPr>
            </w:pPr>
            <w:r>
              <w:rPr>
                <w:rFonts w:hint="eastAsia" w:ascii="宋体" w:hAnsi="宋体" w:eastAsia="宋体" w:cs="宋体"/>
                <w:b/>
                <w:bCs/>
                <w:color w:val="000000"/>
                <w:kern w:val="0"/>
                <w:szCs w:val="21"/>
                <w:lang w:bidi="ar"/>
              </w:rPr>
              <w:t>英文表名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39" w:type="dxa"/>
            <w:vAlign w:val="center"/>
          </w:tcPr>
          <w:p>
            <w:pPr>
              <w:widowControl/>
              <w:jc w:val="center"/>
              <w:textAlignment w:val="center"/>
              <w:rPr>
                <w:rFonts w:ascii="宋体" w:hAnsi="宋体" w:eastAsia="宋体" w:cs="宋体"/>
                <w:szCs w:val="21"/>
              </w:rPr>
            </w:pPr>
            <w:r>
              <w:rPr>
                <w:rFonts w:hint="eastAsia" w:ascii="宋体" w:hAnsi="宋体" w:eastAsia="宋体" w:cs="宋体"/>
                <w:color w:val="000000"/>
                <w:kern w:val="0"/>
                <w:szCs w:val="21"/>
                <w:lang w:bidi="ar"/>
              </w:rPr>
              <w:t>1</w:t>
            </w:r>
          </w:p>
        </w:tc>
        <w:tc>
          <w:tcPr>
            <w:tcW w:w="1203" w:type="dxa"/>
            <w:vAlign w:val="center"/>
          </w:tcPr>
          <w:p>
            <w:pPr>
              <w:widowControl/>
              <w:jc w:val="left"/>
              <w:textAlignment w:val="center"/>
              <w:rPr>
                <w:rFonts w:ascii="宋体" w:hAnsi="宋体" w:eastAsia="宋体" w:cs="宋体"/>
                <w:szCs w:val="21"/>
              </w:rPr>
            </w:pPr>
            <w:r>
              <w:rPr>
                <w:rFonts w:hint="eastAsia" w:ascii="宋体" w:hAnsi="宋体" w:eastAsia="宋体" w:cs="宋体"/>
                <w:color w:val="000000"/>
                <w:kern w:val="0"/>
                <w:szCs w:val="21"/>
                <w:lang w:bidi="ar"/>
              </w:rPr>
              <w:t>门诊数据</w:t>
            </w:r>
          </w:p>
        </w:tc>
        <w:tc>
          <w:tcPr>
            <w:tcW w:w="3117" w:type="dxa"/>
            <w:vAlign w:val="center"/>
          </w:tcPr>
          <w:p>
            <w:pPr>
              <w:widowControl/>
              <w:jc w:val="left"/>
              <w:textAlignment w:val="center"/>
              <w:rPr>
                <w:rFonts w:ascii="宋体" w:hAnsi="宋体" w:eastAsia="宋体" w:cs="宋体"/>
                <w:szCs w:val="21"/>
              </w:rPr>
            </w:pPr>
            <w:r>
              <w:rPr>
                <w:rFonts w:hint="eastAsia" w:ascii="宋体" w:hAnsi="宋体" w:eastAsia="宋体" w:cs="宋体"/>
                <w:color w:val="000000"/>
                <w:kern w:val="0"/>
                <w:szCs w:val="21"/>
                <w:lang w:bidi="ar"/>
              </w:rPr>
              <w:t>患者基本信息数据</w:t>
            </w:r>
          </w:p>
        </w:tc>
        <w:tc>
          <w:tcPr>
            <w:tcW w:w="3463" w:type="dxa"/>
            <w:vAlign w:val="center"/>
          </w:tcPr>
          <w:p>
            <w:pPr>
              <w:widowControl/>
              <w:jc w:val="left"/>
              <w:textAlignment w:val="center"/>
              <w:rPr>
                <w:rFonts w:ascii="宋体" w:hAnsi="宋体" w:eastAsia="宋体" w:cs="宋体"/>
                <w:szCs w:val="21"/>
              </w:rPr>
            </w:pPr>
            <w:r>
              <w:rPr>
                <w:rFonts w:hint="eastAsia" w:ascii="宋体" w:hAnsi="宋体" w:eastAsia="宋体" w:cs="宋体"/>
                <w:color w:val="000000"/>
                <w:kern w:val="0"/>
                <w:szCs w:val="21"/>
                <w:lang w:bidi="ar"/>
              </w:rPr>
              <w:t>EMR_PATIENT_BASIC_INFORMATION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39" w:type="dxa"/>
            <w:vAlign w:val="center"/>
          </w:tcPr>
          <w:p>
            <w:pPr>
              <w:widowControl/>
              <w:jc w:val="center"/>
              <w:textAlignment w:val="center"/>
              <w:rPr>
                <w:rFonts w:ascii="宋体" w:hAnsi="宋体" w:eastAsia="宋体" w:cs="宋体"/>
                <w:szCs w:val="21"/>
              </w:rPr>
            </w:pPr>
            <w:r>
              <w:rPr>
                <w:rFonts w:hint="eastAsia" w:ascii="宋体" w:hAnsi="宋体" w:eastAsia="宋体" w:cs="宋体"/>
                <w:color w:val="000000"/>
                <w:kern w:val="0"/>
                <w:szCs w:val="21"/>
                <w:lang w:bidi="ar"/>
              </w:rPr>
              <w:t>2</w:t>
            </w:r>
          </w:p>
        </w:tc>
        <w:tc>
          <w:tcPr>
            <w:tcW w:w="1203" w:type="dxa"/>
            <w:vAlign w:val="center"/>
          </w:tcPr>
          <w:p>
            <w:pPr>
              <w:widowControl/>
              <w:jc w:val="left"/>
              <w:textAlignment w:val="center"/>
              <w:rPr>
                <w:rFonts w:ascii="宋体" w:hAnsi="宋体" w:eastAsia="宋体" w:cs="宋体"/>
                <w:szCs w:val="21"/>
              </w:rPr>
            </w:pPr>
            <w:r>
              <w:rPr>
                <w:rFonts w:hint="eastAsia" w:ascii="宋体" w:hAnsi="宋体" w:eastAsia="宋体" w:cs="宋体"/>
                <w:color w:val="000000"/>
                <w:kern w:val="0"/>
                <w:szCs w:val="21"/>
                <w:lang w:bidi="ar"/>
              </w:rPr>
              <w:t>门诊数据</w:t>
            </w:r>
          </w:p>
        </w:tc>
        <w:tc>
          <w:tcPr>
            <w:tcW w:w="3117" w:type="dxa"/>
            <w:vAlign w:val="center"/>
          </w:tcPr>
          <w:p>
            <w:pPr>
              <w:widowControl/>
              <w:jc w:val="left"/>
              <w:textAlignment w:val="center"/>
              <w:rPr>
                <w:rFonts w:ascii="宋体" w:hAnsi="宋体" w:eastAsia="宋体" w:cs="宋体"/>
                <w:szCs w:val="21"/>
              </w:rPr>
            </w:pPr>
            <w:r>
              <w:rPr>
                <w:rFonts w:hint="eastAsia" w:ascii="宋体" w:hAnsi="宋体" w:eastAsia="宋体" w:cs="宋体"/>
                <w:color w:val="000000"/>
                <w:kern w:val="0"/>
                <w:szCs w:val="21"/>
                <w:lang w:bidi="ar"/>
              </w:rPr>
              <w:t>门诊急诊挂号数据</w:t>
            </w:r>
          </w:p>
        </w:tc>
        <w:tc>
          <w:tcPr>
            <w:tcW w:w="3463" w:type="dxa"/>
            <w:vAlign w:val="center"/>
          </w:tcPr>
          <w:p>
            <w:pPr>
              <w:widowControl/>
              <w:jc w:val="left"/>
              <w:textAlignment w:val="center"/>
              <w:rPr>
                <w:rFonts w:ascii="宋体" w:hAnsi="宋体" w:eastAsia="宋体" w:cs="宋体"/>
                <w:szCs w:val="21"/>
              </w:rPr>
            </w:pPr>
            <w:r>
              <w:rPr>
                <w:rFonts w:hint="eastAsia" w:ascii="宋体" w:hAnsi="宋体" w:eastAsia="宋体" w:cs="宋体"/>
                <w:color w:val="000000"/>
                <w:kern w:val="0"/>
                <w:szCs w:val="21"/>
                <w:lang w:bidi="ar"/>
              </w:rPr>
              <w:t>EMR_REGISTERED_PATIENT_RECORD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39" w:type="dxa"/>
            <w:vAlign w:val="center"/>
          </w:tcPr>
          <w:p>
            <w:pPr>
              <w:widowControl/>
              <w:jc w:val="center"/>
              <w:textAlignment w:val="center"/>
              <w:rPr>
                <w:rFonts w:ascii="宋体" w:hAnsi="宋体" w:eastAsia="宋体" w:cs="宋体"/>
                <w:szCs w:val="21"/>
              </w:rPr>
            </w:pPr>
            <w:r>
              <w:rPr>
                <w:rFonts w:hint="eastAsia" w:ascii="宋体" w:hAnsi="宋体" w:eastAsia="宋体" w:cs="宋体"/>
                <w:color w:val="000000"/>
                <w:kern w:val="0"/>
                <w:szCs w:val="21"/>
                <w:lang w:bidi="ar"/>
              </w:rPr>
              <w:t>3</w:t>
            </w:r>
          </w:p>
        </w:tc>
        <w:tc>
          <w:tcPr>
            <w:tcW w:w="1203" w:type="dxa"/>
            <w:vAlign w:val="center"/>
          </w:tcPr>
          <w:p>
            <w:pPr>
              <w:widowControl/>
              <w:jc w:val="left"/>
              <w:textAlignment w:val="center"/>
              <w:rPr>
                <w:rFonts w:ascii="宋体" w:hAnsi="宋体" w:eastAsia="宋体" w:cs="宋体"/>
                <w:szCs w:val="21"/>
              </w:rPr>
            </w:pPr>
            <w:r>
              <w:rPr>
                <w:rFonts w:hint="eastAsia" w:ascii="宋体" w:hAnsi="宋体" w:eastAsia="宋体" w:cs="宋体"/>
                <w:color w:val="000000"/>
                <w:kern w:val="0"/>
                <w:szCs w:val="21"/>
                <w:lang w:bidi="ar"/>
              </w:rPr>
              <w:t>门诊数据</w:t>
            </w:r>
          </w:p>
        </w:tc>
        <w:tc>
          <w:tcPr>
            <w:tcW w:w="3117" w:type="dxa"/>
            <w:vAlign w:val="center"/>
          </w:tcPr>
          <w:p>
            <w:pPr>
              <w:widowControl/>
              <w:jc w:val="left"/>
              <w:textAlignment w:val="center"/>
              <w:rPr>
                <w:rFonts w:ascii="宋体" w:hAnsi="宋体" w:eastAsia="宋体" w:cs="宋体"/>
                <w:szCs w:val="21"/>
              </w:rPr>
            </w:pPr>
            <w:r>
              <w:rPr>
                <w:rFonts w:hint="eastAsia" w:ascii="宋体" w:hAnsi="宋体" w:eastAsia="宋体" w:cs="宋体"/>
                <w:color w:val="000000"/>
                <w:kern w:val="0"/>
                <w:szCs w:val="21"/>
                <w:lang w:bidi="ar"/>
              </w:rPr>
              <w:t>门诊急诊就诊记录</w:t>
            </w:r>
          </w:p>
        </w:tc>
        <w:tc>
          <w:tcPr>
            <w:tcW w:w="3463" w:type="dxa"/>
            <w:vAlign w:val="center"/>
          </w:tcPr>
          <w:p>
            <w:pPr>
              <w:widowControl/>
              <w:jc w:val="left"/>
              <w:textAlignment w:val="center"/>
              <w:rPr>
                <w:rFonts w:ascii="宋体" w:hAnsi="宋体" w:eastAsia="宋体" w:cs="宋体"/>
                <w:szCs w:val="21"/>
              </w:rPr>
            </w:pPr>
            <w:r>
              <w:rPr>
                <w:rFonts w:hint="eastAsia" w:ascii="宋体" w:hAnsi="宋体" w:eastAsia="宋体" w:cs="宋体"/>
                <w:color w:val="000000"/>
                <w:kern w:val="0"/>
                <w:szCs w:val="21"/>
                <w:lang w:bidi="ar"/>
              </w:rPr>
              <w:t>EMR_OUTPATIENT_VISIT_RECORD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39" w:type="dxa"/>
            <w:vAlign w:val="center"/>
          </w:tcPr>
          <w:p>
            <w:pPr>
              <w:widowControl/>
              <w:jc w:val="center"/>
              <w:textAlignment w:val="center"/>
              <w:rPr>
                <w:rFonts w:ascii="宋体" w:hAnsi="宋体" w:eastAsia="宋体" w:cs="宋体"/>
                <w:szCs w:val="21"/>
              </w:rPr>
            </w:pPr>
            <w:r>
              <w:rPr>
                <w:rFonts w:hint="eastAsia" w:ascii="宋体" w:hAnsi="宋体" w:eastAsia="宋体" w:cs="宋体"/>
                <w:color w:val="000000"/>
                <w:kern w:val="0"/>
                <w:szCs w:val="21"/>
                <w:lang w:bidi="ar"/>
              </w:rPr>
              <w:t>4</w:t>
            </w:r>
          </w:p>
        </w:tc>
        <w:tc>
          <w:tcPr>
            <w:tcW w:w="1203" w:type="dxa"/>
            <w:vAlign w:val="center"/>
          </w:tcPr>
          <w:p>
            <w:pPr>
              <w:widowControl/>
              <w:jc w:val="left"/>
              <w:textAlignment w:val="center"/>
              <w:rPr>
                <w:rFonts w:ascii="宋体" w:hAnsi="宋体" w:eastAsia="宋体" w:cs="宋体"/>
                <w:szCs w:val="21"/>
              </w:rPr>
            </w:pPr>
            <w:r>
              <w:rPr>
                <w:rFonts w:hint="eastAsia" w:ascii="宋体" w:hAnsi="宋体" w:eastAsia="宋体" w:cs="宋体"/>
                <w:color w:val="000000"/>
                <w:kern w:val="0"/>
                <w:szCs w:val="21"/>
                <w:lang w:bidi="ar"/>
              </w:rPr>
              <w:t>门诊数据</w:t>
            </w:r>
          </w:p>
        </w:tc>
        <w:tc>
          <w:tcPr>
            <w:tcW w:w="3117" w:type="dxa"/>
            <w:vAlign w:val="center"/>
          </w:tcPr>
          <w:p>
            <w:pPr>
              <w:widowControl/>
              <w:jc w:val="left"/>
              <w:textAlignment w:val="center"/>
              <w:rPr>
                <w:rFonts w:ascii="宋体" w:hAnsi="宋体" w:eastAsia="宋体" w:cs="宋体"/>
                <w:szCs w:val="21"/>
              </w:rPr>
            </w:pPr>
            <w:r>
              <w:rPr>
                <w:rFonts w:hint="eastAsia" w:ascii="宋体" w:hAnsi="宋体" w:eastAsia="宋体" w:cs="宋体"/>
                <w:color w:val="000000"/>
                <w:kern w:val="0"/>
                <w:szCs w:val="21"/>
                <w:lang w:bidi="ar"/>
              </w:rPr>
              <w:t>门诊急诊西药处方（主表）</w:t>
            </w:r>
          </w:p>
        </w:tc>
        <w:tc>
          <w:tcPr>
            <w:tcW w:w="3463" w:type="dxa"/>
            <w:vAlign w:val="center"/>
          </w:tcPr>
          <w:p>
            <w:pPr>
              <w:widowControl/>
              <w:jc w:val="left"/>
              <w:textAlignment w:val="center"/>
              <w:rPr>
                <w:rFonts w:ascii="宋体" w:hAnsi="宋体" w:eastAsia="宋体" w:cs="宋体"/>
                <w:szCs w:val="21"/>
              </w:rPr>
            </w:pPr>
            <w:r>
              <w:rPr>
                <w:rFonts w:hint="eastAsia" w:ascii="宋体" w:hAnsi="宋体" w:eastAsia="宋体" w:cs="宋体"/>
                <w:color w:val="000000"/>
                <w:kern w:val="0"/>
                <w:szCs w:val="21"/>
                <w:lang w:bidi="ar"/>
              </w:rPr>
              <w:t>EMR_VM_PRESCRIPTION_RECORD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39" w:type="dxa"/>
            <w:vAlign w:val="center"/>
          </w:tcPr>
          <w:p>
            <w:pPr>
              <w:widowControl/>
              <w:jc w:val="center"/>
              <w:textAlignment w:val="center"/>
              <w:rPr>
                <w:rFonts w:ascii="宋体" w:hAnsi="宋体" w:eastAsia="宋体" w:cs="宋体"/>
                <w:szCs w:val="21"/>
              </w:rPr>
            </w:pPr>
            <w:r>
              <w:rPr>
                <w:rFonts w:hint="eastAsia" w:ascii="宋体" w:hAnsi="宋体" w:eastAsia="宋体" w:cs="宋体"/>
                <w:color w:val="000000"/>
                <w:kern w:val="0"/>
                <w:szCs w:val="21"/>
                <w:lang w:bidi="ar"/>
              </w:rPr>
              <w:t>5</w:t>
            </w:r>
          </w:p>
        </w:tc>
        <w:tc>
          <w:tcPr>
            <w:tcW w:w="1203" w:type="dxa"/>
            <w:vAlign w:val="center"/>
          </w:tcPr>
          <w:p>
            <w:pPr>
              <w:widowControl/>
              <w:jc w:val="left"/>
              <w:textAlignment w:val="center"/>
              <w:rPr>
                <w:rFonts w:ascii="宋体" w:hAnsi="宋体" w:eastAsia="宋体" w:cs="宋体"/>
                <w:szCs w:val="21"/>
              </w:rPr>
            </w:pPr>
            <w:r>
              <w:rPr>
                <w:rFonts w:hint="eastAsia" w:ascii="宋体" w:hAnsi="宋体" w:eastAsia="宋体" w:cs="宋体"/>
                <w:color w:val="000000"/>
                <w:kern w:val="0"/>
                <w:szCs w:val="21"/>
                <w:lang w:bidi="ar"/>
              </w:rPr>
              <w:t>门诊数据</w:t>
            </w:r>
          </w:p>
        </w:tc>
        <w:tc>
          <w:tcPr>
            <w:tcW w:w="3117" w:type="dxa"/>
            <w:vAlign w:val="center"/>
          </w:tcPr>
          <w:p>
            <w:pPr>
              <w:widowControl/>
              <w:jc w:val="left"/>
              <w:textAlignment w:val="center"/>
              <w:rPr>
                <w:rFonts w:ascii="宋体" w:hAnsi="宋体" w:eastAsia="宋体" w:cs="宋体"/>
                <w:szCs w:val="21"/>
              </w:rPr>
            </w:pPr>
            <w:r>
              <w:rPr>
                <w:rFonts w:hint="eastAsia" w:ascii="宋体" w:hAnsi="宋体" w:eastAsia="宋体" w:cs="宋体"/>
                <w:color w:val="000000"/>
                <w:kern w:val="0"/>
                <w:szCs w:val="21"/>
                <w:lang w:bidi="ar"/>
              </w:rPr>
              <w:t>门诊急诊西药处方（从表）</w:t>
            </w:r>
          </w:p>
        </w:tc>
        <w:tc>
          <w:tcPr>
            <w:tcW w:w="3463" w:type="dxa"/>
            <w:vAlign w:val="center"/>
          </w:tcPr>
          <w:p>
            <w:pPr>
              <w:widowControl/>
              <w:jc w:val="left"/>
              <w:textAlignment w:val="center"/>
              <w:rPr>
                <w:rFonts w:ascii="宋体" w:hAnsi="宋体" w:eastAsia="宋体" w:cs="宋体"/>
                <w:szCs w:val="21"/>
              </w:rPr>
            </w:pPr>
            <w:r>
              <w:rPr>
                <w:rFonts w:hint="eastAsia" w:ascii="宋体" w:hAnsi="宋体" w:eastAsia="宋体" w:cs="宋体"/>
                <w:color w:val="000000"/>
                <w:kern w:val="0"/>
                <w:szCs w:val="21"/>
                <w:lang w:bidi="ar"/>
              </w:rPr>
              <w:t>EMR_WESTERN_MEDICINE_RECORD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39" w:type="dxa"/>
            <w:vAlign w:val="center"/>
          </w:tcPr>
          <w:p>
            <w:pPr>
              <w:widowControl/>
              <w:jc w:val="center"/>
              <w:textAlignment w:val="center"/>
              <w:rPr>
                <w:rFonts w:ascii="宋体" w:hAnsi="宋体" w:eastAsia="宋体" w:cs="宋体"/>
                <w:szCs w:val="21"/>
              </w:rPr>
            </w:pPr>
            <w:r>
              <w:rPr>
                <w:rFonts w:hint="eastAsia" w:ascii="宋体" w:hAnsi="宋体" w:eastAsia="宋体" w:cs="宋体"/>
                <w:color w:val="000000"/>
                <w:kern w:val="0"/>
                <w:szCs w:val="21"/>
                <w:lang w:bidi="ar"/>
              </w:rPr>
              <w:t>6</w:t>
            </w:r>
          </w:p>
        </w:tc>
        <w:tc>
          <w:tcPr>
            <w:tcW w:w="1203" w:type="dxa"/>
            <w:vAlign w:val="center"/>
          </w:tcPr>
          <w:p>
            <w:pPr>
              <w:widowControl/>
              <w:jc w:val="left"/>
              <w:textAlignment w:val="center"/>
              <w:rPr>
                <w:rFonts w:ascii="宋体" w:hAnsi="宋体" w:eastAsia="宋体" w:cs="宋体"/>
                <w:szCs w:val="21"/>
              </w:rPr>
            </w:pPr>
            <w:r>
              <w:rPr>
                <w:rFonts w:hint="eastAsia" w:ascii="宋体" w:hAnsi="宋体" w:eastAsia="宋体" w:cs="宋体"/>
                <w:color w:val="000000"/>
                <w:kern w:val="0"/>
                <w:szCs w:val="21"/>
                <w:lang w:bidi="ar"/>
              </w:rPr>
              <w:t>门诊数据</w:t>
            </w:r>
          </w:p>
        </w:tc>
        <w:tc>
          <w:tcPr>
            <w:tcW w:w="3117" w:type="dxa"/>
            <w:vAlign w:val="center"/>
          </w:tcPr>
          <w:p>
            <w:pPr>
              <w:widowControl/>
              <w:jc w:val="left"/>
              <w:textAlignment w:val="center"/>
              <w:rPr>
                <w:rFonts w:ascii="宋体" w:hAnsi="宋体" w:eastAsia="宋体" w:cs="宋体"/>
                <w:szCs w:val="21"/>
              </w:rPr>
            </w:pPr>
            <w:r>
              <w:rPr>
                <w:rFonts w:hint="eastAsia" w:ascii="宋体" w:hAnsi="宋体" w:eastAsia="宋体" w:cs="宋体"/>
                <w:color w:val="000000"/>
                <w:kern w:val="0"/>
                <w:szCs w:val="21"/>
                <w:lang w:bidi="ar"/>
              </w:rPr>
              <w:t>门诊急诊中药饮片处方（主表）</w:t>
            </w:r>
          </w:p>
        </w:tc>
        <w:tc>
          <w:tcPr>
            <w:tcW w:w="3463" w:type="dxa"/>
            <w:vAlign w:val="center"/>
          </w:tcPr>
          <w:p>
            <w:pPr>
              <w:widowControl/>
              <w:jc w:val="left"/>
              <w:textAlignment w:val="center"/>
              <w:rPr>
                <w:rFonts w:ascii="宋体" w:hAnsi="宋体" w:eastAsia="宋体" w:cs="宋体"/>
                <w:szCs w:val="21"/>
              </w:rPr>
            </w:pPr>
            <w:r>
              <w:rPr>
                <w:rFonts w:hint="eastAsia" w:ascii="宋体" w:hAnsi="宋体" w:eastAsia="宋体" w:cs="宋体"/>
                <w:color w:val="000000"/>
                <w:kern w:val="0"/>
                <w:szCs w:val="21"/>
                <w:lang w:bidi="ar"/>
              </w:rPr>
              <w:t>EMR_CM_PRESCRIPTION_RECORD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39" w:type="dxa"/>
            <w:vAlign w:val="center"/>
          </w:tcPr>
          <w:p>
            <w:pPr>
              <w:widowControl/>
              <w:jc w:val="center"/>
              <w:textAlignment w:val="center"/>
              <w:rPr>
                <w:rFonts w:ascii="宋体" w:hAnsi="宋体" w:eastAsia="宋体" w:cs="宋体"/>
                <w:color w:val="000000"/>
                <w:kern w:val="0"/>
                <w:szCs w:val="21"/>
                <w:lang w:bidi="ar"/>
              </w:rPr>
            </w:pPr>
            <w:r>
              <w:rPr>
                <w:rFonts w:hint="eastAsia" w:ascii="宋体" w:hAnsi="宋体" w:eastAsia="宋体" w:cs="宋体"/>
                <w:color w:val="000000"/>
                <w:kern w:val="0"/>
                <w:szCs w:val="21"/>
                <w:lang w:bidi="ar"/>
              </w:rPr>
              <w:t>7</w:t>
            </w:r>
          </w:p>
        </w:tc>
        <w:tc>
          <w:tcPr>
            <w:tcW w:w="1203" w:type="dxa"/>
            <w:vAlign w:val="center"/>
          </w:tcPr>
          <w:p>
            <w:pPr>
              <w:widowControl/>
              <w:jc w:val="left"/>
              <w:textAlignment w:val="center"/>
              <w:rPr>
                <w:rFonts w:ascii="宋体" w:hAnsi="宋体" w:eastAsia="宋体" w:cs="宋体"/>
                <w:color w:val="000000"/>
                <w:kern w:val="0"/>
                <w:szCs w:val="21"/>
                <w:lang w:bidi="ar"/>
              </w:rPr>
            </w:pPr>
            <w:r>
              <w:rPr>
                <w:rFonts w:hint="eastAsia" w:ascii="宋体" w:hAnsi="宋体" w:eastAsia="宋体" w:cs="宋体"/>
                <w:color w:val="000000"/>
                <w:kern w:val="0"/>
                <w:szCs w:val="21"/>
                <w:lang w:bidi="ar"/>
              </w:rPr>
              <w:t>门诊数据</w:t>
            </w:r>
          </w:p>
        </w:tc>
        <w:tc>
          <w:tcPr>
            <w:tcW w:w="3117" w:type="dxa"/>
            <w:vAlign w:val="center"/>
          </w:tcPr>
          <w:p>
            <w:pPr>
              <w:widowControl/>
              <w:jc w:val="left"/>
              <w:textAlignment w:val="center"/>
              <w:rPr>
                <w:rFonts w:ascii="宋体" w:hAnsi="宋体" w:eastAsia="宋体" w:cs="宋体"/>
                <w:color w:val="000000"/>
                <w:kern w:val="0"/>
                <w:szCs w:val="21"/>
                <w:lang w:bidi="ar"/>
              </w:rPr>
            </w:pPr>
            <w:r>
              <w:rPr>
                <w:rFonts w:hint="eastAsia" w:ascii="宋体" w:hAnsi="宋体" w:eastAsia="宋体" w:cs="宋体"/>
                <w:color w:val="000000"/>
                <w:kern w:val="0"/>
                <w:szCs w:val="21"/>
                <w:lang w:bidi="ar"/>
              </w:rPr>
              <w:t>门诊急诊中药饮片处方（从表）</w:t>
            </w:r>
          </w:p>
        </w:tc>
        <w:tc>
          <w:tcPr>
            <w:tcW w:w="3463" w:type="dxa"/>
            <w:vAlign w:val="center"/>
          </w:tcPr>
          <w:p>
            <w:pPr>
              <w:widowControl/>
              <w:jc w:val="left"/>
              <w:textAlignment w:val="center"/>
              <w:rPr>
                <w:rFonts w:ascii="宋体" w:hAnsi="宋体" w:eastAsia="宋体" w:cs="宋体"/>
                <w:color w:val="000000"/>
                <w:kern w:val="0"/>
                <w:szCs w:val="21"/>
                <w:lang w:bidi="ar"/>
              </w:rPr>
            </w:pPr>
            <w:r>
              <w:rPr>
                <w:rFonts w:hint="eastAsia" w:ascii="宋体" w:hAnsi="宋体" w:eastAsia="宋体" w:cs="宋体"/>
                <w:color w:val="000000"/>
                <w:kern w:val="0"/>
                <w:szCs w:val="21"/>
                <w:lang w:bidi="ar"/>
              </w:rPr>
              <w:t>EMR_CHINESE_MEDICINE_RECORD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39" w:type="dxa"/>
            <w:vAlign w:val="center"/>
          </w:tcPr>
          <w:p>
            <w:pPr>
              <w:widowControl/>
              <w:jc w:val="center"/>
              <w:textAlignment w:val="center"/>
              <w:rPr>
                <w:rFonts w:ascii="宋体" w:hAnsi="宋体" w:eastAsia="宋体" w:cs="宋体"/>
                <w:color w:val="000000"/>
                <w:kern w:val="0"/>
                <w:szCs w:val="21"/>
                <w:lang w:bidi="ar"/>
              </w:rPr>
            </w:pPr>
            <w:r>
              <w:rPr>
                <w:rFonts w:hint="eastAsia" w:ascii="宋体" w:hAnsi="宋体" w:eastAsia="宋体" w:cs="宋体"/>
                <w:color w:val="000000"/>
                <w:kern w:val="0"/>
                <w:szCs w:val="21"/>
                <w:lang w:bidi="ar"/>
              </w:rPr>
              <w:t>8</w:t>
            </w:r>
          </w:p>
        </w:tc>
        <w:tc>
          <w:tcPr>
            <w:tcW w:w="1203" w:type="dxa"/>
            <w:vAlign w:val="center"/>
          </w:tcPr>
          <w:p>
            <w:pPr>
              <w:widowControl/>
              <w:jc w:val="left"/>
              <w:textAlignment w:val="center"/>
              <w:rPr>
                <w:rFonts w:ascii="宋体" w:hAnsi="宋体" w:eastAsia="宋体" w:cs="宋体"/>
                <w:color w:val="000000"/>
                <w:kern w:val="0"/>
                <w:szCs w:val="21"/>
                <w:lang w:bidi="ar"/>
              </w:rPr>
            </w:pPr>
            <w:r>
              <w:rPr>
                <w:rFonts w:hint="eastAsia" w:ascii="宋体" w:hAnsi="宋体" w:eastAsia="宋体" w:cs="宋体"/>
                <w:color w:val="000000"/>
                <w:kern w:val="0"/>
                <w:szCs w:val="21"/>
                <w:lang w:bidi="ar"/>
              </w:rPr>
              <w:t>门诊数据</w:t>
            </w:r>
          </w:p>
        </w:tc>
        <w:tc>
          <w:tcPr>
            <w:tcW w:w="3117" w:type="dxa"/>
            <w:vAlign w:val="center"/>
          </w:tcPr>
          <w:p>
            <w:pPr>
              <w:widowControl/>
              <w:jc w:val="left"/>
              <w:textAlignment w:val="center"/>
              <w:rPr>
                <w:rFonts w:ascii="宋体" w:hAnsi="宋体" w:eastAsia="宋体" w:cs="宋体"/>
                <w:color w:val="000000"/>
                <w:kern w:val="0"/>
                <w:szCs w:val="21"/>
                <w:lang w:bidi="ar"/>
              </w:rPr>
            </w:pPr>
            <w:r>
              <w:rPr>
                <w:rFonts w:hint="eastAsia" w:ascii="宋体" w:hAnsi="宋体" w:eastAsia="宋体" w:cs="宋体"/>
                <w:color w:val="000000"/>
                <w:kern w:val="0"/>
                <w:szCs w:val="21"/>
                <w:lang w:bidi="ar"/>
              </w:rPr>
              <w:t>门诊急诊医院收费（主表）</w:t>
            </w:r>
          </w:p>
        </w:tc>
        <w:tc>
          <w:tcPr>
            <w:tcW w:w="3463" w:type="dxa"/>
            <w:vAlign w:val="center"/>
          </w:tcPr>
          <w:p>
            <w:pPr>
              <w:widowControl/>
              <w:jc w:val="left"/>
              <w:textAlignment w:val="center"/>
              <w:rPr>
                <w:rFonts w:ascii="宋体" w:hAnsi="宋体" w:eastAsia="宋体" w:cs="宋体"/>
                <w:color w:val="000000"/>
                <w:kern w:val="0"/>
                <w:szCs w:val="21"/>
                <w:lang w:bidi="ar"/>
              </w:rPr>
            </w:pPr>
            <w:r>
              <w:rPr>
                <w:rFonts w:hint="eastAsia" w:ascii="宋体" w:hAnsi="宋体" w:eastAsia="宋体" w:cs="宋体"/>
                <w:color w:val="000000"/>
                <w:kern w:val="0"/>
                <w:szCs w:val="21"/>
                <w:lang w:bidi="ar"/>
              </w:rPr>
              <w:t>EMR_OUTP_CHARGE_RECORD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39" w:type="dxa"/>
            <w:vAlign w:val="center"/>
          </w:tcPr>
          <w:p>
            <w:pPr>
              <w:widowControl/>
              <w:jc w:val="center"/>
              <w:textAlignment w:val="center"/>
              <w:rPr>
                <w:rFonts w:ascii="宋体" w:hAnsi="宋体" w:eastAsia="宋体" w:cs="宋体"/>
                <w:color w:val="000000"/>
                <w:kern w:val="0"/>
                <w:szCs w:val="21"/>
                <w:lang w:bidi="ar"/>
              </w:rPr>
            </w:pPr>
            <w:r>
              <w:rPr>
                <w:rFonts w:hint="eastAsia" w:ascii="宋体" w:hAnsi="宋体" w:eastAsia="宋体" w:cs="宋体"/>
                <w:color w:val="000000"/>
                <w:kern w:val="0"/>
                <w:szCs w:val="21"/>
                <w:lang w:bidi="ar"/>
              </w:rPr>
              <w:t>9</w:t>
            </w:r>
          </w:p>
        </w:tc>
        <w:tc>
          <w:tcPr>
            <w:tcW w:w="1203" w:type="dxa"/>
            <w:vAlign w:val="center"/>
          </w:tcPr>
          <w:p>
            <w:pPr>
              <w:widowControl/>
              <w:jc w:val="left"/>
              <w:textAlignment w:val="center"/>
              <w:rPr>
                <w:rFonts w:ascii="宋体" w:hAnsi="宋体" w:eastAsia="宋体" w:cs="宋体"/>
                <w:color w:val="000000"/>
                <w:kern w:val="0"/>
                <w:szCs w:val="21"/>
                <w:lang w:bidi="ar"/>
              </w:rPr>
            </w:pPr>
            <w:r>
              <w:rPr>
                <w:rFonts w:hint="eastAsia" w:ascii="宋体" w:hAnsi="宋体" w:eastAsia="宋体" w:cs="宋体"/>
                <w:color w:val="000000"/>
                <w:kern w:val="0"/>
                <w:szCs w:val="21"/>
                <w:lang w:bidi="ar"/>
              </w:rPr>
              <w:t>门诊数据</w:t>
            </w:r>
          </w:p>
        </w:tc>
        <w:tc>
          <w:tcPr>
            <w:tcW w:w="3117" w:type="dxa"/>
            <w:vAlign w:val="center"/>
          </w:tcPr>
          <w:p>
            <w:pPr>
              <w:widowControl/>
              <w:jc w:val="left"/>
              <w:textAlignment w:val="center"/>
              <w:rPr>
                <w:rFonts w:ascii="宋体" w:hAnsi="宋体" w:eastAsia="宋体" w:cs="宋体"/>
                <w:color w:val="000000"/>
                <w:kern w:val="0"/>
                <w:szCs w:val="21"/>
                <w:lang w:bidi="ar"/>
              </w:rPr>
            </w:pPr>
            <w:r>
              <w:rPr>
                <w:rFonts w:hint="eastAsia" w:ascii="宋体" w:hAnsi="宋体" w:eastAsia="宋体" w:cs="宋体"/>
                <w:color w:val="000000"/>
                <w:kern w:val="0"/>
                <w:szCs w:val="21"/>
                <w:lang w:bidi="ar"/>
              </w:rPr>
              <w:t>门诊急诊医院收费（从表）</w:t>
            </w:r>
          </w:p>
        </w:tc>
        <w:tc>
          <w:tcPr>
            <w:tcW w:w="3463" w:type="dxa"/>
            <w:vAlign w:val="center"/>
          </w:tcPr>
          <w:p>
            <w:pPr>
              <w:widowControl/>
              <w:jc w:val="left"/>
              <w:textAlignment w:val="center"/>
              <w:rPr>
                <w:rFonts w:ascii="宋体" w:hAnsi="宋体" w:eastAsia="宋体" w:cs="宋体"/>
                <w:color w:val="000000"/>
                <w:kern w:val="0"/>
                <w:szCs w:val="21"/>
                <w:lang w:bidi="ar"/>
              </w:rPr>
            </w:pPr>
            <w:r>
              <w:rPr>
                <w:rFonts w:hint="eastAsia" w:ascii="宋体" w:hAnsi="宋体" w:eastAsia="宋体" w:cs="宋体"/>
                <w:color w:val="000000"/>
                <w:kern w:val="0"/>
                <w:szCs w:val="21"/>
                <w:lang w:bidi="ar"/>
              </w:rPr>
              <w:t>EMR_OUTP_CHARGE_DETAIL_RECORD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39" w:type="dxa"/>
            <w:vAlign w:val="center"/>
          </w:tcPr>
          <w:p>
            <w:pPr>
              <w:widowControl/>
              <w:jc w:val="center"/>
              <w:textAlignment w:val="center"/>
              <w:rPr>
                <w:rFonts w:ascii="宋体" w:hAnsi="宋体" w:eastAsia="宋体" w:cs="宋体"/>
                <w:color w:val="000000"/>
                <w:kern w:val="0"/>
                <w:szCs w:val="21"/>
                <w:lang w:bidi="ar"/>
              </w:rPr>
            </w:pPr>
            <w:r>
              <w:rPr>
                <w:rFonts w:hint="eastAsia" w:ascii="宋体" w:hAnsi="宋体" w:eastAsia="宋体" w:cs="宋体"/>
                <w:color w:val="000000"/>
                <w:kern w:val="0"/>
                <w:szCs w:val="21"/>
                <w:lang w:bidi="ar"/>
              </w:rPr>
              <w:t>10</w:t>
            </w:r>
          </w:p>
        </w:tc>
        <w:tc>
          <w:tcPr>
            <w:tcW w:w="1203" w:type="dxa"/>
            <w:vAlign w:val="center"/>
          </w:tcPr>
          <w:p>
            <w:pPr>
              <w:widowControl/>
              <w:jc w:val="left"/>
              <w:textAlignment w:val="center"/>
              <w:rPr>
                <w:rFonts w:ascii="宋体" w:hAnsi="宋体" w:eastAsia="宋体" w:cs="宋体"/>
                <w:color w:val="000000"/>
                <w:kern w:val="0"/>
                <w:szCs w:val="21"/>
                <w:lang w:bidi="ar"/>
              </w:rPr>
            </w:pPr>
            <w:r>
              <w:rPr>
                <w:rFonts w:hint="eastAsia" w:ascii="宋体" w:hAnsi="宋体" w:eastAsia="宋体" w:cs="宋体"/>
                <w:color w:val="000000"/>
                <w:kern w:val="0"/>
                <w:szCs w:val="21"/>
                <w:lang w:bidi="ar"/>
              </w:rPr>
              <w:t>住院数据</w:t>
            </w:r>
          </w:p>
        </w:tc>
        <w:tc>
          <w:tcPr>
            <w:tcW w:w="3117" w:type="dxa"/>
            <w:vAlign w:val="center"/>
          </w:tcPr>
          <w:p>
            <w:pPr>
              <w:widowControl/>
              <w:jc w:val="left"/>
              <w:textAlignment w:val="center"/>
              <w:rPr>
                <w:rFonts w:ascii="宋体" w:hAnsi="宋体" w:eastAsia="宋体" w:cs="宋体"/>
                <w:color w:val="000000"/>
                <w:kern w:val="0"/>
                <w:szCs w:val="21"/>
                <w:lang w:bidi="ar"/>
              </w:rPr>
            </w:pPr>
            <w:r>
              <w:rPr>
                <w:rFonts w:hint="eastAsia" w:ascii="宋体" w:hAnsi="宋体" w:eastAsia="宋体" w:cs="宋体"/>
                <w:color w:val="000000"/>
                <w:kern w:val="0"/>
                <w:szCs w:val="21"/>
                <w:lang w:bidi="ar"/>
              </w:rPr>
              <w:t>病人入院记录数据</w:t>
            </w:r>
          </w:p>
        </w:tc>
        <w:tc>
          <w:tcPr>
            <w:tcW w:w="3463" w:type="dxa"/>
            <w:vAlign w:val="center"/>
          </w:tcPr>
          <w:p>
            <w:pPr>
              <w:widowControl/>
              <w:jc w:val="left"/>
              <w:textAlignment w:val="center"/>
              <w:rPr>
                <w:rFonts w:ascii="宋体" w:hAnsi="宋体" w:eastAsia="宋体" w:cs="宋体"/>
                <w:color w:val="000000"/>
                <w:kern w:val="0"/>
                <w:szCs w:val="21"/>
                <w:lang w:bidi="ar"/>
              </w:rPr>
            </w:pPr>
            <w:r>
              <w:rPr>
                <w:rFonts w:hint="eastAsia" w:ascii="宋体" w:hAnsi="宋体" w:eastAsia="宋体" w:cs="宋体"/>
                <w:color w:val="000000"/>
                <w:kern w:val="0"/>
                <w:szCs w:val="21"/>
                <w:lang w:bidi="ar"/>
              </w:rPr>
              <w:t>EMR_PATIENT_ADMISSION_RECORD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39" w:type="dxa"/>
            <w:vAlign w:val="center"/>
          </w:tcPr>
          <w:p>
            <w:pPr>
              <w:widowControl/>
              <w:jc w:val="center"/>
              <w:textAlignment w:val="center"/>
              <w:rPr>
                <w:rFonts w:ascii="宋体" w:hAnsi="宋体" w:eastAsia="宋体" w:cs="宋体"/>
                <w:color w:val="000000"/>
                <w:kern w:val="0"/>
                <w:szCs w:val="21"/>
                <w:lang w:bidi="ar"/>
              </w:rPr>
            </w:pPr>
            <w:r>
              <w:rPr>
                <w:rFonts w:hint="eastAsia" w:ascii="宋体" w:hAnsi="宋体" w:eastAsia="宋体" w:cs="宋体"/>
                <w:color w:val="000000"/>
                <w:kern w:val="0"/>
                <w:szCs w:val="21"/>
                <w:lang w:bidi="ar"/>
              </w:rPr>
              <w:t>11</w:t>
            </w:r>
          </w:p>
        </w:tc>
        <w:tc>
          <w:tcPr>
            <w:tcW w:w="1203" w:type="dxa"/>
            <w:vAlign w:val="center"/>
          </w:tcPr>
          <w:p>
            <w:pPr>
              <w:widowControl/>
              <w:jc w:val="left"/>
              <w:textAlignment w:val="center"/>
              <w:rPr>
                <w:rFonts w:ascii="宋体" w:hAnsi="宋体" w:eastAsia="宋体" w:cs="宋体"/>
                <w:color w:val="000000"/>
                <w:kern w:val="0"/>
                <w:szCs w:val="21"/>
                <w:lang w:bidi="ar"/>
              </w:rPr>
            </w:pPr>
            <w:r>
              <w:rPr>
                <w:rFonts w:hint="eastAsia" w:ascii="宋体" w:hAnsi="宋体" w:eastAsia="宋体" w:cs="宋体"/>
                <w:color w:val="000000"/>
                <w:kern w:val="0"/>
                <w:szCs w:val="21"/>
                <w:lang w:bidi="ar"/>
              </w:rPr>
              <w:t>住院数据</w:t>
            </w:r>
          </w:p>
        </w:tc>
        <w:tc>
          <w:tcPr>
            <w:tcW w:w="3117" w:type="dxa"/>
            <w:vAlign w:val="center"/>
          </w:tcPr>
          <w:p>
            <w:pPr>
              <w:widowControl/>
              <w:jc w:val="left"/>
              <w:textAlignment w:val="center"/>
              <w:rPr>
                <w:rFonts w:ascii="宋体" w:hAnsi="宋体" w:eastAsia="宋体" w:cs="宋体"/>
                <w:color w:val="000000"/>
                <w:kern w:val="0"/>
                <w:szCs w:val="21"/>
                <w:lang w:bidi="ar"/>
              </w:rPr>
            </w:pPr>
            <w:r>
              <w:rPr>
                <w:rFonts w:hint="eastAsia" w:ascii="宋体" w:hAnsi="宋体" w:eastAsia="宋体" w:cs="宋体"/>
                <w:color w:val="000000"/>
                <w:kern w:val="0"/>
                <w:szCs w:val="21"/>
                <w:lang w:bidi="ar"/>
              </w:rPr>
              <w:t xml:space="preserve">24小时入出院记录 </w:t>
            </w:r>
          </w:p>
        </w:tc>
        <w:tc>
          <w:tcPr>
            <w:tcW w:w="3463" w:type="dxa"/>
            <w:vAlign w:val="center"/>
          </w:tcPr>
          <w:p>
            <w:pPr>
              <w:widowControl/>
              <w:jc w:val="left"/>
              <w:textAlignment w:val="center"/>
              <w:rPr>
                <w:rFonts w:ascii="宋体" w:hAnsi="宋体" w:eastAsia="宋体" w:cs="宋体"/>
                <w:color w:val="000000"/>
                <w:kern w:val="0"/>
                <w:szCs w:val="21"/>
                <w:lang w:bidi="ar"/>
              </w:rPr>
            </w:pPr>
            <w:r>
              <w:rPr>
                <w:rFonts w:hint="eastAsia" w:ascii="宋体" w:hAnsi="宋体" w:eastAsia="宋体" w:cs="宋体"/>
                <w:color w:val="000000"/>
                <w:kern w:val="0"/>
                <w:szCs w:val="21"/>
                <w:lang w:bidi="ar"/>
              </w:rPr>
              <w:t>EMR_PATIENT_24H_ADMIS_RECORD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39" w:type="dxa"/>
            <w:vAlign w:val="center"/>
          </w:tcPr>
          <w:p>
            <w:pPr>
              <w:widowControl/>
              <w:jc w:val="center"/>
              <w:textAlignment w:val="center"/>
              <w:rPr>
                <w:rFonts w:ascii="宋体" w:hAnsi="宋体" w:eastAsia="宋体" w:cs="宋体"/>
                <w:color w:val="000000"/>
                <w:kern w:val="0"/>
                <w:szCs w:val="21"/>
                <w:lang w:bidi="ar"/>
              </w:rPr>
            </w:pPr>
            <w:r>
              <w:rPr>
                <w:rFonts w:hint="eastAsia" w:ascii="宋体" w:hAnsi="宋体" w:eastAsia="宋体" w:cs="宋体"/>
                <w:color w:val="000000"/>
                <w:kern w:val="0"/>
                <w:szCs w:val="21"/>
                <w:lang w:bidi="ar"/>
              </w:rPr>
              <w:t>12</w:t>
            </w:r>
          </w:p>
        </w:tc>
        <w:tc>
          <w:tcPr>
            <w:tcW w:w="1203" w:type="dxa"/>
            <w:vAlign w:val="center"/>
          </w:tcPr>
          <w:p>
            <w:pPr>
              <w:widowControl/>
              <w:jc w:val="left"/>
              <w:textAlignment w:val="center"/>
              <w:rPr>
                <w:rFonts w:ascii="宋体" w:hAnsi="宋体" w:eastAsia="宋体" w:cs="宋体"/>
                <w:color w:val="000000"/>
                <w:kern w:val="0"/>
                <w:szCs w:val="21"/>
                <w:lang w:bidi="ar"/>
              </w:rPr>
            </w:pPr>
            <w:r>
              <w:rPr>
                <w:rFonts w:hint="eastAsia" w:ascii="宋体" w:hAnsi="宋体" w:eastAsia="宋体" w:cs="宋体"/>
                <w:color w:val="000000"/>
                <w:kern w:val="0"/>
                <w:szCs w:val="21"/>
                <w:lang w:bidi="ar"/>
              </w:rPr>
              <w:t>住院数据</w:t>
            </w:r>
          </w:p>
        </w:tc>
        <w:tc>
          <w:tcPr>
            <w:tcW w:w="3117" w:type="dxa"/>
            <w:vAlign w:val="center"/>
          </w:tcPr>
          <w:p>
            <w:pPr>
              <w:widowControl/>
              <w:jc w:val="left"/>
              <w:textAlignment w:val="center"/>
              <w:rPr>
                <w:rFonts w:ascii="宋体" w:hAnsi="宋体" w:eastAsia="宋体" w:cs="宋体"/>
                <w:color w:val="000000"/>
                <w:kern w:val="0"/>
                <w:szCs w:val="21"/>
                <w:lang w:bidi="ar"/>
              </w:rPr>
            </w:pPr>
            <w:r>
              <w:rPr>
                <w:rFonts w:hint="eastAsia" w:ascii="宋体" w:hAnsi="宋体" w:eastAsia="宋体" w:cs="宋体"/>
                <w:color w:val="000000"/>
                <w:kern w:val="0"/>
                <w:szCs w:val="21"/>
                <w:lang w:bidi="ar"/>
              </w:rPr>
              <w:t xml:space="preserve">住院病人长期医嘱记录 </w:t>
            </w:r>
          </w:p>
        </w:tc>
        <w:tc>
          <w:tcPr>
            <w:tcW w:w="3463" w:type="dxa"/>
            <w:vAlign w:val="center"/>
          </w:tcPr>
          <w:p>
            <w:pPr>
              <w:widowControl/>
              <w:jc w:val="left"/>
              <w:textAlignment w:val="center"/>
              <w:rPr>
                <w:rFonts w:ascii="宋体" w:hAnsi="宋体" w:eastAsia="宋体" w:cs="宋体"/>
                <w:color w:val="000000"/>
                <w:kern w:val="0"/>
                <w:szCs w:val="21"/>
                <w:lang w:bidi="ar"/>
              </w:rPr>
            </w:pPr>
            <w:r>
              <w:rPr>
                <w:rFonts w:hint="eastAsia" w:ascii="宋体" w:hAnsi="宋体" w:eastAsia="宋体" w:cs="宋体"/>
                <w:color w:val="000000"/>
                <w:kern w:val="0"/>
                <w:szCs w:val="21"/>
                <w:lang w:bidi="ar"/>
              </w:rPr>
              <w:t>EMR_LONG_MEDICAL_ADVICE_RECORD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39" w:type="dxa"/>
            <w:vAlign w:val="center"/>
          </w:tcPr>
          <w:p>
            <w:pPr>
              <w:widowControl/>
              <w:jc w:val="center"/>
              <w:textAlignment w:val="center"/>
              <w:rPr>
                <w:rFonts w:ascii="宋体" w:hAnsi="宋体" w:eastAsia="宋体" w:cs="宋体"/>
                <w:color w:val="000000"/>
                <w:kern w:val="0"/>
                <w:szCs w:val="21"/>
                <w:lang w:bidi="ar"/>
              </w:rPr>
            </w:pPr>
            <w:r>
              <w:rPr>
                <w:rFonts w:hint="eastAsia" w:ascii="宋体" w:hAnsi="宋体" w:eastAsia="宋体" w:cs="宋体"/>
                <w:color w:val="000000"/>
                <w:kern w:val="0"/>
                <w:szCs w:val="21"/>
                <w:lang w:bidi="ar"/>
              </w:rPr>
              <w:t>13</w:t>
            </w:r>
          </w:p>
        </w:tc>
        <w:tc>
          <w:tcPr>
            <w:tcW w:w="1203" w:type="dxa"/>
            <w:vAlign w:val="center"/>
          </w:tcPr>
          <w:p>
            <w:pPr>
              <w:widowControl/>
              <w:jc w:val="left"/>
              <w:textAlignment w:val="center"/>
              <w:rPr>
                <w:rFonts w:ascii="宋体" w:hAnsi="宋体" w:eastAsia="宋体" w:cs="宋体"/>
                <w:color w:val="000000"/>
                <w:kern w:val="0"/>
                <w:szCs w:val="21"/>
                <w:lang w:bidi="ar"/>
              </w:rPr>
            </w:pPr>
            <w:r>
              <w:rPr>
                <w:rFonts w:hint="eastAsia" w:ascii="宋体" w:hAnsi="宋体" w:eastAsia="宋体" w:cs="宋体"/>
                <w:color w:val="000000"/>
                <w:kern w:val="0"/>
                <w:szCs w:val="21"/>
                <w:lang w:bidi="ar"/>
              </w:rPr>
              <w:t>住院数据</w:t>
            </w:r>
          </w:p>
        </w:tc>
        <w:tc>
          <w:tcPr>
            <w:tcW w:w="3117" w:type="dxa"/>
            <w:vAlign w:val="center"/>
          </w:tcPr>
          <w:p>
            <w:pPr>
              <w:widowControl/>
              <w:jc w:val="left"/>
              <w:textAlignment w:val="center"/>
              <w:rPr>
                <w:rFonts w:ascii="宋体" w:hAnsi="宋体" w:eastAsia="宋体" w:cs="宋体"/>
                <w:color w:val="000000"/>
                <w:kern w:val="0"/>
                <w:szCs w:val="21"/>
                <w:lang w:bidi="ar"/>
              </w:rPr>
            </w:pPr>
            <w:r>
              <w:rPr>
                <w:rFonts w:hint="eastAsia" w:ascii="宋体" w:hAnsi="宋体" w:eastAsia="宋体" w:cs="宋体"/>
                <w:color w:val="000000"/>
                <w:kern w:val="0"/>
                <w:szCs w:val="21"/>
                <w:lang w:bidi="ar"/>
              </w:rPr>
              <w:t xml:space="preserve">住院病人临时医嘱记录 </w:t>
            </w:r>
          </w:p>
        </w:tc>
        <w:tc>
          <w:tcPr>
            <w:tcW w:w="3463" w:type="dxa"/>
            <w:vAlign w:val="center"/>
          </w:tcPr>
          <w:p>
            <w:pPr>
              <w:widowControl/>
              <w:jc w:val="left"/>
              <w:textAlignment w:val="center"/>
              <w:rPr>
                <w:rFonts w:ascii="宋体" w:hAnsi="宋体" w:eastAsia="宋体" w:cs="宋体"/>
                <w:color w:val="000000"/>
                <w:kern w:val="0"/>
                <w:szCs w:val="21"/>
                <w:lang w:bidi="ar"/>
              </w:rPr>
            </w:pPr>
            <w:r>
              <w:rPr>
                <w:rFonts w:hint="eastAsia" w:ascii="宋体" w:hAnsi="宋体" w:eastAsia="宋体" w:cs="宋体"/>
                <w:color w:val="000000"/>
                <w:kern w:val="0"/>
                <w:szCs w:val="21"/>
                <w:lang w:bidi="ar"/>
              </w:rPr>
              <w:t>EMR_INTE_MEDICAL_ADVICE_RECORD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39" w:type="dxa"/>
            <w:vAlign w:val="center"/>
          </w:tcPr>
          <w:p>
            <w:pPr>
              <w:widowControl/>
              <w:jc w:val="center"/>
              <w:textAlignment w:val="center"/>
              <w:rPr>
                <w:rFonts w:ascii="宋体" w:hAnsi="宋体" w:eastAsia="宋体" w:cs="宋体"/>
                <w:color w:val="000000"/>
                <w:kern w:val="0"/>
                <w:szCs w:val="21"/>
                <w:lang w:bidi="ar"/>
              </w:rPr>
            </w:pPr>
            <w:r>
              <w:rPr>
                <w:rFonts w:hint="eastAsia" w:ascii="宋体" w:hAnsi="宋体" w:eastAsia="宋体" w:cs="宋体"/>
                <w:color w:val="000000"/>
                <w:kern w:val="0"/>
                <w:szCs w:val="21"/>
                <w:lang w:bidi="ar"/>
              </w:rPr>
              <w:t>14</w:t>
            </w:r>
          </w:p>
        </w:tc>
        <w:tc>
          <w:tcPr>
            <w:tcW w:w="1203" w:type="dxa"/>
            <w:vAlign w:val="center"/>
          </w:tcPr>
          <w:p>
            <w:pPr>
              <w:widowControl/>
              <w:jc w:val="left"/>
              <w:textAlignment w:val="center"/>
              <w:rPr>
                <w:rFonts w:ascii="宋体" w:hAnsi="宋体" w:eastAsia="宋体" w:cs="宋体"/>
                <w:color w:val="000000"/>
                <w:kern w:val="0"/>
                <w:szCs w:val="21"/>
                <w:lang w:bidi="ar"/>
              </w:rPr>
            </w:pPr>
            <w:r>
              <w:rPr>
                <w:rFonts w:hint="eastAsia" w:ascii="宋体" w:hAnsi="宋体" w:eastAsia="宋体" w:cs="宋体"/>
                <w:color w:val="000000"/>
                <w:kern w:val="0"/>
                <w:szCs w:val="21"/>
                <w:lang w:bidi="ar"/>
              </w:rPr>
              <w:t>住院数据</w:t>
            </w:r>
          </w:p>
        </w:tc>
        <w:tc>
          <w:tcPr>
            <w:tcW w:w="3117" w:type="dxa"/>
            <w:vAlign w:val="center"/>
          </w:tcPr>
          <w:p>
            <w:pPr>
              <w:widowControl/>
              <w:jc w:val="left"/>
              <w:textAlignment w:val="center"/>
              <w:rPr>
                <w:rFonts w:ascii="宋体" w:hAnsi="宋体" w:eastAsia="宋体" w:cs="宋体"/>
                <w:color w:val="000000"/>
                <w:kern w:val="0"/>
                <w:szCs w:val="21"/>
                <w:lang w:bidi="ar"/>
              </w:rPr>
            </w:pPr>
            <w:r>
              <w:rPr>
                <w:rFonts w:hint="eastAsia" w:ascii="宋体" w:hAnsi="宋体" w:eastAsia="宋体" w:cs="宋体"/>
                <w:color w:val="000000"/>
                <w:kern w:val="0"/>
                <w:szCs w:val="21"/>
                <w:lang w:bidi="ar"/>
              </w:rPr>
              <w:t>住院病人首次病程记录</w:t>
            </w:r>
          </w:p>
        </w:tc>
        <w:tc>
          <w:tcPr>
            <w:tcW w:w="3463" w:type="dxa"/>
            <w:vAlign w:val="center"/>
          </w:tcPr>
          <w:p>
            <w:pPr>
              <w:widowControl/>
              <w:jc w:val="left"/>
              <w:textAlignment w:val="center"/>
              <w:rPr>
                <w:rFonts w:ascii="宋体" w:hAnsi="宋体" w:eastAsia="宋体" w:cs="宋体"/>
                <w:color w:val="000000"/>
                <w:kern w:val="0"/>
                <w:szCs w:val="21"/>
                <w:lang w:bidi="ar"/>
              </w:rPr>
            </w:pPr>
            <w:r>
              <w:rPr>
                <w:rFonts w:hint="eastAsia" w:ascii="宋体" w:hAnsi="宋体" w:eastAsia="宋体" w:cs="宋体"/>
                <w:color w:val="000000"/>
                <w:kern w:val="0"/>
                <w:szCs w:val="21"/>
                <w:lang w:bidi="ar"/>
              </w:rPr>
              <w:t>EMR_PAT_FIRST_DIS_PRO_RECORD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39" w:type="dxa"/>
            <w:vAlign w:val="center"/>
          </w:tcPr>
          <w:p>
            <w:pPr>
              <w:widowControl/>
              <w:jc w:val="center"/>
              <w:textAlignment w:val="center"/>
              <w:rPr>
                <w:rFonts w:ascii="宋体" w:hAnsi="宋体" w:eastAsia="宋体" w:cs="宋体"/>
                <w:color w:val="000000"/>
                <w:kern w:val="0"/>
                <w:szCs w:val="21"/>
                <w:lang w:bidi="ar"/>
              </w:rPr>
            </w:pPr>
            <w:r>
              <w:rPr>
                <w:rFonts w:hint="eastAsia" w:ascii="宋体" w:hAnsi="宋体" w:eastAsia="宋体" w:cs="宋体"/>
                <w:color w:val="000000"/>
                <w:kern w:val="0"/>
                <w:szCs w:val="21"/>
                <w:lang w:bidi="ar"/>
              </w:rPr>
              <w:t>15</w:t>
            </w:r>
          </w:p>
        </w:tc>
        <w:tc>
          <w:tcPr>
            <w:tcW w:w="1203" w:type="dxa"/>
            <w:vAlign w:val="center"/>
          </w:tcPr>
          <w:p>
            <w:pPr>
              <w:widowControl/>
              <w:jc w:val="left"/>
              <w:textAlignment w:val="center"/>
              <w:rPr>
                <w:rFonts w:ascii="宋体" w:hAnsi="宋体" w:eastAsia="宋体" w:cs="宋体"/>
                <w:color w:val="000000"/>
                <w:kern w:val="0"/>
                <w:szCs w:val="21"/>
                <w:lang w:bidi="ar"/>
              </w:rPr>
            </w:pPr>
            <w:r>
              <w:rPr>
                <w:rFonts w:hint="eastAsia" w:ascii="宋体" w:hAnsi="宋体" w:eastAsia="宋体" w:cs="宋体"/>
                <w:color w:val="000000"/>
                <w:kern w:val="0"/>
                <w:szCs w:val="21"/>
                <w:lang w:bidi="ar"/>
              </w:rPr>
              <w:t>住院数据</w:t>
            </w:r>
          </w:p>
        </w:tc>
        <w:tc>
          <w:tcPr>
            <w:tcW w:w="3117" w:type="dxa"/>
            <w:vAlign w:val="center"/>
          </w:tcPr>
          <w:p>
            <w:pPr>
              <w:widowControl/>
              <w:jc w:val="left"/>
              <w:textAlignment w:val="center"/>
              <w:rPr>
                <w:rFonts w:ascii="宋体" w:hAnsi="宋体" w:eastAsia="宋体" w:cs="宋体"/>
                <w:color w:val="000000"/>
                <w:kern w:val="0"/>
                <w:szCs w:val="21"/>
                <w:lang w:bidi="ar"/>
              </w:rPr>
            </w:pPr>
            <w:r>
              <w:rPr>
                <w:rFonts w:hint="eastAsia" w:ascii="宋体" w:hAnsi="宋体" w:eastAsia="宋体" w:cs="宋体"/>
                <w:color w:val="000000"/>
                <w:kern w:val="0"/>
                <w:szCs w:val="21"/>
                <w:lang w:bidi="ar"/>
              </w:rPr>
              <w:t xml:space="preserve">住院病人日常病程记录 </w:t>
            </w:r>
          </w:p>
        </w:tc>
        <w:tc>
          <w:tcPr>
            <w:tcW w:w="3463" w:type="dxa"/>
            <w:vAlign w:val="center"/>
          </w:tcPr>
          <w:p>
            <w:pPr>
              <w:widowControl/>
              <w:jc w:val="left"/>
              <w:textAlignment w:val="center"/>
              <w:rPr>
                <w:rFonts w:ascii="宋体" w:hAnsi="宋体" w:eastAsia="宋体" w:cs="宋体"/>
                <w:color w:val="000000"/>
                <w:kern w:val="0"/>
                <w:szCs w:val="21"/>
                <w:lang w:bidi="ar"/>
              </w:rPr>
            </w:pPr>
            <w:r>
              <w:rPr>
                <w:rFonts w:hint="eastAsia" w:ascii="宋体" w:hAnsi="宋体" w:eastAsia="宋体" w:cs="宋体"/>
                <w:color w:val="000000"/>
                <w:kern w:val="0"/>
                <w:szCs w:val="21"/>
                <w:lang w:bidi="ar"/>
              </w:rPr>
              <w:t>EMR_PAT_DAILY_DIS_PRO_RECORD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39" w:type="dxa"/>
            <w:vAlign w:val="center"/>
          </w:tcPr>
          <w:p>
            <w:pPr>
              <w:widowControl/>
              <w:jc w:val="center"/>
              <w:textAlignment w:val="center"/>
              <w:rPr>
                <w:rFonts w:ascii="宋体" w:hAnsi="宋体" w:eastAsia="宋体" w:cs="宋体"/>
                <w:color w:val="000000"/>
                <w:kern w:val="0"/>
                <w:szCs w:val="21"/>
                <w:lang w:bidi="ar"/>
              </w:rPr>
            </w:pPr>
            <w:r>
              <w:rPr>
                <w:rFonts w:hint="eastAsia" w:ascii="宋体" w:hAnsi="宋体" w:eastAsia="宋体" w:cs="宋体"/>
                <w:color w:val="000000"/>
                <w:kern w:val="0"/>
                <w:szCs w:val="21"/>
                <w:lang w:bidi="ar"/>
              </w:rPr>
              <w:t>16</w:t>
            </w:r>
          </w:p>
        </w:tc>
        <w:tc>
          <w:tcPr>
            <w:tcW w:w="1203" w:type="dxa"/>
            <w:vAlign w:val="center"/>
          </w:tcPr>
          <w:p>
            <w:pPr>
              <w:widowControl/>
              <w:jc w:val="left"/>
              <w:textAlignment w:val="center"/>
              <w:rPr>
                <w:rFonts w:ascii="宋体" w:hAnsi="宋体" w:eastAsia="宋体" w:cs="宋体"/>
                <w:color w:val="000000"/>
                <w:kern w:val="0"/>
                <w:szCs w:val="21"/>
                <w:lang w:bidi="ar"/>
              </w:rPr>
            </w:pPr>
            <w:r>
              <w:rPr>
                <w:rFonts w:hint="eastAsia" w:ascii="宋体" w:hAnsi="宋体" w:eastAsia="宋体" w:cs="宋体"/>
                <w:color w:val="000000"/>
                <w:kern w:val="0"/>
                <w:szCs w:val="21"/>
                <w:lang w:bidi="ar"/>
              </w:rPr>
              <w:t>住院数据</w:t>
            </w:r>
          </w:p>
        </w:tc>
        <w:tc>
          <w:tcPr>
            <w:tcW w:w="3117" w:type="dxa"/>
            <w:vAlign w:val="center"/>
          </w:tcPr>
          <w:p>
            <w:pPr>
              <w:widowControl/>
              <w:jc w:val="left"/>
              <w:textAlignment w:val="center"/>
              <w:rPr>
                <w:rFonts w:ascii="宋体" w:hAnsi="宋体" w:eastAsia="宋体" w:cs="宋体"/>
                <w:color w:val="000000"/>
                <w:kern w:val="0"/>
                <w:szCs w:val="21"/>
                <w:lang w:bidi="ar"/>
              </w:rPr>
            </w:pPr>
            <w:r>
              <w:rPr>
                <w:rFonts w:hint="eastAsia" w:ascii="宋体" w:hAnsi="宋体" w:eastAsia="宋体" w:cs="宋体"/>
                <w:color w:val="000000"/>
                <w:kern w:val="0"/>
                <w:szCs w:val="21"/>
                <w:lang w:bidi="ar"/>
              </w:rPr>
              <w:t>住院病人出院小结</w:t>
            </w:r>
          </w:p>
        </w:tc>
        <w:tc>
          <w:tcPr>
            <w:tcW w:w="3463" w:type="dxa"/>
            <w:vAlign w:val="center"/>
          </w:tcPr>
          <w:p>
            <w:pPr>
              <w:widowControl/>
              <w:jc w:val="left"/>
              <w:textAlignment w:val="center"/>
              <w:rPr>
                <w:rFonts w:ascii="宋体" w:hAnsi="宋体" w:eastAsia="宋体" w:cs="宋体"/>
                <w:color w:val="000000"/>
                <w:kern w:val="0"/>
                <w:szCs w:val="21"/>
                <w:lang w:bidi="ar"/>
              </w:rPr>
            </w:pPr>
            <w:r>
              <w:rPr>
                <w:rFonts w:hint="eastAsia" w:ascii="宋体" w:hAnsi="宋体" w:eastAsia="宋体" w:cs="宋体"/>
                <w:color w:val="000000"/>
                <w:kern w:val="0"/>
                <w:szCs w:val="21"/>
                <w:lang w:bidi="ar"/>
              </w:rPr>
              <w:t>EMR_PATIENT_DISCHARGE_RECORD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39" w:type="dxa"/>
            <w:vAlign w:val="center"/>
          </w:tcPr>
          <w:p>
            <w:pPr>
              <w:widowControl/>
              <w:jc w:val="center"/>
              <w:textAlignment w:val="center"/>
              <w:rPr>
                <w:rFonts w:ascii="宋体" w:hAnsi="宋体" w:eastAsia="宋体" w:cs="宋体"/>
                <w:color w:val="000000"/>
                <w:kern w:val="0"/>
                <w:szCs w:val="21"/>
                <w:lang w:bidi="ar"/>
              </w:rPr>
            </w:pPr>
            <w:r>
              <w:rPr>
                <w:rFonts w:hint="eastAsia" w:ascii="宋体" w:hAnsi="宋体" w:eastAsia="宋体" w:cs="宋体"/>
                <w:color w:val="000000"/>
                <w:kern w:val="0"/>
                <w:szCs w:val="21"/>
                <w:lang w:bidi="ar"/>
              </w:rPr>
              <w:t>17</w:t>
            </w:r>
          </w:p>
        </w:tc>
        <w:tc>
          <w:tcPr>
            <w:tcW w:w="1203" w:type="dxa"/>
            <w:vAlign w:val="center"/>
          </w:tcPr>
          <w:p>
            <w:pPr>
              <w:widowControl/>
              <w:jc w:val="left"/>
              <w:textAlignment w:val="center"/>
              <w:rPr>
                <w:rFonts w:ascii="宋体" w:hAnsi="宋体" w:eastAsia="宋体" w:cs="宋体"/>
                <w:color w:val="000000"/>
                <w:kern w:val="0"/>
                <w:szCs w:val="21"/>
                <w:lang w:bidi="ar"/>
              </w:rPr>
            </w:pPr>
            <w:r>
              <w:rPr>
                <w:rFonts w:hint="eastAsia" w:ascii="宋体" w:hAnsi="宋体" w:eastAsia="宋体" w:cs="宋体"/>
                <w:color w:val="000000"/>
                <w:kern w:val="0"/>
                <w:szCs w:val="21"/>
                <w:lang w:bidi="ar"/>
              </w:rPr>
              <w:t>住院数据</w:t>
            </w:r>
          </w:p>
        </w:tc>
        <w:tc>
          <w:tcPr>
            <w:tcW w:w="3117" w:type="dxa"/>
            <w:vAlign w:val="center"/>
          </w:tcPr>
          <w:p>
            <w:pPr>
              <w:widowControl/>
              <w:jc w:val="left"/>
              <w:textAlignment w:val="center"/>
              <w:rPr>
                <w:rFonts w:ascii="宋体" w:hAnsi="宋体" w:eastAsia="宋体" w:cs="宋体"/>
                <w:color w:val="000000"/>
                <w:kern w:val="0"/>
                <w:szCs w:val="21"/>
                <w:lang w:bidi="ar"/>
              </w:rPr>
            </w:pPr>
            <w:r>
              <w:rPr>
                <w:rFonts w:hint="eastAsia" w:ascii="宋体" w:hAnsi="宋体" w:eastAsia="宋体" w:cs="宋体"/>
                <w:color w:val="000000"/>
                <w:kern w:val="0"/>
                <w:szCs w:val="21"/>
                <w:lang w:bidi="ar"/>
              </w:rPr>
              <w:t>西医病案首页（主表）</w:t>
            </w:r>
          </w:p>
        </w:tc>
        <w:tc>
          <w:tcPr>
            <w:tcW w:w="3463" w:type="dxa"/>
            <w:vAlign w:val="center"/>
          </w:tcPr>
          <w:p>
            <w:pPr>
              <w:widowControl/>
              <w:jc w:val="left"/>
              <w:textAlignment w:val="center"/>
              <w:rPr>
                <w:rFonts w:ascii="宋体" w:hAnsi="宋体" w:eastAsia="宋体" w:cs="宋体"/>
                <w:color w:val="000000"/>
                <w:kern w:val="0"/>
                <w:szCs w:val="21"/>
                <w:lang w:bidi="ar"/>
              </w:rPr>
            </w:pPr>
            <w:r>
              <w:rPr>
                <w:rFonts w:hint="eastAsia" w:ascii="宋体" w:hAnsi="宋体" w:eastAsia="宋体" w:cs="宋体"/>
                <w:color w:val="000000"/>
                <w:kern w:val="0"/>
                <w:szCs w:val="21"/>
                <w:lang w:bidi="ar"/>
              </w:rPr>
              <w:t>EMR_MEDICAL_HOME_PAGE_RECORD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39" w:type="dxa"/>
            <w:vAlign w:val="center"/>
          </w:tcPr>
          <w:p>
            <w:pPr>
              <w:widowControl/>
              <w:jc w:val="center"/>
              <w:textAlignment w:val="center"/>
              <w:rPr>
                <w:rFonts w:ascii="宋体" w:hAnsi="宋体" w:eastAsia="宋体" w:cs="宋体"/>
                <w:color w:val="000000"/>
                <w:kern w:val="0"/>
                <w:szCs w:val="21"/>
                <w:lang w:bidi="ar"/>
              </w:rPr>
            </w:pPr>
            <w:r>
              <w:rPr>
                <w:rFonts w:hint="eastAsia" w:ascii="宋体" w:hAnsi="宋体" w:eastAsia="宋体" w:cs="宋体"/>
                <w:color w:val="000000"/>
                <w:kern w:val="0"/>
                <w:szCs w:val="21"/>
                <w:lang w:bidi="ar"/>
              </w:rPr>
              <w:t>18</w:t>
            </w:r>
          </w:p>
        </w:tc>
        <w:tc>
          <w:tcPr>
            <w:tcW w:w="1203" w:type="dxa"/>
            <w:vAlign w:val="center"/>
          </w:tcPr>
          <w:p>
            <w:pPr>
              <w:widowControl/>
              <w:jc w:val="left"/>
              <w:textAlignment w:val="center"/>
              <w:rPr>
                <w:rFonts w:ascii="宋体" w:hAnsi="宋体" w:eastAsia="宋体" w:cs="宋体"/>
                <w:color w:val="000000"/>
                <w:kern w:val="0"/>
                <w:szCs w:val="21"/>
                <w:lang w:bidi="ar"/>
              </w:rPr>
            </w:pPr>
            <w:r>
              <w:rPr>
                <w:rFonts w:hint="eastAsia" w:ascii="宋体" w:hAnsi="宋体" w:eastAsia="宋体" w:cs="宋体"/>
                <w:color w:val="000000"/>
                <w:kern w:val="0"/>
                <w:szCs w:val="21"/>
                <w:lang w:bidi="ar"/>
              </w:rPr>
              <w:t>住院数据</w:t>
            </w:r>
          </w:p>
        </w:tc>
        <w:tc>
          <w:tcPr>
            <w:tcW w:w="3117" w:type="dxa"/>
            <w:vAlign w:val="center"/>
          </w:tcPr>
          <w:p>
            <w:pPr>
              <w:widowControl/>
              <w:jc w:val="left"/>
              <w:textAlignment w:val="center"/>
              <w:rPr>
                <w:rFonts w:ascii="宋体" w:hAnsi="宋体" w:eastAsia="宋体" w:cs="宋体"/>
                <w:color w:val="000000"/>
                <w:kern w:val="0"/>
                <w:szCs w:val="21"/>
                <w:lang w:bidi="ar"/>
              </w:rPr>
            </w:pPr>
            <w:r>
              <w:rPr>
                <w:rFonts w:hint="eastAsia" w:ascii="宋体" w:hAnsi="宋体" w:eastAsia="宋体" w:cs="宋体"/>
                <w:color w:val="000000"/>
                <w:kern w:val="0"/>
                <w:szCs w:val="21"/>
                <w:lang w:bidi="ar"/>
              </w:rPr>
              <w:t>西医病案首页手术记录（从表）</w:t>
            </w:r>
          </w:p>
        </w:tc>
        <w:tc>
          <w:tcPr>
            <w:tcW w:w="3463" w:type="dxa"/>
            <w:vAlign w:val="center"/>
          </w:tcPr>
          <w:p>
            <w:pPr>
              <w:widowControl/>
              <w:jc w:val="left"/>
              <w:textAlignment w:val="center"/>
              <w:rPr>
                <w:rFonts w:ascii="宋体" w:hAnsi="宋体" w:eastAsia="宋体" w:cs="宋体"/>
                <w:color w:val="000000"/>
                <w:kern w:val="0"/>
                <w:szCs w:val="21"/>
                <w:lang w:bidi="ar"/>
              </w:rPr>
            </w:pPr>
            <w:r>
              <w:rPr>
                <w:rFonts w:hint="eastAsia" w:ascii="宋体" w:hAnsi="宋体" w:eastAsia="宋体" w:cs="宋体"/>
                <w:color w:val="000000"/>
                <w:kern w:val="0"/>
                <w:szCs w:val="21"/>
                <w:lang w:bidi="ar"/>
              </w:rPr>
              <w:t>EMR_MED_HOME_PAGE_OPER_RECORD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39" w:type="dxa"/>
            <w:vAlign w:val="center"/>
          </w:tcPr>
          <w:p>
            <w:pPr>
              <w:widowControl/>
              <w:jc w:val="center"/>
              <w:textAlignment w:val="center"/>
              <w:rPr>
                <w:rFonts w:ascii="宋体" w:hAnsi="宋体" w:eastAsia="宋体" w:cs="宋体"/>
                <w:color w:val="000000"/>
                <w:kern w:val="0"/>
                <w:szCs w:val="21"/>
                <w:lang w:bidi="ar"/>
              </w:rPr>
            </w:pPr>
            <w:r>
              <w:rPr>
                <w:rFonts w:hint="eastAsia" w:ascii="宋体" w:hAnsi="宋体" w:eastAsia="宋体" w:cs="宋体"/>
                <w:color w:val="000000"/>
                <w:kern w:val="0"/>
                <w:szCs w:val="21"/>
                <w:lang w:bidi="ar"/>
              </w:rPr>
              <w:t>19</w:t>
            </w:r>
          </w:p>
        </w:tc>
        <w:tc>
          <w:tcPr>
            <w:tcW w:w="1203" w:type="dxa"/>
            <w:vAlign w:val="center"/>
          </w:tcPr>
          <w:p>
            <w:pPr>
              <w:widowControl/>
              <w:jc w:val="left"/>
              <w:textAlignment w:val="center"/>
              <w:rPr>
                <w:rFonts w:ascii="宋体" w:hAnsi="宋体" w:eastAsia="宋体" w:cs="宋体"/>
                <w:color w:val="000000"/>
                <w:kern w:val="0"/>
                <w:szCs w:val="21"/>
                <w:lang w:bidi="ar"/>
              </w:rPr>
            </w:pPr>
            <w:r>
              <w:rPr>
                <w:rFonts w:hint="eastAsia" w:ascii="宋体" w:hAnsi="宋体" w:eastAsia="宋体" w:cs="宋体"/>
                <w:color w:val="000000"/>
                <w:kern w:val="0"/>
                <w:szCs w:val="21"/>
                <w:lang w:bidi="ar"/>
              </w:rPr>
              <w:t>住院数据</w:t>
            </w:r>
          </w:p>
        </w:tc>
        <w:tc>
          <w:tcPr>
            <w:tcW w:w="3117" w:type="dxa"/>
            <w:vAlign w:val="center"/>
          </w:tcPr>
          <w:p>
            <w:pPr>
              <w:widowControl/>
              <w:jc w:val="left"/>
              <w:textAlignment w:val="center"/>
              <w:rPr>
                <w:rFonts w:ascii="宋体" w:hAnsi="宋体" w:eastAsia="宋体" w:cs="宋体"/>
                <w:color w:val="000000"/>
                <w:kern w:val="0"/>
                <w:szCs w:val="21"/>
                <w:lang w:bidi="ar"/>
              </w:rPr>
            </w:pPr>
            <w:r>
              <w:rPr>
                <w:rFonts w:hint="eastAsia" w:ascii="宋体" w:hAnsi="宋体" w:eastAsia="宋体" w:cs="宋体"/>
                <w:color w:val="000000"/>
                <w:kern w:val="0"/>
                <w:szCs w:val="21"/>
                <w:lang w:bidi="ar"/>
              </w:rPr>
              <w:t>中医病案首页（主表）</w:t>
            </w:r>
          </w:p>
        </w:tc>
        <w:tc>
          <w:tcPr>
            <w:tcW w:w="3463" w:type="dxa"/>
            <w:vAlign w:val="center"/>
          </w:tcPr>
          <w:p>
            <w:pPr>
              <w:widowControl/>
              <w:jc w:val="left"/>
              <w:textAlignment w:val="center"/>
              <w:rPr>
                <w:rFonts w:ascii="宋体" w:hAnsi="宋体" w:eastAsia="宋体" w:cs="宋体"/>
                <w:color w:val="000000"/>
                <w:kern w:val="0"/>
                <w:szCs w:val="21"/>
                <w:lang w:bidi="ar"/>
              </w:rPr>
            </w:pPr>
            <w:r>
              <w:rPr>
                <w:rFonts w:hint="eastAsia" w:ascii="宋体" w:hAnsi="宋体" w:eastAsia="宋体" w:cs="宋体"/>
                <w:color w:val="000000"/>
                <w:kern w:val="0"/>
                <w:szCs w:val="21"/>
                <w:lang w:bidi="ar"/>
              </w:rPr>
              <w:t>EMR_CMEDICAL_HOME_PAGE_RECORD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39" w:type="dxa"/>
            <w:vAlign w:val="center"/>
          </w:tcPr>
          <w:p>
            <w:pPr>
              <w:widowControl/>
              <w:jc w:val="center"/>
              <w:textAlignment w:val="center"/>
              <w:rPr>
                <w:rFonts w:ascii="宋体" w:hAnsi="宋体" w:eastAsia="宋体" w:cs="宋体"/>
                <w:color w:val="000000"/>
                <w:kern w:val="0"/>
                <w:szCs w:val="21"/>
                <w:lang w:bidi="ar"/>
              </w:rPr>
            </w:pPr>
            <w:r>
              <w:rPr>
                <w:rFonts w:hint="eastAsia" w:ascii="宋体" w:hAnsi="宋体" w:eastAsia="宋体" w:cs="宋体"/>
                <w:color w:val="000000"/>
                <w:kern w:val="0"/>
                <w:szCs w:val="21"/>
                <w:lang w:bidi="ar"/>
              </w:rPr>
              <w:t>20</w:t>
            </w:r>
          </w:p>
        </w:tc>
        <w:tc>
          <w:tcPr>
            <w:tcW w:w="1203" w:type="dxa"/>
            <w:vAlign w:val="center"/>
          </w:tcPr>
          <w:p>
            <w:pPr>
              <w:widowControl/>
              <w:jc w:val="left"/>
              <w:textAlignment w:val="center"/>
              <w:rPr>
                <w:rFonts w:ascii="宋体" w:hAnsi="宋体" w:eastAsia="宋体" w:cs="宋体"/>
                <w:color w:val="000000"/>
                <w:kern w:val="0"/>
                <w:szCs w:val="21"/>
                <w:lang w:bidi="ar"/>
              </w:rPr>
            </w:pPr>
            <w:r>
              <w:rPr>
                <w:rFonts w:hint="eastAsia" w:ascii="宋体" w:hAnsi="宋体" w:eastAsia="宋体" w:cs="宋体"/>
                <w:color w:val="000000"/>
                <w:kern w:val="0"/>
                <w:szCs w:val="21"/>
                <w:lang w:bidi="ar"/>
              </w:rPr>
              <w:t>住院数据</w:t>
            </w:r>
          </w:p>
        </w:tc>
        <w:tc>
          <w:tcPr>
            <w:tcW w:w="3117" w:type="dxa"/>
            <w:vAlign w:val="center"/>
          </w:tcPr>
          <w:p>
            <w:pPr>
              <w:widowControl/>
              <w:jc w:val="left"/>
              <w:textAlignment w:val="center"/>
              <w:rPr>
                <w:rFonts w:ascii="宋体" w:hAnsi="宋体" w:eastAsia="宋体" w:cs="宋体"/>
                <w:color w:val="000000"/>
                <w:kern w:val="0"/>
                <w:szCs w:val="21"/>
                <w:lang w:bidi="ar"/>
              </w:rPr>
            </w:pPr>
            <w:r>
              <w:rPr>
                <w:rFonts w:hint="eastAsia" w:ascii="宋体" w:hAnsi="宋体" w:eastAsia="宋体" w:cs="宋体"/>
                <w:color w:val="000000"/>
                <w:kern w:val="0"/>
                <w:szCs w:val="21"/>
                <w:lang w:bidi="ar"/>
              </w:rPr>
              <w:t>中医病案首页手术记录（从表）</w:t>
            </w:r>
          </w:p>
        </w:tc>
        <w:tc>
          <w:tcPr>
            <w:tcW w:w="3463" w:type="dxa"/>
            <w:vAlign w:val="center"/>
          </w:tcPr>
          <w:p>
            <w:pPr>
              <w:widowControl/>
              <w:jc w:val="left"/>
              <w:textAlignment w:val="center"/>
              <w:rPr>
                <w:rFonts w:ascii="宋体" w:hAnsi="宋体" w:eastAsia="宋体" w:cs="宋体"/>
                <w:color w:val="000000"/>
                <w:kern w:val="0"/>
                <w:szCs w:val="21"/>
                <w:lang w:bidi="ar"/>
              </w:rPr>
            </w:pPr>
            <w:r>
              <w:rPr>
                <w:rFonts w:hint="eastAsia" w:ascii="宋体" w:hAnsi="宋体" w:eastAsia="宋体" w:cs="宋体"/>
                <w:color w:val="000000"/>
                <w:kern w:val="0"/>
                <w:szCs w:val="21"/>
                <w:lang w:bidi="ar"/>
              </w:rPr>
              <w:t>EMR_CMED_HOME_PAGE_OPER_RECORD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39" w:type="dxa"/>
            <w:vAlign w:val="center"/>
          </w:tcPr>
          <w:p>
            <w:pPr>
              <w:widowControl/>
              <w:jc w:val="center"/>
              <w:textAlignment w:val="center"/>
              <w:rPr>
                <w:rFonts w:ascii="宋体" w:hAnsi="宋体" w:eastAsia="宋体" w:cs="宋体"/>
                <w:color w:val="000000"/>
                <w:kern w:val="0"/>
                <w:szCs w:val="21"/>
                <w:lang w:bidi="ar"/>
              </w:rPr>
            </w:pPr>
            <w:r>
              <w:rPr>
                <w:rFonts w:hint="eastAsia" w:ascii="宋体" w:hAnsi="宋体" w:eastAsia="宋体" w:cs="宋体"/>
                <w:color w:val="000000"/>
                <w:kern w:val="0"/>
                <w:szCs w:val="21"/>
                <w:lang w:bidi="ar"/>
              </w:rPr>
              <w:t>21</w:t>
            </w:r>
          </w:p>
        </w:tc>
        <w:tc>
          <w:tcPr>
            <w:tcW w:w="1203" w:type="dxa"/>
            <w:vAlign w:val="center"/>
          </w:tcPr>
          <w:p>
            <w:pPr>
              <w:widowControl/>
              <w:jc w:val="left"/>
              <w:textAlignment w:val="center"/>
              <w:rPr>
                <w:rFonts w:ascii="宋体" w:hAnsi="宋体" w:eastAsia="宋体" w:cs="宋体"/>
                <w:color w:val="000000"/>
                <w:kern w:val="0"/>
                <w:szCs w:val="21"/>
                <w:lang w:bidi="ar"/>
              </w:rPr>
            </w:pPr>
            <w:r>
              <w:rPr>
                <w:rFonts w:hint="eastAsia" w:ascii="宋体" w:hAnsi="宋体" w:eastAsia="宋体" w:cs="宋体"/>
                <w:color w:val="000000"/>
                <w:kern w:val="0"/>
                <w:szCs w:val="21"/>
                <w:lang w:bidi="ar"/>
              </w:rPr>
              <w:t>住院数据</w:t>
            </w:r>
          </w:p>
        </w:tc>
        <w:tc>
          <w:tcPr>
            <w:tcW w:w="3117" w:type="dxa"/>
            <w:vAlign w:val="center"/>
          </w:tcPr>
          <w:p>
            <w:pPr>
              <w:widowControl/>
              <w:jc w:val="left"/>
              <w:textAlignment w:val="center"/>
              <w:rPr>
                <w:rFonts w:ascii="宋体" w:hAnsi="宋体" w:eastAsia="宋体" w:cs="宋体"/>
                <w:color w:val="000000"/>
                <w:kern w:val="0"/>
                <w:szCs w:val="21"/>
                <w:lang w:bidi="ar"/>
              </w:rPr>
            </w:pPr>
            <w:r>
              <w:rPr>
                <w:rFonts w:hint="eastAsia" w:ascii="宋体" w:hAnsi="宋体" w:eastAsia="宋体" w:cs="宋体"/>
                <w:color w:val="000000"/>
                <w:kern w:val="0"/>
                <w:szCs w:val="21"/>
                <w:lang w:bidi="ar"/>
              </w:rPr>
              <w:t>病人住院费用结算（主表）</w:t>
            </w:r>
          </w:p>
        </w:tc>
        <w:tc>
          <w:tcPr>
            <w:tcW w:w="3463" w:type="dxa"/>
            <w:vAlign w:val="center"/>
          </w:tcPr>
          <w:p>
            <w:pPr>
              <w:widowControl/>
              <w:jc w:val="left"/>
              <w:textAlignment w:val="center"/>
              <w:rPr>
                <w:rFonts w:ascii="宋体" w:hAnsi="宋体" w:eastAsia="宋体" w:cs="宋体"/>
                <w:color w:val="000000"/>
                <w:kern w:val="0"/>
                <w:szCs w:val="21"/>
                <w:lang w:bidi="ar"/>
              </w:rPr>
            </w:pPr>
            <w:r>
              <w:rPr>
                <w:rFonts w:hint="eastAsia" w:ascii="宋体" w:hAnsi="宋体" w:eastAsia="宋体" w:cs="宋体"/>
                <w:color w:val="000000"/>
                <w:kern w:val="0"/>
                <w:szCs w:val="21"/>
                <w:lang w:bidi="ar"/>
              </w:rPr>
              <w:t>EMR_HOSP_CHARGE_RECORD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39" w:type="dxa"/>
            <w:vAlign w:val="center"/>
          </w:tcPr>
          <w:p>
            <w:pPr>
              <w:widowControl/>
              <w:jc w:val="center"/>
              <w:textAlignment w:val="center"/>
              <w:rPr>
                <w:rFonts w:ascii="宋体" w:hAnsi="宋体" w:eastAsia="宋体" w:cs="宋体"/>
                <w:color w:val="000000"/>
                <w:kern w:val="0"/>
                <w:szCs w:val="21"/>
                <w:lang w:bidi="ar"/>
              </w:rPr>
            </w:pPr>
            <w:r>
              <w:rPr>
                <w:rFonts w:hint="eastAsia" w:ascii="宋体" w:hAnsi="宋体" w:eastAsia="宋体" w:cs="宋体"/>
                <w:color w:val="000000"/>
                <w:kern w:val="0"/>
                <w:szCs w:val="21"/>
                <w:lang w:bidi="ar"/>
              </w:rPr>
              <w:t>22</w:t>
            </w:r>
          </w:p>
        </w:tc>
        <w:tc>
          <w:tcPr>
            <w:tcW w:w="1203" w:type="dxa"/>
            <w:vAlign w:val="center"/>
          </w:tcPr>
          <w:p>
            <w:pPr>
              <w:widowControl/>
              <w:jc w:val="left"/>
              <w:textAlignment w:val="center"/>
              <w:rPr>
                <w:rFonts w:ascii="宋体" w:hAnsi="宋体" w:eastAsia="宋体" w:cs="宋体"/>
                <w:color w:val="000000"/>
                <w:kern w:val="0"/>
                <w:szCs w:val="21"/>
                <w:lang w:bidi="ar"/>
              </w:rPr>
            </w:pPr>
            <w:r>
              <w:rPr>
                <w:rFonts w:hint="eastAsia" w:ascii="宋体" w:hAnsi="宋体" w:eastAsia="宋体" w:cs="宋体"/>
                <w:color w:val="000000"/>
                <w:kern w:val="0"/>
                <w:szCs w:val="21"/>
                <w:lang w:bidi="ar"/>
              </w:rPr>
              <w:t>住院数据</w:t>
            </w:r>
          </w:p>
        </w:tc>
        <w:tc>
          <w:tcPr>
            <w:tcW w:w="3117" w:type="dxa"/>
            <w:vAlign w:val="center"/>
          </w:tcPr>
          <w:p>
            <w:pPr>
              <w:widowControl/>
              <w:jc w:val="left"/>
              <w:textAlignment w:val="center"/>
              <w:rPr>
                <w:rFonts w:ascii="宋体" w:hAnsi="宋体" w:eastAsia="宋体" w:cs="宋体"/>
                <w:color w:val="000000"/>
                <w:kern w:val="0"/>
                <w:szCs w:val="21"/>
                <w:lang w:bidi="ar"/>
              </w:rPr>
            </w:pPr>
            <w:r>
              <w:rPr>
                <w:rFonts w:hint="eastAsia" w:ascii="宋体" w:hAnsi="宋体" w:eastAsia="宋体" w:cs="宋体"/>
                <w:color w:val="000000"/>
                <w:kern w:val="0"/>
                <w:szCs w:val="21"/>
                <w:lang w:bidi="ar"/>
              </w:rPr>
              <w:t>病人住院费用明细（从表）</w:t>
            </w:r>
          </w:p>
        </w:tc>
        <w:tc>
          <w:tcPr>
            <w:tcW w:w="3463" w:type="dxa"/>
            <w:vAlign w:val="center"/>
          </w:tcPr>
          <w:p>
            <w:pPr>
              <w:widowControl/>
              <w:jc w:val="left"/>
              <w:textAlignment w:val="center"/>
              <w:rPr>
                <w:rFonts w:ascii="宋体" w:hAnsi="宋体" w:eastAsia="宋体" w:cs="宋体"/>
                <w:color w:val="000000"/>
                <w:kern w:val="0"/>
                <w:szCs w:val="21"/>
                <w:lang w:bidi="ar"/>
              </w:rPr>
            </w:pPr>
            <w:r>
              <w:rPr>
                <w:rFonts w:hint="eastAsia" w:ascii="宋体" w:hAnsi="宋体" w:eastAsia="宋体" w:cs="宋体"/>
                <w:color w:val="000000"/>
                <w:kern w:val="0"/>
                <w:szCs w:val="21"/>
                <w:lang w:bidi="ar"/>
              </w:rPr>
              <w:t>EMR_HOSP_CHARGE_DETAIL_RECORD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39" w:type="dxa"/>
            <w:vAlign w:val="center"/>
          </w:tcPr>
          <w:p>
            <w:pPr>
              <w:widowControl/>
              <w:jc w:val="center"/>
              <w:textAlignment w:val="center"/>
              <w:rPr>
                <w:rFonts w:ascii="宋体" w:hAnsi="宋体" w:eastAsia="宋体" w:cs="宋体"/>
                <w:color w:val="000000"/>
                <w:kern w:val="0"/>
                <w:szCs w:val="21"/>
                <w:lang w:bidi="ar"/>
              </w:rPr>
            </w:pPr>
            <w:r>
              <w:rPr>
                <w:rFonts w:hint="eastAsia" w:ascii="宋体" w:hAnsi="宋体" w:eastAsia="宋体" w:cs="宋体"/>
                <w:color w:val="000000"/>
                <w:kern w:val="0"/>
                <w:szCs w:val="21"/>
                <w:lang w:bidi="ar"/>
              </w:rPr>
              <w:t>23</w:t>
            </w:r>
          </w:p>
        </w:tc>
        <w:tc>
          <w:tcPr>
            <w:tcW w:w="1203" w:type="dxa"/>
            <w:vAlign w:val="center"/>
          </w:tcPr>
          <w:p>
            <w:pPr>
              <w:widowControl/>
              <w:jc w:val="left"/>
              <w:textAlignment w:val="center"/>
              <w:rPr>
                <w:rFonts w:ascii="宋体" w:hAnsi="宋体" w:eastAsia="宋体" w:cs="宋体"/>
                <w:color w:val="000000"/>
                <w:kern w:val="0"/>
                <w:szCs w:val="21"/>
                <w:lang w:bidi="ar"/>
              </w:rPr>
            </w:pPr>
            <w:r>
              <w:rPr>
                <w:rFonts w:hint="eastAsia" w:ascii="宋体" w:hAnsi="宋体" w:eastAsia="宋体" w:cs="宋体"/>
                <w:color w:val="000000"/>
                <w:kern w:val="0"/>
                <w:szCs w:val="21"/>
                <w:lang w:bidi="ar"/>
              </w:rPr>
              <w:t>检验检查</w:t>
            </w:r>
          </w:p>
        </w:tc>
        <w:tc>
          <w:tcPr>
            <w:tcW w:w="3117" w:type="dxa"/>
            <w:vAlign w:val="center"/>
          </w:tcPr>
          <w:p>
            <w:pPr>
              <w:widowControl/>
              <w:jc w:val="left"/>
              <w:textAlignment w:val="center"/>
              <w:rPr>
                <w:rFonts w:ascii="宋体" w:hAnsi="宋体" w:eastAsia="宋体" w:cs="宋体"/>
                <w:color w:val="000000"/>
                <w:kern w:val="0"/>
                <w:szCs w:val="21"/>
                <w:lang w:bidi="ar"/>
              </w:rPr>
            </w:pPr>
            <w:r>
              <w:rPr>
                <w:rFonts w:hint="eastAsia" w:ascii="宋体" w:hAnsi="宋体" w:eastAsia="宋体" w:cs="宋体"/>
                <w:color w:val="000000"/>
                <w:kern w:val="0"/>
                <w:szCs w:val="21"/>
                <w:lang w:bidi="ar"/>
              </w:rPr>
              <w:t>检验报告记录（主表）</w:t>
            </w:r>
          </w:p>
        </w:tc>
        <w:tc>
          <w:tcPr>
            <w:tcW w:w="3463" w:type="dxa"/>
            <w:vAlign w:val="center"/>
          </w:tcPr>
          <w:p>
            <w:pPr>
              <w:widowControl/>
              <w:jc w:val="left"/>
              <w:textAlignment w:val="center"/>
              <w:rPr>
                <w:rFonts w:ascii="宋体" w:hAnsi="宋体" w:eastAsia="宋体" w:cs="宋体"/>
                <w:color w:val="000000"/>
                <w:kern w:val="0"/>
                <w:szCs w:val="21"/>
                <w:lang w:bidi="ar"/>
              </w:rPr>
            </w:pPr>
            <w:r>
              <w:rPr>
                <w:rFonts w:hint="eastAsia" w:ascii="宋体" w:hAnsi="宋体" w:eastAsia="宋体" w:cs="宋体"/>
                <w:color w:val="000000"/>
                <w:kern w:val="0"/>
                <w:szCs w:val="21"/>
                <w:lang w:bidi="ar"/>
              </w:rPr>
              <w:t>EMR_TEST_SAMPLING_RECORD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39" w:type="dxa"/>
            <w:vAlign w:val="center"/>
          </w:tcPr>
          <w:p>
            <w:pPr>
              <w:widowControl/>
              <w:jc w:val="center"/>
              <w:textAlignment w:val="center"/>
              <w:rPr>
                <w:rFonts w:ascii="宋体" w:hAnsi="宋体" w:eastAsia="宋体" w:cs="宋体"/>
                <w:color w:val="000000"/>
                <w:kern w:val="0"/>
                <w:szCs w:val="21"/>
                <w:lang w:bidi="ar"/>
              </w:rPr>
            </w:pPr>
            <w:r>
              <w:rPr>
                <w:rFonts w:hint="eastAsia" w:ascii="宋体" w:hAnsi="宋体" w:eastAsia="宋体" w:cs="宋体"/>
                <w:color w:val="000000"/>
                <w:kern w:val="0"/>
                <w:szCs w:val="21"/>
                <w:lang w:bidi="ar"/>
              </w:rPr>
              <w:t>24</w:t>
            </w:r>
          </w:p>
        </w:tc>
        <w:tc>
          <w:tcPr>
            <w:tcW w:w="1203" w:type="dxa"/>
            <w:vAlign w:val="center"/>
          </w:tcPr>
          <w:p>
            <w:pPr>
              <w:widowControl/>
              <w:jc w:val="left"/>
              <w:textAlignment w:val="center"/>
              <w:rPr>
                <w:rFonts w:ascii="宋体" w:hAnsi="宋体" w:eastAsia="宋体" w:cs="宋体"/>
                <w:color w:val="000000"/>
                <w:kern w:val="0"/>
                <w:szCs w:val="21"/>
                <w:lang w:bidi="ar"/>
              </w:rPr>
            </w:pPr>
            <w:r>
              <w:rPr>
                <w:rFonts w:hint="eastAsia" w:ascii="宋体" w:hAnsi="宋体" w:eastAsia="宋体" w:cs="宋体"/>
                <w:color w:val="000000"/>
                <w:kern w:val="0"/>
                <w:szCs w:val="21"/>
                <w:lang w:bidi="ar"/>
              </w:rPr>
              <w:t>检验检查</w:t>
            </w:r>
          </w:p>
        </w:tc>
        <w:tc>
          <w:tcPr>
            <w:tcW w:w="3117" w:type="dxa"/>
            <w:vAlign w:val="center"/>
          </w:tcPr>
          <w:p>
            <w:pPr>
              <w:widowControl/>
              <w:jc w:val="left"/>
              <w:textAlignment w:val="center"/>
              <w:rPr>
                <w:rFonts w:ascii="宋体" w:hAnsi="宋体" w:eastAsia="宋体" w:cs="宋体"/>
                <w:color w:val="000000"/>
                <w:kern w:val="0"/>
                <w:szCs w:val="21"/>
                <w:lang w:bidi="ar"/>
              </w:rPr>
            </w:pPr>
            <w:r>
              <w:rPr>
                <w:rFonts w:hint="eastAsia" w:ascii="宋体" w:hAnsi="宋体" w:eastAsia="宋体" w:cs="宋体"/>
                <w:color w:val="000000"/>
                <w:kern w:val="0"/>
                <w:szCs w:val="21"/>
                <w:lang w:bidi="ar"/>
              </w:rPr>
              <w:t>检验结果明细（从表）</w:t>
            </w:r>
          </w:p>
        </w:tc>
        <w:tc>
          <w:tcPr>
            <w:tcW w:w="3463" w:type="dxa"/>
            <w:vAlign w:val="center"/>
          </w:tcPr>
          <w:p>
            <w:pPr>
              <w:widowControl/>
              <w:jc w:val="left"/>
              <w:textAlignment w:val="center"/>
              <w:rPr>
                <w:rFonts w:ascii="宋体" w:hAnsi="宋体" w:eastAsia="宋体" w:cs="宋体"/>
                <w:color w:val="000000"/>
                <w:kern w:val="0"/>
                <w:szCs w:val="21"/>
                <w:lang w:bidi="ar"/>
              </w:rPr>
            </w:pPr>
            <w:r>
              <w:rPr>
                <w:rFonts w:hint="eastAsia" w:ascii="宋体" w:hAnsi="宋体" w:eastAsia="宋体" w:cs="宋体"/>
                <w:color w:val="000000"/>
                <w:kern w:val="0"/>
                <w:szCs w:val="21"/>
                <w:lang w:bidi="ar"/>
              </w:rPr>
              <w:t>EMR_TEST_RESULT_RECORD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39" w:type="dxa"/>
            <w:vAlign w:val="center"/>
          </w:tcPr>
          <w:p>
            <w:pPr>
              <w:widowControl/>
              <w:jc w:val="center"/>
              <w:textAlignment w:val="center"/>
              <w:rPr>
                <w:rFonts w:ascii="宋体" w:hAnsi="宋体" w:eastAsia="宋体" w:cs="宋体"/>
                <w:color w:val="000000"/>
                <w:kern w:val="0"/>
                <w:szCs w:val="21"/>
                <w:lang w:bidi="ar"/>
              </w:rPr>
            </w:pPr>
            <w:r>
              <w:rPr>
                <w:rFonts w:hint="eastAsia" w:ascii="宋体" w:hAnsi="宋体" w:eastAsia="宋体" w:cs="宋体"/>
                <w:color w:val="000000"/>
                <w:kern w:val="0"/>
                <w:szCs w:val="21"/>
                <w:lang w:bidi="ar"/>
              </w:rPr>
              <w:t>25</w:t>
            </w:r>
          </w:p>
        </w:tc>
        <w:tc>
          <w:tcPr>
            <w:tcW w:w="1203" w:type="dxa"/>
            <w:vAlign w:val="center"/>
          </w:tcPr>
          <w:p>
            <w:pPr>
              <w:widowControl/>
              <w:jc w:val="left"/>
              <w:textAlignment w:val="center"/>
              <w:rPr>
                <w:rFonts w:ascii="宋体" w:hAnsi="宋体" w:eastAsia="宋体" w:cs="宋体"/>
                <w:color w:val="000000"/>
                <w:kern w:val="0"/>
                <w:szCs w:val="21"/>
                <w:lang w:bidi="ar"/>
              </w:rPr>
            </w:pPr>
            <w:r>
              <w:rPr>
                <w:rFonts w:hint="eastAsia" w:ascii="宋体" w:hAnsi="宋体" w:eastAsia="宋体" w:cs="宋体"/>
                <w:color w:val="000000"/>
                <w:kern w:val="0"/>
                <w:szCs w:val="21"/>
                <w:lang w:bidi="ar"/>
              </w:rPr>
              <w:t>检验检查</w:t>
            </w:r>
          </w:p>
        </w:tc>
        <w:tc>
          <w:tcPr>
            <w:tcW w:w="3117" w:type="dxa"/>
            <w:vAlign w:val="center"/>
          </w:tcPr>
          <w:p>
            <w:pPr>
              <w:widowControl/>
              <w:jc w:val="left"/>
              <w:textAlignment w:val="center"/>
              <w:rPr>
                <w:rFonts w:ascii="宋体" w:hAnsi="宋体" w:eastAsia="宋体" w:cs="宋体"/>
                <w:color w:val="000000"/>
                <w:kern w:val="0"/>
                <w:szCs w:val="21"/>
                <w:lang w:bidi="ar"/>
              </w:rPr>
            </w:pPr>
            <w:r>
              <w:rPr>
                <w:rFonts w:hint="eastAsia" w:ascii="宋体" w:hAnsi="宋体" w:eastAsia="宋体" w:cs="宋体"/>
                <w:color w:val="000000"/>
                <w:kern w:val="0"/>
                <w:szCs w:val="21"/>
                <w:lang w:bidi="ar"/>
              </w:rPr>
              <w:t>检查报告记录</w:t>
            </w:r>
          </w:p>
        </w:tc>
        <w:tc>
          <w:tcPr>
            <w:tcW w:w="3463" w:type="dxa"/>
            <w:vAlign w:val="center"/>
          </w:tcPr>
          <w:p>
            <w:pPr>
              <w:widowControl/>
              <w:jc w:val="left"/>
              <w:textAlignment w:val="center"/>
              <w:rPr>
                <w:rFonts w:ascii="宋体" w:hAnsi="宋体" w:eastAsia="宋体" w:cs="宋体"/>
                <w:color w:val="000000"/>
                <w:kern w:val="0"/>
                <w:szCs w:val="21"/>
                <w:lang w:bidi="ar"/>
              </w:rPr>
            </w:pPr>
            <w:r>
              <w:rPr>
                <w:rFonts w:hint="eastAsia" w:ascii="宋体" w:hAnsi="宋体" w:eastAsia="宋体" w:cs="宋体"/>
                <w:color w:val="000000"/>
                <w:kern w:val="0"/>
                <w:szCs w:val="21"/>
                <w:lang w:bidi="ar"/>
              </w:rPr>
              <w:t>EMR_INSPECTION_RESULT_RECORD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39" w:type="dxa"/>
            <w:vAlign w:val="center"/>
          </w:tcPr>
          <w:p>
            <w:pPr>
              <w:widowControl/>
              <w:jc w:val="center"/>
              <w:textAlignment w:val="center"/>
              <w:rPr>
                <w:rFonts w:ascii="宋体" w:hAnsi="宋体" w:eastAsia="宋体" w:cs="宋体"/>
                <w:color w:val="000000"/>
                <w:kern w:val="0"/>
                <w:szCs w:val="21"/>
                <w:lang w:bidi="ar"/>
              </w:rPr>
            </w:pPr>
            <w:r>
              <w:rPr>
                <w:rFonts w:hint="eastAsia" w:ascii="宋体" w:hAnsi="宋体" w:eastAsia="宋体" w:cs="宋体"/>
                <w:color w:val="000000"/>
                <w:kern w:val="0"/>
                <w:szCs w:val="21"/>
                <w:lang w:bidi="ar"/>
              </w:rPr>
              <w:t>26</w:t>
            </w:r>
          </w:p>
        </w:tc>
        <w:tc>
          <w:tcPr>
            <w:tcW w:w="1203" w:type="dxa"/>
            <w:vAlign w:val="center"/>
          </w:tcPr>
          <w:p>
            <w:pPr>
              <w:widowControl/>
              <w:jc w:val="left"/>
              <w:textAlignment w:val="center"/>
              <w:rPr>
                <w:rFonts w:ascii="宋体" w:hAnsi="宋体" w:eastAsia="宋体" w:cs="宋体"/>
                <w:color w:val="000000"/>
                <w:kern w:val="0"/>
                <w:szCs w:val="21"/>
                <w:lang w:bidi="ar"/>
              </w:rPr>
            </w:pPr>
            <w:r>
              <w:rPr>
                <w:rFonts w:hint="eastAsia" w:ascii="宋体" w:hAnsi="宋体" w:eastAsia="宋体" w:cs="宋体"/>
                <w:color w:val="000000"/>
                <w:kern w:val="0"/>
                <w:szCs w:val="21"/>
                <w:lang w:bidi="ar"/>
              </w:rPr>
              <w:t>其他数据</w:t>
            </w:r>
          </w:p>
        </w:tc>
        <w:tc>
          <w:tcPr>
            <w:tcW w:w="3117" w:type="dxa"/>
            <w:vAlign w:val="center"/>
          </w:tcPr>
          <w:p>
            <w:pPr>
              <w:widowControl/>
              <w:jc w:val="left"/>
              <w:textAlignment w:val="center"/>
              <w:rPr>
                <w:rFonts w:ascii="宋体" w:hAnsi="宋体" w:eastAsia="宋体" w:cs="宋体"/>
                <w:color w:val="000000"/>
                <w:kern w:val="0"/>
                <w:szCs w:val="21"/>
                <w:lang w:bidi="ar"/>
              </w:rPr>
            </w:pPr>
            <w:r>
              <w:rPr>
                <w:rFonts w:hint="eastAsia" w:ascii="宋体" w:hAnsi="宋体" w:eastAsia="宋体" w:cs="宋体"/>
                <w:color w:val="000000"/>
                <w:kern w:val="0"/>
                <w:szCs w:val="21"/>
                <w:lang w:bidi="ar"/>
              </w:rPr>
              <w:t>手术麻醉记录</w:t>
            </w:r>
          </w:p>
        </w:tc>
        <w:tc>
          <w:tcPr>
            <w:tcW w:w="3463" w:type="dxa"/>
            <w:vAlign w:val="center"/>
          </w:tcPr>
          <w:p>
            <w:pPr>
              <w:widowControl/>
              <w:jc w:val="left"/>
              <w:textAlignment w:val="center"/>
              <w:rPr>
                <w:rFonts w:ascii="宋体" w:hAnsi="宋体" w:eastAsia="宋体" w:cs="宋体"/>
                <w:color w:val="000000"/>
                <w:kern w:val="0"/>
                <w:szCs w:val="21"/>
                <w:lang w:bidi="ar"/>
              </w:rPr>
            </w:pPr>
            <w:r>
              <w:rPr>
                <w:rFonts w:hint="eastAsia" w:ascii="宋体" w:hAnsi="宋体" w:eastAsia="宋体" w:cs="宋体"/>
                <w:color w:val="000000"/>
                <w:kern w:val="0"/>
                <w:szCs w:val="21"/>
                <w:lang w:bidi="ar"/>
              </w:rPr>
              <w:t>EMR_OPERATION_RECORD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39" w:type="dxa"/>
            <w:vAlign w:val="center"/>
          </w:tcPr>
          <w:p>
            <w:pPr>
              <w:widowControl/>
              <w:jc w:val="center"/>
              <w:textAlignment w:val="center"/>
              <w:rPr>
                <w:rFonts w:ascii="宋体" w:hAnsi="宋体" w:eastAsia="宋体" w:cs="宋体"/>
                <w:color w:val="000000"/>
                <w:kern w:val="0"/>
                <w:szCs w:val="21"/>
                <w:lang w:bidi="ar"/>
              </w:rPr>
            </w:pPr>
            <w:r>
              <w:rPr>
                <w:rFonts w:hint="eastAsia" w:ascii="宋体" w:hAnsi="宋体" w:eastAsia="宋体" w:cs="宋体"/>
                <w:color w:val="000000"/>
                <w:kern w:val="0"/>
                <w:szCs w:val="21"/>
                <w:lang w:bidi="ar"/>
              </w:rPr>
              <w:t>27</w:t>
            </w:r>
          </w:p>
        </w:tc>
        <w:tc>
          <w:tcPr>
            <w:tcW w:w="1203" w:type="dxa"/>
            <w:vAlign w:val="center"/>
          </w:tcPr>
          <w:p>
            <w:pPr>
              <w:widowControl/>
              <w:jc w:val="left"/>
              <w:textAlignment w:val="center"/>
              <w:rPr>
                <w:rFonts w:ascii="宋体" w:hAnsi="宋体" w:eastAsia="宋体" w:cs="宋体"/>
                <w:color w:val="000000"/>
                <w:kern w:val="0"/>
                <w:szCs w:val="21"/>
                <w:lang w:bidi="ar"/>
              </w:rPr>
            </w:pPr>
            <w:r>
              <w:rPr>
                <w:rFonts w:hint="eastAsia" w:ascii="宋体" w:hAnsi="宋体" w:eastAsia="宋体" w:cs="宋体"/>
                <w:color w:val="000000"/>
                <w:kern w:val="0"/>
                <w:szCs w:val="21"/>
                <w:lang w:bidi="ar"/>
              </w:rPr>
              <w:t>其他数据</w:t>
            </w:r>
          </w:p>
        </w:tc>
        <w:tc>
          <w:tcPr>
            <w:tcW w:w="3117" w:type="dxa"/>
            <w:vAlign w:val="center"/>
          </w:tcPr>
          <w:p>
            <w:pPr>
              <w:widowControl/>
              <w:jc w:val="left"/>
              <w:textAlignment w:val="center"/>
              <w:rPr>
                <w:rFonts w:ascii="宋体" w:hAnsi="宋体" w:eastAsia="宋体" w:cs="宋体"/>
                <w:color w:val="000000"/>
                <w:kern w:val="0"/>
                <w:szCs w:val="21"/>
                <w:lang w:bidi="ar"/>
              </w:rPr>
            </w:pPr>
            <w:r>
              <w:rPr>
                <w:rFonts w:hint="eastAsia" w:ascii="宋体" w:hAnsi="宋体" w:eastAsia="宋体" w:cs="宋体"/>
                <w:color w:val="000000"/>
                <w:kern w:val="0"/>
                <w:szCs w:val="21"/>
                <w:lang w:bidi="ar"/>
              </w:rPr>
              <w:t>治疗处置记录</w:t>
            </w:r>
          </w:p>
        </w:tc>
        <w:tc>
          <w:tcPr>
            <w:tcW w:w="3463" w:type="dxa"/>
            <w:vAlign w:val="center"/>
          </w:tcPr>
          <w:p>
            <w:pPr>
              <w:widowControl/>
              <w:jc w:val="left"/>
              <w:textAlignment w:val="center"/>
              <w:rPr>
                <w:rFonts w:ascii="宋体" w:hAnsi="宋体" w:eastAsia="宋体" w:cs="宋体"/>
                <w:color w:val="000000"/>
                <w:kern w:val="0"/>
                <w:szCs w:val="21"/>
                <w:lang w:bidi="ar"/>
              </w:rPr>
            </w:pPr>
            <w:r>
              <w:rPr>
                <w:rFonts w:hint="eastAsia" w:ascii="宋体" w:hAnsi="宋体" w:eastAsia="宋体" w:cs="宋体"/>
                <w:color w:val="000000"/>
                <w:kern w:val="0"/>
                <w:szCs w:val="21"/>
                <w:lang w:bidi="ar"/>
              </w:rPr>
              <w:t>EMR_TREAT_RECORD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39" w:type="dxa"/>
            <w:vAlign w:val="center"/>
          </w:tcPr>
          <w:p>
            <w:pPr>
              <w:widowControl/>
              <w:jc w:val="center"/>
              <w:textAlignment w:val="center"/>
              <w:rPr>
                <w:rFonts w:ascii="宋体" w:hAnsi="宋体" w:eastAsia="宋体" w:cs="宋体"/>
                <w:color w:val="000000"/>
                <w:kern w:val="0"/>
                <w:szCs w:val="21"/>
                <w:lang w:bidi="ar"/>
              </w:rPr>
            </w:pPr>
            <w:r>
              <w:rPr>
                <w:rFonts w:hint="eastAsia" w:ascii="宋体" w:hAnsi="宋体" w:eastAsia="宋体" w:cs="宋体"/>
                <w:color w:val="000000"/>
                <w:kern w:val="0"/>
                <w:szCs w:val="21"/>
                <w:lang w:bidi="ar"/>
              </w:rPr>
              <w:t>28</w:t>
            </w:r>
          </w:p>
        </w:tc>
        <w:tc>
          <w:tcPr>
            <w:tcW w:w="1203" w:type="dxa"/>
            <w:vAlign w:val="center"/>
          </w:tcPr>
          <w:p>
            <w:pPr>
              <w:widowControl/>
              <w:jc w:val="left"/>
              <w:textAlignment w:val="center"/>
              <w:rPr>
                <w:rFonts w:ascii="宋体" w:hAnsi="宋体" w:eastAsia="宋体" w:cs="宋体"/>
                <w:color w:val="000000"/>
                <w:kern w:val="0"/>
                <w:szCs w:val="21"/>
                <w:lang w:bidi="ar"/>
              </w:rPr>
            </w:pPr>
            <w:r>
              <w:rPr>
                <w:rFonts w:hint="eastAsia" w:ascii="宋体" w:hAnsi="宋体" w:eastAsia="宋体" w:cs="宋体"/>
                <w:color w:val="000000"/>
                <w:kern w:val="0"/>
                <w:szCs w:val="21"/>
                <w:lang w:bidi="ar"/>
              </w:rPr>
              <w:t>其他数据</w:t>
            </w:r>
          </w:p>
        </w:tc>
        <w:tc>
          <w:tcPr>
            <w:tcW w:w="3117" w:type="dxa"/>
            <w:vAlign w:val="center"/>
          </w:tcPr>
          <w:p>
            <w:pPr>
              <w:widowControl/>
              <w:jc w:val="left"/>
              <w:textAlignment w:val="center"/>
              <w:rPr>
                <w:rFonts w:ascii="宋体" w:hAnsi="宋体" w:eastAsia="宋体" w:cs="宋体"/>
                <w:color w:val="000000"/>
                <w:kern w:val="0"/>
                <w:szCs w:val="21"/>
                <w:lang w:bidi="ar"/>
              </w:rPr>
            </w:pPr>
            <w:r>
              <w:rPr>
                <w:rFonts w:hint="eastAsia" w:ascii="宋体" w:hAnsi="宋体" w:eastAsia="宋体" w:cs="宋体"/>
                <w:color w:val="000000"/>
                <w:kern w:val="0"/>
                <w:szCs w:val="21"/>
                <w:lang w:bidi="ar"/>
              </w:rPr>
              <w:t>患者输血记录</w:t>
            </w:r>
          </w:p>
        </w:tc>
        <w:tc>
          <w:tcPr>
            <w:tcW w:w="3463" w:type="dxa"/>
            <w:vAlign w:val="center"/>
          </w:tcPr>
          <w:p>
            <w:pPr>
              <w:widowControl/>
              <w:jc w:val="left"/>
              <w:textAlignment w:val="center"/>
              <w:rPr>
                <w:rFonts w:ascii="宋体" w:hAnsi="宋体" w:eastAsia="宋体" w:cs="宋体"/>
                <w:color w:val="000000"/>
                <w:kern w:val="0"/>
                <w:szCs w:val="21"/>
                <w:lang w:bidi="ar"/>
              </w:rPr>
            </w:pPr>
            <w:r>
              <w:rPr>
                <w:rFonts w:hint="eastAsia" w:ascii="宋体" w:hAnsi="宋体" w:eastAsia="宋体" w:cs="宋体"/>
                <w:color w:val="000000"/>
                <w:kern w:val="0"/>
                <w:szCs w:val="21"/>
                <w:lang w:bidi="ar"/>
              </w:rPr>
              <w:t>EMR_TREATMENT_DATA_RECORD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39" w:type="dxa"/>
            <w:vAlign w:val="center"/>
          </w:tcPr>
          <w:p>
            <w:pPr>
              <w:widowControl/>
              <w:jc w:val="center"/>
              <w:textAlignment w:val="center"/>
              <w:rPr>
                <w:rFonts w:ascii="宋体" w:hAnsi="宋体" w:eastAsia="宋体" w:cs="宋体"/>
                <w:color w:val="000000"/>
                <w:kern w:val="0"/>
                <w:szCs w:val="21"/>
                <w:lang w:bidi="ar"/>
              </w:rPr>
            </w:pPr>
            <w:r>
              <w:rPr>
                <w:rFonts w:hint="eastAsia" w:ascii="宋体" w:hAnsi="宋体" w:eastAsia="宋体" w:cs="宋体"/>
                <w:color w:val="000000"/>
                <w:kern w:val="0"/>
                <w:szCs w:val="21"/>
                <w:lang w:bidi="ar"/>
              </w:rPr>
              <w:t>29</w:t>
            </w:r>
          </w:p>
        </w:tc>
        <w:tc>
          <w:tcPr>
            <w:tcW w:w="1203" w:type="dxa"/>
            <w:vAlign w:val="center"/>
          </w:tcPr>
          <w:p>
            <w:pPr>
              <w:widowControl/>
              <w:jc w:val="left"/>
              <w:textAlignment w:val="center"/>
              <w:rPr>
                <w:rFonts w:ascii="宋体" w:hAnsi="宋体" w:eastAsia="宋体" w:cs="宋体"/>
                <w:color w:val="000000"/>
                <w:kern w:val="0"/>
                <w:szCs w:val="21"/>
                <w:lang w:bidi="ar"/>
              </w:rPr>
            </w:pPr>
            <w:r>
              <w:rPr>
                <w:rFonts w:hint="eastAsia" w:ascii="宋体" w:hAnsi="宋体" w:eastAsia="宋体" w:cs="宋体"/>
                <w:color w:val="000000"/>
                <w:kern w:val="0"/>
                <w:szCs w:val="21"/>
                <w:lang w:bidi="ar"/>
              </w:rPr>
              <w:t>其他数据</w:t>
            </w:r>
          </w:p>
        </w:tc>
        <w:tc>
          <w:tcPr>
            <w:tcW w:w="3117" w:type="dxa"/>
            <w:vAlign w:val="center"/>
          </w:tcPr>
          <w:p>
            <w:pPr>
              <w:widowControl/>
              <w:jc w:val="left"/>
              <w:textAlignment w:val="center"/>
              <w:rPr>
                <w:rFonts w:ascii="宋体" w:hAnsi="宋体" w:eastAsia="宋体" w:cs="宋体"/>
                <w:color w:val="000000"/>
                <w:kern w:val="0"/>
                <w:szCs w:val="21"/>
                <w:lang w:bidi="ar"/>
              </w:rPr>
            </w:pPr>
            <w:r>
              <w:rPr>
                <w:rFonts w:hint="eastAsia" w:ascii="宋体" w:hAnsi="宋体" w:eastAsia="宋体" w:cs="宋体"/>
                <w:color w:val="000000"/>
                <w:kern w:val="0"/>
                <w:szCs w:val="21"/>
                <w:lang w:bidi="ar"/>
              </w:rPr>
              <w:t>高值耗材使用记录</w:t>
            </w:r>
          </w:p>
        </w:tc>
        <w:tc>
          <w:tcPr>
            <w:tcW w:w="3463" w:type="dxa"/>
            <w:vAlign w:val="center"/>
          </w:tcPr>
          <w:p>
            <w:pPr>
              <w:widowControl/>
              <w:jc w:val="left"/>
              <w:textAlignment w:val="center"/>
              <w:rPr>
                <w:rFonts w:ascii="宋体" w:hAnsi="宋体" w:eastAsia="宋体" w:cs="宋体"/>
                <w:color w:val="000000"/>
                <w:kern w:val="0"/>
                <w:szCs w:val="21"/>
                <w:lang w:bidi="ar"/>
              </w:rPr>
            </w:pPr>
            <w:r>
              <w:rPr>
                <w:rFonts w:hint="eastAsia" w:ascii="宋体" w:hAnsi="宋体" w:eastAsia="宋体" w:cs="宋体"/>
                <w:color w:val="000000"/>
                <w:kern w:val="0"/>
                <w:szCs w:val="21"/>
                <w:lang w:bidi="ar"/>
              </w:rPr>
              <w:t>EMR_CONSUMABLES_USE_RECORD</w:t>
            </w:r>
          </w:p>
        </w:tc>
      </w:tr>
    </w:tbl>
    <w:p>
      <w:pPr>
        <w:ind w:firstLine="640" w:firstLineChars="200"/>
        <w:rPr>
          <w:rFonts w:ascii="宋体" w:hAnsi="宋体" w:eastAsia="宋体" w:cs="宋体"/>
          <w:sz w:val="28"/>
          <w:szCs w:val="28"/>
        </w:rPr>
      </w:pPr>
      <w:r>
        <w:rPr>
          <w:rFonts w:hint="eastAsia" w:ascii="宋体" w:hAnsi="宋体" w:eastAsia="宋体" w:cs="宋体"/>
          <w:sz w:val="32"/>
          <w:szCs w:val="32"/>
        </w:rPr>
        <w:t>每个医疗业务表单上传要求详见省里下发标准。</w:t>
      </w:r>
      <w:r>
        <w:rPr>
          <w:rFonts w:hint="eastAsia" w:ascii="宋体" w:hAnsi="宋体" w:eastAsia="宋体" w:cs="宋体"/>
          <w:color w:val="FF0000"/>
          <w:sz w:val="32"/>
          <w:szCs w:val="32"/>
        </w:rPr>
        <w:t>允许各地在平台建设时根据实际情况增加业务数据表单，以及在省业务数据表单的基础上增加字段。</w:t>
      </w:r>
    </w:p>
    <w:p>
      <w:pPr>
        <w:numPr>
          <w:ilvl w:val="0"/>
          <w:numId w:val="1"/>
        </w:numPr>
        <w:spacing w:before="156" w:beforeLines="50" w:after="156" w:afterLines="50"/>
        <w:outlineLvl w:val="0"/>
        <w:rPr>
          <w:rFonts w:ascii="黑体" w:hAnsi="黑体" w:eastAsia="黑体" w:cs="黑体"/>
          <w:sz w:val="32"/>
          <w:szCs w:val="32"/>
        </w:rPr>
      </w:pPr>
      <w:r>
        <w:rPr>
          <w:rFonts w:hint="eastAsia" w:ascii="黑体" w:hAnsi="黑体" w:eastAsia="黑体" w:cs="黑体"/>
          <w:sz w:val="32"/>
          <w:szCs w:val="32"/>
        </w:rPr>
        <w:t>医院数据上传方式</w:t>
      </w:r>
    </w:p>
    <w:p>
      <w:pPr>
        <w:ind w:firstLine="640" w:firstLineChars="200"/>
        <w:rPr>
          <w:rFonts w:ascii="宋体" w:hAnsi="宋体" w:eastAsia="宋体" w:cs="宋体"/>
          <w:sz w:val="28"/>
          <w:szCs w:val="28"/>
        </w:rPr>
      </w:pPr>
      <w:bookmarkStart w:id="0" w:name="_Hlk128726788"/>
      <w:r>
        <w:rPr>
          <w:rFonts w:hint="eastAsia" w:ascii="仿宋_GB2312" w:hAnsi="仿宋_GB2312" w:eastAsia="仿宋_GB2312" w:cs="仿宋_GB2312"/>
          <w:sz w:val="32"/>
          <w:szCs w:val="32"/>
        </w:rPr>
        <w:t>采用前置数据交换服务器方式上传医疗数据。</w:t>
      </w:r>
    </w:p>
    <w:p>
      <w:pPr>
        <w:numPr>
          <w:ilvl w:val="0"/>
          <w:numId w:val="2"/>
        </w:numPr>
        <w:ind w:firstLine="600" w:firstLineChars="200"/>
        <w:outlineLvl w:val="1"/>
        <w:rPr>
          <w:rFonts w:ascii="黑体" w:hAnsi="黑体" w:eastAsia="黑体" w:cs="宋体"/>
          <w:sz w:val="30"/>
          <w:szCs w:val="30"/>
        </w:rPr>
      </w:pPr>
      <w:r>
        <w:rPr>
          <w:rFonts w:hint="eastAsia" w:ascii="黑体" w:hAnsi="黑体" w:eastAsia="黑体" w:cs="宋体"/>
          <w:sz w:val="30"/>
          <w:szCs w:val="30"/>
        </w:rPr>
        <w:t>医院前置服务器准备</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医院在上传数据之前需要准备好一台前置服务器机（具体配置要求如下），用于医院诊疗数据的上传。并在前置服务器上安装Oracle数据库（求12C及以上版本），以及安装Oracle 12C相应的32位客户端程序。</w:t>
      </w:r>
    </w:p>
    <w:p>
      <w:pPr>
        <w:ind w:firstLine="640" w:firstLineChars="200"/>
        <w:rPr>
          <w:rFonts w:ascii="宋体" w:hAnsi="宋体" w:eastAsia="宋体" w:cs="宋体"/>
          <w:sz w:val="28"/>
          <w:szCs w:val="28"/>
        </w:rPr>
      </w:pPr>
      <w:r>
        <w:rPr>
          <w:rFonts w:hint="eastAsia" w:ascii="仿宋_GB2312" w:hAnsi="仿宋_GB2312" w:eastAsia="仿宋_GB2312" w:cs="仿宋_GB2312"/>
          <w:sz w:val="32"/>
          <w:szCs w:val="32"/>
        </w:rPr>
        <w:t>说明：如果医院内已有前置服务器，且性能达到下列要求，则不需要另外配备。如未配备或性能太低，建议按以下要求配置。</w:t>
      </w:r>
    </w:p>
    <w:bookmarkEnd w:id="0"/>
    <w:p>
      <w:pPr>
        <w:ind w:firstLine="562" w:firstLineChars="200"/>
        <w:rPr>
          <w:rFonts w:ascii="宋体" w:hAnsi="宋体" w:eastAsia="宋体" w:cs="宋体"/>
          <w:b/>
          <w:bCs/>
          <w:sz w:val="28"/>
          <w:szCs w:val="28"/>
        </w:rPr>
      </w:pPr>
      <w:r>
        <w:rPr>
          <w:rFonts w:hint="eastAsia" w:ascii="宋体" w:hAnsi="宋体" w:eastAsia="宋体" w:cs="宋体"/>
          <w:b/>
          <w:bCs/>
          <w:sz w:val="28"/>
          <w:szCs w:val="28"/>
        </w:rPr>
        <w:t>初级配置方案：</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适用条件：日门诊量在3000以下的医疗机构</w:t>
      </w:r>
    </w:p>
    <w:tbl>
      <w:tblPr>
        <w:tblStyle w:val="5"/>
        <w:tblW w:w="0" w:type="auto"/>
        <w:tblInd w:w="9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4"/>
        <w:gridCol w:w="748"/>
        <w:gridCol w:w="4186"/>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4" w:type="dxa"/>
          </w:tcPr>
          <w:p>
            <w:pPr>
              <w:spacing w:line="360" w:lineRule="auto"/>
              <w:jc w:val="center"/>
              <w:rPr>
                <w:rFonts w:ascii="宋体" w:hAnsi="宋体"/>
                <w:b/>
                <w:szCs w:val="21"/>
              </w:rPr>
            </w:pPr>
            <w:r>
              <w:rPr>
                <w:rFonts w:hint="eastAsia" w:ascii="宋体" w:hAnsi="宋体"/>
                <w:b/>
                <w:szCs w:val="21"/>
              </w:rPr>
              <w:t>名称</w:t>
            </w:r>
          </w:p>
        </w:tc>
        <w:tc>
          <w:tcPr>
            <w:tcW w:w="748" w:type="dxa"/>
          </w:tcPr>
          <w:p>
            <w:pPr>
              <w:spacing w:line="360" w:lineRule="auto"/>
              <w:jc w:val="center"/>
              <w:rPr>
                <w:rFonts w:ascii="宋体" w:hAnsi="宋体"/>
                <w:b/>
                <w:szCs w:val="21"/>
              </w:rPr>
            </w:pPr>
            <w:r>
              <w:rPr>
                <w:rFonts w:hint="eastAsia" w:ascii="宋体" w:hAnsi="宋体"/>
                <w:b/>
                <w:szCs w:val="21"/>
              </w:rPr>
              <w:t>数量</w:t>
            </w:r>
          </w:p>
        </w:tc>
        <w:tc>
          <w:tcPr>
            <w:tcW w:w="4186" w:type="dxa"/>
          </w:tcPr>
          <w:p>
            <w:pPr>
              <w:spacing w:line="360" w:lineRule="auto"/>
              <w:jc w:val="center"/>
              <w:rPr>
                <w:rFonts w:ascii="宋体" w:hAnsi="宋体"/>
                <w:b/>
                <w:szCs w:val="21"/>
              </w:rPr>
            </w:pPr>
            <w:r>
              <w:rPr>
                <w:rFonts w:hint="eastAsia" w:ascii="宋体" w:hAnsi="宋体"/>
                <w:b/>
                <w:szCs w:val="21"/>
              </w:rPr>
              <w:t>配置建议</w:t>
            </w:r>
          </w:p>
        </w:tc>
        <w:tc>
          <w:tcPr>
            <w:tcW w:w="1701" w:type="dxa"/>
          </w:tcPr>
          <w:p>
            <w:pPr>
              <w:spacing w:line="360" w:lineRule="auto"/>
              <w:jc w:val="center"/>
              <w:rPr>
                <w:rFonts w:ascii="宋体" w:hAnsi="宋体"/>
                <w:b/>
                <w:szCs w:val="21"/>
              </w:rPr>
            </w:pPr>
            <w:r>
              <w:rPr>
                <w:rFonts w:hint="eastAsia" w:ascii="宋体" w:hAnsi="宋体"/>
                <w:b/>
                <w:szCs w:val="21"/>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4" w:type="dxa"/>
          </w:tcPr>
          <w:p>
            <w:pPr>
              <w:spacing w:line="360" w:lineRule="auto"/>
              <w:jc w:val="center"/>
              <w:rPr>
                <w:rFonts w:ascii="宋体" w:hAnsi="宋体"/>
                <w:szCs w:val="21"/>
              </w:rPr>
            </w:pPr>
            <w:r>
              <w:rPr>
                <w:rFonts w:hint="eastAsia" w:ascii="宋体" w:hAnsi="宋体"/>
                <w:szCs w:val="21"/>
              </w:rPr>
              <w:t>前置服务器</w:t>
            </w:r>
          </w:p>
        </w:tc>
        <w:tc>
          <w:tcPr>
            <w:tcW w:w="748" w:type="dxa"/>
          </w:tcPr>
          <w:p>
            <w:pPr>
              <w:spacing w:line="360" w:lineRule="auto"/>
              <w:jc w:val="center"/>
              <w:rPr>
                <w:rFonts w:ascii="宋体" w:hAnsi="宋体"/>
                <w:szCs w:val="21"/>
              </w:rPr>
            </w:pPr>
            <w:r>
              <w:rPr>
                <w:rFonts w:hint="eastAsia" w:ascii="宋体" w:hAnsi="宋体"/>
                <w:szCs w:val="21"/>
              </w:rPr>
              <w:t>1</w:t>
            </w:r>
          </w:p>
        </w:tc>
        <w:tc>
          <w:tcPr>
            <w:tcW w:w="4186" w:type="dxa"/>
          </w:tcPr>
          <w:p>
            <w:pPr>
              <w:numPr>
                <w:ilvl w:val="0"/>
                <w:numId w:val="3"/>
              </w:numPr>
              <w:spacing w:line="264" w:lineRule="auto"/>
              <w:rPr>
                <w:color w:val="000000"/>
                <w:szCs w:val="21"/>
              </w:rPr>
            </w:pPr>
            <w:r>
              <w:rPr>
                <w:rFonts w:hint="eastAsia" w:ascii="宋体" w:hAnsi="宋体"/>
                <w:szCs w:val="21"/>
              </w:rPr>
              <w:t>2</w:t>
            </w:r>
            <w:r>
              <w:rPr>
                <w:rFonts w:ascii="宋体" w:hAnsi="宋体"/>
                <w:szCs w:val="21"/>
              </w:rPr>
              <w:t>个</w:t>
            </w:r>
            <w:r>
              <w:rPr>
                <w:rFonts w:hint="eastAsia" w:ascii="宋体" w:hAnsi="宋体"/>
                <w:szCs w:val="21"/>
              </w:rPr>
              <w:t>四</w:t>
            </w:r>
            <w:r>
              <w:rPr>
                <w:rFonts w:ascii="宋体" w:hAnsi="宋体"/>
                <w:szCs w:val="21"/>
              </w:rPr>
              <w:t>核</w:t>
            </w:r>
            <w:r>
              <w:rPr>
                <w:rFonts w:hint="eastAsia" w:ascii="宋体" w:hAnsi="宋体"/>
                <w:szCs w:val="21"/>
              </w:rPr>
              <w:t>INTEL至强</w:t>
            </w:r>
            <w:r>
              <w:rPr>
                <w:rFonts w:ascii="宋体" w:hAnsi="宋体"/>
                <w:szCs w:val="21"/>
              </w:rPr>
              <w:t>系列处理器（或相同档次处理器）；最大≥4个对称多处理；前端总线：≥4个</w:t>
            </w:r>
            <w:r>
              <w:rPr>
                <w:rFonts w:hint="eastAsia" w:ascii="宋体" w:hAnsi="宋体"/>
                <w:szCs w:val="21"/>
              </w:rPr>
              <w:t>1066</w:t>
            </w:r>
            <w:r>
              <w:rPr>
                <w:rFonts w:ascii="宋体" w:hAnsi="宋体"/>
                <w:szCs w:val="21"/>
              </w:rPr>
              <w:t>MHz前端总线</w:t>
            </w:r>
          </w:p>
          <w:p>
            <w:pPr>
              <w:numPr>
                <w:ilvl w:val="0"/>
                <w:numId w:val="3"/>
              </w:numPr>
              <w:spacing w:line="264" w:lineRule="auto"/>
              <w:rPr>
                <w:color w:val="000000"/>
                <w:szCs w:val="21"/>
              </w:rPr>
            </w:pPr>
            <w:r>
              <w:rPr>
                <w:rFonts w:hint="eastAsia" w:ascii="宋体" w:hAnsi="宋体"/>
                <w:szCs w:val="21"/>
              </w:rPr>
              <w:t>16</w:t>
            </w:r>
            <w:r>
              <w:rPr>
                <w:rFonts w:ascii="宋体" w:hAnsi="宋体"/>
                <w:szCs w:val="21"/>
              </w:rPr>
              <w:t>GB (</w:t>
            </w:r>
            <w:r>
              <w:rPr>
                <w:rFonts w:hint="eastAsia" w:ascii="宋体" w:hAnsi="宋体"/>
                <w:szCs w:val="21"/>
              </w:rPr>
              <w:t>8</w:t>
            </w:r>
            <w:r>
              <w:rPr>
                <w:rFonts w:ascii="宋体" w:hAnsi="宋体"/>
                <w:szCs w:val="21"/>
              </w:rPr>
              <w:t>×</w:t>
            </w:r>
            <w:r>
              <w:rPr>
                <w:rFonts w:hint="eastAsia" w:ascii="宋体" w:hAnsi="宋体"/>
                <w:szCs w:val="21"/>
              </w:rPr>
              <w:t>2</w:t>
            </w:r>
            <w:r>
              <w:rPr>
                <w:rFonts w:ascii="宋体" w:hAnsi="宋体"/>
                <w:szCs w:val="21"/>
              </w:rPr>
              <w:t>GB) ECC</w:t>
            </w:r>
          </w:p>
          <w:p>
            <w:pPr>
              <w:numPr>
                <w:ilvl w:val="0"/>
                <w:numId w:val="3"/>
              </w:numPr>
              <w:spacing w:line="264" w:lineRule="auto"/>
              <w:rPr>
                <w:color w:val="000000"/>
                <w:szCs w:val="21"/>
              </w:rPr>
            </w:pPr>
            <w:r>
              <w:rPr>
                <w:rFonts w:hint="eastAsia"/>
                <w:color w:val="000000"/>
                <w:szCs w:val="21"/>
              </w:rPr>
              <w:t>内置硬盘：3×300G</w:t>
            </w:r>
          </w:p>
          <w:p>
            <w:pPr>
              <w:numPr>
                <w:ilvl w:val="0"/>
                <w:numId w:val="3"/>
              </w:numPr>
              <w:spacing w:line="264" w:lineRule="auto"/>
              <w:rPr>
                <w:color w:val="000000"/>
                <w:szCs w:val="21"/>
              </w:rPr>
            </w:pPr>
            <w:r>
              <w:rPr>
                <w:rFonts w:hint="eastAsia"/>
                <w:color w:val="000000"/>
                <w:szCs w:val="21"/>
              </w:rPr>
              <w:t>电源：双冗余电源</w:t>
            </w:r>
          </w:p>
          <w:p>
            <w:pPr>
              <w:numPr>
                <w:ilvl w:val="0"/>
                <w:numId w:val="3"/>
              </w:numPr>
              <w:spacing w:line="264" w:lineRule="auto"/>
              <w:rPr>
                <w:color w:val="000000"/>
                <w:szCs w:val="21"/>
              </w:rPr>
            </w:pPr>
            <w:r>
              <w:rPr>
                <w:rFonts w:hint="eastAsia"/>
                <w:color w:val="000000"/>
                <w:szCs w:val="21"/>
              </w:rPr>
              <w:t>磁盘阵列卡：</w:t>
            </w:r>
            <w:r>
              <w:rPr>
                <w:rFonts w:ascii="宋体" w:hAnsi="宋体"/>
                <w:szCs w:val="21"/>
              </w:rPr>
              <w:t>Cache≥</w:t>
            </w:r>
            <w:r>
              <w:rPr>
                <w:rFonts w:hint="eastAsia" w:ascii="宋体" w:hAnsi="宋体"/>
                <w:szCs w:val="21"/>
              </w:rPr>
              <w:t>256</w:t>
            </w:r>
            <w:r>
              <w:rPr>
                <w:rFonts w:ascii="宋体" w:hAnsi="宋体"/>
                <w:szCs w:val="21"/>
              </w:rPr>
              <w:t>MB，缓存可扩展到512MB</w:t>
            </w:r>
          </w:p>
          <w:p>
            <w:pPr>
              <w:numPr>
                <w:ilvl w:val="0"/>
                <w:numId w:val="3"/>
              </w:numPr>
              <w:spacing w:line="264" w:lineRule="auto"/>
              <w:rPr>
                <w:szCs w:val="21"/>
              </w:rPr>
            </w:pPr>
            <w:r>
              <w:rPr>
                <w:rFonts w:hint="eastAsia"/>
                <w:color w:val="000000"/>
                <w:szCs w:val="21"/>
              </w:rPr>
              <w:t>操作系统：Windows Server 200</w:t>
            </w:r>
            <w:r>
              <w:rPr>
                <w:color w:val="000000"/>
                <w:szCs w:val="21"/>
              </w:rPr>
              <w:t>8</w:t>
            </w:r>
          </w:p>
        </w:tc>
        <w:tc>
          <w:tcPr>
            <w:tcW w:w="1701" w:type="dxa"/>
          </w:tcPr>
          <w:p>
            <w:pPr>
              <w:spacing w:line="360" w:lineRule="auto"/>
              <w:rPr>
                <w:rFonts w:ascii="宋体" w:hAnsi="宋体"/>
                <w:szCs w:val="21"/>
              </w:rPr>
            </w:pPr>
          </w:p>
        </w:tc>
      </w:tr>
    </w:tbl>
    <w:p>
      <w:pPr>
        <w:ind w:firstLine="562" w:firstLineChars="200"/>
        <w:rPr>
          <w:rFonts w:ascii="宋体" w:hAnsi="宋体" w:eastAsia="宋体" w:cs="宋体"/>
          <w:b/>
          <w:bCs/>
          <w:sz w:val="28"/>
          <w:szCs w:val="28"/>
        </w:rPr>
      </w:pPr>
      <w:r>
        <w:rPr>
          <w:rFonts w:hint="eastAsia" w:ascii="宋体" w:hAnsi="宋体" w:eastAsia="宋体" w:cs="宋体"/>
          <w:b/>
          <w:bCs/>
          <w:sz w:val="28"/>
          <w:szCs w:val="28"/>
        </w:rPr>
        <w:t>高级配置方案：</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适用条件：日门诊量在3000以上的医疗机构</w:t>
      </w:r>
    </w:p>
    <w:tbl>
      <w:tblPr>
        <w:tblStyle w:val="5"/>
        <w:tblW w:w="8315" w:type="dxa"/>
        <w:tblInd w:w="9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4"/>
        <w:gridCol w:w="748"/>
        <w:gridCol w:w="4186"/>
        <w:gridCol w:w="16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4" w:type="dxa"/>
          </w:tcPr>
          <w:p>
            <w:pPr>
              <w:spacing w:line="360" w:lineRule="auto"/>
              <w:jc w:val="center"/>
              <w:rPr>
                <w:rFonts w:ascii="宋体" w:hAnsi="宋体"/>
                <w:b/>
                <w:szCs w:val="21"/>
              </w:rPr>
            </w:pPr>
            <w:r>
              <w:rPr>
                <w:rFonts w:hint="eastAsia" w:ascii="宋体" w:hAnsi="宋体"/>
                <w:b/>
                <w:szCs w:val="21"/>
              </w:rPr>
              <w:t>名称</w:t>
            </w:r>
          </w:p>
        </w:tc>
        <w:tc>
          <w:tcPr>
            <w:tcW w:w="748" w:type="dxa"/>
          </w:tcPr>
          <w:p>
            <w:pPr>
              <w:spacing w:line="360" w:lineRule="auto"/>
              <w:jc w:val="center"/>
              <w:rPr>
                <w:rFonts w:ascii="宋体" w:hAnsi="宋体"/>
                <w:b/>
                <w:szCs w:val="21"/>
              </w:rPr>
            </w:pPr>
            <w:r>
              <w:rPr>
                <w:rFonts w:hint="eastAsia" w:ascii="宋体" w:hAnsi="宋体"/>
                <w:b/>
                <w:szCs w:val="21"/>
              </w:rPr>
              <w:t>数量</w:t>
            </w:r>
          </w:p>
        </w:tc>
        <w:tc>
          <w:tcPr>
            <w:tcW w:w="4186" w:type="dxa"/>
          </w:tcPr>
          <w:p>
            <w:pPr>
              <w:spacing w:line="360" w:lineRule="auto"/>
              <w:jc w:val="center"/>
              <w:rPr>
                <w:rFonts w:ascii="宋体" w:hAnsi="宋体"/>
                <w:b/>
                <w:szCs w:val="21"/>
              </w:rPr>
            </w:pPr>
            <w:r>
              <w:rPr>
                <w:rFonts w:hint="eastAsia" w:ascii="宋体" w:hAnsi="宋体"/>
                <w:b/>
                <w:szCs w:val="21"/>
              </w:rPr>
              <w:t>配置建议</w:t>
            </w:r>
          </w:p>
        </w:tc>
        <w:tc>
          <w:tcPr>
            <w:tcW w:w="1687" w:type="dxa"/>
          </w:tcPr>
          <w:p>
            <w:pPr>
              <w:spacing w:line="360" w:lineRule="auto"/>
              <w:jc w:val="center"/>
              <w:rPr>
                <w:rFonts w:ascii="宋体" w:hAnsi="宋体"/>
                <w:b/>
                <w:szCs w:val="21"/>
              </w:rPr>
            </w:pPr>
            <w:r>
              <w:rPr>
                <w:rFonts w:hint="eastAsia" w:ascii="宋体" w:hAnsi="宋体"/>
                <w:b/>
                <w:szCs w:val="21"/>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4" w:type="dxa"/>
          </w:tcPr>
          <w:p>
            <w:pPr>
              <w:spacing w:line="360" w:lineRule="auto"/>
              <w:jc w:val="center"/>
              <w:rPr>
                <w:rFonts w:ascii="宋体" w:hAnsi="宋体"/>
                <w:szCs w:val="21"/>
              </w:rPr>
            </w:pPr>
            <w:r>
              <w:rPr>
                <w:rFonts w:hint="eastAsia" w:ascii="宋体" w:hAnsi="宋体"/>
                <w:szCs w:val="21"/>
              </w:rPr>
              <w:t>前置服务器</w:t>
            </w:r>
          </w:p>
        </w:tc>
        <w:tc>
          <w:tcPr>
            <w:tcW w:w="748" w:type="dxa"/>
          </w:tcPr>
          <w:p>
            <w:pPr>
              <w:spacing w:line="360" w:lineRule="auto"/>
              <w:jc w:val="center"/>
              <w:rPr>
                <w:rFonts w:ascii="宋体" w:hAnsi="宋体"/>
                <w:szCs w:val="21"/>
              </w:rPr>
            </w:pPr>
            <w:r>
              <w:rPr>
                <w:rFonts w:hint="eastAsia" w:ascii="宋体" w:hAnsi="宋体"/>
                <w:szCs w:val="21"/>
              </w:rPr>
              <w:t>1</w:t>
            </w:r>
          </w:p>
        </w:tc>
        <w:tc>
          <w:tcPr>
            <w:tcW w:w="4186" w:type="dxa"/>
          </w:tcPr>
          <w:p>
            <w:pPr>
              <w:numPr>
                <w:ilvl w:val="0"/>
                <w:numId w:val="4"/>
              </w:numPr>
              <w:spacing w:line="264" w:lineRule="auto"/>
              <w:rPr>
                <w:color w:val="000000"/>
                <w:szCs w:val="21"/>
              </w:rPr>
            </w:pPr>
            <w:r>
              <w:rPr>
                <w:rFonts w:hint="eastAsia" w:ascii="宋体" w:hAnsi="宋体"/>
                <w:szCs w:val="21"/>
              </w:rPr>
              <w:t>四路服务器，2</w:t>
            </w:r>
            <w:r>
              <w:rPr>
                <w:rFonts w:ascii="宋体" w:hAnsi="宋体"/>
                <w:szCs w:val="21"/>
              </w:rPr>
              <w:t>个</w:t>
            </w:r>
            <w:r>
              <w:rPr>
                <w:rFonts w:hint="eastAsia" w:ascii="宋体" w:hAnsi="宋体"/>
                <w:szCs w:val="21"/>
              </w:rPr>
              <w:t>四</w:t>
            </w:r>
            <w:r>
              <w:rPr>
                <w:rFonts w:ascii="宋体" w:hAnsi="宋体"/>
                <w:szCs w:val="21"/>
              </w:rPr>
              <w:t>核</w:t>
            </w:r>
            <w:r>
              <w:rPr>
                <w:rFonts w:hint="eastAsia" w:ascii="宋体" w:hAnsi="宋体"/>
                <w:szCs w:val="21"/>
              </w:rPr>
              <w:t>INTEL至强</w:t>
            </w:r>
            <w:r>
              <w:rPr>
                <w:rFonts w:ascii="宋体" w:hAnsi="宋体"/>
                <w:szCs w:val="21"/>
              </w:rPr>
              <w:t>系列处理器（或相同档次处理器）；最大≥4个对称多处理；前端总线：≥4个</w:t>
            </w:r>
            <w:r>
              <w:rPr>
                <w:rFonts w:hint="eastAsia" w:ascii="宋体" w:hAnsi="宋体"/>
                <w:szCs w:val="21"/>
              </w:rPr>
              <w:t>1066</w:t>
            </w:r>
            <w:r>
              <w:rPr>
                <w:rFonts w:ascii="宋体" w:hAnsi="宋体"/>
                <w:szCs w:val="21"/>
              </w:rPr>
              <w:t>MHz前端总线</w:t>
            </w:r>
          </w:p>
          <w:p>
            <w:pPr>
              <w:numPr>
                <w:ilvl w:val="0"/>
                <w:numId w:val="4"/>
              </w:numPr>
              <w:spacing w:line="264" w:lineRule="auto"/>
              <w:rPr>
                <w:color w:val="000000"/>
                <w:szCs w:val="21"/>
              </w:rPr>
            </w:pPr>
            <w:r>
              <w:rPr>
                <w:rFonts w:hint="eastAsia" w:ascii="宋体" w:hAnsi="宋体"/>
                <w:szCs w:val="21"/>
              </w:rPr>
              <w:t>16</w:t>
            </w:r>
            <w:r>
              <w:rPr>
                <w:rFonts w:ascii="宋体" w:hAnsi="宋体"/>
                <w:szCs w:val="21"/>
              </w:rPr>
              <w:t>GB (</w:t>
            </w:r>
            <w:r>
              <w:rPr>
                <w:rFonts w:hint="eastAsia" w:ascii="宋体" w:hAnsi="宋体"/>
                <w:szCs w:val="21"/>
              </w:rPr>
              <w:t>8</w:t>
            </w:r>
            <w:r>
              <w:rPr>
                <w:rFonts w:ascii="宋体" w:hAnsi="宋体"/>
                <w:szCs w:val="21"/>
              </w:rPr>
              <w:t>×</w:t>
            </w:r>
            <w:r>
              <w:rPr>
                <w:rFonts w:hint="eastAsia" w:ascii="宋体" w:hAnsi="宋体"/>
                <w:szCs w:val="21"/>
              </w:rPr>
              <w:t>2</w:t>
            </w:r>
            <w:r>
              <w:rPr>
                <w:rFonts w:ascii="宋体" w:hAnsi="宋体"/>
                <w:szCs w:val="21"/>
              </w:rPr>
              <w:t>GB) ECC</w:t>
            </w:r>
          </w:p>
          <w:p>
            <w:pPr>
              <w:numPr>
                <w:ilvl w:val="0"/>
                <w:numId w:val="4"/>
              </w:numPr>
              <w:spacing w:line="264" w:lineRule="auto"/>
              <w:rPr>
                <w:color w:val="000000"/>
                <w:szCs w:val="21"/>
              </w:rPr>
            </w:pPr>
            <w:r>
              <w:rPr>
                <w:rFonts w:hint="eastAsia"/>
                <w:color w:val="000000"/>
                <w:szCs w:val="21"/>
              </w:rPr>
              <w:t>内置硬盘：3×300G</w:t>
            </w:r>
          </w:p>
          <w:p>
            <w:pPr>
              <w:numPr>
                <w:ilvl w:val="0"/>
                <w:numId w:val="4"/>
              </w:numPr>
              <w:spacing w:line="264" w:lineRule="auto"/>
              <w:rPr>
                <w:color w:val="000000"/>
                <w:szCs w:val="21"/>
              </w:rPr>
            </w:pPr>
            <w:r>
              <w:rPr>
                <w:rFonts w:hint="eastAsia"/>
                <w:color w:val="000000"/>
                <w:szCs w:val="21"/>
              </w:rPr>
              <w:t>电源：双冗余电源</w:t>
            </w:r>
          </w:p>
          <w:p>
            <w:pPr>
              <w:numPr>
                <w:ilvl w:val="0"/>
                <w:numId w:val="4"/>
              </w:numPr>
              <w:spacing w:line="264" w:lineRule="auto"/>
              <w:rPr>
                <w:color w:val="000000"/>
                <w:szCs w:val="21"/>
              </w:rPr>
            </w:pPr>
            <w:r>
              <w:rPr>
                <w:rFonts w:hint="eastAsia"/>
                <w:color w:val="000000"/>
                <w:szCs w:val="21"/>
              </w:rPr>
              <w:t>磁盘阵列卡：</w:t>
            </w:r>
            <w:r>
              <w:rPr>
                <w:rFonts w:ascii="宋体" w:hAnsi="宋体"/>
                <w:szCs w:val="21"/>
              </w:rPr>
              <w:t>Cache≥</w:t>
            </w:r>
            <w:r>
              <w:rPr>
                <w:rFonts w:hint="eastAsia" w:ascii="宋体" w:hAnsi="宋体"/>
                <w:szCs w:val="21"/>
              </w:rPr>
              <w:t>256</w:t>
            </w:r>
            <w:r>
              <w:rPr>
                <w:rFonts w:ascii="宋体" w:hAnsi="宋体"/>
                <w:szCs w:val="21"/>
              </w:rPr>
              <w:t>MB，缓存可扩展到512MB</w:t>
            </w:r>
          </w:p>
          <w:p>
            <w:pPr>
              <w:numPr>
                <w:ilvl w:val="0"/>
                <w:numId w:val="4"/>
              </w:numPr>
              <w:spacing w:line="264" w:lineRule="auto"/>
              <w:rPr>
                <w:szCs w:val="21"/>
              </w:rPr>
            </w:pPr>
            <w:r>
              <w:rPr>
                <w:rFonts w:hint="eastAsia"/>
                <w:color w:val="000000"/>
                <w:szCs w:val="21"/>
              </w:rPr>
              <w:t>操作系统：Windows Server 200</w:t>
            </w:r>
            <w:r>
              <w:rPr>
                <w:color w:val="000000"/>
                <w:szCs w:val="21"/>
              </w:rPr>
              <w:t>8</w:t>
            </w:r>
          </w:p>
        </w:tc>
        <w:tc>
          <w:tcPr>
            <w:tcW w:w="1687" w:type="dxa"/>
          </w:tcPr>
          <w:p>
            <w:pPr>
              <w:spacing w:line="360" w:lineRule="auto"/>
              <w:rPr>
                <w:rFonts w:ascii="宋体" w:hAnsi="宋体"/>
                <w:szCs w:val="21"/>
              </w:rPr>
            </w:pPr>
          </w:p>
        </w:tc>
      </w:tr>
    </w:tbl>
    <w:p>
      <w:pPr>
        <w:numPr>
          <w:ilvl w:val="0"/>
          <w:numId w:val="2"/>
        </w:numPr>
        <w:ind w:firstLine="600" w:firstLineChars="200"/>
        <w:outlineLvl w:val="1"/>
        <w:rPr>
          <w:rFonts w:ascii="黑体" w:hAnsi="黑体" w:eastAsia="黑体" w:cs="宋体"/>
          <w:sz w:val="30"/>
          <w:szCs w:val="30"/>
        </w:rPr>
      </w:pPr>
      <w:bookmarkStart w:id="1" w:name="_Hlk128727022"/>
      <w:r>
        <w:rPr>
          <w:rFonts w:hint="eastAsia" w:ascii="黑体" w:hAnsi="黑体" w:eastAsia="黑体" w:cs="宋体"/>
          <w:sz w:val="30"/>
          <w:szCs w:val="30"/>
        </w:rPr>
        <w:t>医院诊疗数据的上传</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已建平台的医院：原则上要求从院内集成平台提取数据，然后按标准转换后上传到前置交换服务器上。</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未建平台的医院：要求从院内各业务系统提取数据，然后按标准转换后上传到前置交换服务器上。</w:t>
      </w:r>
    </w:p>
    <w:bookmarkEnd w:id="1"/>
    <w:p>
      <w:pPr>
        <w:numPr>
          <w:ilvl w:val="0"/>
          <w:numId w:val="1"/>
        </w:numPr>
        <w:spacing w:before="156" w:beforeLines="50" w:after="156" w:afterLines="50"/>
        <w:outlineLvl w:val="0"/>
        <w:rPr>
          <w:rFonts w:ascii="黑体" w:hAnsi="黑体" w:eastAsia="黑体" w:cs="黑体"/>
          <w:sz w:val="32"/>
          <w:szCs w:val="32"/>
        </w:rPr>
      </w:pPr>
      <w:r>
        <w:rPr>
          <w:rFonts w:hint="eastAsia" w:ascii="黑体" w:hAnsi="黑体" w:eastAsia="黑体" w:cs="黑体"/>
          <w:sz w:val="32"/>
          <w:szCs w:val="32"/>
        </w:rPr>
        <w:t>数据上传时间要求</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针对不同的医疗业务数据表单上传时间要求如下：</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9"/>
        <w:gridCol w:w="1203"/>
        <w:gridCol w:w="3117"/>
        <w:gridCol w:w="34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522" w:type="dxa"/>
            <w:gridSpan w:val="4"/>
            <w:vAlign w:val="center"/>
          </w:tcPr>
          <w:p>
            <w:pPr>
              <w:widowControl/>
              <w:jc w:val="center"/>
              <w:textAlignment w:val="center"/>
              <w:rPr>
                <w:rFonts w:ascii="黑体" w:hAnsi="黑体" w:eastAsia="黑体" w:cs="宋体"/>
                <w:color w:val="000000"/>
                <w:kern w:val="0"/>
                <w:sz w:val="28"/>
                <w:szCs w:val="28"/>
                <w:lang w:bidi="ar"/>
              </w:rPr>
            </w:pPr>
            <w:bookmarkStart w:id="2" w:name="_Hlk128727148"/>
            <w:r>
              <w:rPr>
                <w:rFonts w:hint="eastAsia" w:ascii="黑体" w:hAnsi="黑体" w:eastAsia="黑体" w:cs="宋体"/>
                <w:color w:val="000000"/>
                <w:kern w:val="0"/>
                <w:sz w:val="28"/>
                <w:szCs w:val="28"/>
                <w:lang w:bidi="ar"/>
              </w:rPr>
              <w:t>上传数据时间要求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39" w:type="dxa"/>
            <w:vAlign w:val="center"/>
          </w:tcPr>
          <w:p>
            <w:pPr>
              <w:widowControl/>
              <w:jc w:val="center"/>
              <w:textAlignment w:val="center"/>
              <w:rPr>
                <w:rFonts w:ascii="宋体" w:hAnsi="宋体" w:eastAsia="宋体" w:cs="宋体"/>
                <w:b/>
                <w:bCs/>
                <w:color w:val="000000"/>
                <w:kern w:val="0"/>
                <w:szCs w:val="21"/>
                <w:lang w:bidi="ar"/>
              </w:rPr>
            </w:pPr>
            <w:r>
              <w:rPr>
                <w:rFonts w:hint="eastAsia" w:ascii="宋体" w:hAnsi="宋体" w:eastAsia="宋体" w:cs="宋体"/>
                <w:b/>
                <w:bCs/>
                <w:color w:val="000000"/>
                <w:kern w:val="0"/>
                <w:szCs w:val="21"/>
                <w:lang w:bidi="ar"/>
              </w:rPr>
              <w:t>序号</w:t>
            </w:r>
          </w:p>
        </w:tc>
        <w:tc>
          <w:tcPr>
            <w:tcW w:w="1203" w:type="dxa"/>
            <w:vAlign w:val="center"/>
          </w:tcPr>
          <w:p>
            <w:pPr>
              <w:widowControl/>
              <w:jc w:val="center"/>
              <w:textAlignment w:val="center"/>
              <w:rPr>
                <w:rFonts w:ascii="宋体" w:hAnsi="宋体" w:eastAsia="宋体" w:cs="宋体"/>
                <w:b/>
                <w:bCs/>
                <w:color w:val="000000"/>
                <w:kern w:val="0"/>
                <w:szCs w:val="21"/>
                <w:lang w:bidi="ar"/>
              </w:rPr>
            </w:pPr>
            <w:r>
              <w:rPr>
                <w:rFonts w:hint="eastAsia" w:ascii="宋体" w:hAnsi="宋体" w:eastAsia="宋体" w:cs="宋体"/>
                <w:b/>
                <w:bCs/>
                <w:color w:val="000000"/>
                <w:kern w:val="0"/>
                <w:szCs w:val="21"/>
                <w:lang w:bidi="ar"/>
              </w:rPr>
              <w:t>类别</w:t>
            </w:r>
          </w:p>
        </w:tc>
        <w:tc>
          <w:tcPr>
            <w:tcW w:w="3117" w:type="dxa"/>
            <w:vAlign w:val="center"/>
          </w:tcPr>
          <w:p>
            <w:pPr>
              <w:widowControl/>
              <w:jc w:val="center"/>
              <w:textAlignment w:val="center"/>
              <w:rPr>
                <w:rFonts w:ascii="宋体" w:hAnsi="宋体" w:eastAsia="宋体" w:cs="宋体"/>
                <w:b/>
                <w:bCs/>
                <w:color w:val="000000"/>
                <w:kern w:val="0"/>
                <w:szCs w:val="21"/>
                <w:lang w:bidi="ar"/>
              </w:rPr>
            </w:pPr>
            <w:r>
              <w:rPr>
                <w:rFonts w:hint="eastAsia" w:ascii="宋体" w:hAnsi="宋体" w:eastAsia="宋体" w:cs="宋体"/>
                <w:b/>
                <w:bCs/>
                <w:color w:val="000000"/>
                <w:kern w:val="0"/>
                <w:szCs w:val="21"/>
                <w:lang w:bidi="ar"/>
              </w:rPr>
              <w:t>中文名称</w:t>
            </w:r>
          </w:p>
        </w:tc>
        <w:tc>
          <w:tcPr>
            <w:tcW w:w="3463" w:type="dxa"/>
            <w:vAlign w:val="center"/>
          </w:tcPr>
          <w:p>
            <w:pPr>
              <w:widowControl/>
              <w:jc w:val="center"/>
              <w:textAlignment w:val="center"/>
              <w:rPr>
                <w:rFonts w:ascii="宋体" w:hAnsi="宋体" w:eastAsia="宋体" w:cs="宋体"/>
                <w:b/>
                <w:bCs/>
                <w:color w:val="000000"/>
                <w:kern w:val="0"/>
                <w:szCs w:val="21"/>
                <w:lang w:bidi="ar"/>
              </w:rPr>
            </w:pPr>
            <w:r>
              <w:rPr>
                <w:rFonts w:hint="eastAsia" w:ascii="宋体" w:hAnsi="宋体" w:eastAsia="宋体" w:cs="宋体"/>
                <w:b/>
                <w:bCs/>
                <w:color w:val="000000"/>
                <w:kern w:val="0"/>
                <w:szCs w:val="21"/>
                <w:lang w:bidi="ar"/>
              </w:rPr>
              <w:t>上传数据时间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39" w:type="dxa"/>
            <w:vAlign w:val="center"/>
          </w:tcPr>
          <w:p>
            <w:pPr>
              <w:widowControl/>
              <w:jc w:val="center"/>
              <w:textAlignment w:val="center"/>
              <w:rPr>
                <w:rFonts w:ascii="宋体" w:hAnsi="宋体" w:eastAsia="宋体" w:cs="宋体"/>
                <w:szCs w:val="21"/>
              </w:rPr>
            </w:pPr>
            <w:r>
              <w:rPr>
                <w:rFonts w:hint="eastAsia" w:ascii="宋体" w:hAnsi="宋体" w:eastAsia="宋体" w:cs="宋体"/>
                <w:color w:val="000000"/>
                <w:kern w:val="0"/>
                <w:szCs w:val="21"/>
                <w:lang w:bidi="ar"/>
              </w:rPr>
              <w:t>1</w:t>
            </w:r>
          </w:p>
        </w:tc>
        <w:tc>
          <w:tcPr>
            <w:tcW w:w="1203" w:type="dxa"/>
            <w:vAlign w:val="center"/>
          </w:tcPr>
          <w:p>
            <w:pPr>
              <w:widowControl/>
              <w:jc w:val="left"/>
              <w:textAlignment w:val="center"/>
              <w:rPr>
                <w:rFonts w:ascii="宋体" w:hAnsi="宋体" w:eastAsia="宋体" w:cs="宋体"/>
                <w:szCs w:val="21"/>
              </w:rPr>
            </w:pPr>
            <w:r>
              <w:rPr>
                <w:rFonts w:hint="eastAsia" w:ascii="宋体" w:hAnsi="宋体" w:eastAsia="宋体" w:cs="宋体"/>
                <w:color w:val="000000"/>
                <w:kern w:val="0"/>
                <w:szCs w:val="21"/>
                <w:lang w:bidi="ar"/>
              </w:rPr>
              <w:t>门诊数据</w:t>
            </w:r>
          </w:p>
        </w:tc>
        <w:tc>
          <w:tcPr>
            <w:tcW w:w="3117" w:type="dxa"/>
            <w:vAlign w:val="center"/>
          </w:tcPr>
          <w:p>
            <w:pPr>
              <w:widowControl/>
              <w:jc w:val="left"/>
              <w:textAlignment w:val="center"/>
              <w:rPr>
                <w:rFonts w:ascii="宋体" w:hAnsi="宋体" w:eastAsia="宋体" w:cs="宋体"/>
                <w:szCs w:val="21"/>
              </w:rPr>
            </w:pPr>
            <w:r>
              <w:rPr>
                <w:rFonts w:hint="eastAsia" w:ascii="宋体" w:hAnsi="宋体" w:eastAsia="宋体" w:cs="宋体"/>
                <w:color w:val="000000"/>
                <w:kern w:val="0"/>
                <w:szCs w:val="21"/>
                <w:lang w:bidi="ar"/>
              </w:rPr>
              <w:t>患者基本信息数据</w:t>
            </w:r>
          </w:p>
        </w:tc>
        <w:tc>
          <w:tcPr>
            <w:tcW w:w="3463" w:type="dxa"/>
            <w:vAlign w:val="center"/>
          </w:tcPr>
          <w:p>
            <w:pPr>
              <w:widowControl/>
              <w:jc w:val="left"/>
              <w:textAlignment w:val="center"/>
              <w:rPr>
                <w:rFonts w:ascii="宋体" w:hAnsi="宋体" w:eastAsia="宋体" w:cs="宋体"/>
                <w:szCs w:val="21"/>
              </w:rPr>
            </w:pPr>
            <w:r>
              <w:rPr>
                <w:rFonts w:hint="eastAsia" w:ascii="宋体" w:hAnsi="宋体" w:eastAsia="宋体" w:cs="宋体"/>
                <w:szCs w:val="21"/>
              </w:rPr>
              <w:t>次日0</w:t>
            </w:r>
            <w:r>
              <w:rPr>
                <w:rFonts w:ascii="宋体" w:hAnsi="宋体" w:eastAsia="宋体" w:cs="宋体"/>
                <w:szCs w:val="21"/>
              </w:rPr>
              <w:t>:15</w:t>
            </w:r>
            <w:r>
              <w:rPr>
                <w:rFonts w:hint="eastAsia" w:ascii="宋体" w:hAnsi="宋体" w:eastAsia="宋体" w:cs="宋体"/>
                <w:szCs w:val="21"/>
              </w:rPr>
              <w:t>—2:</w:t>
            </w:r>
            <w:r>
              <w:rPr>
                <w:rFonts w:ascii="宋体" w:hAnsi="宋体" w:eastAsia="宋体" w:cs="宋体"/>
                <w:szCs w:val="21"/>
              </w:rPr>
              <w:t>30</w:t>
            </w:r>
            <w:r>
              <w:rPr>
                <w:rFonts w:hint="eastAsia" w:ascii="宋体" w:hAnsi="宋体" w:eastAsia="宋体" w:cs="宋体"/>
                <w:szCs w:val="21"/>
              </w:rPr>
              <w:t>间完成上一天增量及修改数据上传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39" w:type="dxa"/>
            <w:vAlign w:val="center"/>
          </w:tcPr>
          <w:p>
            <w:pPr>
              <w:widowControl/>
              <w:jc w:val="center"/>
              <w:textAlignment w:val="center"/>
              <w:rPr>
                <w:rFonts w:ascii="宋体" w:hAnsi="宋体" w:eastAsia="宋体" w:cs="宋体"/>
                <w:szCs w:val="21"/>
              </w:rPr>
            </w:pPr>
            <w:r>
              <w:rPr>
                <w:rFonts w:hint="eastAsia" w:ascii="宋体" w:hAnsi="宋体" w:eastAsia="宋体" w:cs="宋体"/>
                <w:color w:val="000000"/>
                <w:kern w:val="0"/>
                <w:szCs w:val="21"/>
                <w:lang w:bidi="ar"/>
              </w:rPr>
              <w:t>2</w:t>
            </w:r>
          </w:p>
        </w:tc>
        <w:tc>
          <w:tcPr>
            <w:tcW w:w="1203" w:type="dxa"/>
            <w:vAlign w:val="center"/>
          </w:tcPr>
          <w:p>
            <w:pPr>
              <w:widowControl/>
              <w:jc w:val="left"/>
              <w:textAlignment w:val="center"/>
              <w:rPr>
                <w:rFonts w:ascii="宋体" w:hAnsi="宋体" w:eastAsia="宋体" w:cs="宋体"/>
                <w:szCs w:val="21"/>
              </w:rPr>
            </w:pPr>
            <w:r>
              <w:rPr>
                <w:rFonts w:hint="eastAsia" w:ascii="宋体" w:hAnsi="宋体" w:eastAsia="宋体" w:cs="宋体"/>
                <w:color w:val="000000"/>
                <w:kern w:val="0"/>
                <w:szCs w:val="21"/>
                <w:lang w:bidi="ar"/>
              </w:rPr>
              <w:t>门诊数据</w:t>
            </w:r>
          </w:p>
        </w:tc>
        <w:tc>
          <w:tcPr>
            <w:tcW w:w="3117" w:type="dxa"/>
            <w:vAlign w:val="center"/>
          </w:tcPr>
          <w:p>
            <w:pPr>
              <w:widowControl/>
              <w:jc w:val="left"/>
              <w:textAlignment w:val="center"/>
              <w:rPr>
                <w:rFonts w:ascii="宋体" w:hAnsi="宋体" w:eastAsia="宋体" w:cs="宋体"/>
                <w:szCs w:val="21"/>
              </w:rPr>
            </w:pPr>
            <w:r>
              <w:rPr>
                <w:rFonts w:hint="eastAsia" w:ascii="宋体" w:hAnsi="宋体" w:eastAsia="宋体" w:cs="宋体"/>
                <w:color w:val="000000"/>
                <w:kern w:val="0"/>
                <w:szCs w:val="21"/>
                <w:lang w:bidi="ar"/>
              </w:rPr>
              <w:t>门诊急诊挂号数据</w:t>
            </w:r>
          </w:p>
        </w:tc>
        <w:tc>
          <w:tcPr>
            <w:tcW w:w="3463" w:type="dxa"/>
            <w:vAlign w:val="center"/>
          </w:tcPr>
          <w:p>
            <w:pPr>
              <w:widowControl/>
              <w:jc w:val="left"/>
              <w:textAlignment w:val="center"/>
              <w:rPr>
                <w:rFonts w:ascii="宋体" w:hAnsi="宋体" w:eastAsia="宋体" w:cs="宋体"/>
                <w:szCs w:val="21"/>
              </w:rPr>
            </w:pPr>
            <w:r>
              <w:rPr>
                <w:rFonts w:hint="eastAsia" w:ascii="宋体" w:hAnsi="宋体" w:eastAsia="宋体" w:cs="宋体"/>
                <w:szCs w:val="21"/>
              </w:rPr>
              <w:t>次日0</w:t>
            </w:r>
            <w:r>
              <w:rPr>
                <w:rFonts w:ascii="宋体" w:hAnsi="宋体" w:eastAsia="宋体" w:cs="宋体"/>
                <w:szCs w:val="21"/>
              </w:rPr>
              <w:t>:15</w:t>
            </w:r>
            <w:r>
              <w:rPr>
                <w:rFonts w:hint="eastAsia" w:ascii="宋体" w:hAnsi="宋体" w:eastAsia="宋体" w:cs="宋体"/>
                <w:szCs w:val="21"/>
              </w:rPr>
              <w:t>—2:</w:t>
            </w:r>
            <w:r>
              <w:rPr>
                <w:rFonts w:ascii="宋体" w:hAnsi="宋体" w:eastAsia="宋体" w:cs="宋体"/>
                <w:szCs w:val="21"/>
              </w:rPr>
              <w:t>30</w:t>
            </w:r>
            <w:r>
              <w:rPr>
                <w:rFonts w:hint="eastAsia" w:ascii="宋体" w:hAnsi="宋体" w:eastAsia="宋体" w:cs="宋体"/>
                <w:szCs w:val="21"/>
              </w:rPr>
              <w:t>间完成上一天数据的上传（以就诊日期为准）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39" w:type="dxa"/>
            <w:vAlign w:val="center"/>
          </w:tcPr>
          <w:p>
            <w:pPr>
              <w:widowControl/>
              <w:jc w:val="center"/>
              <w:textAlignment w:val="center"/>
              <w:rPr>
                <w:rFonts w:ascii="宋体" w:hAnsi="宋体" w:eastAsia="宋体" w:cs="宋体"/>
                <w:szCs w:val="21"/>
              </w:rPr>
            </w:pPr>
            <w:r>
              <w:rPr>
                <w:rFonts w:hint="eastAsia" w:ascii="宋体" w:hAnsi="宋体" w:eastAsia="宋体" w:cs="宋体"/>
                <w:color w:val="000000"/>
                <w:kern w:val="0"/>
                <w:szCs w:val="21"/>
                <w:lang w:bidi="ar"/>
              </w:rPr>
              <w:t>3</w:t>
            </w:r>
          </w:p>
        </w:tc>
        <w:tc>
          <w:tcPr>
            <w:tcW w:w="1203" w:type="dxa"/>
            <w:vAlign w:val="center"/>
          </w:tcPr>
          <w:p>
            <w:pPr>
              <w:widowControl/>
              <w:jc w:val="left"/>
              <w:textAlignment w:val="center"/>
              <w:rPr>
                <w:rFonts w:ascii="宋体" w:hAnsi="宋体" w:eastAsia="宋体" w:cs="宋体"/>
                <w:szCs w:val="21"/>
              </w:rPr>
            </w:pPr>
            <w:r>
              <w:rPr>
                <w:rFonts w:hint="eastAsia" w:ascii="宋体" w:hAnsi="宋体" w:eastAsia="宋体" w:cs="宋体"/>
                <w:color w:val="000000"/>
                <w:kern w:val="0"/>
                <w:szCs w:val="21"/>
                <w:lang w:bidi="ar"/>
              </w:rPr>
              <w:t>门诊数据</w:t>
            </w:r>
          </w:p>
        </w:tc>
        <w:tc>
          <w:tcPr>
            <w:tcW w:w="3117" w:type="dxa"/>
            <w:vAlign w:val="center"/>
          </w:tcPr>
          <w:p>
            <w:pPr>
              <w:widowControl/>
              <w:jc w:val="left"/>
              <w:textAlignment w:val="center"/>
              <w:rPr>
                <w:rFonts w:ascii="宋体" w:hAnsi="宋体" w:eastAsia="宋体" w:cs="宋体"/>
                <w:szCs w:val="21"/>
              </w:rPr>
            </w:pPr>
            <w:r>
              <w:rPr>
                <w:rFonts w:hint="eastAsia" w:ascii="宋体" w:hAnsi="宋体" w:eastAsia="宋体" w:cs="宋体"/>
                <w:color w:val="000000"/>
                <w:kern w:val="0"/>
                <w:szCs w:val="21"/>
                <w:lang w:bidi="ar"/>
              </w:rPr>
              <w:t>门诊急诊就诊记录</w:t>
            </w:r>
          </w:p>
        </w:tc>
        <w:tc>
          <w:tcPr>
            <w:tcW w:w="3463" w:type="dxa"/>
            <w:vAlign w:val="center"/>
          </w:tcPr>
          <w:p>
            <w:pPr>
              <w:widowControl/>
              <w:jc w:val="left"/>
              <w:textAlignment w:val="center"/>
              <w:rPr>
                <w:rFonts w:ascii="宋体" w:hAnsi="宋体" w:eastAsia="宋体" w:cs="宋体"/>
                <w:szCs w:val="21"/>
              </w:rPr>
            </w:pPr>
            <w:r>
              <w:rPr>
                <w:rFonts w:hint="eastAsia" w:ascii="宋体" w:hAnsi="宋体" w:eastAsia="宋体" w:cs="宋体"/>
                <w:szCs w:val="21"/>
              </w:rPr>
              <w:t>次日0</w:t>
            </w:r>
            <w:r>
              <w:rPr>
                <w:rFonts w:ascii="宋体" w:hAnsi="宋体" w:eastAsia="宋体" w:cs="宋体"/>
                <w:szCs w:val="21"/>
              </w:rPr>
              <w:t>:15</w:t>
            </w:r>
            <w:r>
              <w:rPr>
                <w:rFonts w:hint="eastAsia" w:ascii="宋体" w:hAnsi="宋体" w:eastAsia="宋体" w:cs="宋体"/>
                <w:szCs w:val="21"/>
              </w:rPr>
              <w:t>—2:</w:t>
            </w:r>
            <w:r>
              <w:rPr>
                <w:rFonts w:ascii="宋体" w:hAnsi="宋体" w:eastAsia="宋体" w:cs="宋体"/>
                <w:szCs w:val="21"/>
              </w:rPr>
              <w:t>30</w:t>
            </w:r>
            <w:r>
              <w:rPr>
                <w:rFonts w:hint="eastAsia" w:ascii="宋体" w:hAnsi="宋体" w:eastAsia="宋体" w:cs="宋体"/>
                <w:szCs w:val="21"/>
              </w:rPr>
              <w:t>间完成上一天数据的上传（以就诊日期为准）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39" w:type="dxa"/>
            <w:vAlign w:val="center"/>
          </w:tcPr>
          <w:p>
            <w:pPr>
              <w:widowControl/>
              <w:jc w:val="center"/>
              <w:textAlignment w:val="center"/>
              <w:rPr>
                <w:rFonts w:ascii="宋体" w:hAnsi="宋体" w:eastAsia="宋体" w:cs="宋体"/>
                <w:szCs w:val="21"/>
              </w:rPr>
            </w:pPr>
            <w:r>
              <w:rPr>
                <w:rFonts w:hint="eastAsia" w:ascii="宋体" w:hAnsi="宋体" w:eastAsia="宋体" w:cs="宋体"/>
                <w:color w:val="000000"/>
                <w:kern w:val="0"/>
                <w:szCs w:val="21"/>
                <w:lang w:bidi="ar"/>
              </w:rPr>
              <w:t>4</w:t>
            </w:r>
          </w:p>
        </w:tc>
        <w:tc>
          <w:tcPr>
            <w:tcW w:w="1203" w:type="dxa"/>
            <w:vAlign w:val="center"/>
          </w:tcPr>
          <w:p>
            <w:pPr>
              <w:widowControl/>
              <w:jc w:val="left"/>
              <w:textAlignment w:val="center"/>
              <w:rPr>
                <w:rFonts w:ascii="宋体" w:hAnsi="宋体" w:eastAsia="宋体" w:cs="宋体"/>
                <w:szCs w:val="21"/>
              </w:rPr>
            </w:pPr>
            <w:r>
              <w:rPr>
                <w:rFonts w:hint="eastAsia" w:ascii="宋体" w:hAnsi="宋体" w:eastAsia="宋体" w:cs="宋体"/>
                <w:color w:val="000000"/>
                <w:kern w:val="0"/>
                <w:szCs w:val="21"/>
                <w:lang w:bidi="ar"/>
              </w:rPr>
              <w:t>门诊数据</w:t>
            </w:r>
          </w:p>
        </w:tc>
        <w:tc>
          <w:tcPr>
            <w:tcW w:w="3117" w:type="dxa"/>
            <w:vAlign w:val="center"/>
          </w:tcPr>
          <w:p>
            <w:pPr>
              <w:widowControl/>
              <w:jc w:val="left"/>
              <w:textAlignment w:val="center"/>
              <w:rPr>
                <w:rFonts w:ascii="宋体" w:hAnsi="宋体" w:eastAsia="宋体" w:cs="宋体"/>
                <w:szCs w:val="21"/>
              </w:rPr>
            </w:pPr>
            <w:r>
              <w:rPr>
                <w:rFonts w:hint="eastAsia" w:ascii="宋体" w:hAnsi="宋体" w:eastAsia="宋体" w:cs="宋体"/>
                <w:color w:val="000000"/>
                <w:kern w:val="0"/>
                <w:szCs w:val="21"/>
                <w:lang w:bidi="ar"/>
              </w:rPr>
              <w:t>门诊急诊西药处方（主表）</w:t>
            </w:r>
          </w:p>
        </w:tc>
        <w:tc>
          <w:tcPr>
            <w:tcW w:w="3463" w:type="dxa"/>
            <w:vAlign w:val="center"/>
          </w:tcPr>
          <w:p>
            <w:pPr>
              <w:widowControl/>
              <w:jc w:val="left"/>
              <w:textAlignment w:val="center"/>
              <w:rPr>
                <w:rFonts w:ascii="宋体" w:hAnsi="宋体" w:eastAsia="宋体" w:cs="宋体"/>
                <w:szCs w:val="21"/>
              </w:rPr>
            </w:pPr>
            <w:r>
              <w:rPr>
                <w:rFonts w:hint="eastAsia" w:ascii="宋体" w:hAnsi="宋体" w:eastAsia="宋体" w:cs="宋体"/>
                <w:szCs w:val="21"/>
              </w:rPr>
              <w:t>次日0</w:t>
            </w:r>
            <w:r>
              <w:rPr>
                <w:rFonts w:ascii="宋体" w:hAnsi="宋体" w:eastAsia="宋体" w:cs="宋体"/>
                <w:szCs w:val="21"/>
              </w:rPr>
              <w:t>:15</w:t>
            </w:r>
            <w:r>
              <w:rPr>
                <w:rFonts w:hint="eastAsia" w:ascii="宋体" w:hAnsi="宋体" w:eastAsia="宋体" w:cs="宋体"/>
                <w:szCs w:val="21"/>
              </w:rPr>
              <w:t>—2:</w:t>
            </w:r>
            <w:r>
              <w:rPr>
                <w:rFonts w:ascii="宋体" w:hAnsi="宋体" w:eastAsia="宋体" w:cs="宋体"/>
                <w:szCs w:val="21"/>
              </w:rPr>
              <w:t>30</w:t>
            </w:r>
            <w:r>
              <w:rPr>
                <w:rFonts w:hint="eastAsia" w:ascii="宋体" w:hAnsi="宋体" w:eastAsia="宋体" w:cs="宋体"/>
                <w:szCs w:val="21"/>
              </w:rPr>
              <w:t>间完成上一天数据的上传（以开处方日期为准）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39" w:type="dxa"/>
            <w:vAlign w:val="center"/>
          </w:tcPr>
          <w:p>
            <w:pPr>
              <w:widowControl/>
              <w:jc w:val="center"/>
              <w:textAlignment w:val="center"/>
              <w:rPr>
                <w:rFonts w:ascii="宋体" w:hAnsi="宋体" w:eastAsia="宋体" w:cs="宋体"/>
                <w:szCs w:val="21"/>
              </w:rPr>
            </w:pPr>
            <w:r>
              <w:rPr>
                <w:rFonts w:hint="eastAsia" w:ascii="宋体" w:hAnsi="宋体" w:eastAsia="宋体" w:cs="宋体"/>
                <w:color w:val="000000"/>
                <w:kern w:val="0"/>
                <w:szCs w:val="21"/>
                <w:lang w:bidi="ar"/>
              </w:rPr>
              <w:t>5</w:t>
            </w:r>
          </w:p>
        </w:tc>
        <w:tc>
          <w:tcPr>
            <w:tcW w:w="1203" w:type="dxa"/>
            <w:vAlign w:val="center"/>
          </w:tcPr>
          <w:p>
            <w:pPr>
              <w:widowControl/>
              <w:jc w:val="left"/>
              <w:textAlignment w:val="center"/>
              <w:rPr>
                <w:rFonts w:ascii="宋体" w:hAnsi="宋体" w:eastAsia="宋体" w:cs="宋体"/>
                <w:szCs w:val="21"/>
              </w:rPr>
            </w:pPr>
            <w:r>
              <w:rPr>
                <w:rFonts w:hint="eastAsia" w:ascii="宋体" w:hAnsi="宋体" w:eastAsia="宋体" w:cs="宋体"/>
                <w:color w:val="000000"/>
                <w:kern w:val="0"/>
                <w:szCs w:val="21"/>
                <w:lang w:bidi="ar"/>
              </w:rPr>
              <w:t>门诊数据</w:t>
            </w:r>
          </w:p>
        </w:tc>
        <w:tc>
          <w:tcPr>
            <w:tcW w:w="3117" w:type="dxa"/>
            <w:vAlign w:val="center"/>
          </w:tcPr>
          <w:p>
            <w:pPr>
              <w:widowControl/>
              <w:jc w:val="left"/>
              <w:textAlignment w:val="center"/>
              <w:rPr>
                <w:rFonts w:ascii="宋体" w:hAnsi="宋体" w:eastAsia="宋体" w:cs="宋体"/>
                <w:szCs w:val="21"/>
              </w:rPr>
            </w:pPr>
            <w:r>
              <w:rPr>
                <w:rFonts w:hint="eastAsia" w:ascii="宋体" w:hAnsi="宋体" w:eastAsia="宋体" w:cs="宋体"/>
                <w:color w:val="000000"/>
                <w:kern w:val="0"/>
                <w:szCs w:val="21"/>
                <w:lang w:bidi="ar"/>
              </w:rPr>
              <w:t>门诊急诊西药处方（从表）</w:t>
            </w:r>
          </w:p>
        </w:tc>
        <w:tc>
          <w:tcPr>
            <w:tcW w:w="3463" w:type="dxa"/>
            <w:vAlign w:val="center"/>
          </w:tcPr>
          <w:p>
            <w:pPr>
              <w:widowControl/>
              <w:jc w:val="left"/>
              <w:textAlignment w:val="center"/>
              <w:rPr>
                <w:rFonts w:ascii="宋体" w:hAnsi="宋体" w:eastAsia="宋体" w:cs="宋体"/>
                <w:szCs w:val="21"/>
              </w:rPr>
            </w:pPr>
            <w:r>
              <w:rPr>
                <w:rFonts w:hint="eastAsia" w:ascii="宋体" w:hAnsi="宋体" w:eastAsia="宋体" w:cs="宋体"/>
                <w:szCs w:val="21"/>
              </w:rPr>
              <w:t>同上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39" w:type="dxa"/>
            <w:vAlign w:val="center"/>
          </w:tcPr>
          <w:p>
            <w:pPr>
              <w:widowControl/>
              <w:jc w:val="center"/>
              <w:textAlignment w:val="center"/>
              <w:rPr>
                <w:rFonts w:ascii="宋体" w:hAnsi="宋体" w:eastAsia="宋体" w:cs="宋体"/>
                <w:szCs w:val="21"/>
              </w:rPr>
            </w:pPr>
            <w:r>
              <w:rPr>
                <w:rFonts w:hint="eastAsia" w:ascii="宋体" w:hAnsi="宋体" w:eastAsia="宋体" w:cs="宋体"/>
                <w:color w:val="000000"/>
                <w:kern w:val="0"/>
                <w:szCs w:val="21"/>
                <w:lang w:bidi="ar"/>
              </w:rPr>
              <w:t>6</w:t>
            </w:r>
          </w:p>
        </w:tc>
        <w:tc>
          <w:tcPr>
            <w:tcW w:w="1203" w:type="dxa"/>
            <w:vAlign w:val="center"/>
          </w:tcPr>
          <w:p>
            <w:pPr>
              <w:widowControl/>
              <w:jc w:val="left"/>
              <w:textAlignment w:val="center"/>
              <w:rPr>
                <w:rFonts w:ascii="宋体" w:hAnsi="宋体" w:eastAsia="宋体" w:cs="宋体"/>
                <w:szCs w:val="21"/>
              </w:rPr>
            </w:pPr>
            <w:r>
              <w:rPr>
                <w:rFonts w:hint="eastAsia" w:ascii="宋体" w:hAnsi="宋体" w:eastAsia="宋体" w:cs="宋体"/>
                <w:color w:val="000000"/>
                <w:kern w:val="0"/>
                <w:szCs w:val="21"/>
                <w:lang w:bidi="ar"/>
              </w:rPr>
              <w:t>门诊数据</w:t>
            </w:r>
          </w:p>
        </w:tc>
        <w:tc>
          <w:tcPr>
            <w:tcW w:w="3117" w:type="dxa"/>
            <w:vAlign w:val="center"/>
          </w:tcPr>
          <w:p>
            <w:pPr>
              <w:widowControl/>
              <w:jc w:val="left"/>
              <w:textAlignment w:val="center"/>
              <w:rPr>
                <w:rFonts w:ascii="宋体" w:hAnsi="宋体" w:eastAsia="宋体" w:cs="宋体"/>
                <w:szCs w:val="21"/>
              </w:rPr>
            </w:pPr>
            <w:r>
              <w:rPr>
                <w:rFonts w:hint="eastAsia" w:ascii="宋体" w:hAnsi="宋体" w:eastAsia="宋体" w:cs="宋体"/>
                <w:color w:val="000000"/>
                <w:kern w:val="0"/>
                <w:szCs w:val="21"/>
                <w:lang w:bidi="ar"/>
              </w:rPr>
              <w:t>门诊急诊中药饮片处方（主表）</w:t>
            </w:r>
          </w:p>
        </w:tc>
        <w:tc>
          <w:tcPr>
            <w:tcW w:w="3463" w:type="dxa"/>
            <w:vAlign w:val="center"/>
          </w:tcPr>
          <w:p>
            <w:pPr>
              <w:widowControl/>
              <w:jc w:val="left"/>
              <w:textAlignment w:val="center"/>
              <w:rPr>
                <w:rFonts w:ascii="宋体" w:hAnsi="宋体" w:eastAsia="宋体" w:cs="宋体"/>
                <w:szCs w:val="21"/>
              </w:rPr>
            </w:pPr>
            <w:r>
              <w:rPr>
                <w:rFonts w:hint="eastAsia" w:ascii="宋体" w:hAnsi="宋体" w:eastAsia="宋体" w:cs="宋体"/>
                <w:szCs w:val="21"/>
              </w:rPr>
              <w:t>同上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39" w:type="dxa"/>
            <w:vAlign w:val="center"/>
          </w:tcPr>
          <w:p>
            <w:pPr>
              <w:widowControl/>
              <w:jc w:val="center"/>
              <w:textAlignment w:val="center"/>
              <w:rPr>
                <w:rFonts w:ascii="宋体" w:hAnsi="宋体" w:eastAsia="宋体" w:cs="宋体"/>
                <w:color w:val="000000"/>
                <w:kern w:val="0"/>
                <w:szCs w:val="21"/>
                <w:lang w:bidi="ar"/>
              </w:rPr>
            </w:pPr>
            <w:r>
              <w:rPr>
                <w:rFonts w:hint="eastAsia" w:ascii="宋体" w:hAnsi="宋体" w:eastAsia="宋体" w:cs="宋体"/>
                <w:color w:val="000000"/>
                <w:kern w:val="0"/>
                <w:szCs w:val="21"/>
                <w:lang w:bidi="ar"/>
              </w:rPr>
              <w:t>7</w:t>
            </w:r>
          </w:p>
        </w:tc>
        <w:tc>
          <w:tcPr>
            <w:tcW w:w="1203" w:type="dxa"/>
            <w:vAlign w:val="center"/>
          </w:tcPr>
          <w:p>
            <w:pPr>
              <w:widowControl/>
              <w:jc w:val="left"/>
              <w:textAlignment w:val="center"/>
              <w:rPr>
                <w:rFonts w:ascii="宋体" w:hAnsi="宋体" w:eastAsia="宋体" w:cs="宋体"/>
                <w:color w:val="000000"/>
                <w:kern w:val="0"/>
                <w:szCs w:val="21"/>
                <w:lang w:bidi="ar"/>
              </w:rPr>
            </w:pPr>
            <w:r>
              <w:rPr>
                <w:rFonts w:hint="eastAsia" w:ascii="宋体" w:hAnsi="宋体" w:eastAsia="宋体" w:cs="宋体"/>
                <w:color w:val="000000"/>
                <w:kern w:val="0"/>
                <w:szCs w:val="21"/>
                <w:lang w:bidi="ar"/>
              </w:rPr>
              <w:t>门诊数据</w:t>
            </w:r>
          </w:p>
        </w:tc>
        <w:tc>
          <w:tcPr>
            <w:tcW w:w="3117" w:type="dxa"/>
            <w:vAlign w:val="center"/>
          </w:tcPr>
          <w:p>
            <w:pPr>
              <w:widowControl/>
              <w:jc w:val="left"/>
              <w:textAlignment w:val="center"/>
              <w:rPr>
                <w:rFonts w:ascii="宋体" w:hAnsi="宋体" w:eastAsia="宋体" w:cs="宋体"/>
                <w:color w:val="000000"/>
                <w:kern w:val="0"/>
                <w:szCs w:val="21"/>
                <w:lang w:bidi="ar"/>
              </w:rPr>
            </w:pPr>
            <w:r>
              <w:rPr>
                <w:rFonts w:hint="eastAsia" w:ascii="宋体" w:hAnsi="宋体" w:eastAsia="宋体" w:cs="宋体"/>
                <w:color w:val="000000"/>
                <w:kern w:val="0"/>
                <w:szCs w:val="21"/>
                <w:lang w:bidi="ar"/>
              </w:rPr>
              <w:t>门诊急诊中药饮片处方（从表）</w:t>
            </w:r>
          </w:p>
        </w:tc>
        <w:tc>
          <w:tcPr>
            <w:tcW w:w="3463" w:type="dxa"/>
            <w:vAlign w:val="center"/>
          </w:tcPr>
          <w:p>
            <w:pPr>
              <w:widowControl/>
              <w:jc w:val="left"/>
              <w:textAlignment w:val="center"/>
              <w:rPr>
                <w:rFonts w:ascii="宋体" w:hAnsi="宋体" w:eastAsia="宋体" w:cs="宋体"/>
                <w:color w:val="000000"/>
                <w:kern w:val="0"/>
                <w:szCs w:val="21"/>
                <w:lang w:bidi="ar"/>
              </w:rPr>
            </w:pPr>
            <w:r>
              <w:rPr>
                <w:rFonts w:hint="eastAsia" w:ascii="宋体" w:hAnsi="宋体" w:eastAsia="宋体" w:cs="宋体"/>
                <w:szCs w:val="21"/>
              </w:rPr>
              <w:t>同上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39" w:type="dxa"/>
            <w:vAlign w:val="center"/>
          </w:tcPr>
          <w:p>
            <w:pPr>
              <w:widowControl/>
              <w:jc w:val="center"/>
              <w:textAlignment w:val="center"/>
              <w:rPr>
                <w:rFonts w:ascii="宋体" w:hAnsi="宋体" w:eastAsia="宋体" w:cs="宋体"/>
                <w:color w:val="000000"/>
                <w:kern w:val="0"/>
                <w:szCs w:val="21"/>
                <w:lang w:bidi="ar"/>
              </w:rPr>
            </w:pPr>
            <w:r>
              <w:rPr>
                <w:rFonts w:hint="eastAsia" w:ascii="宋体" w:hAnsi="宋体" w:eastAsia="宋体" w:cs="宋体"/>
                <w:color w:val="000000"/>
                <w:kern w:val="0"/>
                <w:szCs w:val="21"/>
                <w:lang w:bidi="ar"/>
              </w:rPr>
              <w:t>8</w:t>
            </w:r>
          </w:p>
        </w:tc>
        <w:tc>
          <w:tcPr>
            <w:tcW w:w="1203" w:type="dxa"/>
            <w:vAlign w:val="center"/>
          </w:tcPr>
          <w:p>
            <w:pPr>
              <w:widowControl/>
              <w:jc w:val="left"/>
              <w:textAlignment w:val="center"/>
              <w:rPr>
                <w:rFonts w:ascii="宋体" w:hAnsi="宋体" w:eastAsia="宋体" w:cs="宋体"/>
                <w:color w:val="000000"/>
                <w:kern w:val="0"/>
                <w:szCs w:val="21"/>
                <w:lang w:bidi="ar"/>
              </w:rPr>
            </w:pPr>
            <w:r>
              <w:rPr>
                <w:rFonts w:hint="eastAsia" w:ascii="宋体" w:hAnsi="宋体" w:eastAsia="宋体" w:cs="宋体"/>
                <w:color w:val="000000"/>
                <w:kern w:val="0"/>
                <w:szCs w:val="21"/>
                <w:lang w:bidi="ar"/>
              </w:rPr>
              <w:t>门诊数据</w:t>
            </w:r>
          </w:p>
        </w:tc>
        <w:tc>
          <w:tcPr>
            <w:tcW w:w="3117" w:type="dxa"/>
            <w:vAlign w:val="center"/>
          </w:tcPr>
          <w:p>
            <w:pPr>
              <w:widowControl/>
              <w:jc w:val="left"/>
              <w:textAlignment w:val="center"/>
              <w:rPr>
                <w:rFonts w:ascii="宋体" w:hAnsi="宋体" w:eastAsia="宋体" w:cs="宋体"/>
                <w:color w:val="000000"/>
                <w:kern w:val="0"/>
                <w:szCs w:val="21"/>
                <w:lang w:bidi="ar"/>
              </w:rPr>
            </w:pPr>
            <w:r>
              <w:rPr>
                <w:rFonts w:hint="eastAsia" w:ascii="宋体" w:hAnsi="宋体" w:eastAsia="宋体" w:cs="宋体"/>
                <w:color w:val="000000"/>
                <w:kern w:val="0"/>
                <w:szCs w:val="21"/>
                <w:lang w:bidi="ar"/>
              </w:rPr>
              <w:t>门诊急诊医院收费（主表）</w:t>
            </w:r>
          </w:p>
        </w:tc>
        <w:tc>
          <w:tcPr>
            <w:tcW w:w="3463" w:type="dxa"/>
            <w:vAlign w:val="center"/>
          </w:tcPr>
          <w:p>
            <w:pPr>
              <w:widowControl/>
              <w:jc w:val="left"/>
              <w:textAlignment w:val="center"/>
              <w:rPr>
                <w:rFonts w:ascii="宋体" w:hAnsi="宋体" w:eastAsia="宋体" w:cs="宋体"/>
                <w:color w:val="000000"/>
                <w:kern w:val="0"/>
                <w:szCs w:val="21"/>
                <w:lang w:bidi="ar"/>
              </w:rPr>
            </w:pPr>
            <w:r>
              <w:rPr>
                <w:rFonts w:hint="eastAsia" w:ascii="宋体" w:hAnsi="宋体" w:eastAsia="宋体" w:cs="宋体"/>
                <w:szCs w:val="21"/>
              </w:rPr>
              <w:t>次日0</w:t>
            </w:r>
            <w:r>
              <w:rPr>
                <w:rFonts w:ascii="宋体" w:hAnsi="宋体" w:eastAsia="宋体" w:cs="宋体"/>
                <w:szCs w:val="21"/>
              </w:rPr>
              <w:t>:15</w:t>
            </w:r>
            <w:r>
              <w:rPr>
                <w:rFonts w:hint="eastAsia" w:ascii="宋体" w:hAnsi="宋体" w:eastAsia="宋体" w:cs="宋体"/>
                <w:szCs w:val="21"/>
              </w:rPr>
              <w:t>—2:</w:t>
            </w:r>
            <w:r>
              <w:rPr>
                <w:rFonts w:ascii="宋体" w:hAnsi="宋体" w:eastAsia="宋体" w:cs="宋体"/>
                <w:szCs w:val="21"/>
              </w:rPr>
              <w:t>30</w:t>
            </w:r>
            <w:r>
              <w:rPr>
                <w:rFonts w:hint="eastAsia" w:ascii="宋体" w:hAnsi="宋体" w:eastAsia="宋体" w:cs="宋体"/>
                <w:szCs w:val="21"/>
              </w:rPr>
              <w:t>间完成上一天数据的上传（以收费日期为准）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39" w:type="dxa"/>
            <w:vAlign w:val="center"/>
          </w:tcPr>
          <w:p>
            <w:pPr>
              <w:widowControl/>
              <w:jc w:val="center"/>
              <w:textAlignment w:val="center"/>
              <w:rPr>
                <w:rFonts w:ascii="宋体" w:hAnsi="宋体" w:eastAsia="宋体" w:cs="宋体"/>
                <w:color w:val="000000"/>
                <w:kern w:val="0"/>
                <w:szCs w:val="21"/>
                <w:lang w:bidi="ar"/>
              </w:rPr>
            </w:pPr>
            <w:r>
              <w:rPr>
                <w:rFonts w:hint="eastAsia" w:ascii="宋体" w:hAnsi="宋体" w:eastAsia="宋体" w:cs="宋体"/>
                <w:color w:val="000000"/>
                <w:kern w:val="0"/>
                <w:szCs w:val="21"/>
                <w:lang w:bidi="ar"/>
              </w:rPr>
              <w:t>9</w:t>
            </w:r>
          </w:p>
        </w:tc>
        <w:tc>
          <w:tcPr>
            <w:tcW w:w="1203" w:type="dxa"/>
            <w:vAlign w:val="center"/>
          </w:tcPr>
          <w:p>
            <w:pPr>
              <w:widowControl/>
              <w:jc w:val="left"/>
              <w:textAlignment w:val="center"/>
              <w:rPr>
                <w:rFonts w:ascii="宋体" w:hAnsi="宋体" w:eastAsia="宋体" w:cs="宋体"/>
                <w:color w:val="000000"/>
                <w:kern w:val="0"/>
                <w:szCs w:val="21"/>
                <w:lang w:bidi="ar"/>
              </w:rPr>
            </w:pPr>
            <w:r>
              <w:rPr>
                <w:rFonts w:hint="eastAsia" w:ascii="宋体" w:hAnsi="宋体" w:eastAsia="宋体" w:cs="宋体"/>
                <w:color w:val="000000"/>
                <w:kern w:val="0"/>
                <w:szCs w:val="21"/>
                <w:lang w:bidi="ar"/>
              </w:rPr>
              <w:t>门诊数据</w:t>
            </w:r>
          </w:p>
        </w:tc>
        <w:tc>
          <w:tcPr>
            <w:tcW w:w="3117" w:type="dxa"/>
            <w:vAlign w:val="center"/>
          </w:tcPr>
          <w:p>
            <w:pPr>
              <w:widowControl/>
              <w:jc w:val="left"/>
              <w:textAlignment w:val="center"/>
              <w:rPr>
                <w:rFonts w:ascii="宋体" w:hAnsi="宋体" w:eastAsia="宋体" w:cs="宋体"/>
                <w:color w:val="000000"/>
                <w:kern w:val="0"/>
                <w:szCs w:val="21"/>
                <w:lang w:bidi="ar"/>
              </w:rPr>
            </w:pPr>
            <w:r>
              <w:rPr>
                <w:rFonts w:hint="eastAsia" w:ascii="宋体" w:hAnsi="宋体" w:eastAsia="宋体" w:cs="宋体"/>
                <w:color w:val="000000"/>
                <w:kern w:val="0"/>
                <w:szCs w:val="21"/>
                <w:lang w:bidi="ar"/>
              </w:rPr>
              <w:t>门诊急诊医院收费（从表）</w:t>
            </w:r>
          </w:p>
        </w:tc>
        <w:tc>
          <w:tcPr>
            <w:tcW w:w="3463" w:type="dxa"/>
            <w:vAlign w:val="center"/>
          </w:tcPr>
          <w:p>
            <w:pPr>
              <w:widowControl/>
              <w:jc w:val="left"/>
              <w:textAlignment w:val="center"/>
              <w:rPr>
                <w:rFonts w:ascii="宋体" w:hAnsi="宋体" w:eastAsia="宋体" w:cs="宋体"/>
                <w:color w:val="000000"/>
                <w:kern w:val="0"/>
                <w:szCs w:val="21"/>
                <w:lang w:bidi="ar"/>
              </w:rPr>
            </w:pPr>
            <w:r>
              <w:rPr>
                <w:rFonts w:hint="eastAsia" w:ascii="宋体" w:hAnsi="宋体" w:eastAsia="宋体" w:cs="宋体"/>
                <w:szCs w:val="21"/>
              </w:rPr>
              <w:t>同上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39" w:type="dxa"/>
            <w:vAlign w:val="center"/>
          </w:tcPr>
          <w:p>
            <w:pPr>
              <w:widowControl/>
              <w:jc w:val="center"/>
              <w:textAlignment w:val="center"/>
              <w:rPr>
                <w:rFonts w:ascii="宋体" w:hAnsi="宋体" w:eastAsia="宋体" w:cs="宋体"/>
                <w:color w:val="000000"/>
                <w:kern w:val="0"/>
                <w:szCs w:val="21"/>
                <w:lang w:bidi="ar"/>
              </w:rPr>
            </w:pPr>
            <w:r>
              <w:rPr>
                <w:rFonts w:hint="eastAsia" w:ascii="宋体" w:hAnsi="宋体" w:eastAsia="宋体" w:cs="宋体"/>
                <w:color w:val="000000"/>
                <w:kern w:val="0"/>
                <w:szCs w:val="21"/>
                <w:lang w:bidi="ar"/>
              </w:rPr>
              <w:t>10</w:t>
            </w:r>
          </w:p>
        </w:tc>
        <w:tc>
          <w:tcPr>
            <w:tcW w:w="1203" w:type="dxa"/>
            <w:vAlign w:val="center"/>
          </w:tcPr>
          <w:p>
            <w:pPr>
              <w:widowControl/>
              <w:jc w:val="left"/>
              <w:textAlignment w:val="center"/>
              <w:rPr>
                <w:rFonts w:ascii="宋体" w:hAnsi="宋体" w:eastAsia="宋体" w:cs="宋体"/>
                <w:color w:val="000000"/>
                <w:kern w:val="0"/>
                <w:szCs w:val="21"/>
                <w:lang w:bidi="ar"/>
              </w:rPr>
            </w:pPr>
            <w:r>
              <w:rPr>
                <w:rFonts w:hint="eastAsia" w:ascii="宋体" w:hAnsi="宋体" w:eastAsia="宋体" w:cs="宋体"/>
                <w:color w:val="000000"/>
                <w:kern w:val="0"/>
                <w:szCs w:val="21"/>
                <w:lang w:bidi="ar"/>
              </w:rPr>
              <w:t>住院数据</w:t>
            </w:r>
          </w:p>
        </w:tc>
        <w:tc>
          <w:tcPr>
            <w:tcW w:w="3117" w:type="dxa"/>
            <w:vAlign w:val="center"/>
          </w:tcPr>
          <w:p>
            <w:pPr>
              <w:widowControl/>
              <w:jc w:val="left"/>
              <w:textAlignment w:val="center"/>
              <w:rPr>
                <w:rFonts w:ascii="宋体" w:hAnsi="宋体" w:eastAsia="宋体" w:cs="宋体"/>
                <w:color w:val="000000"/>
                <w:kern w:val="0"/>
                <w:szCs w:val="21"/>
                <w:lang w:bidi="ar"/>
              </w:rPr>
            </w:pPr>
            <w:r>
              <w:rPr>
                <w:rFonts w:hint="eastAsia" w:ascii="宋体" w:hAnsi="宋体" w:eastAsia="宋体" w:cs="宋体"/>
                <w:color w:val="000000"/>
                <w:kern w:val="0"/>
                <w:szCs w:val="21"/>
                <w:lang w:bidi="ar"/>
              </w:rPr>
              <w:t>病人入院记录数据</w:t>
            </w:r>
          </w:p>
        </w:tc>
        <w:tc>
          <w:tcPr>
            <w:tcW w:w="3463" w:type="dxa"/>
            <w:vAlign w:val="center"/>
          </w:tcPr>
          <w:p>
            <w:pPr>
              <w:widowControl/>
              <w:jc w:val="left"/>
              <w:textAlignment w:val="center"/>
              <w:rPr>
                <w:rFonts w:ascii="宋体" w:hAnsi="宋体" w:eastAsia="宋体" w:cs="宋体"/>
                <w:color w:val="000000"/>
                <w:kern w:val="0"/>
                <w:szCs w:val="21"/>
                <w:lang w:bidi="ar"/>
              </w:rPr>
            </w:pPr>
            <w:r>
              <w:rPr>
                <w:rFonts w:hint="eastAsia" w:ascii="宋体" w:hAnsi="宋体" w:eastAsia="宋体" w:cs="宋体"/>
                <w:szCs w:val="21"/>
              </w:rPr>
              <w:t>次月1</w:t>
            </w:r>
            <w:r>
              <w:rPr>
                <w:rFonts w:ascii="宋体" w:hAnsi="宋体" w:eastAsia="宋体" w:cs="宋体"/>
                <w:szCs w:val="21"/>
              </w:rPr>
              <w:t>5</w:t>
            </w:r>
            <w:r>
              <w:rPr>
                <w:rFonts w:hint="eastAsia" w:ascii="宋体" w:hAnsi="宋体" w:eastAsia="宋体" w:cs="宋体"/>
                <w:szCs w:val="21"/>
              </w:rPr>
              <w:t>号前完成上月数据的上传</w:t>
            </w:r>
            <w:r>
              <w:rPr>
                <w:rFonts w:hint="eastAsia" w:ascii="宋体" w:hAnsi="宋体" w:eastAsia="宋体" w:cs="宋体"/>
                <w:color w:val="FF0000"/>
                <w:szCs w:val="21"/>
              </w:rPr>
              <w:t>（以入院日期为准，上传时间0</w:t>
            </w:r>
            <w:r>
              <w:rPr>
                <w:rFonts w:ascii="宋体" w:hAnsi="宋体" w:eastAsia="宋体" w:cs="宋体"/>
                <w:color w:val="FF0000"/>
                <w:szCs w:val="21"/>
              </w:rPr>
              <w:t>:15</w:t>
            </w:r>
            <w:r>
              <w:rPr>
                <w:rFonts w:hint="eastAsia" w:ascii="宋体" w:hAnsi="宋体" w:eastAsia="宋体" w:cs="宋体"/>
                <w:color w:val="FF0000"/>
                <w:szCs w:val="21"/>
              </w:rPr>
              <w:t>—2:</w:t>
            </w:r>
            <w:r>
              <w:rPr>
                <w:rFonts w:ascii="宋体" w:hAnsi="宋体" w:eastAsia="宋体" w:cs="宋体"/>
                <w:color w:val="FF0000"/>
                <w:szCs w:val="21"/>
              </w:rPr>
              <w:t>30</w:t>
            </w:r>
            <w:r>
              <w:rPr>
                <w:rFonts w:hint="eastAsia" w:ascii="宋体" w:hAnsi="宋体" w:eastAsia="宋体" w:cs="宋体"/>
                <w:color w:val="FF0000"/>
                <w:szCs w:val="21"/>
              </w:rPr>
              <w:t>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39" w:type="dxa"/>
            <w:vAlign w:val="center"/>
          </w:tcPr>
          <w:p>
            <w:pPr>
              <w:widowControl/>
              <w:jc w:val="center"/>
              <w:textAlignment w:val="center"/>
              <w:rPr>
                <w:rFonts w:ascii="宋体" w:hAnsi="宋体" w:eastAsia="宋体" w:cs="宋体"/>
                <w:color w:val="000000"/>
                <w:kern w:val="0"/>
                <w:szCs w:val="21"/>
                <w:lang w:bidi="ar"/>
              </w:rPr>
            </w:pPr>
            <w:r>
              <w:rPr>
                <w:rFonts w:hint="eastAsia" w:ascii="宋体" w:hAnsi="宋体" w:eastAsia="宋体" w:cs="宋体"/>
                <w:color w:val="000000"/>
                <w:kern w:val="0"/>
                <w:szCs w:val="21"/>
                <w:lang w:bidi="ar"/>
              </w:rPr>
              <w:t>11</w:t>
            </w:r>
          </w:p>
        </w:tc>
        <w:tc>
          <w:tcPr>
            <w:tcW w:w="1203" w:type="dxa"/>
            <w:vAlign w:val="center"/>
          </w:tcPr>
          <w:p>
            <w:pPr>
              <w:widowControl/>
              <w:jc w:val="left"/>
              <w:textAlignment w:val="center"/>
              <w:rPr>
                <w:rFonts w:ascii="宋体" w:hAnsi="宋体" w:eastAsia="宋体" w:cs="宋体"/>
                <w:color w:val="000000"/>
                <w:kern w:val="0"/>
                <w:szCs w:val="21"/>
                <w:lang w:bidi="ar"/>
              </w:rPr>
            </w:pPr>
            <w:r>
              <w:rPr>
                <w:rFonts w:hint="eastAsia" w:ascii="宋体" w:hAnsi="宋体" w:eastAsia="宋体" w:cs="宋体"/>
                <w:color w:val="000000"/>
                <w:kern w:val="0"/>
                <w:szCs w:val="21"/>
                <w:lang w:bidi="ar"/>
              </w:rPr>
              <w:t>住院数据</w:t>
            </w:r>
          </w:p>
        </w:tc>
        <w:tc>
          <w:tcPr>
            <w:tcW w:w="3117" w:type="dxa"/>
            <w:vAlign w:val="center"/>
          </w:tcPr>
          <w:p>
            <w:pPr>
              <w:widowControl/>
              <w:jc w:val="left"/>
              <w:textAlignment w:val="center"/>
              <w:rPr>
                <w:rFonts w:ascii="宋体" w:hAnsi="宋体" w:eastAsia="宋体" w:cs="宋体"/>
                <w:color w:val="000000"/>
                <w:kern w:val="0"/>
                <w:szCs w:val="21"/>
                <w:lang w:bidi="ar"/>
              </w:rPr>
            </w:pPr>
            <w:r>
              <w:rPr>
                <w:rFonts w:hint="eastAsia" w:ascii="宋体" w:hAnsi="宋体" w:eastAsia="宋体" w:cs="宋体"/>
                <w:color w:val="000000"/>
                <w:kern w:val="0"/>
                <w:szCs w:val="21"/>
                <w:lang w:bidi="ar"/>
              </w:rPr>
              <w:t xml:space="preserve">24小时入出院记录 </w:t>
            </w:r>
          </w:p>
        </w:tc>
        <w:tc>
          <w:tcPr>
            <w:tcW w:w="3463" w:type="dxa"/>
            <w:vAlign w:val="center"/>
          </w:tcPr>
          <w:p>
            <w:pPr>
              <w:widowControl/>
              <w:jc w:val="left"/>
              <w:textAlignment w:val="center"/>
              <w:rPr>
                <w:rFonts w:ascii="宋体" w:hAnsi="宋体" w:eastAsia="宋体" w:cs="宋体"/>
                <w:color w:val="000000"/>
                <w:kern w:val="0"/>
                <w:szCs w:val="21"/>
                <w:lang w:bidi="ar"/>
              </w:rPr>
            </w:pPr>
            <w:r>
              <w:rPr>
                <w:rFonts w:hint="eastAsia" w:ascii="宋体" w:hAnsi="宋体" w:eastAsia="宋体" w:cs="宋体"/>
                <w:szCs w:val="21"/>
              </w:rPr>
              <w:t>次月1</w:t>
            </w:r>
            <w:r>
              <w:rPr>
                <w:rFonts w:ascii="宋体" w:hAnsi="宋体" w:eastAsia="宋体" w:cs="宋体"/>
                <w:szCs w:val="21"/>
              </w:rPr>
              <w:t>5</w:t>
            </w:r>
            <w:r>
              <w:rPr>
                <w:rFonts w:hint="eastAsia" w:ascii="宋体" w:hAnsi="宋体" w:eastAsia="宋体" w:cs="宋体"/>
                <w:szCs w:val="21"/>
              </w:rPr>
              <w:t>号前完成上月数据的上传</w:t>
            </w:r>
            <w:r>
              <w:rPr>
                <w:rFonts w:hint="eastAsia" w:ascii="宋体" w:hAnsi="宋体" w:eastAsia="宋体" w:cs="宋体"/>
                <w:color w:val="FF0000"/>
                <w:szCs w:val="21"/>
              </w:rPr>
              <w:t>（以出院日期为准，上传时间0</w:t>
            </w:r>
            <w:r>
              <w:rPr>
                <w:rFonts w:ascii="宋体" w:hAnsi="宋体" w:eastAsia="宋体" w:cs="宋体"/>
                <w:color w:val="FF0000"/>
                <w:szCs w:val="21"/>
              </w:rPr>
              <w:t>:15</w:t>
            </w:r>
            <w:r>
              <w:rPr>
                <w:rFonts w:hint="eastAsia" w:ascii="宋体" w:hAnsi="宋体" w:eastAsia="宋体" w:cs="宋体"/>
                <w:color w:val="FF0000"/>
                <w:szCs w:val="21"/>
              </w:rPr>
              <w:t>—2:</w:t>
            </w:r>
            <w:r>
              <w:rPr>
                <w:rFonts w:ascii="宋体" w:hAnsi="宋体" w:eastAsia="宋体" w:cs="宋体"/>
                <w:color w:val="FF0000"/>
                <w:szCs w:val="21"/>
              </w:rPr>
              <w:t>30</w:t>
            </w:r>
            <w:r>
              <w:rPr>
                <w:rFonts w:hint="eastAsia" w:ascii="宋体" w:hAnsi="宋体" w:eastAsia="宋体" w:cs="宋体"/>
                <w:color w:val="FF0000"/>
                <w:szCs w:val="21"/>
              </w:rPr>
              <w:t>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39" w:type="dxa"/>
            <w:vAlign w:val="center"/>
          </w:tcPr>
          <w:p>
            <w:pPr>
              <w:widowControl/>
              <w:jc w:val="center"/>
              <w:textAlignment w:val="center"/>
              <w:rPr>
                <w:rFonts w:ascii="宋体" w:hAnsi="宋体" w:eastAsia="宋体" w:cs="宋体"/>
                <w:color w:val="000000"/>
                <w:kern w:val="0"/>
                <w:szCs w:val="21"/>
                <w:lang w:bidi="ar"/>
              </w:rPr>
            </w:pPr>
            <w:r>
              <w:rPr>
                <w:rFonts w:hint="eastAsia" w:ascii="宋体" w:hAnsi="宋体" w:eastAsia="宋体" w:cs="宋体"/>
                <w:color w:val="000000"/>
                <w:kern w:val="0"/>
                <w:szCs w:val="21"/>
                <w:lang w:bidi="ar"/>
              </w:rPr>
              <w:t>12</w:t>
            </w:r>
          </w:p>
        </w:tc>
        <w:tc>
          <w:tcPr>
            <w:tcW w:w="1203" w:type="dxa"/>
            <w:vAlign w:val="center"/>
          </w:tcPr>
          <w:p>
            <w:pPr>
              <w:widowControl/>
              <w:jc w:val="left"/>
              <w:textAlignment w:val="center"/>
              <w:rPr>
                <w:rFonts w:ascii="宋体" w:hAnsi="宋体" w:eastAsia="宋体" w:cs="宋体"/>
                <w:color w:val="000000"/>
                <w:kern w:val="0"/>
                <w:szCs w:val="21"/>
                <w:lang w:bidi="ar"/>
              </w:rPr>
            </w:pPr>
            <w:r>
              <w:rPr>
                <w:rFonts w:hint="eastAsia" w:ascii="宋体" w:hAnsi="宋体" w:eastAsia="宋体" w:cs="宋体"/>
                <w:color w:val="000000"/>
                <w:kern w:val="0"/>
                <w:szCs w:val="21"/>
                <w:lang w:bidi="ar"/>
              </w:rPr>
              <w:t>住院数据</w:t>
            </w:r>
          </w:p>
        </w:tc>
        <w:tc>
          <w:tcPr>
            <w:tcW w:w="3117" w:type="dxa"/>
            <w:vAlign w:val="center"/>
          </w:tcPr>
          <w:p>
            <w:pPr>
              <w:widowControl/>
              <w:jc w:val="left"/>
              <w:textAlignment w:val="center"/>
              <w:rPr>
                <w:rFonts w:ascii="宋体" w:hAnsi="宋体" w:eastAsia="宋体" w:cs="宋体"/>
                <w:color w:val="000000"/>
                <w:kern w:val="0"/>
                <w:szCs w:val="21"/>
                <w:lang w:bidi="ar"/>
              </w:rPr>
            </w:pPr>
            <w:r>
              <w:rPr>
                <w:rFonts w:hint="eastAsia" w:ascii="宋体" w:hAnsi="宋体" w:eastAsia="宋体" w:cs="宋体"/>
                <w:color w:val="000000"/>
                <w:kern w:val="0"/>
                <w:szCs w:val="21"/>
                <w:lang w:bidi="ar"/>
              </w:rPr>
              <w:t xml:space="preserve">住院病人长期医嘱记录 </w:t>
            </w:r>
          </w:p>
        </w:tc>
        <w:tc>
          <w:tcPr>
            <w:tcW w:w="3463" w:type="dxa"/>
            <w:vAlign w:val="center"/>
          </w:tcPr>
          <w:p>
            <w:pPr>
              <w:widowControl/>
              <w:jc w:val="left"/>
              <w:textAlignment w:val="center"/>
              <w:rPr>
                <w:rFonts w:ascii="宋体" w:hAnsi="宋体" w:eastAsia="宋体" w:cs="宋体"/>
                <w:color w:val="000000"/>
                <w:kern w:val="0"/>
                <w:szCs w:val="21"/>
                <w:lang w:bidi="ar"/>
              </w:rPr>
            </w:pPr>
            <w:r>
              <w:rPr>
                <w:rFonts w:hint="eastAsia" w:ascii="宋体" w:hAnsi="宋体" w:eastAsia="宋体" w:cs="宋体"/>
                <w:color w:val="000000"/>
                <w:kern w:val="0"/>
                <w:szCs w:val="21"/>
                <w:lang w:bidi="ar"/>
              </w:rPr>
              <w:t>同上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39" w:type="dxa"/>
            <w:vAlign w:val="center"/>
          </w:tcPr>
          <w:p>
            <w:pPr>
              <w:widowControl/>
              <w:jc w:val="center"/>
              <w:textAlignment w:val="center"/>
              <w:rPr>
                <w:rFonts w:ascii="宋体" w:hAnsi="宋体" w:eastAsia="宋体" w:cs="宋体"/>
                <w:color w:val="000000"/>
                <w:kern w:val="0"/>
                <w:szCs w:val="21"/>
                <w:lang w:bidi="ar"/>
              </w:rPr>
            </w:pPr>
            <w:r>
              <w:rPr>
                <w:rFonts w:hint="eastAsia" w:ascii="宋体" w:hAnsi="宋体" w:eastAsia="宋体" w:cs="宋体"/>
                <w:color w:val="000000"/>
                <w:kern w:val="0"/>
                <w:szCs w:val="21"/>
                <w:lang w:bidi="ar"/>
              </w:rPr>
              <w:t>13</w:t>
            </w:r>
          </w:p>
        </w:tc>
        <w:tc>
          <w:tcPr>
            <w:tcW w:w="1203" w:type="dxa"/>
            <w:vAlign w:val="center"/>
          </w:tcPr>
          <w:p>
            <w:pPr>
              <w:widowControl/>
              <w:jc w:val="left"/>
              <w:textAlignment w:val="center"/>
              <w:rPr>
                <w:rFonts w:ascii="宋体" w:hAnsi="宋体" w:eastAsia="宋体" w:cs="宋体"/>
                <w:color w:val="000000"/>
                <w:kern w:val="0"/>
                <w:szCs w:val="21"/>
                <w:lang w:bidi="ar"/>
              </w:rPr>
            </w:pPr>
            <w:r>
              <w:rPr>
                <w:rFonts w:hint="eastAsia" w:ascii="宋体" w:hAnsi="宋体" w:eastAsia="宋体" w:cs="宋体"/>
                <w:color w:val="000000"/>
                <w:kern w:val="0"/>
                <w:szCs w:val="21"/>
                <w:lang w:bidi="ar"/>
              </w:rPr>
              <w:t>住院数据</w:t>
            </w:r>
          </w:p>
        </w:tc>
        <w:tc>
          <w:tcPr>
            <w:tcW w:w="3117" w:type="dxa"/>
            <w:vAlign w:val="center"/>
          </w:tcPr>
          <w:p>
            <w:pPr>
              <w:widowControl/>
              <w:jc w:val="left"/>
              <w:textAlignment w:val="center"/>
              <w:rPr>
                <w:rFonts w:ascii="宋体" w:hAnsi="宋体" w:eastAsia="宋体" w:cs="宋体"/>
                <w:color w:val="000000"/>
                <w:kern w:val="0"/>
                <w:szCs w:val="21"/>
                <w:lang w:bidi="ar"/>
              </w:rPr>
            </w:pPr>
            <w:r>
              <w:rPr>
                <w:rFonts w:hint="eastAsia" w:ascii="宋体" w:hAnsi="宋体" w:eastAsia="宋体" w:cs="宋体"/>
                <w:color w:val="000000"/>
                <w:kern w:val="0"/>
                <w:szCs w:val="21"/>
                <w:lang w:bidi="ar"/>
              </w:rPr>
              <w:t xml:space="preserve">住院病人临时医嘱记录 </w:t>
            </w:r>
          </w:p>
        </w:tc>
        <w:tc>
          <w:tcPr>
            <w:tcW w:w="3463" w:type="dxa"/>
            <w:vAlign w:val="center"/>
          </w:tcPr>
          <w:p>
            <w:pPr>
              <w:widowControl/>
              <w:jc w:val="left"/>
              <w:textAlignment w:val="center"/>
              <w:rPr>
                <w:rFonts w:ascii="宋体" w:hAnsi="宋体" w:eastAsia="宋体" w:cs="宋体"/>
                <w:color w:val="000000"/>
                <w:kern w:val="0"/>
                <w:szCs w:val="21"/>
                <w:lang w:bidi="ar"/>
              </w:rPr>
            </w:pPr>
            <w:r>
              <w:rPr>
                <w:rFonts w:hint="eastAsia" w:ascii="宋体" w:hAnsi="宋体" w:eastAsia="宋体" w:cs="宋体"/>
                <w:color w:val="000000"/>
                <w:kern w:val="0"/>
                <w:szCs w:val="21"/>
                <w:lang w:bidi="ar"/>
              </w:rPr>
              <w:t>同上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39" w:type="dxa"/>
            <w:vAlign w:val="center"/>
          </w:tcPr>
          <w:p>
            <w:pPr>
              <w:widowControl/>
              <w:jc w:val="center"/>
              <w:textAlignment w:val="center"/>
              <w:rPr>
                <w:rFonts w:ascii="宋体" w:hAnsi="宋体" w:eastAsia="宋体" w:cs="宋体"/>
                <w:color w:val="000000"/>
                <w:kern w:val="0"/>
                <w:szCs w:val="21"/>
                <w:lang w:bidi="ar"/>
              </w:rPr>
            </w:pPr>
            <w:r>
              <w:rPr>
                <w:rFonts w:hint="eastAsia" w:ascii="宋体" w:hAnsi="宋体" w:eastAsia="宋体" w:cs="宋体"/>
                <w:color w:val="000000"/>
                <w:kern w:val="0"/>
                <w:szCs w:val="21"/>
                <w:lang w:bidi="ar"/>
              </w:rPr>
              <w:t>14</w:t>
            </w:r>
          </w:p>
        </w:tc>
        <w:tc>
          <w:tcPr>
            <w:tcW w:w="1203" w:type="dxa"/>
            <w:vAlign w:val="center"/>
          </w:tcPr>
          <w:p>
            <w:pPr>
              <w:widowControl/>
              <w:jc w:val="left"/>
              <w:textAlignment w:val="center"/>
              <w:rPr>
                <w:rFonts w:ascii="宋体" w:hAnsi="宋体" w:eastAsia="宋体" w:cs="宋体"/>
                <w:color w:val="000000"/>
                <w:kern w:val="0"/>
                <w:szCs w:val="21"/>
                <w:lang w:bidi="ar"/>
              </w:rPr>
            </w:pPr>
            <w:r>
              <w:rPr>
                <w:rFonts w:hint="eastAsia" w:ascii="宋体" w:hAnsi="宋体" w:eastAsia="宋体" w:cs="宋体"/>
                <w:color w:val="000000"/>
                <w:kern w:val="0"/>
                <w:szCs w:val="21"/>
                <w:lang w:bidi="ar"/>
              </w:rPr>
              <w:t>住院数据</w:t>
            </w:r>
          </w:p>
        </w:tc>
        <w:tc>
          <w:tcPr>
            <w:tcW w:w="3117" w:type="dxa"/>
            <w:vAlign w:val="center"/>
          </w:tcPr>
          <w:p>
            <w:pPr>
              <w:widowControl/>
              <w:jc w:val="left"/>
              <w:textAlignment w:val="center"/>
              <w:rPr>
                <w:rFonts w:ascii="宋体" w:hAnsi="宋体" w:eastAsia="宋体" w:cs="宋体"/>
                <w:color w:val="000000"/>
                <w:kern w:val="0"/>
                <w:szCs w:val="21"/>
                <w:lang w:bidi="ar"/>
              </w:rPr>
            </w:pPr>
            <w:r>
              <w:rPr>
                <w:rFonts w:hint="eastAsia" w:ascii="宋体" w:hAnsi="宋体" w:eastAsia="宋体" w:cs="宋体"/>
                <w:color w:val="000000"/>
                <w:kern w:val="0"/>
                <w:szCs w:val="21"/>
                <w:lang w:bidi="ar"/>
              </w:rPr>
              <w:t>住院病人首次病程记录</w:t>
            </w:r>
          </w:p>
        </w:tc>
        <w:tc>
          <w:tcPr>
            <w:tcW w:w="3463" w:type="dxa"/>
            <w:vAlign w:val="center"/>
          </w:tcPr>
          <w:p>
            <w:pPr>
              <w:widowControl/>
              <w:jc w:val="left"/>
              <w:textAlignment w:val="center"/>
              <w:rPr>
                <w:rFonts w:ascii="宋体" w:hAnsi="宋体" w:eastAsia="宋体" w:cs="宋体"/>
                <w:color w:val="000000"/>
                <w:kern w:val="0"/>
                <w:szCs w:val="21"/>
                <w:lang w:bidi="ar"/>
              </w:rPr>
            </w:pPr>
            <w:r>
              <w:rPr>
                <w:rFonts w:hint="eastAsia" w:ascii="宋体" w:hAnsi="宋体" w:eastAsia="宋体" w:cs="宋体"/>
                <w:color w:val="000000"/>
                <w:kern w:val="0"/>
                <w:szCs w:val="21"/>
                <w:lang w:bidi="ar"/>
              </w:rPr>
              <w:t>同上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39" w:type="dxa"/>
            <w:vAlign w:val="center"/>
          </w:tcPr>
          <w:p>
            <w:pPr>
              <w:widowControl/>
              <w:jc w:val="center"/>
              <w:textAlignment w:val="center"/>
              <w:rPr>
                <w:rFonts w:ascii="宋体" w:hAnsi="宋体" w:eastAsia="宋体" w:cs="宋体"/>
                <w:color w:val="000000"/>
                <w:kern w:val="0"/>
                <w:szCs w:val="21"/>
                <w:lang w:bidi="ar"/>
              </w:rPr>
            </w:pPr>
            <w:r>
              <w:rPr>
                <w:rFonts w:hint="eastAsia" w:ascii="宋体" w:hAnsi="宋体" w:eastAsia="宋体" w:cs="宋体"/>
                <w:color w:val="000000"/>
                <w:kern w:val="0"/>
                <w:szCs w:val="21"/>
                <w:lang w:bidi="ar"/>
              </w:rPr>
              <w:t>15</w:t>
            </w:r>
          </w:p>
        </w:tc>
        <w:tc>
          <w:tcPr>
            <w:tcW w:w="1203" w:type="dxa"/>
            <w:vAlign w:val="center"/>
          </w:tcPr>
          <w:p>
            <w:pPr>
              <w:widowControl/>
              <w:jc w:val="left"/>
              <w:textAlignment w:val="center"/>
              <w:rPr>
                <w:rFonts w:ascii="宋体" w:hAnsi="宋体" w:eastAsia="宋体" w:cs="宋体"/>
                <w:color w:val="000000"/>
                <w:kern w:val="0"/>
                <w:szCs w:val="21"/>
                <w:lang w:bidi="ar"/>
              </w:rPr>
            </w:pPr>
            <w:r>
              <w:rPr>
                <w:rFonts w:hint="eastAsia" w:ascii="宋体" w:hAnsi="宋体" w:eastAsia="宋体" w:cs="宋体"/>
                <w:color w:val="000000"/>
                <w:kern w:val="0"/>
                <w:szCs w:val="21"/>
                <w:lang w:bidi="ar"/>
              </w:rPr>
              <w:t>住院数据</w:t>
            </w:r>
          </w:p>
        </w:tc>
        <w:tc>
          <w:tcPr>
            <w:tcW w:w="3117" w:type="dxa"/>
            <w:vAlign w:val="center"/>
          </w:tcPr>
          <w:p>
            <w:pPr>
              <w:widowControl/>
              <w:jc w:val="left"/>
              <w:textAlignment w:val="center"/>
              <w:rPr>
                <w:rFonts w:ascii="宋体" w:hAnsi="宋体" w:eastAsia="宋体" w:cs="宋体"/>
                <w:color w:val="000000"/>
                <w:kern w:val="0"/>
                <w:szCs w:val="21"/>
                <w:lang w:bidi="ar"/>
              </w:rPr>
            </w:pPr>
            <w:r>
              <w:rPr>
                <w:rFonts w:hint="eastAsia" w:ascii="宋体" w:hAnsi="宋体" w:eastAsia="宋体" w:cs="宋体"/>
                <w:color w:val="000000"/>
                <w:kern w:val="0"/>
                <w:szCs w:val="21"/>
                <w:lang w:bidi="ar"/>
              </w:rPr>
              <w:t xml:space="preserve">住院病人日常病程记录 </w:t>
            </w:r>
          </w:p>
        </w:tc>
        <w:tc>
          <w:tcPr>
            <w:tcW w:w="3463" w:type="dxa"/>
            <w:vAlign w:val="center"/>
          </w:tcPr>
          <w:p>
            <w:pPr>
              <w:widowControl/>
              <w:jc w:val="left"/>
              <w:textAlignment w:val="center"/>
              <w:rPr>
                <w:rFonts w:ascii="宋体" w:hAnsi="宋体" w:eastAsia="宋体" w:cs="宋体"/>
                <w:color w:val="000000"/>
                <w:kern w:val="0"/>
                <w:szCs w:val="21"/>
                <w:lang w:bidi="ar"/>
              </w:rPr>
            </w:pPr>
            <w:r>
              <w:rPr>
                <w:rFonts w:hint="eastAsia" w:ascii="宋体" w:hAnsi="宋体" w:eastAsia="宋体" w:cs="宋体"/>
                <w:color w:val="000000"/>
                <w:kern w:val="0"/>
                <w:szCs w:val="21"/>
                <w:lang w:bidi="ar"/>
              </w:rPr>
              <w:t>同上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39" w:type="dxa"/>
            <w:vAlign w:val="center"/>
          </w:tcPr>
          <w:p>
            <w:pPr>
              <w:widowControl/>
              <w:jc w:val="center"/>
              <w:textAlignment w:val="center"/>
              <w:rPr>
                <w:rFonts w:ascii="宋体" w:hAnsi="宋体" w:eastAsia="宋体" w:cs="宋体"/>
                <w:color w:val="000000"/>
                <w:kern w:val="0"/>
                <w:szCs w:val="21"/>
                <w:lang w:bidi="ar"/>
              </w:rPr>
            </w:pPr>
            <w:r>
              <w:rPr>
                <w:rFonts w:hint="eastAsia" w:ascii="宋体" w:hAnsi="宋体" w:eastAsia="宋体" w:cs="宋体"/>
                <w:color w:val="000000"/>
                <w:kern w:val="0"/>
                <w:szCs w:val="21"/>
                <w:lang w:bidi="ar"/>
              </w:rPr>
              <w:t>16</w:t>
            </w:r>
          </w:p>
        </w:tc>
        <w:tc>
          <w:tcPr>
            <w:tcW w:w="1203" w:type="dxa"/>
            <w:vAlign w:val="center"/>
          </w:tcPr>
          <w:p>
            <w:pPr>
              <w:widowControl/>
              <w:jc w:val="left"/>
              <w:textAlignment w:val="center"/>
              <w:rPr>
                <w:rFonts w:ascii="宋体" w:hAnsi="宋体" w:eastAsia="宋体" w:cs="宋体"/>
                <w:color w:val="000000"/>
                <w:kern w:val="0"/>
                <w:szCs w:val="21"/>
                <w:lang w:bidi="ar"/>
              </w:rPr>
            </w:pPr>
            <w:r>
              <w:rPr>
                <w:rFonts w:hint="eastAsia" w:ascii="宋体" w:hAnsi="宋体" w:eastAsia="宋体" w:cs="宋体"/>
                <w:color w:val="000000"/>
                <w:kern w:val="0"/>
                <w:szCs w:val="21"/>
                <w:lang w:bidi="ar"/>
              </w:rPr>
              <w:t>住院数据</w:t>
            </w:r>
          </w:p>
        </w:tc>
        <w:tc>
          <w:tcPr>
            <w:tcW w:w="3117" w:type="dxa"/>
            <w:vAlign w:val="center"/>
          </w:tcPr>
          <w:p>
            <w:pPr>
              <w:widowControl/>
              <w:jc w:val="left"/>
              <w:textAlignment w:val="center"/>
              <w:rPr>
                <w:rFonts w:ascii="宋体" w:hAnsi="宋体" w:eastAsia="宋体" w:cs="宋体"/>
                <w:color w:val="000000"/>
                <w:kern w:val="0"/>
                <w:szCs w:val="21"/>
                <w:lang w:bidi="ar"/>
              </w:rPr>
            </w:pPr>
            <w:r>
              <w:rPr>
                <w:rFonts w:hint="eastAsia" w:ascii="宋体" w:hAnsi="宋体" w:eastAsia="宋体" w:cs="宋体"/>
                <w:color w:val="000000"/>
                <w:kern w:val="0"/>
                <w:szCs w:val="21"/>
                <w:lang w:bidi="ar"/>
              </w:rPr>
              <w:t>住院病人出院小结</w:t>
            </w:r>
          </w:p>
        </w:tc>
        <w:tc>
          <w:tcPr>
            <w:tcW w:w="3463" w:type="dxa"/>
            <w:vAlign w:val="center"/>
          </w:tcPr>
          <w:p>
            <w:pPr>
              <w:widowControl/>
              <w:jc w:val="left"/>
              <w:textAlignment w:val="center"/>
              <w:rPr>
                <w:rFonts w:ascii="宋体" w:hAnsi="宋体" w:eastAsia="宋体" w:cs="宋体"/>
                <w:color w:val="000000"/>
                <w:kern w:val="0"/>
                <w:szCs w:val="21"/>
                <w:lang w:bidi="ar"/>
              </w:rPr>
            </w:pPr>
            <w:r>
              <w:rPr>
                <w:rFonts w:hint="eastAsia" w:ascii="宋体" w:hAnsi="宋体" w:eastAsia="宋体" w:cs="宋体"/>
                <w:color w:val="000000"/>
                <w:kern w:val="0"/>
                <w:szCs w:val="21"/>
                <w:lang w:bidi="ar"/>
              </w:rPr>
              <w:t>同上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39" w:type="dxa"/>
            <w:vAlign w:val="center"/>
          </w:tcPr>
          <w:p>
            <w:pPr>
              <w:widowControl/>
              <w:jc w:val="center"/>
              <w:textAlignment w:val="center"/>
              <w:rPr>
                <w:rFonts w:ascii="宋体" w:hAnsi="宋体" w:eastAsia="宋体" w:cs="宋体"/>
                <w:color w:val="000000"/>
                <w:kern w:val="0"/>
                <w:szCs w:val="21"/>
                <w:lang w:bidi="ar"/>
              </w:rPr>
            </w:pPr>
            <w:r>
              <w:rPr>
                <w:rFonts w:hint="eastAsia" w:ascii="宋体" w:hAnsi="宋体" w:eastAsia="宋体" w:cs="宋体"/>
                <w:color w:val="000000"/>
                <w:kern w:val="0"/>
                <w:szCs w:val="21"/>
                <w:lang w:bidi="ar"/>
              </w:rPr>
              <w:t>17</w:t>
            </w:r>
          </w:p>
        </w:tc>
        <w:tc>
          <w:tcPr>
            <w:tcW w:w="1203" w:type="dxa"/>
            <w:vAlign w:val="center"/>
          </w:tcPr>
          <w:p>
            <w:pPr>
              <w:widowControl/>
              <w:jc w:val="left"/>
              <w:textAlignment w:val="center"/>
              <w:rPr>
                <w:rFonts w:ascii="宋体" w:hAnsi="宋体" w:eastAsia="宋体" w:cs="宋体"/>
                <w:color w:val="000000"/>
                <w:kern w:val="0"/>
                <w:szCs w:val="21"/>
                <w:lang w:bidi="ar"/>
              </w:rPr>
            </w:pPr>
            <w:r>
              <w:rPr>
                <w:rFonts w:hint="eastAsia" w:ascii="宋体" w:hAnsi="宋体" w:eastAsia="宋体" w:cs="宋体"/>
                <w:color w:val="000000"/>
                <w:kern w:val="0"/>
                <w:szCs w:val="21"/>
                <w:lang w:bidi="ar"/>
              </w:rPr>
              <w:t>住院数据</w:t>
            </w:r>
          </w:p>
        </w:tc>
        <w:tc>
          <w:tcPr>
            <w:tcW w:w="3117" w:type="dxa"/>
            <w:vAlign w:val="center"/>
          </w:tcPr>
          <w:p>
            <w:pPr>
              <w:widowControl/>
              <w:jc w:val="left"/>
              <w:textAlignment w:val="center"/>
              <w:rPr>
                <w:rFonts w:ascii="宋体" w:hAnsi="宋体" w:eastAsia="宋体" w:cs="宋体"/>
                <w:color w:val="000000"/>
                <w:kern w:val="0"/>
                <w:szCs w:val="21"/>
                <w:lang w:bidi="ar"/>
              </w:rPr>
            </w:pPr>
            <w:r>
              <w:rPr>
                <w:rFonts w:hint="eastAsia" w:ascii="宋体" w:hAnsi="宋体" w:eastAsia="宋体" w:cs="宋体"/>
                <w:color w:val="000000"/>
                <w:kern w:val="0"/>
                <w:szCs w:val="21"/>
                <w:lang w:bidi="ar"/>
              </w:rPr>
              <w:t>西医病案首页（主表）</w:t>
            </w:r>
          </w:p>
        </w:tc>
        <w:tc>
          <w:tcPr>
            <w:tcW w:w="3463" w:type="dxa"/>
            <w:vAlign w:val="center"/>
          </w:tcPr>
          <w:p>
            <w:pPr>
              <w:widowControl/>
              <w:jc w:val="left"/>
              <w:textAlignment w:val="center"/>
              <w:rPr>
                <w:rFonts w:ascii="宋体" w:hAnsi="宋体" w:eastAsia="宋体" w:cs="宋体"/>
                <w:color w:val="000000"/>
                <w:kern w:val="0"/>
                <w:szCs w:val="21"/>
                <w:lang w:bidi="ar"/>
              </w:rPr>
            </w:pPr>
            <w:r>
              <w:rPr>
                <w:rFonts w:hint="eastAsia" w:ascii="宋体" w:hAnsi="宋体" w:eastAsia="宋体" w:cs="宋体"/>
                <w:color w:val="000000"/>
                <w:kern w:val="0"/>
                <w:szCs w:val="21"/>
                <w:lang w:bidi="ar"/>
              </w:rPr>
              <w:t>同上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39" w:type="dxa"/>
            <w:vAlign w:val="center"/>
          </w:tcPr>
          <w:p>
            <w:pPr>
              <w:widowControl/>
              <w:jc w:val="center"/>
              <w:textAlignment w:val="center"/>
              <w:rPr>
                <w:rFonts w:ascii="宋体" w:hAnsi="宋体" w:eastAsia="宋体" w:cs="宋体"/>
                <w:color w:val="000000"/>
                <w:kern w:val="0"/>
                <w:szCs w:val="21"/>
                <w:lang w:bidi="ar"/>
              </w:rPr>
            </w:pPr>
            <w:r>
              <w:rPr>
                <w:rFonts w:hint="eastAsia" w:ascii="宋体" w:hAnsi="宋体" w:eastAsia="宋体" w:cs="宋体"/>
                <w:color w:val="000000"/>
                <w:kern w:val="0"/>
                <w:szCs w:val="21"/>
                <w:lang w:bidi="ar"/>
              </w:rPr>
              <w:t>18</w:t>
            </w:r>
          </w:p>
        </w:tc>
        <w:tc>
          <w:tcPr>
            <w:tcW w:w="1203" w:type="dxa"/>
            <w:vAlign w:val="center"/>
          </w:tcPr>
          <w:p>
            <w:pPr>
              <w:widowControl/>
              <w:jc w:val="left"/>
              <w:textAlignment w:val="center"/>
              <w:rPr>
                <w:rFonts w:ascii="宋体" w:hAnsi="宋体" w:eastAsia="宋体" w:cs="宋体"/>
                <w:color w:val="000000"/>
                <w:kern w:val="0"/>
                <w:szCs w:val="21"/>
                <w:lang w:bidi="ar"/>
              </w:rPr>
            </w:pPr>
            <w:r>
              <w:rPr>
                <w:rFonts w:hint="eastAsia" w:ascii="宋体" w:hAnsi="宋体" w:eastAsia="宋体" w:cs="宋体"/>
                <w:color w:val="000000"/>
                <w:kern w:val="0"/>
                <w:szCs w:val="21"/>
                <w:lang w:bidi="ar"/>
              </w:rPr>
              <w:t>住院数据</w:t>
            </w:r>
          </w:p>
        </w:tc>
        <w:tc>
          <w:tcPr>
            <w:tcW w:w="3117" w:type="dxa"/>
            <w:vAlign w:val="center"/>
          </w:tcPr>
          <w:p>
            <w:pPr>
              <w:widowControl/>
              <w:jc w:val="left"/>
              <w:textAlignment w:val="center"/>
              <w:rPr>
                <w:rFonts w:ascii="宋体" w:hAnsi="宋体" w:eastAsia="宋体" w:cs="宋体"/>
                <w:color w:val="000000"/>
                <w:kern w:val="0"/>
                <w:szCs w:val="21"/>
                <w:lang w:bidi="ar"/>
              </w:rPr>
            </w:pPr>
            <w:r>
              <w:rPr>
                <w:rFonts w:hint="eastAsia" w:ascii="宋体" w:hAnsi="宋体" w:eastAsia="宋体" w:cs="宋体"/>
                <w:color w:val="000000"/>
                <w:kern w:val="0"/>
                <w:szCs w:val="21"/>
                <w:lang w:bidi="ar"/>
              </w:rPr>
              <w:t>西医病案首页手术记录（从表）</w:t>
            </w:r>
          </w:p>
        </w:tc>
        <w:tc>
          <w:tcPr>
            <w:tcW w:w="3463" w:type="dxa"/>
            <w:vAlign w:val="center"/>
          </w:tcPr>
          <w:p>
            <w:pPr>
              <w:widowControl/>
              <w:jc w:val="left"/>
              <w:textAlignment w:val="center"/>
              <w:rPr>
                <w:rFonts w:ascii="宋体" w:hAnsi="宋体" w:eastAsia="宋体" w:cs="宋体"/>
                <w:color w:val="000000"/>
                <w:kern w:val="0"/>
                <w:szCs w:val="21"/>
                <w:lang w:bidi="ar"/>
              </w:rPr>
            </w:pPr>
            <w:r>
              <w:rPr>
                <w:rFonts w:hint="eastAsia" w:ascii="宋体" w:hAnsi="宋体" w:eastAsia="宋体" w:cs="宋体"/>
                <w:color w:val="000000"/>
                <w:kern w:val="0"/>
                <w:szCs w:val="21"/>
                <w:lang w:bidi="ar"/>
              </w:rPr>
              <w:t>同上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39" w:type="dxa"/>
            <w:vAlign w:val="center"/>
          </w:tcPr>
          <w:p>
            <w:pPr>
              <w:widowControl/>
              <w:jc w:val="center"/>
              <w:textAlignment w:val="center"/>
              <w:rPr>
                <w:rFonts w:ascii="宋体" w:hAnsi="宋体" w:eastAsia="宋体" w:cs="宋体"/>
                <w:color w:val="000000"/>
                <w:kern w:val="0"/>
                <w:szCs w:val="21"/>
                <w:lang w:bidi="ar"/>
              </w:rPr>
            </w:pPr>
            <w:r>
              <w:rPr>
                <w:rFonts w:hint="eastAsia" w:ascii="宋体" w:hAnsi="宋体" w:eastAsia="宋体" w:cs="宋体"/>
                <w:color w:val="000000"/>
                <w:kern w:val="0"/>
                <w:szCs w:val="21"/>
                <w:lang w:bidi="ar"/>
              </w:rPr>
              <w:t>19</w:t>
            </w:r>
          </w:p>
        </w:tc>
        <w:tc>
          <w:tcPr>
            <w:tcW w:w="1203" w:type="dxa"/>
            <w:vAlign w:val="center"/>
          </w:tcPr>
          <w:p>
            <w:pPr>
              <w:widowControl/>
              <w:jc w:val="left"/>
              <w:textAlignment w:val="center"/>
              <w:rPr>
                <w:rFonts w:ascii="宋体" w:hAnsi="宋体" w:eastAsia="宋体" w:cs="宋体"/>
                <w:color w:val="000000"/>
                <w:kern w:val="0"/>
                <w:szCs w:val="21"/>
                <w:lang w:bidi="ar"/>
              </w:rPr>
            </w:pPr>
            <w:r>
              <w:rPr>
                <w:rFonts w:hint="eastAsia" w:ascii="宋体" w:hAnsi="宋体" w:eastAsia="宋体" w:cs="宋体"/>
                <w:color w:val="000000"/>
                <w:kern w:val="0"/>
                <w:szCs w:val="21"/>
                <w:lang w:bidi="ar"/>
              </w:rPr>
              <w:t>住院数据</w:t>
            </w:r>
          </w:p>
        </w:tc>
        <w:tc>
          <w:tcPr>
            <w:tcW w:w="3117" w:type="dxa"/>
            <w:vAlign w:val="center"/>
          </w:tcPr>
          <w:p>
            <w:pPr>
              <w:widowControl/>
              <w:jc w:val="left"/>
              <w:textAlignment w:val="center"/>
              <w:rPr>
                <w:rFonts w:ascii="宋体" w:hAnsi="宋体" w:eastAsia="宋体" w:cs="宋体"/>
                <w:color w:val="000000"/>
                <w:kern w:val="0"/>
                <w:szCs w:val="21"/>
                <w:lang w:bidi="ar"/>
              </w:rPr>
            </w:pPr>
            <w:r>
              <w:rPr>
                <w:rFonts w:hint="eastAsia" w:ascii="宋体" w:hAnsi="宋体" w:eastAsia="宋体" w:cs="宋体"/>
                <w:color w:val="000000"/>
                <w:kern w:val="0"/>
                <w:szCs w:val="21"/>
                <w:lang w:bidi="ar"/>
              </w:rPr>
              <w:t>中医病案首页（主表）</w:t>
            </w:r>
          </w:p>
        </w:tc>
        <w:tc>
          <w:tcPr>
            <w:tcW w:w="3463" w:type="dxa"/>
            <w:vAlign w:val="center"/>
          </w:tcPr>
          <w:p>
            <w:pPr>
              <w:widowControl/>
              <w:jc w:val="left"/>
              <w:textAlignment w:val="center"/>
              <w:rPr>
                <w:rFonts w:ascii="宋体" w:hAnsi="宋体" w:eastAsia="宋体" w:cs="宋体"/>
                <w:color w:val="000000"/>
                <w:kern w:val="0"/>
                <w:szCs w:val="21"/>
                <w:lang w:bidi="ar"/>
              </w:rPr>
            </w:pPr>
            <w:r>
              <w:rPr>
                <w:rFonts w:hint="eastAsia" w:ascii="宋体" w:hAnsi="宋体" w:eastAsia="宋体" w:cs="宋体"/>
                <w:color w:val="000000"/>
                <w:kern w:val="0"/>
                <w:szCs w:val="21"/>
                <w:lang w:bidi="ar"/>
              </w:rPr>
              <w:t>同上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39" w:type="dxa"/>
            <w:vAlign w:val="center"/>
          </w:tcPr>
          <w:p>
            <w:pPr>
              <w:widowControl/>
              <w:jc w:val="center"/>
              <w:textAlignment w:val="center"/>
              <w:rPr>
                <w:rFonts w:ascii="宋体" w:hAnsi="宋体" w:eastAsia="宋体" w:cs="宋体"/>
                <w:color w:val="000000"/>
                <w:kern w:val="0"/>
                <w:szCs w:val="21"/>
                <w:lang w:bidi="ar"/>
              </w:rPr>
            </w:pPr>
            <w:r>
              <w:rPr>
                <w:rFonts w:hint="eastAsia" w:ascii="宋体" w:hAnsi="宋体" w:eastAsia="宋体" w:cs="宋体"/>
                <w:color w:val="000000"/>
                <w:kern w:val="0"/>
                <w:szCs w:val="21"/>
                <w:lang w:bidi="ar"/>
              </w:rPr>
              <w:t>20</w:t>
            </w:r>
          </w:p>
        </w:tc>
        <w:tc>
          <w:tcPr>
            <w:tcW w:w="1203" w:type="dxa"/>
            <w:vAlign w:val="center"/>
          </w:tcPr>
          <w:p>
            <w:pPr>
              <w:widowControl/>
              <w:jc w:val="left"/>
              <w:textAlignment w:val="center"/>
              <w:rPr>
                <w:rFonts w:ascii="宋体" w:hAnsi="宋体" w:eastAsia="宋体" w:cs="宋体"/>
                <w:color w:val="000000"/>
                <w:kern w:val="0"/>
                <w:szCs w:val="21"/>
                <w:lang w:bidi="ar"/>
              </w:rPr>
            </w:pPr>
            <w:r>
              <w:rPr>
                <w:rFonts w:hint="eastAsia" w:ascii="宋体" w:hAnsi="宋体" w:eastAsia="宋体" w:cs="宋体"/>
                <w:color w:val="000000"/>
                <w:kern w:val="0"/>
                <w:szCs w:val="21"/>
                <w:lang w:bidi="ar"/>
              </w:rPr>
              <w:t>住院数据</w:t>
            </w:r>
          </w:p>
        </w:tc>
        <w:tc>
          <w:tcPr>
            <w:tcW w:w="3117" w:type="dxa"/>
            <w:vAlign w:val="center"/>
          </w:tcPr>
          <w:p>
            <w:pPr>
              <w:widowControl/>
              <w:jc w:val="left"/>
              <w:textAlignment w:val="center"/>
              <w:rPr>
                <w:rFonts w:ascii="宋体" w:hAnsi="宋体" w:eastAsia="宋体" w:cs="宋体"/>
                <w:color w:val="000000"/>
                <w:kern w:val="0"/>
                <w:szCs w:val="21"/>
                <w:lang w:bidi="ar"/>
              </w:rPr>
            </w:pPr>
            <w:r>
              <w:rPr>
                <w:rFonts w:hint="eastAsia" w:ascii="宋体" w:hAnsi="宋体" w:eastAsia="宋体" w:cs="宋体"/>
                <w:color w:val="000000"/>
                <w:kern w:val="0"/>
                <w:szCs w:val="21"/>
                <w:lang w:bidi="ar"/>
              </w:rPr>
              <w:t>中医病案首页手术记录（从表）</w:t>
            </w:r>
          </w:p>
        </w:tc>
        <w:tc>
          <w:tcPr>
            <w:tcW w:w="3463" w:type="dxa"/>
            <w:vAlign w:val="center"/>
          </w:tcPr>
          <w:p>
            <w:pPr>
              <w:widowControl/>
              <w:jc w:val="left"/>
              <w:textAlignment w:val="center"/>
              <w:rPr>
                <w:rFonts w:ascii="宋体" w:hAnsi="宋体" w:eastAsia="宋体" w:cs="宋体"/>
                <w:color w:val="000000"/>
                <w:kern w:val="0"/>
                <w:szCs w:val="21"/>
                <w:lang w:bidi="ar"/>
              </w:rPr>
            </w:pPr>
            <w:r>
              <w:rPr>
                <w:rFonts w:hint="eastAsia" w:ascii="宋体" w:hAnsi="宋体" w:eastAsia="宋体" w:cs="宋体"/>
                <w:color w:val="000000"/>
                <w:kern w:val="0"/>
                <w:szCs w:val="21"/>
                <w:lang w:bidi="ar"/>
              </w:rPr>
              <w:t>同上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39" w:type="dxa"/>
            <w:vAlign w:val="center"/>
          </w:tcPr>
          <w:p>
            <w:pPr>
              <w:widowControl/>
              <w:jc w:val="center"/>
              <w:textAlignment w:val="center"/>
              <w:rPr>
                <w:rFonts w:ascii="宋体" w:hAnsi="宋体" w:eastAsia="宋体" w:cs="宋体"/>
                <w:color w:val="000000"/>
                <w:kern w:val="0"/>
                <w:szCs w:val="21"/>
                <w:lang w:bidi="ar"/>
              </w:rPr>
            </w:pPr>
            <w:r>
              <w:rPr>
                <w:rFonts w:hint="eastAsia" w:ascii="宋体" w:hAnsi="宋体" w:eastAsia="宋体" w:cs="宋体"/>
                <w:color w:val="000000"/>
                <w:kern w:val="0"/>
                <w:szCs w:val="21"/>
                <w:lang w:bidi="ar"/>
              </w:rPr>
              <w:t>21</w:t>
            </w:r>
          </w:p>
        </w:tc>
        <w:tc>
          <w:tcPr>
            <w:tcW w:w="1203" w:type="dxa"/>
            <w:vAlign w:val="center"/>
          </w:tcPr>
          <w:p>
            <w:pPr>
              <w:widowControl/>
              <w:jc w:val="left"/>
              <w:textAlignment w:val="center"/>
              <w:rPr>
                <w:rFonts w:ascii="宋体" w:hAnsi="宋体" w:eastAsia="宋体" w:cs="宋体"/>
                <w:color w:val="000000"/>
                <w:kern w:val="0"/>
                <w:szCs w:val="21"/>
                <w:lang w:bidi="ar"/>
              </w:rPr>
            </w:pPr>
            <w:r>
              <w:rPr>
                <w:rFonts w:hint="eastAsia" w:ascii="宋体" w:hAnsi="宋体" w:eastAsia="宋体" w:cs="宋体"/>
                <w:color w:val="000000"/>
                <w:kern w:val="0"/>
                <w:szCs w:val="21"/>
                <w:lang w:bidi="ar"/>
              </w:rPr>
              <w:t>住院数据</w:t>
            </w:r>
          </w:p>
        </w:tc>
        <w:tc>
          <w:tcPr>
            <w:tcW w:w="3117" w:type="dxa"/>
            <w:vAlign w:val="center"/>
          </w:tcPr>
          <w:p>
            <w:pPr>
              <w:widowControl/>
              <w:jc w:val="left"/>
              <w:textAlignment w:val="center"/>
              <w:rPr>
                <w:rFonts w:ascii="宋体" w:hAnsi="宋体" w:eastAsia="宋体" w:cs="宋体"/>
                <w:color w:val="000000"/>
                <w:kern w:val="0"/>
                <w:szCs w:val="21"/>
                <w:lang w:bidi="ar"/>
              </w:rPr>
            </w:pPr>
            <w:r>
              <w:rPr>
                <w:rFonts w:hint="eastAsia" w:ascii="宋体" w:hAnsi="宋体" w:eastAsia="宋体" w:cs="宋体"/>
                <w:color w:val="000000"/>
                <w:kern w:val="0"/>
                <w:szCs w:val="21"/>
                <w:lang w:bidi="ar"/>
              </w:rPr>
              <w:t>病人住院费用结算（主表）</w:t>
            </w:r>
          </w:p>
        </w:tc>
        <w:tc>
          <w:tcPr>
            <w:tcW w:w="3463" w:type="dxa"/>
            <w:vAlign w:val="center"/>
          </w:tcPr>
          <w:p>
            <w:pPr>
              <w:widowControl/>
              <w:jc w:val="left"/>
              <w:textAlignment w:val="center"/>
              <w:rPr>
                <w:rFonts w:ascii="宋体" w:hAnsi="宋体" w:eastAsia="宋体" w:cs="宋体"/>
                <w:color w:val="000000"/>
                <w:kern w:val="0"/>
                <w:szCs w:val="21"/>
                <w:lang w:bidi="ar"/>
              </w:rPr>
            </w:pPr>
            <w:r>
              <w:rPr>
                <w:rFonts w:hint="eastAsia" w:ascii="宋体" w:hAnsi="宋体" w:eastAsia="宋体" w:cs="宋体"/>
                <w:szCs w:val="21"/>
              </w:rPr>
              <w:t>次日0</w:t>
            </w:r>
            <w:r>
              <w:rPr>
                <w:rFonts w:ascii="宋体" w:hAnsi="宋体" w:eastAsia="宋体" w:cs="宋体"/>
                <w:szCs w:val="21"/>
              </w:rPr>
              <w:t>:15</w:t>
            </w:r>
            <w:r>
              <w:rPr>
                <w:rFonts w:hint="eastAsia" w:ascii="宋体" w:hAnsi="宋体" w:eastAsia="宋体" w:cs="宋体"/>
                <w:szCs w:val="21"/>
              </w:rPr>
              <w:t>—2:</w:t>
            </w:r>
            <w:r>
              <w:rPr>
                <w:rFonts w:ascii="宋体" w:hAnsi="宋体" w:eastAsia="宋体" w:cs="宋体"/>
                <w:szCs w:val="21"/>
              </w:rPr>
              <w:t>30</w:t>
            </w:r>
            <w:r>
              <w:rPr>
                <w:rFonts w:hint="eastAsia" w:ascii="宋体" w:hAnsi="宋体" w:eastAsia="宋体" w:cs="宋体"/>
                <w:szCs w:val="21"/>
              </w:rPr>
              <w:t>间完成上一天数据的上传（以结算日期为准）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39" w:type="dxa"/>
            <w:vAlign w:val="center"/>
          </w:tcPr>
          <w:p>
            <w:pPr>
              <w:widowControl/>
              <w:jc w:val="center"/>
              <w:textAlignment w:val="center"/>
              <w:rPr>
                <w:rFonts w:ascii="宋体" w:hAnsi="宋体" w:eastAsia="宋体" w:cs="宋体"/>
                <w:color w:val="000000"/>
                <w:kern w:val="0"/>
                <w:szCs w:val="21"/>
                <w:lang w:bidi="ar"/>
              </w:rPr>
            </w:pPr>
            <w:r>
              <w:rPr>
                <w:rFonts w:hint="eastAsia" w:ascii="宋体" w:hAnsi="宋体" w:eastAsia="宋体" w:cs="宋体"/>
                <w:color w:val="000000"/>
                <w:kern w:val="0"/>
                <w:szCs w:val="21"/>
                <w:lang w:bidi="ar"/>
              </w:rPr>
              <w:t>22</w:t>
            </w:r>
          </w:p>
        </w:tc>
        <w:tc>
          <w:tcPr>
            <w:tcW w:w="1203" w:type="dxa"/>
            <w:vAlign w:val="center"/>
          </w:tcPr>
          <w:p>
            <w:pPr>
              <w:widowControl/>
              <w:jc w:val="left"/>
              <w:textAlignment w:val="center"/>
              <w:rPr>
                <w:rFonts w:ascii="宋体" w:hAnsi="宋体" w:eastAsia="宋体" w:cs="宋体"/>
                <w:color w:val="000000"/>
                <w:kern w:val="0"/>
                <w:szCs w:val="21"/>
                <w:lang w:bidi="ar"/>
              </w:rPr>
            </w:pPr>
            <w:r>
              <w:rPr>
                <w:rFonts w:hint="eastAsia" w:ascii="宋体" w:hAnsi="宋体" w:eastAsia="宋体" w:cs="宋体"/>
                <w:color w:val="000000"/>
                <w:kern w:val="0"/>
                <w:szCs w:val="21"/>
                <w:lang w:bidi="ar"/>
              </w:rPr>
              <w:t>住院数据</w:t>
            </w:r>
          </w:p>
        </w:tc>
        <w:tc>
          <w:tcPr>
            <w:tcW w:w="3117" w:type="dxa"/>
            <w:vAlign w:val="center"/>
          </w:tcPr>
          <w:p>
            <w:pPr>
              <w:widowControl/>
              <w:jc w:val="left"/>
              <w:textAlignment w:val="center"/>
              <w:rPr>
                <w:rFonts w:ascii="宋体" w:hAnsi="宋体" w:eastAsia="宋体" w:cs="宋体"/>
                <w:color w:val="000000"/>
                <w:kern w:val="0"/>
                <w:szCs w:val="21"/>
                <w:lang w:bidi="ar"/>
              </w:rPr>
            </w:pPr>
            <w:r>
              <w:rPr>
                <w:rFonts w:hint="eastAsia" w:ascii="宋体" w:hAnsi="宋体" w:eastAsia="宋体" w:cs="宋体"/>
                <w:color w:val="000000"/>
                <w:kern w:val="0"/>
                <w:szCs w:val="21"/>
                <w:lang w:bidi="ar"/>
              </w:rPr>
              <w:t>病人住院费用明细（从表）</w:t>
            </w:r>
          </w:p>
        </w:tc>
        <w:tc>
          <w:tcPr>
            <w:tcW w:w="3463" w:type="dxa"/>
            <w:vAlign w:val="center"/>
          </w:tcPr>
          <w:p>
            <w:pPr>
              <w:widowControl/>
              <w:jc w:val="left"/>
              <w:textAlignment w:val="center"/>
              <w:rPr>
                <w:rFonts w:ascii="宋体" w:hAnsi="宋体" w:eastAsia="宋体" w:cs="宋体"/>
                <w:color w:val="000000"/>
                <w:kern w:val="0"/>
                <w:szCs w:val="21"/>
                <w:lang w:bidi="ar"/>
              </w:rPr>
            </w:pPr>
            <w:r>
              <w:rPr>
                <w:rFonts w:hint="eastAsia" w:ascii="宋体" w:hAnsi="宋体" w:eastAsia="宋体" w:cs="宋体"/>
                <w:szCs w:val="21"/>
              </w:rPr>
              <w:t>同上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39" w:type="dxa"/>
            <w:vAlign w:val="center"/>
          </w:tcPr>
          <w:p>
            <w:pPr>
              <w:widowControl/>
              <w:jc w:val="center"/>
              <w:textAlignment w:val="center"/>
              <w:rPr>
                <w:rFonts w:ascii="宋体" w:hAnsi="宋体" w:eastAsia="宋体" w:cs="宋体"/>
                <w:color w:val="000000"/>
                <w:kern w:val="0"/>
                <w:szCs w:val="21"/>
                <w:lang w:bidi="ar"/>
              </w:rPr>
            </w:pPr>
            <w:r>
              <w:rPr>
                <w:rFonts w:hint="eastAsia" w:ascii="宋体" w:hAnsi="宋体" w:eastAsia="宋体" w:cs="宋体"/>
                <w:color w:val="000000"/>
                <w:kern w:val="0"/>
                <w:szCs w:val="21"/>
                <w:lang w:bidi="ar"/>
              </w:rPr>
              <w:t>23</w:t>
            </w:r>
          </w:p>
        </w:tc>
        <w:tc>
          <w:tcPr>
            <w:tcW w:w="1203" w:type="dxa"/>
            <w:vAlign w:val="center"/>
          </w:tcPr>
          <w:p>
            <w:pPr>
              <w:widowControl/>
              <w:jc w:val="left"/>
              <w:textAlignment w:val="center"/>
              <w:rPr>
                <w:rFonts w:ascii="宋体" w:hAnsi="宋体" w:eastAsia="宋体" w:cs="宋体"/>
                <w:color w:val="000000"/>
                <w:kern w:val="0"/>
                <w:szCs w:val="21"/>
                <w:lang w:bidi="ar"/>
              </w:rPr>
            </w:pPr>
            <w:r>
              <w:rPr>
                <w:rFonts w:hint="eastAsia" w:ascii="宋体" w:hAnsi="宋体" w:eastAsia="宋体" w:cs="宋体"/>
                <w:color w:val="000000"/>
                <w:kern w:val="0"/>
                <w:szCs w:val="21"/>
                <w:lang w:bidi="ar"/>
              </w:rPr>
              <w:t>检验检查</w:t>
            </w:r>
          </w:p>
        </w:tc>
        <w:tc>
          <w:tcPr>
            <w:tcW w:w="3117" w:type="dxa"/>
            <w:vAlign w:val="center"/>
          </w:tcPr>
          <w:p>
            <w:pPr>
              <w:widowControl/>
              <w:jc w:val="left"/>
              <w:textAlignment w:val="center"/>
              <w:rPr>
                <w:rFonts w:ascii="宋体" w:hAnsi="宋体" w:eastAsia="宋体" w:cs="宋体"/>
                <w:color w:val="000000"/>
                <w:kern w:val="0"/>
                <w:szCs w:val="21"/>
                <w:lang w:bidi="ar"/>
              </w:rPr>
            </w:pPr>
            <w:r>
              <w:rPr>
                <w:rFonts w:hint="eastAsia" w:ascii="宋体" w:hAnsi="宋体" w:eastAsia="宋体" w:cs="宋体"/>
                <w:color w:val="000000"/>
                <w:kern w:val="0"/>
                <w:szCs w:val="21"/>
                <w:lang w:bidi="ar"/>
              </w:rPr>
              <w:t>检验报告记录（主表）</w:t>
            </w:r>
          </w:p>
        </w:tc>
        <w:tc>
          <w:tcPr>
            <w:tcW w:w="3463" w:type="dxa"/>
            <w:vAlign w:val="center"/>
          </w:tcPr>
          <w:p>
            <w:pPr>
              <w:widowControl/>
              <w:jc w:val="left"/>
              <w:textAlignment w:val="center"/>
              <w:rPr>
                <w:rFonts w:ascii="宋体" w:hAnsi="宋体" w:eastAsia="宋体" w:cs="宋体"/>
                <w:color w:val="000000"/>
                <w:kern w:val="0"/>
                <w:szCs w:val="21"/>
                <w:lang w:bidi="ar"/>
              </w:rPr>
            </w:pPr>
            <w:r>
              <w:rPr>
                <w:rFonts w:hint="eastAsia" w:ascii="宋体" w:hAnsi="宋体" w:eastAsia="宋体" w:cs="宋体"/>
                <w:szCs w:val="21"/>
              </w:rPr>
              <w:t>次日0</w:t>
            </w:r>
            <w:r>
              <w:rPr>
                <w:rFonts w:ascii="宋体" w:hAnsi="宋体" w:eastAsia="宋体" w:cs="宋体"/>
                <w:szCs w:val="21"/>
              </w:rPr>
              <w:t>:15</w:t>
            </w:r>
            <w:r>
              <w:rPr>
                <w:rFonts w:hint="eastAsia" w:ascii="宋体" w:hAnsi="宋体" w:eastAsia="宋体" w:cs="宋体"/>
                <w:szCs w:val="21"/>
              </w:rPr>
              <w:t>—2:</w:t>
            </w:r>
            <w:r>
              <w:rPr>
                <w:rFonts w:ascii="宋体" w:hAnsi="宋体" w:eastAsia="宋体" w:cs="宋体"/>
                <w:szCs w:val="21"/>
              </w:rPr>
              <w:t>30</w:t>
            </w:r>
            <w:r>
              <w:rPr>
                <w:rFonts w:hint="eastAsia" w:ascii="宋体" w:hAnsi="宋体" w:eastAsia="宋体" w:cs="宋体"/>
                <w:szCs w:val="21"/>
              </w:rPr>
              <w:t>间完成上一天数据的上传（以出报告日期为准）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39" w:type="dxa"/>
            <w:vAlign w:val="center"/>
          </w:tcPr>
          <w:p>
            <w:pPr>
              <w:widowControl/>
              <w:jc w:val="center"/>
              <w:textAlignment w:val="center"/>
              <w:rPr>
                <w:rFonts w:ascii="宋体" w:hAnsi="宋体" w:eastAsia="宋体" w:cs="宋体"/>
                <w:color w:val="000000"/>
                <w:kern w:val="0"/>
                <w:szCs w:val="21"/>
                <w:lang w:bidi="ar"/>
              </w:rPr>
            </w:pPr>
            <w:r>
              <w:rPr>
                <w:rFonts w:hint="eastAsia" w:ascii="宋体" w:hAnsi="宋体" w:eastAsia="宋体" w:cs="宋体"/>
                <w:color w:val="000000"/>
                <w:kern w:val="0"/>
                <w:szCs w:val="21"/>
                <w:lang w:bidi="ar"/>
              </w:rPr>
              <w:t>24</w:t>
            </w:r>
          </w:p>
        </w:tc>
        <w:tc>
          <w:tcPr>
            <w:tcW w:w="1203" w:type="dxa"/>
            <w:vAlign w:val="center"/>
          </w:tcPr>
          <w:p>
            <w:pPr>
              <w:widowControl/>
              <w:jc w:val="left"/>
              <w:textAlignment w:val="center"/>
              <w:rPr>
                <w:rFonts w:ascii="宋体" w:hAnsi="宋体" w:eastAsia="宋体" w:cs="宋体"/>
                <w:color w:val="000000"/>
                <w:kern w:val="0"/>
                <w:szCs w:val="21"/>
                <w:lang w:bidi="ar"/>
              </w:rPr>
            </w:pPr>
            <w:r>
              <w:rPr>
                <w:rFonts w:hint="eastAsia" w:ascii="宋体" w:hAnsi="宋体" w:eastAsia="宋体" w:cs="宋体"/>
                <w:color w:val="000000"/>
                <w:kern w:val="0"/>
                <w:szCs w:val="21"/>
                <w:lang w:bidi="ar"/>
              </w:rPr>
              <w:t>检验检查</w:t>
            </w:r>
          </w:p>
        </w:tc>
        <w:tc>
          <w:tcPr>
            <w:tcW w:w="3117" w:type="dxa"/>
            <w:vAlign w:val="center"/>
          </w:tcPr>
          <w:p>
            <w:pPr>
              <w:widowControl/>
              <w:jc w:val="left"/>
              <w:textAlignment w:val="center"/>
              <w:rPr>
                <w:rFonts w:ascii="宋体" w:hAnsi="宋体" w:eastAsia="宋体" w:cs="宋体"/>
                <w:color w:val="000000"/>
                <w:kern w:val="0"/>
                <w:szCs w:val="21"/>
                <w:lang w:bidi="ar"/>
              </w:rPr>
            </w:pPr>
            <w:r>
              <w:rPr>
                <w:rFonts w:hint="eastAsia" w:ascii="宋体" w:hAnsi="宋体" w:eastAsia="宋体" w:cs="宋体"/>
                <w:color w:val="000000"/>
                <w:kern w:val="0"/>
                <w:szCs w:val="21"/>
                <w:lang w:bidi="ar"/>
              </w:rPr>
              <w:t>检验结果明细（从表）</w:t>
            </w:r>
          </w:p>
        </w:tc>
        <w:tc>
          <w:tcPr>
            <w:tcW w:w="3463" w:type="dxa"/>
            <w:vAlign w:val="center"/>
          </w:tcPr>
          <w:p>
            <w:pPr>
              <w:widowControl/>
              <w:jc w:val="left"/>
              <w:textAlignment w:val="center"/>
              <w:rPr>
                <w:rFonts w:ascii="宋体" w:hAnsi="宋体" w:eastAsia="宋体" w:cs="宋体"/>
                <w:color w:val="000000"/>
                <w:kern w:val="0"/>
                <w:szCs w:val="21"/>
                <w:lang w:bidi="ar"/>
              </w:rPr>
            </w:pPr>
            <w:r>
              <w:rPr>
                <w:rFonts w:hint="eastAsia" w:ascii="宋体" w:hAnsi="宋体" w:eastAsia="宋体" w:cs="宋体"/>
                <w:szCs w:val="21"/>
              </w:rPr>
              <w:t>同上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39" w:type="dxa"/>
            <w:vAlign w:val="center"/>
          </w:tcPr>
          <w:p>
            <w:pPr>
              <w:widowControl/>
              <w:jc w:val="center"/>
              <w:textAlignment w:val="center"/>
              <w:rPr>
                <w:rFonts w:ascii="宋体" w:hAnsi="宋体" w:eastAsia="宋体" w:cs="宋体"/>
                <w:color w:val="000000"/>
                <w:kern w:val="0"/>
                <w:szCs w:val="21"/>
                <w:lang w:bidi="ar"/>
              </w:rPr>
            </w:pPr>
            <w:r>
              <w:rPr>
                <w:rFonts w:hint="eastAsia" w:ascii="宋体" w:hAnsi="宋体" w:eastAsia="宋体" w:cs="宋体"/>
                <w:color w:val="000000"/>
                <w:kern w:val="0"/>
                <w:szCs w:val="21"/>
                <w:lang w:bidi="ar"/>
              </w:rPr>
              <w:t>25</w:t>
            </w:r>
          </w:p>
        </w:tc>
        <w:tc>
          <w:tcPr>
            <w:tcW w:w="1203" w:type="dxa"/>
            <w:vAlign w:val="center"/>
          </w:tcPr>
          <w:p>
            <w:pPr>
              <w:widowControl/>
              <w:jc w:val="left"/>
              <w:textAlignment w:val="center"/>
              <w:rPr>
                <w:rFonts w:ascii="宋体" w:hAnsi="宋体" w:eastAsia="宋体" w:cs="宋体"/>
                <w:color w:val="000000"/>
                <w:kern w:val="0"/>
                <w:szCs w:val="21"/>
                <w:lang w:bidi="ar"/>
              </w:rPr>
            </w:pPr>
            <w:r>
              <w:rPr>
                <w:rFonts w:hint="eastAsia" w:ascii="宋体" w:hAnsi="宋体" w:eastAsia="宋体" w:cs="宋体"/>
                <w:color w:val="000000"/>
                <w:kern w:val="0"/>
                <w:szCs w:val="21"/>
                <w:lang w:bidi="ar"/>
              </w:rPr>
              <w:t>检验检查</w:t>
            </w:r>
          </w:p>
        </w:tc>
        <w:tc>
          <w:tcPr>
            <w:tcW w:w="3117" w:type="dxa"/>
            <w:vAlign w:val="center"/>
          </w:tcPr>
          <w:p>
            <w:pPr>
              <w:widowControl/>
              <w:jc w:val="left"/>
              <w:textAlignment w:val="center"/>
              <w:rPr>
                <w:rFonts w:ascii="宋体" w:hAnsi="宋体" w:eastAsia="宋体" w:cs="宋体"/>
                <w:color w:val="000000"/>
                <w:kern w:val="0"/>
                <w:szCs w:val="21"/>
                <w:lang w:bidi="ar"/>
              </w:rPr>
            </w:pPr>
            <w:r>
              <w:rPr>
                <w:rFonts w:hint="eastAsia" w:ascii="宋体" w:hAnsi="宋体" w:eastAsia="宋体" w:cs="宋体"/>
                <w:color w:val="000000"/>
                <w:kern w:val="0"/>
                <w:szCs w:val="21"/>
                <w:lang w:bidi="ar"/>
              </w:rPr>
              <w:t>检查报告记录</w:t>
            </w:r>
          </w:p>
        </w:tc>
        <w:tc>
          <w:tcPr>
            <w:tcW w:w="3463" w:type="dxa"/>
            <w:vAlign w:val="center"/>
          </w:tcPr>
          <w:p>
            <w:pPr>
              <w:widowControl/>
              <w:jc w:val="left"/>
              <w:textAlignment w:val="center"/>
              <w:rPr>
                <w:rFonts w:ascii="宋体" w:hAnsi="宋体" w:eastAsia="宋体" w:cs="宋体"/>
                <w:color w:val="000000"/>
                <w:kern w:val="0"/>
                <w:szCs w:val="21"/>
                <w:lang w:bidi="ar"/>
              </w:rPr>
            </w:pPr>
            <w:r>
              <w:rPr>
                <w:rFonts w:hint="eastAsia" w:ascii="宋体" w:hAnsi="宋体" w:eastAsia="宋体" w:cs="宋体"/>
                <w:szCs w:val="21"/>
              </w:rPr>
              <w:t>同上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39" w:type="dxa"/>
            <w:vAlign w:val="center"/>
          </w:tcPr>
          <w:p>
            <w:pPr>
              <w:widowControl/>
              <w:jc w:val="center"/>
              <w:textAlignment w:val="center"/>
              <w:rPr>
                <w:rFonts w:ascii="宋体" w:hAnsi="宋体" w:eastAsia="宋体" w:cs="宋体"/>
                <w:color w:val="000000"/>
                <w:kern w:val="0"/>
                <w:szCs w:val="21"/>
                <w:lang w:bidi="ar"/>
              </w:rPr>
            </w:pPr>
            <w:r>
              <w:rPr>
                <w:rFonts w:hint="eastAsia" w:ascii="宋体" w:hAnsi="宋体" w:eastAsia="宋体" w:cs="宋体"/>
                <w:color w:val="000000"/>
                <w:kern w:val="0"/>
                <w:szCs w:val="21"/>
                <w:lang w:bidi="ar"/>
              </w:rPr>
              <w:t>26</w:t>
            </w:r>
          </w:p>
        </w:tc>
        <w:tc>
          <w:tcPr>
            <w:tcW w:w="1203" w:type="dxa"/>
            <w:vAlign w:val="center"/>
          </w:tcPr>
          <w:p>
            <w:pPr>
              <w:widowControl/>
              <w:jc w:val="left"/>
              <w:textAlignment w:val="center"/>
              <w:rPr>
                <w:rFonts w:ascii="宋体" w:hAnsi="宋体" w:eastAsia="宋体" w:cs="宋体"/>
                <w:color w:val="000000"/>
                <w:kern w:val="0"/>
                <w:szCs w:val="21"/>
                <w:lang w:bidi="ar"/>
              </w:rPr>
            </w:pPr>
            <w:r>
              <w:rPr>
                <w:rFonts w:hint="eastAsia" w:ascii="宋体" w:hAnsi="宋体" w:eastAsia="宋体" w:cs="宋体"/>
                <w:color w:val="000000"/>
                <w:kern w:val="0"/>
                <w:szCs w:val="21"/>
                <w:lang w:bidi="ar"/>
              </w:rPr>
              <w:t>其他数据</w:t>
            </w:r>
          </w:p>
        </w:tc>
        <w:tc>
          <w:tcPr>
            <w:tcW w:w="3117" w:type="dxa"/>
            <w:vAlign w:val="center"/>
          </w:tcPr>
          <w:p>
            <w:pPr>
              <w:widowControl/>
              <w:jc w:val="left"/>
              <w:textAlignment w:val="center"/>
              <w:rPr>
                <w:rFonts w:ascii="宋体" w:hAnsi="宋体" w:eastAsia="宋体" w:cs="宋体"/>
                <w:color w:val="000000"/>
                <w:kern w:val="0"/>
                <w:szCs w:val="21"/>
                <w:lang w:bidi="ar"/>
              </w:rPr>
            </w:pPr>
            <w:r>
              <w:rPr>
                <w:rFonts w:hint="eastAsia" w:ascii="宋体" w:hAnsi="宋体" w:eastAsia="宋体" w:cs="宋体"/>
                <w:color w:val="000000"/>
                <w:kern w:val="0"/>
                <w:szCs w:val="21"/>
                <w:lang w:bidi="ar"/>
              </w:rPr>
              <w:t>手术麻醉记录</w:t>
            </w:r>
          </w:p>
        </w:tc>
        <w:tc>
          <w:tcPr>
            <w:tcW w:w="3463" w:type="dxa"/>
            <w:vAlign w:val="center"/>
          </w:tcPr>
          <w:p>
            <w:pPr>
              <w:widowControl/>
              <w:jc w:val="left"/>
              <w:textAlignment w:val="center"/>
              <w:rPr>
                <w:rFonts w:ascii="宋体" w:hAnsi="宋体" w:eastAsia="宋体" w:cs="宋体"/>
                <w:color w:val="000000"/>
                <w:kern w:val="0"/>
                <w:szCs w:val="21"/>
                <w:lang w:bidi="ar"/>
              </w:rPr>
            </w:pPr>
            <w:r>
              <w:rPr>
                <w:rFonts w:hint="eastAsia" w:ascii="宋体" w:hAnsi="宋体" w:eastAsia="宋体" w:cs="宋体"/>
                <w:color w:val="FF0000"/>
                <w:szCs w:val="21"/>
              </w:rPr>
              <w:t>次日0</w:t>
            </w:r>
            <w:r>
              <w:rPr>
                <w:rFonts w:ascii="宋体" w:hAnsi="宋体" w:eastAsia="宋体" w:cs="宋体"/>
                <w:color w:val="FF0000"/>
                <w:szCs w:val="21"/>
              </w:rPr>
              <w:t>:15</w:t>
            </w:r>
            <w:r>
              <w:rPr>
                <w:rFonts w:hint="eastAsia" w:ascii="宋体" w:hAnsi="宋体" w:eastAsia="宋体" w:cs="宋体"/>
                <w:color w:val="FF0000"/>
                <w:szCs w:val="21"/>
              </w:rPr>
              <w:t>—2:</w:t>
            </w:r>
            <w:r>
              <w:rPr>
                <w:rFonts w:ascii="宋体" w:hAnsi="宋体" w:eastAsia="宋体" w:cs="宋体"/>
                <w:color w:val="FF0000"/>
                <w:szCs w:val="21"/>
              </w:rPr>
              <w:t>30</w:t>
            </w:r>
            <w:r>
              <w:rPr>
                <w:rFonts w:hint="eastAsia" w:ascii="宋体" w:hAnsi="宋体" w:eastAsia="宋体" w:cs="宋体"/>
                <w:color w:val="FF0000"/>
                <w:szCs w:val="21"/>
              </w:rPr>
              <w:t>间完成上一天数据的上传（以归档日期为准）？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39" w:type="dxa"/>
            <w:vAlign w:val="center"/>
          </w:tcPr>
          <w:p>
            <w:pPr>
              <w:widowControl/>
              <w:jc w:val="center"/>
              <w:textAlignment w:val="center"/>
              <w:rPr>
                <w:rFonts w:ascii="宋体" w:hAnsi="宋体" w:eastAsia="宋体" w:cs="宋体"/>
                <w:color w:val="000000"/>
                <w:kern w:val="0"/>
                <w:szCs w:val="21"/>
                <w:lang w:bidi="ar"/>
              </w:rPr>
            </w:pPr>
            <w:r>
              <w:rPr>
                <w:rFonts w:hint="eastAsia" w:ascii="宋体" w:hAnsi="宋体" w:eastAsia="宋体" w:cs="宋体"/>
                <w:color w:val="000000"/>
                <w:kern w:val="0"/>
                <w:szCs w:val="21"/>
                <w:lang w:bidi="ar"/>
              </w:rPr>
              <w:t>27</w:t>
            </w:r>
          </w:p>
        </w:tc>
        <w:tc>
          <w:tcPr>
            <w:tcW w:w="1203" w:type="dxa"/>
            <w:vAlign w:val="center"/>
          </w:tcPr>
          <w:p>
            <w:pPr>
              <w:widowControl/>
              <w:jc w:val="left"/>
              <w:textAlignment w:val="center"/>
              <w:rPr>
                <w:rFonts w:ascii="宋体" w:hAnsi="宋体" w:eastAsia="宋体" w:cs="宋体"/>
                <w:color w:val="000000"/>
                <w:kern w:val="0"/>
                <w:szCs w:val="21"/>
                <w:lang w:bidi="ar"/>
              </w:rPr>
            </w:pPr>
            <w:r>
              <w:rPr>
                <w:rFonts w:hint="eastAsia" w:ascii="宋体" w:hAnsi="宋体" w:eastAsia="宋体" w:cs="宋体"/>
                <w:color w:val="000000"/>
                <w:kern w:val="0"/>
                <w:szCs w:val="21"/>
                <w:lang w:bidi="ar"/>
              </w:rPr>
              <w:t>其他数据</w:t>
            </w:r>
          </w:p>
        </w:tc>
        <w:tc>
          <w:tcPr>
            <w:tcW w:w="3117" w:type="dxa"/>
            <w:vAlign w:val="center"/>
          </w:tcPr>
          <w:p>
            <w:pPr>
              <w:widowControl/>
              <w:jc w:val="left"/>
              <w:textAlignment w:val="center"/>
              <w:rPr>
                <w:rFonts w:ascii="宋体" w:hAnsi="宋体" w:eastAsia="宋体" w:cs="宋体"/>
                <w:color w:val="000000"/>
                <w:kern w:val="0"/>
                <w:szCs w:val="21"/>
                <w:lang w:bidi="ar"/>
              </w:rPr>
            </w:pPr>
            <w:r>
              <w:rPr>
                <w:rFonts w:hint="eastAsia" w:ascii="宋体" w:hAnsi="宋体" w:eastAsia="宋体" w:cs="宋体"/>
                <w:color w:val="000000"/>
                <w:kern w:val="0"/>
                <w:szCs w:val="21"/>
                <w:lang w:bidi="ar"/>
              </w:rPr>
              <w:t>治疗处置记录</w:t>
            </w:r>
          </w:p>
        </w:tc>
        <w:tc>
          <w:tcPr>
            <w:tcW w:w="3463" w:type="dxa"/>
            <w:vAlign w:val="center"/>
          </w:tcPr>
          <w:p>
            <w:pPr>
              <w:widowControl/>
              <w:jc w:val="left"/>
              <w:textAlignment w:val="center"/>
              <w:rPr>
                <w:rFonts w:ascii="宋体" w:hAnsi="宋体" w:eastAsia="宋体" w:cs="宋体"/>
                <w:color w:val="000000"/>
                <w:kern w:val="0"/>
                <w:szCs w:val="21"/>
                <w:lang w:bidi="ar"/>
              </w:rPr>
            </w:pPr>
            <w:r>
              <w:rPr>
                <w:rFonts w:hint="eastAsia" w:ascii="宋体" w:hAnsi="宋体" w:eastAsia="宋体" w:cs="宋体"/>
                <w:szCs w:val="21"/>
              </w:rPr>
              <w:t>次日0</w:t>
            </w:r>
            <w:r>
              <w:rPr>
                <w:rFonts w:ascii="宋体" w:hAnsi="宋体" w:eastAsia="宋体" w:cs="宋体"/>
                <w:szCs w:val="21"/>
              </w:rPr>
              <w:t>:15</w:t>
            </w:r>
            <w:r>
              <w:rPr>
                <w:rFonts w:hint="eastAsia" w:ascii="宋体" w:hAnsi="宋体" w:eastAsia="宋体" w:cs="宋体"/>
                <w:szCs w:val="21"/>
              </w:rPr>
              <w:t>—2:</w:t>
            </w:r>
            <w:r>
              <w:rPr>
                <w:rFonts w:ascii="宋体" w:hAnsi="宋体" w:eastAsia="宋体" w:cs="宋体"/>
                <w:szCs w:val="21"/>
              </w:rPr>
              <w:t>30</w:t>
            </w:r>
            <w:r>
              <w:rPr>
                <w:rFonts w:hint="eastAsia" w:ascii="宋体" w:hAnsi="宋体" w:eastAsia="宋体" w:cs="宋体"/>
                <w:szCs w:val="21"/>
              </w:rPr>
              <w:t>间完成上一天数据的上传（以治疗处置记录日期为准）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39" w:type="dxa"/>
            <w:vAlign w:val="center"/>
          </w:tcPr>
          <w:p>
            <w:pPr>
              <w:widowControl/>
              <w:jc w:val="center"/>
              <w:textAlignment w:val="center"/>
              <w:rPr>
                <w:rFonts w:ascii="宋体" w:hAnsi="宋体" w:eastAsia="宋体" w:cs="宋体"/>
                <w:color w:val="000000"/>
                <w:kern w:val="0"/>
                <w:szCs w:val="21"/>
                <w:lang w:bidi="ar"/>
              </w:rPr>
            </w:pPr>
            <w:r>
              <w:rPr>
                <w:rFonts w:hint="eastAsia" w:ascii="宋体" w:hAnsi="宋体" w:eastAsia="宋体" w:cs="宋体"/>
                <w:color w:val="000000"/>
                <w:kern w:val="0"/>
                <w:szCs w:val="21"/>
                <w:lang w:bidi="ar"/>
              </w:rPr>
              <w:t>28</w:t>
            </w:r>
          </w:p>
        </w:tc>
        <w:tc>
          <w:tcPr>
            <w:tcW w:w="1203" w:type="dxa"/>
            <w:vAlign w:val="center"/>
          </w:tcPr>
          <w:p>
            <w:pPr>
              <w:widowControl/>
              <w:jc w:val="left"/>
              <w:textAlignment w:val="center"/>
              <w:rPr>
                <w:rFonts w:ascii="宋体" w:hAnsi="宋体" w:eastAsia="宋体" w:cs="宋体"/>
                <w:color w:val="000000"/>
                <w:kern w:val="0"/>
                <w:szCs w:val="21"/>
                <w:lang w:bidi="ar"/>
              </w:rPr>
            </w:pPr>
            <w:r>
              <w:rPr>
                <w:rFonts w:hint="eastAsia" w:ascii="宋体" w:hAnsi="宋体" w:eastAsia="宋体" w:cs="宋体"/>
                <w:color w:val="000000"/>
                <w:kern w:val="0"/>
                <w:szCs w:val="21"/>
                <w:lang w:bidi="ar"/>
              </w:rPr>
              <w:t>其他数据</w:t>
            </w:r>
          </w:p>
        </w:tc>
        <w:tc>
          <w:tcPr>
            <w:tcW w:w="3117" w:type="dxa"/>
            <w:vAlign w:val="center"/>
          </w:tcPr>
          <w:p>
            <w:pPr>
              <w:widowControl/>
              <w:jc w:val="left"/>
              <w:textAlignment w:val="center"/>
              <w:rPr>
                <w:rFonts w:ascii="宋体" w:hAnsi="宋体" w:eastAsia="宋体" w:cs="宋体"/>
                <w:color w:val="000000"/>
                <w:kern w:val="0"/>
                <w:szCs w:val="21"/>
                <w:lang w:bidi="ar"/>
              </w:rPr>
            </w:pPr>
            <w:r>
              <w:rPr>
                <w:rFonts w:hint="eastAsia" w:ascii="宋体" w:hAnsi="宋体" w:eastAsia="宋体" w:cs="宋体"/>
                <w:color w:val="000000"/>
                <w:kern w:val="0"/>
                <w:szCs w:val="21"/>
                <w:lang w:bidi="ar"/>
              </w:rPr>
              <w:t>患者输血记录</w:t>
            </w:r>
          </w:p>
        </w:tc>
        <w:tc>
          <w:tcPr>
            <w:tcW w:w="3463" w:type="dxa"/>
            <w:vAlign w:val="center"/>
          </w:tcPr>
          <w:p>
            <w:pPr>
              <w:widowControl/>
              <w:jc w:val="left"/>
              <w:textAlignment w:val="center"/>
              <w:rPr>
                <w:rFonts w:ascii="宋体" w:hAnsi="宋体" w:eastAsia="宋体" w:cs="宋体"/>
                <w:color w:val="FF0000"/>
                <w:kern w:val="0"/>
                <w:szCs w:val="21"/>
                <w:lang w:bidi="ar"/>
              </w:rPr>
            </w:pPr>
            <w:r>
              <w:rPr>
                <w:rFonts w:hint="eastAsia" w:ascii="宋体" w:hAnsi="宋体" w:eastAsia="宋体" w:cs="宋体"/>
                <w:color w:val="FF0000"/>
                <w:szCs w:val="21"/>
              </w:rPr>
              <w:t>次日0</w:t>
            </w:r>
            <w:r>
              <w:rPr>
                <w:rFonts w:ascii="宋体" w:hAnsi="宋体" w:eastAsia="宋体" w:cs="宋体"/>
                <w:color w:val="FF0000"/>
                <w:szCs w:val="21"/>
              </w:rPr>
              <w:t>:15</w:t>
            </w:r>
            <w:r>
              <w:rPr>
                <w:rFonts w:hint="eastAsia" w:ascii="宋体" w:hAnsi="宋体" w:eastAsia="宋体" w:cs="宋体"/>
                <w:color w:val="FF0000"/>
                <w:szCs w:val="21"/>
              </w:rPr>
              <w:t>—2:</w:t>
            </w:r>
            <w:r>
              <w:rPr>
                <w:rFonts w:ascii="宋体" w:hAnsi="宋体" w:eastAsia="宋体" w:cs="宋体"/>
                <w:color w:val="FF0000"/>
                <w:szCs w:val="21"/>
              </w:rPr>
              <w:t>30</w:t>
            </w:r>
            <w:r>
              <w:rPr>
                <w:rFonts w:hint="eastAsia" w:ascii="宋体" w:hAnsi="宋体" w:eastAsia="宋体" w:cs="宋体"/>
                <w:color w:val="FF0000"/>
                <w:szCs w:val="21"/>
              </w:rPr>
              <w:t>间完成上一天数据的上传（以归档日期为准）？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39" w:type="dxa"/>
            <w:vAlign w:val="center"/>
          </w:tcPr>
          <w:p>
            <w:pPr>
              <w:widowControl/>
              <w:jc w:val="center"/>
              <w:textAlignment w:val="center"/>
              <w:rPr>
                <w:rFonts w:ascii="宋体" w:hAnsi="宋体" w:eastAsia="宋体" w:cs="宋体"/>
                <w:color w:val="000000"/>
                <w:kern w:val="0"/>
                <w:szCs w:val="21"/>
                <w:lang w:bidi="ar"/>
              </w:rPr>
            </w:pPr>
            <w:r>
              <w:rPr>
                <w:rFonts w:hint="eastAsia" w:ascii="宋体" w:hAnsi="宋体" w:eastAsia="宋体" w:cs="宋体"/>
                <w:color w:val="000000"/>
                <w:kern w:val="0"/>
                <w:szCs w:val="21"/>
                <w:lang w:bidi="ar"/>
              </w:rPr>
              <w:t>29</w:t>
            </w:r>
          </w:p>
        </w:tc>
        <w:tc>
          <w:tcPr>
            <w:tcW w:w="1203" w:type="dxa"/>
            <w:vAlign w:val="center"/>
          </w:tcPr>
          <w:p>
            <w:pPr>
              <w:widowControl/>
              <w:jc w:val="left"/>
              <w:textAlignment w:val="center"/>
              <w:rPr>
                <w:rFonts w:ascii="宋体" w:hAnsi="宋体" w:eastAsia="宋体" w:cs="宋体"/>
                <w:color w:val="000000"/>
                <w:kern w:val="0"/>
                <w:szCs w:val="21"/>
                <w:lang w:bidi="ar"/>
              </w:rPr>
            </w:pPr>
            <w:r>
              <w:rPr>
                <w:rFonts w:hint="eastAsia" w:ascii="宋体" w:hAnsi="宋体" w:eastAsia="宋体" w:cs="宋体"/>
                <w:color w:val="000000"/>
                <w:kern w:val="0"/>
                <w:szCs w:val="21"/>
                <w:lang w:bidi="ar"/>
              </w:rPr>
              <w:t>其他数据</w:t>
            </w:r>
          </w:p>
        </w:tc>
        <w:tc>
          <w:tcPr>
            <w:tcW w:w="3117" w:type="dxa"/>
            <w:vAlign w:val="center"/>
          </w:tcPr>
          <w:p>
            <w:pPr>
              <w:widowControl/>
              <w:jc w:val="left"/>
              <w:textAlignment w:val="center"/>
              <w:rPr>
                <w:rFonts w:ascii="宋体" w:hAnsi="宋体" w:eastAsia="宋体" w:cs="宋体"/>
                <w:color w:val="000000"/>
                <w:kern w:val="0"/>
                <w:szCs w:val="21"/>
                <w:lang w:bidi="ar"/>
              </w:rPr>
            </w:pPr>
            <w:r>
              <w:rPr>
                <w:rFonts w:hint="eastAsia" w:ascii="宋体" w:hAnsi="宋体" w:eastAsia="宋体" w:cs="宋体"/>
                <w:color w:val="000000"/>
                <w:kern w:val="0"/>
                <w:szCs w:val="21"/>
                <w:lang w:bidi="ar"/>
              </w:rPr>
              <w:t>高值耗材使用记录</w:t>
            </w:r>
          </w:p>
        </w:tc>
        <w:tc>
          <w:tcPr>
            <w:tcW w:w="3463" w:type="dxa"/>
            <w:vAlign w:val="center"/>
          </w:tcPr>
          <w:p>
            <w:pPr>
              <w:widowControl/>
              <w:jc w:val="left"/>
              <w:textAlignment w:val="center"/>
              <w:rPr>
                <w:rFonts w:ascii="宋体" w:hAnsi="宋体" w:eastAsia="宋体" w:cs="宋体"/>
                <w:color w:val="FF0000"/>
                <w:kern w:val="0"/>
                <w:szCs w:val="21"/>
                <w:lang w:bidi="ar"/>
              </w:rPr>
            </w:pPr>
            <w:r>
              <w:rPr>
                <w:rFonts w:hint="eastAsia" w:ascii="宋体" w:hAnsi="宋体" w:eastAsia="宋体" w:cs="宋体"/>
                <w:color w:val="FF0000"/>
                <w:szCs w:val="21"/>
              </w:rPr>
              <w:t>次日0</w:t>
            </w:r>
            <w:r>
              <w:rPr>
                <w:rFonts w:ascii="宋体" w:hAnsi="宋体" w:eastAsia="宋体" w:cs="宋体"/>
                <w:color w:val="FF0000"/>
                <w:szCs w:val="21"/>
              </w:rPr>
              <w:t>:15</w:t>
            </w:r>
            <w:r>
              <w:rPr>
                <w:rFonts w:hint="eastAsia" w:ascii="宋体" w:hAnsi="宋体" w:eastAsia="宋体" w:cs="宋体"/>
                <w:color w:val="FF0000"/>
                <w:szCs w:val="21"/>
              </w:rPr>
              <w:t>—2:</w:t>
            </w:r>
            <w:r>
              <w:rPr>
                <w:rFonts w:ascii="宋体" w:hAnsi="宋体" w:eastAsia="宋体" w:cs="宋体"/>
                <w:color w:val="FF0000"/>
                <w:szCs w:val="21"/>
              </w:rPr>
              <w:t>30</w:t>
            </w:r>
            <w:r>
              <w:rPr>
                <w:rFonts w:hint="eastAsia" w:ascii="宋体" w:hAnsi="宋体" w:eastAsia="宋体" w:cs="宋体"/>
                <w:color w:val="FF0000"/>
                <w:szCs w:val="21"/>
              </w:rPr>
              <w:t>间完成上一天数据的上传（以归档日期为准）？</w:t>
            </w:r>
          </w:p>
        </w:tc>
      </w:tr>
      <w:bookmarkEnd w:id="2"/>
    </w:tbl>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上传时间说明：数据上传时间定在（0:15—2:30）间,主要考虑如下二个方面。一是利用医院信息系统相对空余时间，不影响白天医疗信息系统使用；二是要为上级平台归集数据留出时间，上级平台数据归集时间定在（2:45—5:00）间，上级平台数据归集完成后，留出统计分析处理时间，以及数据共享处理时间，一般放在（5:00—7:00）间，从而不影响八点上班后平台用户的正常使用。</w:t>
      </w:r>
    </w:p>
    <w:p>
      <w:pPr>
        <w:numPr>
          <w:ilvl w:val="0"/>
          <w:numId w:val="1"/>
        </w:numPr>
        <w:spacing w:before="156" w:beforeLines="50" w:after="156" w:afterLines="50"/>
        <w:outlineLvl w:val="0"/>
        <w:rPr>
          <w:rFonts w:ascii="黑体" w:hAnsi="黑体" w:eastAsia="黑体" w:cs="黑体"/>
          <w:sz w:val="32"/>
          <w:szCs w:val="32"/>
        </w:rPr>
      </w:pPr>
      <w:r>
        <w:rPr>
          <w:rFonts w:hint="eastAsia" w:ascii="黑体" w:hAnsi="黑体" w:eastAsia="黑体" w:cs="黑体"/>
          <w:sz w:val="32"/>
          <w:szCs w:val="32"/>
        </w:rPr>
        <w:t>数据上传审核验收</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针对数据直传省里的医疗机构（主要为省管三级医院），初次上传数据时，把最近一年的1月1日至1月15日（半个月）数据按要求（标准）上传到交换服务器上，共29个表作为省里检测、审核验收数据（针对业务没有开展或未建信息系统而造成不能上传数据的表单需要作出说明）。</w:t>
      </w:r>
    </w:p>
    <w:p>
      <w:pPr>
        <w:ind w:firstLine="640" w:firstLineChars="200"/>
        <w:rPr>
          <w:rFonts w:ascii="宋体" w:hAnsi="宋体" w:eastAsia="宋体" w:cs="宋体"/>
          <w:sz w:val="28"/>
          <w:szCs w:val="28"/>
        </w:rPr>
      </w:pPr>
      <w:r>
        <w:rPr>
          <w:rFonts w:hint="eastAsia" w:ascii="仿宋_GB2312" w:hAnsi="仿宋_GB2312" w:eastAsia="仿宋_GB2312" w:cs="仿宋_GB2312"/>
          <w:sz w:val="32"/>
          <w:szCs w:val="32"/>
        </w:rPr>
        <w:t>省里会对这半个月的数据进行校验与质量评估，并给出质量分析评价报告，提供给业务专家审核（注：审核会抽取业务表单同医院信息系统进行一致性比对。如：挂号数据每天上传数量要与医院信息系统统计结果一致，又如：收费数据每天上传收费金额要与医院信息系统统计结果一致），专家审核通过后，就可开始正式上传数据，</w:t>
      </w:r>
      <w:r>
        <w:rPr>
          <w:rFonts w:hint="eastAsia" w:ascii="仿宋_GB2312" w:hAnsi="仿宋_GB2312" w:eastAsia="仿宋_GB2312" w:cs="仿宋_GB2312"/>
          <w:color w:val="FF0000"/>
          <w:sz w:val="32"/>
          <w:szCs w:val="32"/>
        </w:rPr>
        <w:t>同时省里颁发数据上传对接成功证书</w:t>
      </w:r>
      <w:r>
        <w:rPr>
          <w:rFonts w:hint="eastAsia" w:ascii="仿宋_GB2312" w:hAnsi="仿宋_GB2312" w:eastAsia="仿宋_GB2312" w:cs="仿宋_GB2312"/>
          <w:sz w:val="32"/>
          <w:szCs w:val="32"/>
        </w:rPr>
        <w:t>。对于数据质量通不过审核的业务数据表单，要求医院进行整改，达到上传数据质量要求为止。</w:t>
      </w:r>
    </w:p>
    <w:p>
      <w:pPr>
        <w:numPr>
          <w:ilvl w:val="0"/>
          <w:numId w:val="1"/>
        </w:numPr>
        <w:spacing w:before="156" w:beforeLines="50" w:after="156" w:afterLines="50"/>
        <w:outlineLvl w:val="0"/>
        <w:rPr>
          <w:rFonts w:ascii="黑体" w:hAnsi="黑体" w:eastAsia="黑体" w:cs="黑体"/>
          <w:sz w:val="32"/>
          <w:szCs w:val="32"/>
        </w:rPr>
      </w:pPr>
      <w:r>
        <w:rPr>
          <w:rFonts w:hint="eastAsia" w:ascii="黑体" w:hAnsi="黑体" w:eastAsia="黑体" w:cs="黑体"/>
          <w:sz w:val="32"/>
          <w:szCs w:val="32"/>
        </w:rPr>
        <w:t>医疗数据补传要求</w:t>
      </w:r>
    </w:p>
    <w:p>
      <w:pPr>
        <w:ind w:firstLine="600" w:firstLineChars="200"/>
        <w:outlineLvl w:val="1"/>
        <w:rPr>
          <w:rFonts w:ascii="黑体" w:hAnsi="黑体" w:eastAsia="黑体" w:cs="宋体"/>
          <w:sz w:val="30"/>
          <w:szCs w:val="30"/>
        </w:rPr>
      </w:pPr>
      <w:r>
        <w:rPr>
          <w:rFonts w:hint="eastAsia" w:ascii="黑体" w:hAnsi="黑体" w:eastAsia="黑体" w:cs="宋体"/>
          <w:sz w:val="30"/>
          <w:szCs w:val="30"/>
        </w:rPr>
        <w:t>（1）历史数据补传</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审核通过上传数据质量验收后，要求补传从2020年1月1日</w:t>
      </w:r>
      <w:r>
        <w:rPr>
          <w:rFonts w:hint="eastAsia" w:ascii="仿宋_GB2312" w:hAnsi="仿宋_GB2312" w:eastAsia="仿宋_GB2312" w:cs="仿宋_GB2312"/>
          <w:color w:val="FF0000"/>
          <w:sz w:val="32"/>
          <w:szCs w:val="32"/>
        </w:rPr>
        <w:t>（具体时间由卫健委确定）</w:t>
      </w:r>
      <w:r>
        <w:rPr>
          <w:rFonts w:hint="eastAsia" w:ascii="仿宋_GB2312" w:hAnsi="仿宋_GB2312" w:eastAsia="仿宋_GB2312" w:cs="仿宋_GB2312"/>
          <w:sz w:val="32"/>
          <w:szCs w:val="32"/>
        </w:rPr>
        <w:t>开始到现在的数据。</w:t>
      </w:r>
    </w:p>
    <w:p>
      <w:pPr>
        <w:ind w:firstLine="640" w:firstLineChars="200"/>
        <w:rPr>
          <w:rFonts w:hint="eastAsia" w:ascii="仿宋_GB2312" w:hAnsi="仿宋_GB2312" w:eastAsia="仿宋_GB2312" w:cs="仿宋_GB2312"/>
          <w:color w:val="FF0000"/>
          <w:sz w:val="32"/>
          <w:szCs w:val="32"/>
        </w:rPr>
      </w:pPr>
      <w:r>
        <w:rPr>
          <w:rFonts w:hint="eastAsia" w:ascii="仿宋_GB2312" w:hAnsi="仿宋_GB2312" w:eastAsia="仿宋_GB2312" w:cs="仿宋_GB2312"/>
          <w:color w:val="FF0000"/>
          <w:sz w:val="32"/>
          <w:szCs w:val="32"/>
        </w:rPr>
        <w:t>注意：首次补传历史数据时，要把“患者基本信息”数据全量上传。</w:t>
      </w:r>
    </w:p>
    <w:p>
      <w:pPr>
        <w:ind w:firstLine="600" w:firstLineChars="200"/>
        <w:outlineLvl w:val="1"/>
        <w:rPr>
          <w:rFonts w:ascii="黑体" w:hAnsi="黑体" w:eastAsia="黑体" w:cs="宋体"/>
          <w:sz w:val="30"/>
          <w:szCs w:val="30"/>
        </w:rPr>
      </w:pPr>
      <w:r>
        <w:rPr>
          <w:rFonts w:hint="eastAsia" w:ascii="黑体" w:hAnsi="黑体" w:eastAsia="黑体" w:cs="宋体"/>
          <w:sz w:val="30"/>
          <w:szCs w:val="30"/>
        </w:rPr>
        <w:t>（2）漏传数据补传</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当发现由于网络或信息系统故障造成全部或部分业务表单某个时间段没有上传数据时，需要把没有上传的业务表单数据把缺失时间段的数据补传。</w:t>
      </w:r>
    </w:p>
    <w:p>
      <w:pPr>
        <w:numPr>
          <w:ilvl w:val="0"/>
          <w:numId w:val="1"/>
        </w:numPr>
        <w:spacing w:before="156" w:beforeLines="50" w:after="156" w:afterLines="50"/>
        <w:rPr>
          <w:rFonts w:ascii="黑体" w:hAnsi="黑体" w:eastAsia="黑体" w:cs="黑体"/>
          <w:sz w:val="32"/>
          <w:szCs w:val="32"/>
        </w:rPr>
      </w:pPr>
      <w:r>
        <w:rPr>
          <w:rFonts w:hint="eastAsia" w:ascii="黑体" w:hAnsi="黑体" w:eastAsia="黑体" w:cs="黑体"/>
          <w:sz w:val="32"/>
          <w:szCs w:val="32"/>
        </w:rPr>
        <w:t>每天正常定时上传</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历史数据补传完成后则进入每天正常定时上传数据阶段，只需要根据业务表单上传时间要求定时（0:15—2:30间）进行上传。</w:t>
      </w:r>
    </w:p>
    <w:p>
      <w:pPr>
        <w:numPr>
          <w:ilvl w:val="0"/>
          <w:numId w:val="1"/>
        </w:numPr>
        <w:spacing w:before="156" w:beforeLines="50" w:after="156" w:afterLines="50"/>
        <w:rPr>
          <w:rFonts w:ascii="黑体" w:hAnsi="黑体" w:eastAsia="黑体" w:cs="黑体"/>
          <w:sz w:val="32"/>
          <w:szCs w:val="32"/>
        </w:rPr>
      </w:pPr>
      <w:r>
        <w:rPr>
          <w:rFonts w:hint="eastAsia" w:ascii="黑体" w:hAnsi="黑体" w:eastAsia="黑体" w:cs="黑体"/>
          <w:sz w:val="32"/>
          <w:szCs w:val="32"/>
        </w:rPr>
        <w:t>医疗数据重传规则</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当发现上传数据全部业务表单或部分业务表单某个时间段数据有错误时，医院可以提</w:t>
      </w:r>
      <w:bookmarkStart w:id="3" w:name="_GoBack"/>
      <w:bookmarkEnd w:id="3"/>
      <w:r>
        <w:rPr>
          <w:rFonts w:hint="eastAsia" w:ascii="仿宋_GB2312" w:hAnsi="仿宋_GB2312" w:eastAsia="仿宋_GB2312" w:cs="仿宋_GB2312"/>
          <w:sz w:val="32"/>
          <w:szCs w:val="32"/>
        </w:rPr>
        <w:t>出申请，请求省里删除全部业务表单或部分业务表单某个时间段的数据（提交申请表），在省里答复同意（即根据申请删除错误数据，做好重传准备工作后），医院就可以重传数据。</w:t>
      </w:r>
    </w:p>
    <w:p>
      <w:pPr>
        <w:numPr>
          <w:ilvl w:val="0"/>
          <w:numId w:val="1"/>
        </w:numPr>
        <w:spacing w:before="156" w:beforeLines="50" w:after="156" w:afterLines="50"/>
        <w:rPr>
          <w:rFonts w:ascii="黑体" w:hAnsi="黑体" w:eastAsia="黑体" w:cs="黑体"/>
          <w:sz w:val="32"/>
          <w:szCs w:val="32"/>
        </w:rPr>
      </w:pPr>
      <w:r>
        <w:rPr>
          <w:rFonts w:hint="eastAsia" w:ascii="黑体" w:hAnsi="黑体" w:eastAsia="黑体" w:cs="黑体"/>
          <w:sz w:val="32"/>
          <w:szCs w:val="32"/>
        </w:rPr>
        <w:t>数据上传注意事项</w:t>
      </w:r>
    </w:p>
    <w:p>
      <w:pPr>
        <w:ind w:firstLine="560" w:firstLineChars="200"/>
        <w:rPr>
          <w:rFonts w:ascii="宋体" w:hAnsi="宋体" w:eastAsia="宋体" w:cs="宋体"/>
          <w:sz w:val="28"/>
          <w:szCs w:val="28"/>
        </w:rPr>
      </w:pPr>
      <w:r>
        <w:rPr>
          <w:rFonts w:hint="eastAsia" w:ascii="宋体" w:hAnsi="宋体" w:eastAsia="宋体" w:cs="宋体"/>
          <w:sz w:val="28"/>
          <w:szCs w:val="28"/>
        </w:rPr>
        <w:t>针对不同的医疗业务数据表单上传时需要注意如下事项：</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9"/>
        <w:gridCol w:w="3079"/>
        <w:gridCol w:w="47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522" w:type="dxa"/>
            <w:gridSpan w:val="3"/>
            <w:vAlign w:val="center"/>
          </w:tcPr>
          <w:p>
            <w:pPr>
              <w:widowControl/>
              <w:jc w:val="center"/>
              <w:textAlignment w:val="center"/>
              <w:rPr>
                <w:rFonts w:ascii="黑体" w:hAnsi="黑体" w:eastAsia="黑体" w:cs="宋体"/>
                <w:color w:val="000000"/>
                <w:kern w:val="0"/>
                <w:sz w:val="28"/>
                <w:szCs w:val="28"/>
                <w:lang w:bidi="ar"/>
              </w:rPr>
            </w:pPr>
            <w:r>
              <w:rPr>
                <w:rFonts w:hint="eastAsia" w:ascii="黑体" w:hAnsi="黑体" w:eastAsia="黑体" w:cs="宋体"/>
                <w:color w:val="000000"/>
                <w:kern w:val="0"/>
                <w:sz w:val="28"/>
                <w:szCs w:val="28"/>
                <w:lang w:bidi="ar"/>
              </w:rPr>
              <w:t>数据上传注意事项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39" w:type="dxa"/>
            <w:vAlign w:val="center"/>
          </w:tcPr>
          <w:p>
            <w:pPr>
              <w:widowControl/>
              <w:jc w:val="center"/>
              <w:textAlignment w:val="center"/>
              <w:rPr>
                <w:rFonts w:ascii="宋体" w:hAnsi="宋体" w:eastAsia="宋体" w:cs="宋体"/>
                <w:b/>
                <w:bCs/>
                <w:color w:val="000000"/>
                <w:kern w:val="0"/>
                <w:szCs w:val="21"/>
                <w:lang w:bidi="ar"/>
              </w:rPr>
            </w:pPr>
            <w:r>
              <w:rPr>
                <w:rFonts w:hint="eastAsia" w:ascii="宋体" w:hAnsi="宋体" w:eastAsia="宋体" w:cs="宋体"/>
                <w:b/>
                <w:bCs/>
                <w:color w:val="000000"/>
                <w:kern w:val="0"/>
                <w:szCs w:val="21"/>
                <w:lang w:bidi="ar"/>
              </w:rPr>
              <w:t>序号</w:t>
            </w:r>
          </w:p>
        </w:tc>
        <w:tc>
          <w:tcPr>
            <w:tcW w:w="3079" w:type="dxa"/>
            <w:vAlign w:val="center"/>
          </w:tcPr>
          <w:p>
            <w:pPr>
              <w:widowControl/>
              <w:jc w:val="center"/>
              <w:textAlignment w:val="center"/>
              <w:rPr>
                <w:rFonts w:ascii="宋体" w:hAnsi="宋体" w:eastAsia="宋体" w:cs="宋体"/>
                <w:b/>
                <w:bCs/>
                <w:color w:val="000000"/>
                <w:kern w:val="0"/>
                <w:szCs w:val="21"/>
                <w:lang w:bidi="ar"/>
              </w:rPr>
            </w:pPr>
            <w:r>
              <w:rPr>
                <w:rFonts w:hint="eastAsia" w:ascii="宋体" w:hAnsi="宋体" w:eastAsia="宋体" w:cs="宋体"/>
                <w:b/>
                <w:bCs/>
                <w:color w:val="000000"/>
                <w:kern w:val="0"/>
                <w:szCs w:val="21"/>
                <w:lang w:bidi="ar"/>
              </w:rPr>
              <w:t>中文名称</w:t>
            </w:r>
          </w:p>
        </w:tc>
        <w:tc>
          <w:tcPr>
            <w:tcW w:w="4704" w:type="dxa"/>
            <w:vAlign w:val="center"/>
          </w:tcPr>
          <w:p>
            <w:pPr>
              <w:widowControl/>
              <w:jc w:val="center"/>
              <w:textAlignment w:val="center"/>
              <w:rPr>
                <w:rFonts w:ascii="宋体" w:hAnsi="宋体" w:eastAsia="宋体" w:cs="宋体"/>
                <w:b/>
                <w:bCs/>
                <w:color w:val="000000"/>
                <w:kern w:val="0"/>
                <w:szCs w:val="21"/>
                <w:lang w:bidi="ar"/>
              </w:rPr>
            </w:pPr>
            <w:r>
              <w:rPr>
                <w:rFonts w:hint="eastAsia" w:ascii="宋体" w:hAnsi="宋体" w:eastAsia="宋体" w:cs="宋体"/>
                <w:b/>
                <w:bCs/>
                <w:color w:val="000000"/>
                <w:kern w:val="0"/>
                <w:szCs w:val="21"/>
                <w:lang w:bidi="ar"/>
              </w:rPr>
              <w:t>注意事项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39" w:type="dxa"/>
            <w:vAlign w:val="center"/>
          </w:tcPr>
          <w:p>
            <w:pPr>
              <w:widowControl/>
              <w:jc w:val="center"/>
              <w:textAlignment w:val="center"/>
              <w:rPr>
                <w:rFonts w:ascii="宋体" w:hAnsi="宋体" w:eastAsia="宋体" w:cs="宋体"/>
                <w:szCs w:val="21"/>
              </w:rPr>
            </w:pPr>
            <w:r>
              <w:rPr>
                <w:rFonts w:hint="eastAsia" w:ascii="宋体" w:hAnsi="宋体" w:eastAsia="宋体" w:cs="宋体"/>
                <w:color w:val="000000"/>
                <w:kern w:val="0"/>
                <w:szCs w:val="21"/>
                <w:lang w:bidi="ar"/>
              </w:rPr>
              <w:t>1</w:t>
            </w:r>
          </w:p>
        </w:tc>
        <w:tc>
          <w:tcPr>
            <w:tcW w:w="3079" w:type="dxa"/>
            <w:vAlign w:val="center"/>
          </w:tcPr>
          <w:p>
            <w:pPr>
              <w:widowControl/>
              <w:jc w:val="left"/>
              <w:textAlignment w:val="center"/>
              <w:rPr>
                <w:rFonts w:ascii="宋体" w:hAnsi="宋体" w:eastAsia="宋体" w:cs="宋体"/>
                <w:szCs w:val="21"/>
              </w:rPr>
            </w:pPr>
            <w:r>
              <w:rPr>
                <w:rFonts w:ascii="宋体" w:hAnsi="宋体" w:eastAsia="宋体" w:cs="宋体"/>
                <w:color w:val="000000"/>
                <w:kern w:val="0"/>
                <w:szCs w:val="21"/>
                <w:lang w:bidi="ar"/>
              </w:rPr>
              <w:t>患者基本信息数据表</w:t>
            </w:r>
          </w:p>
        </w:tc>
        <w:tc>
          <w:tcPr>
            <w:tcW w:w="4704" w:type="dxa"/>
            <w:vAlign w:val="center"/>
          </w:tcPr>
          <w:p>
            <w:pPr>
              <w:widowControl/>
              <w:jc w:val="left"/>
              <w:textAlignment w:val="center"/>
              <w:rPr>
                <w:rFonts w:ascii="宋体" w:hAnsi="宋体" w:eastAsia="宋体"/>
                <w:color w:val="000000" w:themeColor="text1"/>
                <w:szCs w:val="21"/>
                <w14:textFill>
                  <w14:solidFill>
                    <w14:schemeClr w14:val="tx1"/>
                  </w14:solidFill>
                </w14:textFill>
              </w:rPr>
            </w:pPr>
            <w:r>
              <w:rPr>
                <w:rFonts w:hint="eastAsia" w:ascii="宋体" w:hAnsi="宋体" w:eastAsia="宋体"/>
                <w:b/>
                <w:bCs/>
                <w:color w:val="000000" w:themeColor="text1"/>
                <w:szCs w:val="21"/>
                <w14:textFill>
                  <w14:solidFill>
                    <w14:schemeClr w14:val="tx1"/>
                  </w14:solidFill>
                </w14:textFill>
              </w:rPr>
              <w:t>唯一</w:t>
            </w:r>
            <w:r>
              <w:rPr>
                <w:rFonts w:hint="eastAsia" w:ascii="宋体" w:hAnsi="宋体" w:eastAsia="宋体"/>
                <w:color w:val="000000" w:themeColor="text1"/>
                <w:szCs w:val="21"/>
                <w14:textFill>
                  <w14:solidFill>
                    <w14:schemeClr w14:val="tx1"/>
                  </w14:solidFill>
                </w14:textFill>
              </w:rPr>
              <w:t>：“</w:t>
            </w:r>
            <w:r>
              <w:rPr>
                <w:rFonts w:hint="eastAsia"/>
              </w:rPr>
              <w:t>患者证件类型、患者证件号码、登记医疗机构编码</w:t>
            </w:r>
            <w:r>
              <w:rPr>
                <w:rFonts w:hint="eastAsia" w:ascii="宋体" w:hAnsi="宋体" w:eastAsia="宋体"/>
                <w:color w:val="000000" w:themeColor="text1"/>
                <w:szCs w:val="21"/>
                <w14:textFill>
                  <w14:solidFill>
                    <w14:schemeClr w14:val="tx1"/>
                  </w14:solidFill>
                </w14:textFill>
              </w:rPr>
              <w:t>”组合必须确保唯一。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39" w:type="dxa"/>
            <w:vAlign w:val="center"/>
          </w:tcPr>
          <w:p>
            <w:pPr>
              <w:widowControl/>
              <w:jc w:val="center"/>
              <w:textAlignment w:val="center"/>
              <w:rPr>
                <w:rFonts w:ascii="宋体" w:hAnsi="宋体" w:eastAsia="宋体" w:cs="宋体"/>
                <w:szCs w:val="21"/>
              </w:rPr>
            </w:pPr>
            <w:r>
              <w:rPr>
                <w:rFonts w:hint="eastAsia" w:ascii="宋体" w:hAnsi="宋体" w:eastAsia="宋体" w:cs="宋体"/>
                <w:color w:val="000000"/>
                <w:kern w:val="0"/>
                <w:szCs w:val="21"/>
                <w:lang w:bidi="ar"/>
              </w:rPr>
              <w:t>2</w:t>
            </w:r>
          </w:p>
        </w:tc>
        <w:tc>
          <w:tcPr>
            <w:tcW w:w="3079" w:type="dxa"/>
            <w:vAlign w:val="center"/>
          </w:tcPr>
          <w:p>
            <w:pPr>
              <w:widowControl/>
              <w:jc w:val="left"/>
              <w:textAlignment w:val="center"/>
              <w:rPr>
                <w:rFonts w:ascii="宋体" w:hAnsi="宋体" w:eastAsia="宋体" w:cs="宋体"/>
                <w:szCs w:val="21"/>
              </w:rPr>
            </w:pPr>
            <w:r>
              <w:rPr>
                <w:rFonts w:ascii="宋体" w:hAnsi="宋体" w:eastAsia="宋体" w:cs="宋体"/>
                <w:color w:val="000000"/>
                <w:kern w:val="0"/>
                <w:szCs w:val="21"/>
                <w:lang w:bidi="ar"/>
              </w:rPr>
              <w:t>门诊/急诊挂号数据表</w:t>
            </w:r>
          </w:p>
        </w:tc>
        <w:tc>
          <w:tcPr>
            <w:tcW w:w="4704" w:type="dxa"/>
            <w:vAlign w:val="center"/>
          </w:tcPr>
          <w:p>
            <w:pPr>
              <w:widowControl/>
              <w:jc w:val="left"/>
              <w:textAlignment w:val="center"/>
              <w:rPr>
                <w:rFonts w:ascii="宋体" w:hAnsi="宋体" w:eastAsia="宋体"/>
                <w:color w:val="000000" w:themeColor="text1"/>
                <w:szCs w:val="21"/>
                <w14:textFill>
                  <w14:solidFill>
                    <w14:schemeClr w14:val="tx1"/>
                  </w14:solidFill>
                </w14:textFill>
              </w:rPr>
            </w:pPr>
            <w:r>
              <w:rPr>
                <w:rFonts w:hint="eastAsia" w:ascii="宋体" w:hAnsi="宋体" w:eastAsia="宋体"/>
                <w:b/>
                <w:bCs/>
                <w:color w:val="000000" w:themeColor="text1"/>
                <w:szCs w:val="21"/>
                <w14:textFill>
                  <w14:solidFill>
                    <w14:schemeClr w14:val="tx1"/>
                  </w14:solidFill>
                </w14:textFill>
              </w:rPr>
              <w:t>唯一</w:t>
            </w:r>
            <w:r>
              <w:rPr>
                <w:rFonts w:hint="eastAsia" w:ascii="宋体" w:hAnsi="宋体" w:eastAsia="宋体"/>
                <w:color w:val="000000" w:themeColor="text1"/>
                <w:szCs w:val="21"/>
                <w14:textFill>
                  <w14:solidFill>
                    <w14:schemeClr w14:val="tx1"/>
                  </w14:solidFill>
                </w14:textFill>
              </w:rPr>
              <w:t>：“</w:t>
            </w:r>
            <w:r>
              <w:rPr>
                <w:rFonts w:hint="eastAsia"/>
              </w:rPr>
              <w:t>患者证件类型、患者证件号码、就诊医疗机构编码、患者就诊类型、患者就诊编号</w:t>
            </w:r>
            <w:r>
              <w:rPr>
                <w:rFonts w:hint="eastAsia" w:ascii="宋体" w:hAnsi="宋体" w:eastAsia="宋体"/>
                <w:color w:val="000000" w:themeColor="text1"/>
                <w:szCs w:val="21"/>
                <w14:textFill>
                  <w14:solidFill>
                    <w14:schemeClr w14:val="tx1"/>
                  </w14:solidFill>
                </w14:textFill>
              </w:rPr>
              <w:t>”组合必须确保唯一。</w:t>
            </w:r>
          </w:p>
          <w:p>
            <w:pPr>
              <w:widowControl/>
              <w:jc w:val="left"/>
              <w:textAlignment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b/>
                <w:bCs/>
                <w:color w:val="000000" w:themeColor="text1"/>
                <w:szCs w:val="21"/>
                <w14:textFill>
                  <w14:solidFill>
                    <w14:schemeClr w14:val="tx1"/>
                  </w14:solidFill>
                </w14:textFill>
              </w:rPr>
              <w:t>统计</w:t>
            </w:r>
            <w:r>
              <w:rPr>
                <w:rFonts w:hint="eastAsia" w:ascii="宋体" w:hAnsi="宋体" w:eastAsia="宋体" w:cs="宋体"/>
                <w:color w:val="000000" w:themeColor="text1"/>
                <w:szCs w:val="21"/>
                <w14:textFill>
                  <w14:solidFill>
                    <w14:schemeClr w14:val="tx1"/>
                  </w14:solidFill>
                </w14:textFill>
              </w:rPr>
              <w:t>：“挂号类别代码、</w:t>
            </w:r>
            <w:r>
              <w:rPr>
                <w:rFonts w:hint="eastAsia"/>
              </w:rPr>
              <w:t>患者就诊类型</w:t>
            </w:r>
            <w:r>
              <w:rPr>
                <w:rFonts w:hint="eastAsia" w:ascii="宋体" w:hAnsi="宋体" w:eastAsia="宋体" w:cs="宋体"/>
                <w:color w:val="000000" w:themeColor="text1"/>
                <w:szCs w:val="21"/>
                <w14:textFill>
                  <w14:solidFill>
                    <w14:schemeClr w14:val="tx1"/>
                  </w14:solidFill>
                </w14:textFill>
              </w:rPr>
              <w:t>、预约挂号标识、互联网挂号标识、退号标识”涉及统计须填写正确。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39" w:type="dxa"/>
            <w:vAlign w:val="center"/>
          </w:tcPr>
          <w:p>
            <w:pPr>
              <w:widowControl/>
              <w:jc w:val="center"/>
              <w:textAlignment w:val="center"/>
              <w:rPr>
                <w:rFonts w:ascii="宋体" w:hAnsi="宋体" w:eastAsia="宋体" w:cs="宋体"/>
                <w:szCs w:val="21"/>
              </w:rPr>
            </w:pPr>
            <w:r>
              <w:rPr>
                <w:rFonts w:hint="eastAsia" w:ascii="宋体" w:hAnsi="宋体" w:eastAsia="宋体" w:cs="宋体"/>
                <w:color w:val="000000"/>
                <w:kern w:val="0"/>
                <w:szCs w:val="21"/>
                <w:lang w:bidi="ar"/>
              </w:rPr>
              <w:t>3</w:t>
            </w:r>
          </w:p>
        </w:tc>
        <w:tc>
          <w:tcPr>
            <w:tcW w:w="3079" w:type="dxa"/>
            <w:vAlign w:val="center"/>
          </w:tcPr>
          <w:p>
            <w:pPr>
              <w:widowControl/>
              <w:jc w:val="left"/>
              <w:textAlignment w:val="center"/>
              <w:rPr>
                <w:rFonts w:ascii="宋体" w:hAnsi="宋体" w:eastAsia="宋体" w:cs="宋体"/>
                <w:szCs w:val="21"/>
              </w:rPr>
            </w:pPr>
            <w:r>
              <w:rPr>
                <w:rFonts w:ascii="宋体" w:hAnsi="宋体" w:eastAsia="宋体" w:cs="宋体"/>
                <w:color w:val="000000"/>
                <w:kern w:val="0"/>
                <w:szCs w:val="21"/>
                <w:lang w:bidi="ar"/>
              </w:rPr>
              <w:t>门诊/急诊就诊记录表</w:t>
            </w:r>
          </w:p>
        </w:tc>
        <w:tc>
          <w:tcPr>
            <w:tcW w:w="4704" w:type="dxa"/>
            <w:vAlign w:val="center"/>
          </w:tcPr>
          <w:p>
            <w:pPr>
              <w:widowControl/>
              <w:jc w:val="left"/>
              <w:textAlignment w:val="center"/>
              <w:rPr>
                <w:rFonts w:ascii="宋体" w:hAnsi="宋体" w:eastAsia="宋体"/>
                <w:color w:val="000000" w:themeColor="text1"/>
                <w:szCs w:val="21"/>
                <w14:textFill>
                  <w14:solidFill>
                    <w14:schemeClr w14:val="tx1"/>
                  </w14:solidFill>
                </w14:textFill>
              </w:rPr>
            </w:pPr>
            <w:r>
              <w:rPr>
                <w:rFonts w:hint="eastAsia" w:ascii="宋体" w:hAnsi="宋体" w:eastAsia="宋体"/>
                <w:b/>
                <w:bCs/>
                <w:color w:val="000000" w:themeColor="text1"/>
                <w:szCs w:val="21"/>
                <w14:textFill>
                  <w14:solidFill>
                    <w14:schemeClr w14:val="tx1"/>
                  </w14:solidFill>
                </w14:textFill>
              </w:rPr>
              <w:t>唯一</w:t>
            </w:r>
            <w:r>
              <w:rPr>
                <w:rFonts w:hint="eastAsia" w:ascii="宋体" w:hAnsi="宋体" w:eastAsia="宋体"/>
                <w:color w:val="000000" w:themeColor="text1"/>
                <w:szCs w:val="21"/>
                <w14:textFill>
                  <w14:solidFill>
                    <w14:schemeClr w14:val="tx1"/>
                  </w14:solidFill>
                </w14:textFill>
              </w:rPr>
              <w:t>：“</w:t>
            </w:r>
            <w:r>
              <w:rPr>
                <w:rFonts w:hint="eastAsia"/>
              </w:rPr>
              <w:t>患者证件类型、患者证件号码、就诊医疗机构编码、患者就诊类型、患者就诊编号</w:t>
            </w:r>
            <w:r>
              <w:rPr>
                <w:rFonts w:hint="eastAsia" w:ascii="宋体" w:hAnsi="宋体" w:eastAsia="宋体"/>
                <w:color w:val="000000" w:themeColor="text1"/>
                <w:szCs w:val="21"/>
                <w14:textFill>
                  <w14:solidFill>
                    <w14:schemeClr w14:val="tx1"/>
                  </w14:solidFill>
                </w14:textFill>
              </w:rPr>
              <w:t>”组合必须确保唯一。</w:t>
            </w:r>
          </w:p>
          <w:p>
            <w:pPr>
              <w:widowControl/>
              <w:jc w:val="left"/>
              <w:textAlignment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b/>
                <w:bCs/>
                <w:color w:val="000000" w:themeColor="text1"/>
                <w:szCs w:val="21"/>
                <w14:textFill>
                  <w14:solidFill>
                    <w14:schemeClr w14:val="tx1"/>
                  </w14:solidFill>
                </w14:textFill>
              </w:rPr>
              <w:t>共享</w:t>
            </w:r>
            <w:r>
              <w:rPr>
                <w:rFonts w:hint="eastAsia" w:ascii="宋体" w:hAnsi="宋体" w:eastAsia="宋体" w:cs="宋体"/>
                <w:color w:val="000000" w:themeColor="text1"/>
                <w:szCs w:val="21"/>
                <w14:textFill>
                  <w14:solidFill>
                    <w14:schemeClr w14:val="tx1"/>
                  </w14:solidFill>
                </w14:textFill>
              </w:rPr>
              <w:t>：“西医主要诊断疾病编码”尽可能填写正确，涉及信息共享提取。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39" w:type="dxa"/>
            <w:vAlign w:val="center"/>
          </w:tcPr>
          <w:p>
            <w:pPr>
              <w:widowControl/>
              <w:jc w:val="center"/>
              <w:textAlignment w:val="center"/>
              <w:rPr>
                <w:rFonts w:ascii="宋体" w:hAnsi="宋体" w:eastAsia="宋体" w:cs="宋体"/>
                <w:szCs w:val="21"/>
              </w:rPr>
            </w:pPr>
            <w:r>
              <w:rPr>
                <w:rFonts w:hint="eastAsia" w:ascii="宋体" w:hAnsi="宋体" w:eastAsia="宋体" w:cs="宋体"/>
                <w:color w:val="000000"/>
                <w:kern w:val="0"/>
                <w:szCs w:val="21"/>
                <w:lang w:bidi="ar"/>
              </w:rPr>
              <w:t>4</w:t>
            </w:r>
          </w:p>
        </w:tc>
        <w:tc>
          <w:tcPr>
            <w:tcW w:w="3079" w:type="dxa"/>
            <w:vAlign w:val="center"/>
          </w:tcPr>
          <w:p>
            <w:pPr>
              <w:widowControl/>
              <w:jc w:val="left"/>
              <w:textAlignment w:val="center"/>
              <w:rPr>
                <w:rFonts w:ascii="宋体" w:hAnsi="宋体" w:eastAsia="宋体" w:cs="宋体"/>
                <w:szCs w:val="21"/>
              </w:rPr>
            </w:pPr>
            <w:r>
              <w:rPr>
                <w:rFonts w:hint="eastAsia" w:ascii="宋体" w:hAnsi="宋体" w:eastAsia="宋体" w:cs="宋体"/>
                <w:color w:val="000000"/>
                <w:kern w:val="0"/>
                <w:szCs w:val="21"/>
                <w:lang w:bidi="ar"/>
              </w:rPr>
              <w:t>门诊/急诊西药处方表（主表）</w:t>
            </w:r>
          </w:p>
        </w:tc>
        <w:tc>
          <w:tcPr>
            <w:tcW w:w="4704" w:type="dxa"/>
            <w:vAlign w:val="center"/>
          </w:tcPr>
          <w:p>
            <w:pPr>
              <w:widowControl/>
              <w:jc w:val="left"/>
              <w:textAlignment w:val="center"/>
              <w:rPr>
                <w:rFonts w:ascii="宋体" w:hAnsi="宋体" w:eastAsia="宋体"/>
                <w:color w:val="000000" w:themeColor="text1"/>
                <w:szCs w:val="21"/>
                <w14:textFill>
                  <w14:solidFill>
                    <w14:schemeClr w14:val="tx1"/>
                  </w14:solidFill>
                </w14:textFill>
              </w:rPr>
            </w:pPr>
            <w:r>
              <w:rPr>
                <w:rFonts w:hint="eastAsia" w:ascii="宋体" w:hAnsi="宋体" w:eastAsia="宋体"/>
                <w:b/>
                <w:bCs/>
                <w:color w:val="000000" w:themeColor="text1"/>
                <w:szCs w:val="21"/>
                <w14:textFill>
                  <w14:solidFill>
                    <w14:schemeClr w14:val="tx1"/>
                  </w14:solidFill>
                </w14:textFill>
              </w:rPr>
              <w:t>唯一</w:t>
            </w:r>
            <w:r>
              <w:rPr>
                <w:rFonts w:hint="eastAsia" w:ascii="宋体" w:hAnsi="宋体" w:eastAsia="宋体"/>
                <w:color w:val="000000" w:themeColor="text1"/>
                <w:szCs w:val="21"/>
                <w14:textFill>
                  <w14:solidFill>
                    <w14:schemeClr w14:val="tx1"/>
                  </w14:solidFill>
                </w14:textFill>
              </w:rPr>
              <w:t>：“</w:t>
            </w:r>
            <w:r>
              <w:rPr>
                <w:rFonts w:hint="eastAsia"/>
              </w:rPr>
              <w:t>患者证件类型、患者证件号码、就诊医疗机构编码、患者就诊类型、患者就诊编号、处方编号</w:t>
            </w:r>
            <w:r>
              <w:rPr>
                <w:rFonts w:hint="eastAsia" w:ascii="宋体" w:hAnsi="宋体" w:eastAsia="宋体"/>
                <w:color w:val="000000" w:themeColor="text1"/>
                <w:szCs w:val="21"/>
                <w14:textFill>
                  <w14:solidFill>
                    <w14:schemeClr w14:val="tx1"/>
                  </w14:solidFill>
                </w14:textFill>
              </w:rPr>
              <w:t>”组合必须确保唯一。</w:t>
            </w:r>
          </w:p>
          <w:p>
            <w:pPr>
              <w:widowControl/>
              <w:jc w:val="left"/>
              <w:textAlignment w:val="center"/>
              <w:rPr>
                <w:rFonts w:ascii="宋体" w:hAnsi="宋体" w:eastAsia="宋体"/>
                <w:color w:val="000000" w:themeColor="text1"/>
                <w:szCs w:val="21"/>
                <w14:textFill>
                  <w14:solidFill>
                    <w14:schemeClr w14:val="tx1"/>
                  </w14:solidFill>
                </w14:textFill>
              </w:rPr>
            </w:pPr>
            <w:r>
              <w:rPr>
                <w:rFonts w:hint="eastAsia" w:ascii="宋体" w:hAnsi="宋体" w:eastAsia="宋体" w:cs="宋体"/>
                <w:b/>
                <w:bCs/>
                <w:color w:val="000000" w:themeColor="text1"/>
                <w:szCs w:val="21"/>
                <w14:textFill>
                  <w14:solidFill>
                    <w14:schemeClr w14:val="tx1"/>
                  </w14:solidFill>
                </w14:textFill>
              </w:rPr>
              <w:t>关联</w:t>
            </w:r>
            <w:r>
              <w:rPr>
                <w:rFonts w:hint="eastAsia" w:ascii="宋体" w:hAnsi="宋体" w:eastAsia="宋体" w:cs="宋体"/>
                <w:color w:val="000000" w:themeColor="text1"/>
                <w:szCs w:val="21"/>
                <w14:textFill>
                  <w14:solidFill>
                    <w14:schemeClr w14:val="tx1"/>
                  </w14:solidFill>
                </w14:textFill>
              </w:rPr>
              <w:t>：</w:t>
            </w:r>
            <w:r>
              <w:rPr>
                <w:rFonts w:hint="eastAsia"/>
              </w:rPr>
              <w:t>“患者证件类型、患者证件号码、就诊医疗机构编码、患者就诊类型、患者就诊编号”同就诊记录关联。</w:t>
            </w:r>
          </w:p>
          <w:p>
            <w:pPr>
              <w:widowControl/>
              <w:jc w:val="left"/>
              <w:textAlignment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b/>
                <w:bCs/>
                <w:color w:val="000000" w:themeColor="text1"/>
                <w:szCs w:val="21"/>
                <w14:textFill>
                  <w14:solidFill>
                    <w14:schemeClr w14:val="tx1"/>
                  </w14:solidFill>
                </w14:textFill>
              </w:rPr>
              <w:t>统计</w:t>
            </w:r>
            <w:r>
              <w:rPr>
                <w:rFonts w:hint="eastAsia" w:ascii="宋体" w:hAnsi="宋体" w:eastAsia="宋体"/>
                <w:color w:val="000000" w:themeColor="text1"/>
                <w:szCs w:val="21"/>
                <w14:textFill>
                  <w14:solidFill>
                    <w14:schemeClr w14:val="tx1"/>
                  </w14:solidFill>
                </w14:textFill>
              </w:rPr>
              <w:t>：“处方分类代码、互联网处方标识、是否属于中药处方、是否用于输液、是否使用抗生素、是否使用基药</w:t>
            </w:r>
            <w:r>
              <w:rPr>
                <w:rFonts w:ascii="宋体" w:hAnsi="宋体" w:eastAsia="宋体"/>
                <w:color w:val="000000" w:themeColor="text1"/>
                <w:szCs w:val="21"/>
                <w14:textFill>
                  <w14:solidFill>
                    <w14:schemeClr w14:val="tx1"/>
                  </w14:solidFill>
                </w14:textFill>
              </w:rPr>
              <w:t>”</w:t>
            </w:r>
            <w:r>
              <w:rPr>
                <w:rFonts w:hint="eastAsia" w:ascii="宋体" w:hAnsi="宋体" w:eastAsia="宋体" w:cs="宋体"/>
                <w:color w:val="000000" w:themeColor="text1"/>
                <w:szCs w:val="21"/>
                <w14:textFill>
                  <w14:solidFill>
                    <w14:schemeClr w14:val="tx1"/>
                  </w14:solidFill>
                </w14:textFill>
              </w:rPr>
              <w:t>涉及统计须填写正确。</w:t>
            </w:r>
          </w:p>
          <w:p>
            <w:pPr>
              <w:widowControl/>
              <w:jc w:val="left"/>
              <w:textAlignment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b/>
                <w:bCs/>
                <w:color w:val="000000" w:themeColor="text1"/>
                <w:szCs w:val="21"/>
                <w14:textFill>
                  <w14:solidFill>
                    <w14:schemeClr w14:val="tx1"/>
                  </w14:solidFill>
                </w14:textFill>
              </w:rPr>
              <w:t>校验</w:t>
            </w:r>
            <w:r>
              <w:rPr>
                <w:rFonts w:hint="eastAsia" w:ascii="宋体" w:hAnsi="宋体" w:eastAsia="宋体" w:cs="宋体"/>
                <w:color w:val="000000" w:themeColor="text1"/>
                <w:szCs w:val="21"/>
                <w14:textFill>
                  <w14:solidFill>
                    <w14:schemeClr w14:val="tx1"/>
                  </w14:solidFill>
                </w14:textFill>
              </w:rPr>
              <w:t>：处方总价等于处方明细价之和。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39" w:type="dxa"/>
            <w:vAlign w:val="center"/>
          </w:tcPr>
          <w:p>
            <w:pPr>
              <w:widowControl/>
              <w:jc w:val="center"/>
              <w:textAlignment w:val="center"/>
              <w:rPr>
                <w:rFonts w:ascii="宋体" w:hAnsi="宋体" w:eastAsia="宋体" w:cs="宋体"/>
                <w:szCs w:val="21"/>
              </w:rPr>
            </w:pPr>
            <w:r>
              <w:rPr>
                <w:rFonts w:hint="eastAsia" w:ascii="宋体" w:hAnsi="宋体" w:eastAsia="宋体" w:cs="宋体"/>
                <w:color w:val="000000"/>
                <w:kern w:val="0"/>
                <w:szCs w:val="21"/>
                <w:lang w:bidi="ar"/>
              </w:rPr>
              <w:t>5</w:t>
            </w:r>
          </w:p>
        </w:tc>
        <w:tc>
          <w:tcPr>
            <w:tcW w:w="3079" w:type="dxa"/>
            <w:vAlign w:val="center"/>
          </w:tcPr>
          <w:p>
            <w:pPr>
              <w:widowControl/>
              <w:jc w:val="left"/>
              <w:textAlignment w:val="center"/>
              <w:rPr>
                <w:rFonts w:ascii="宋体" w:hAnsi="宋体" w:eastAsia="宋体" w:cs="宋体"/>
                <w:szCs w:val="21"/>
              </w:rPr>
            </w:pPr>
            <w:r>
              <w:rPr>
                <w:rFonts w:ascii="宋体" w:hAnsi="宋体" w:eastAsia="宋体" w:cs="宋体"/>
                <w:color w:val="000000"/>
                <w:kern w:val="0"/>
                <w:szCs w:val="21"/>
                <w:lang w:bidi="ar"/>
              </w:rPr>
              <w:t>门诊/急诊西药处方表（从表）</w:t>
            </w:r>
          </w:p>
        </w:tc>
        <w:tc>
          <w:tcPr>
            <w:tcW w:w="4704" w:type="dxa"/>
            <w:vAlign w:val="center"/>
          </w:tcPr>
          <w:p>
            <w:pPr>
              <w:widowControl/>
              <w:jc w:val="left"/>
              <w:textAlignment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b/>
                <w:bCs/>
                <w:color w:val="000000" w:themeColor="text1"/>
                <w:szCs w:val="21"/>
                <w14:textFill>
                  <w14:solidFill>
                    <w14:schemeClr w14:val="tx1"/>
                  </w14:solidFill>
                </w14:textFill>
              </w:rPr>
              <w:t>唯一</w:t>
            </w:r>
            <w:r>
              <w:rPr>
                <w:rFonts w:hint="eastAsia" w:ascii="宋体" w:hAnsi="宋体" w:eastAsia="宋体"/>
                <w:color w:val="000000" w:themeColor="text1"/>
                <w:szCs w:val="21"/>
                <w14:textFill>
                  <w14:solidFill>
                    <w14:schemeClr w14:val="tx1"/>
                  </w14:solidFill>
                </w14:textFill>
              </w:rPr>
              <w:t>：“</w:t>
            </w:r>
            <w:r>
              <w:rPr>
                <w:rFonts w:hint="eastAsia"/>
              </w:rPr>
              <w:t>患者证件类型、患者证件号码、就诊医疗机构编码、患者就诊类型、患者就诊编号、处方编号</w:t>
            </w:r>
            <w:r>
              <w:rPr>
                <w:rFonts w:hint="eastAsia" w:ascii="宋体" w:hAnsi="宋体" w:eastAsia="宋体"/>
                <w:color w:val="000000" w:themeColor="text1"/>
                <w:szCs w:val="21"/>
                <w14:textFill>
                  <w14:solidFill>
                    <w14:schemeClr w14:val="tx1"/>
                  </w14:solidFill>
                </w14:textFill>
              </w:rPr>
              <w:t>”组合必须确保唯一。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39" w:type="dxa"/>
            <w:vAlign w:val="center"/>
          </w:tcPr>
          <w:p>
            <w:pPr>
              <w:widowControl/>
              <w:jc w:val="center"/>
              <w:textAlignment w:val="center"/>
              <w:rPr>
                <w:rFonts w:ascii="宋体" w:hAnsi="宋体" w:eastAsia="宋体" w:cs="宋体"/>
                <w:szCs w:val="21"/>
              </w:rPr>
            </w:pPr>
            <w:r>
              <w:rPr>
                <w:rFonts w:hint="eastAsia" w:ascii="宋体" w:hAnsi="宋体" w:eastAsia="宋体" w:cs="宋体"/>
                <w:color w:val="000000"/>
                <w:kern w:val="0"/>
                <w:szCs w:val="21"/>
                <w:lang w:bidi="ar"/>
              </w:rPr>
              <w:t>6</w:t>
            </w:r>
          </w:p>
        </w:tc>
        <w:tc>
          <w:tcPr>
            <w:tcW w:w="3079" w:type="dxa"/>
            <w:vAlign w:val="center"/>
          </w:tcPr>
          <w:p>
            <w:pPr>
              <w:widowControl/>
              <w:jc w:val="left"/>
              <w:textAlignment w:val="center"/>
              <w:rPr>
                <w:rFonts w:ascii="宋体" w:hAnsi="宋体" w:eastAsia="宋体" w:cs="宋体"/>
                <w:szCs w:val="21"/>
              </w:rPr>
            </w:pPr>
            <w:r>
              <w:rPr>
                <w:rFonts w:ascii="宋体" w:hAnsi="宋体" w:eastAsia="宋体" w:cs="宋体"/>
                <w:color w:val="000000"/>
                <w:kern w:val="0"/>
                <w:szCs w:val="21"/>
                <w:lang w:bidi="ar"/>
              </w:rPr>
              <w:t>门诊/急诊中药饮片处方表（主表）</w:t>
            </w:r>
          </w:p>
        </w:tc>
        <w:tc>
          <w:tcPr>
            <w:tcW w:w="4704" w:type="dxa"/>
            <w:vAlign w:val="center"/>
          </w:tcPr>
          <w:p>
            <w:pPr>
              <w:widowControl/>
              <w:jc w:val="left"/>
              <w:textAlignment w:val="center"/>
              <w:rPr>
                <w:rFonts w:ascii="宋体" w:hAnsi="宋体" w:eastAsia="宋体"/>
                <w:color w:val="000000" w:themeColor="text1"/>
                <w:szCs w:val="21"/>
                <w14:textFill>
                  <w14:solidFill>
                    <w14:schemeClr w14:val="tx1"/>
                  </w14:solidFill>
                </w14:textFill>
              </w:rPr>
            </w:pPr>
            <w:r>
              <w:rPr>
                <w:rFonts w:hint="eastAsia" w:ascii="宋体" w:hAnsi="宋体" w:eastAsia="宋体"/>
                <w:b/>
                <w:bCs/>
                <w:color w:val="000000" w:themeColor="text1"/>
                <w:szCs w:val="21"/>
                <w14:textFill>
                  <w14:solidFill>
                    <w14:schemeClr w14:val="tx1"/>
                  </w14:solidFill>
                </w14:textFill>
              </w:rPr>
              <w:t>唯一</w:t>
            </w:r>
            <w:r>
              <w:rPr>
                <w:rFonts w:hint="eastAsia" w:ascii="宋体" w:hAnsi="宋体" w:eastAsia="宋体"/>
                <w:color w:val="000000" w:themeColor="text1"/>
                <w:szCs w:val="21"/>
                <w14:textFill>
                  <w14:solidFill>
                    <w14:schemeClr w14:val="tx1"/>
                  </w14:solidFill>
                </w14:textFill>
              </w:rPr>
              <w:t>：“</w:t>
            </w:r>
            <w:r>
              <w:rPr>
                <w:rFonts w:hint="eastAsia"/>
              </w:rPr>
              <w:t>患者证件类型、患者证件号码、就诊医疗机构编码、患者就诊类型、患者就诊编号、处方编号</w:t>
            </w:r>
            <w:r>
              <w:rPr>
                <w:rFonts w:hint="eastAsia" w:ascii="宋体" w:hAnsi="宋体" w:eastAsia="宋体"/>
                <w:color w:val="000000" w:themeColor="text1"/>
                <w:szCs w:val="21"/>
                <w14:textFill>
                  <w14:solidFill>
                    <w14:schemeClr w14:val="tx1"/>
                  </w14:solidFill>
                </w14:textFill>
              </w:rPr>
              <w:t>”组合必须确保唯一。</w:t>
            </w:r>
          </w:p>
          <w:p>
            <w:pPr>
              <w:widowControl/>
              <w:jc w:val="left"/>
              <w:textAlignment w:val="center"/>
              <w:rPr>
                <w:rFonts w:ascii="宋体" w:hAnsi="宋体" w:eastAsia="宋体"/>
                <w:color w:val="000000" w:themeColor="text1"/>
                <w:szCs w:val="21"/>
                <w14:textFill>
                  <w14:solidFill>
                    <w14:schemeClr w14:val="tx1"/>
                  </w14:solidFill>
                </w14:textFill>
              </w:rPr>
            </w:pPr>
            <w:r>
              <w:rPr>
                <w:rFonts w:hint="eastAsia" w:ascii="宋体" w:hAnsi="宋体" w:eastAsia="宋体" w:cs="宋体"/>
                <w:b/>
                <w:bCs/>
                <w:color w:val="000000" w:themeColor="text1"/>
                <w:szCs w:val="21"/>
                <w14:textFill>
                  <w14:solidFill>
                    <w14:schemeClr w14:val="tx1"/>
                  </w14:solidFill>
                </w14:textFill>
              </w:rPr>
              <w:t>关联</w:t>
            </w:r>
            <w:r>
              <w:rPr>
                <w:rFonts w:hint="eastAsia" w:ascii="宋体" w:hAnsi="宋体" w:eastAsia="宋体" w:cs="宋体"/>
                <w:color w:val="000000" w:themeColor="text1"/>
                <w:szCs w:val="21"/>
                <w14:textFill>
                  <w14:solidFill>
                    <w14:schemeClr w14:val="tx1"/>
                  </w14:solidFill>
                </w14:textFill>
              </w:rPr>
              <w:t>：</w:t>
            </w:r>
            <w:r>
              <w:rPr>
                <w:rFonts w:hint="eastAsia" w:ascii="宋体" w:hAnsi="宋体" w:eastAsia="宋体"/>
                <w:color w:val="000000" w:themeColor="text1"/>
                <w:szCs w:val="21"/>
                <w14:textFill>
                  <w14:solidFill>
                    <w14:schemeClr w14:val="tx1"/>
                  </w14:solidFill>
                </w14:textFill>
              </w:rPr>
              <w:t>“</w:t>
            </w:r>
            <w:r>
              <w:rPr>
                <w:rFonts w:hint="eastAsia"/>
              </w:rPr>
              <w:t>患者证件类型、患者证件号码、就诊医疗机构编码、患者就诊类型、患者就诊编号</w:t>
            </w:r>
            <w:r>
              <w:rPr>
                <w:rFonts w:hint="eastAsia" w:ascii="宋体" w:hAnsi="宋体" w:eastAsia="宋体"/>
                <w:color w:val="000000" w:themeColor="text1"/>
                <w:szCs w:val="21"/>
                <w14:textFill>
                  <w14:solidFill>
                    <w14:schemeClr w14:val="tx1"/>
                  </w14:solidFill>
                </w14:textFill>
              </w:rPr>
              <w:t>”同就诊记录关联。</w:t>
            </w:r>
          </w:p>
          <w:p>
            <w:pPr>
              <w:widowControl/>
              <w:jc w:val="left"/>
              <w:textAlignment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b/>
                <w:bCs/>
                <w:color w:val="000000" w:themeColor="text1"/>
                <w:szCs w:val="21"/>
                <w14:textFill>
                  <w14:solidFill>
                    <w14:schemeClr w14:val="tx1"/>
                  </w14:solidFill>
                </w14:textFill>
              </w:rPr>
              <w:t>统计</w:t>
            </w:r>
            <w:r>
              <w:rPr>
                <w:rFonts w:hint="eastAsia" w:ascii="宋体" w:hAnsi="宋体" w:eastAsia="宋体"/>
                <w:color w:val="000000" w:themeColor="text1"/>
                <w:szCs w:val="21"/>
                <w14:textFill>
                  <w14:solidFill>
                    <w14:schemeClr w14:val="tx1"/>
                  </w14:solidFill>
                </w14:textFill>
              </w:rPr>
              <w:t>：“处方分类代码”</w:t>
            </w:r>
            <w:r>
              <w:rPr>
                <w:rFonts w:hint="eastAsia" w:ascii="宋体" w:hAnsi="宋体" w:eastAsia="宋体" w:cs="宋体"/>
                <w:color w:val="000000" w:themeColor="text1"/>
                <w:szCs w:val="21"/>
                <w14:textFill>
                  <w14:solidFill>
                    <w14:schemeClr w14:val="tx1"/>
                  </w14:solidFill>
                </w14:textFill>
              </w:rPr>
              <w:t>涉及统计须填写正确。</w:t>
            </w:r>
          </w:p>
          <w:p>
            <w:pPr>
              <w:widowControl/>
              <w:jc w:val="left"/>
              <w:textAlignment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b/>
                <w:bCs/>
                <w:color w:val="000000" w:themeColor="text1"/>
                <w:szCs w:val="21"/>
                <w14:textFill>
                  <w14:solidFill>
                    <w14:schemeClr w14:val="tx1"/>
                  </w14:solidFill>
                </w14:textFill>
              </w:rPr>
              <w:t>校验</w:t>
            </w:r>
            <w:r>
              <w:rPr>
                <w:rFonts w:hint="eastAsia" w:ascii="宋体" w:hAnsi="宋体" w:eastAsia="宋体" w:cs="宋体"/>
                <w:color w:val="000000" w:themeColor="text1"/>
                <w:szCs w:val="21"/>
                <w14:textFill>
                  <w14:solidFill>
                    <w14:schemeClr w14:val="tx1"/>
                  </w14:solidFill>
                </w14:textFill>
              </w:rPr>
              <w:t>：处方总价等于处方明细价之和。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39" w:type="dxa"/>
            <w:vAlign w:val="center"/>
          </w:tcPr>
          <w:p>
            <w:pPr>
              <w:widowControl/>
              <w:jc w:val="center"/>
              <w:textAlignment w:val="center"/>
              <w:rPr>
                <w:rFonts w:ascii="宋体" w:hAnsi="宋体" w:eastAsia="宋体" w:cs="宋体"/>
                <w:color w:val="000000"/>
                <w:kern w:val="0"/>
                <w:szCs w:val="21"/>
                <w:lang w:bidi="ar"/>
              </w:rPr>
            </w:pPr>
            <w:r>
              <w:rPr>
                <w:rFonts w:hint="eastAsia" w:ascii="宋体" w:hAnsi="宋体" w:eastAsia="宋体" w:cs="宋体"/>
                <w:color w:val="000000"/>
                <w:kern w:val="0"/>
                <w:szCs w:val="21"/>
                <w:lang w:bidi="ar"/>
              </w:rPr>
              <w:t>7</w:t>
            </w:r>
          </w:p>
        </w:tc>
        <w:tc>
          <w:tcPr>
            <w:tcW w:w="3079" w:type="dxa"/>
            <w:vAlign w:val="center"/>
          </w:tcPr>
          <w:p>
            <w:pPr>
              <w:widowControl/>
              <w:jc w:val="left"/>
              <w:textAlignment w:val="center"/>
              <w:rPr>
                <w:rFonts w:ascii="宋体" w:hAnsi="宋体" w:eastAsia="宋体" w:cs="宋体"/>
                <w:color w:val="000000"/>
                <w:kern w:val="0"/>
                <w:szCs w:val="21"/>
                <w:lang w:bidi="ar"/>
              </w:rPr>
            </w:pPr>
            <w:r>
              <w:rPr>
                <w:rFonts w:ascii="宋体" w:hAnsi="宋体" w:eastAsia="宋体" w:cs="宋体"/>
                <w:color w:val="000000"/>
                <w:kern w:val="0"/>
                <w:szCs w:val="21"/>
                <w:lang w:bidi="ar"/>
              </w:rPr>
              <w:t>门诊/急诊中药饮片处方表（从表）</w:t>
            </w:r>
          </w:p>
        </w:tc>
        <w:tc>
          <w:tcPr>
            <w:tcW w:w="4704" w:type="dxa"/>
            <w:vAlign w:val="center"/>
          </w:tcPr>
          <w:p>
            <w:pPr>
              <w:widowControl/>
              <w:jc w:val="left"/>
              <w:textAlignment w:val="center"/>
              <w:rPr>
                <w:rFonts w:ascii="宋体" w:hAnsi="宋体" w:eastAsia="宋体" w:cs="宋体"/>
                <w:color w:val="000000" w:themeColor="text1"/>
                <w:kern w:val="0"/>
                <w:szCs w:val="21"/>
                <w:lang w:bidi="ar"/>
                <w14:textFill>
                  <w14:solidFill>
                    <w14:schemeClr w14:val="tx1"/>
                  </w14:solidFill>
                </w14:textFill>
              </w:rPr>
            </w:pPr>
            <w:r>
              <w:rPr>
                <w:rFonts w:hint="eastAsia" w:ascii="宋体" w:hAnsi="宋体" w:eastAsia="宋体"/>
                <w:b/>
                <w:bCs/>
                <w:color w:val="000000" w:themeColor="text1"/>
                <w:szCs w:val="21"/>
                <w14:textFill>
                  <w14:solidFill>
                    <w14:schemeClr w14:val="tx1"/>
                  </w14:solidFill>
                </w14:textFill>
              </w:rPr>
              <w:t>唯一</w:t>
            </w:r>
            <w:r>
              <w:rPr>
                <w:rFonts w:hint="eastAsia" w:ascii="宋体" w:hAnsi="宋体" w:eastAsia="宋体"/>
                <w:color w:val="000000" w:themeColor="text1"/>
                <w:szCs w:val="21"/>
                <w14:textFill>
                  <w14:solidFill>
                    <w14:schemeClr w14:val="tx1"/>
                  </w14:solidFill>
                </w14:textFill>
              </w:rPr>
              <w:t>：“</w:t>
            </w:r>
            <w:r>
              <w:rPr>
                <w:rFonts w:hint="eastAsia"/>
              </w:rPr>
              <w:t>患者证件类型、患者证件号码、就诊医疗机构编码、患者就诊类型、患者就诊编号、处方编号、医院中药饮片编码”组合唯一。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39" w:type="dxa"/>
            <w:vAlign w:val="center"/>
          </w:tcPr>
          <w:p>
            <w:pPr>
              <w:widowControl/>
              <w:jc w:val="center"/>
              <w:textAlignment w:val="center"/>
              <w:rPr>
                <w:rFonts w:ascii="宋体" w:hAnsi="宋体" w:eastAsia="宋体" w:cs="宋体"/>
                <w:color w:val="000000"/>
                <w:kern w:val="0"/>
                <w:szCs w:val="21"/>
                <w:lang w:bidi="ar"/>
              </w:rPr>
            </w:pPr>
            <w:r>
              <w:rPr>
                <w:rFonts w:hint="eastAsia" w:ascii="宋体" w:hAnsi="宋体" w:eastAsia="宋体" w:cs="宋体"/>
                <w:color w:val="000000"/>
                <w:kern w:val="0"/>
                <w:szCs w:val="21"/>
                <w:lang w:bidi="ar"/>
              </w:rPr>
              <w:t>8</w:t>
            </w:r>
          </w:p>
        </w:tc>
        <w:tc>
          <w:tcPr>
            <w:tcW w:w="3079" w:type="dxa"/>
            <w:vAlign w:val="center"/>
          </w:tcPr>
          <w:p>
            <w:pPr>
              <w:widowControl/>
              <w:jc w:val="left"/>
              <w:textAlignment w:val="center"/>
              <w:rPr>
                <w:rFonts w:ascii="宋体" w:hAnsi="宋体" w:eastAsia="宋体" w:cs="宋体"/>
                <w:color w:val="000000"/>
                <w:kern w:val="0"/>
                <w:szCs w:val="21"/>
                <w:lang w:bidi="ar"/>
              </w:rPr>
            </w:pPr>
            <w:r>
              <w:rPr>
                <w:rFonts w:ascii="宋体" w:hAnsi="宋体" w:eastAsia="宋体" w:cs="宋体"/>
                <w:color w:val="000000"/>
                <w:kern w:val="0"/>
                <w:szCs w:val="21"/>
                <w:lang w:bidi="ar"/>
              </w:rPr>
              <w:t>门诊/急诊费用表（主表）</w:t>
            </w:r>
          </w:p>
        </w:tc>
        <w:tc>
          <w:tcPr>
            <w:tcW w:w="4704" w:type="dxa"/>
            <w:vAlign w:val="center"/>
          </w:tcPr>
          <w:p>
            <w:pPr>
              <w:widowControl/>
              <w:jc w:val="left"/>
              <w:textAlignment w:val="center"/>
              <w:rPr>
                <w:rFonts w:ascii="宋体" w:hAnsi="宋体" w:eastAsia="宋体"/>
                <w:color w:val="000000" w:themeColor="text1"/>
                <w:szCs w:val="21"/>
                <w14:textFill>
                  <w14:solidFill>
                    <w14:schemeClr w14:val="tx1"/>
                  </w14:solidFill>
                </w14:textFill>
              </w:rPr>
            </w:pPr>
            <w:r>
              <w:rPr>
                <w:rFonts w:hint="eastAsia" w:ascii="宋体" w:hAnsi="宋体" w:eastAsia="宋体"/>
                <w:b/>
                <w:bCs/>
                <w:color w:val="000000" w:themeColor="text1"/>
                <w:szCs w:val="21"/>
                <w14:textFill>
                  <w14:solidFill>
                    <w14:schemeClr w14:val="tx1"/>
                  </w14:solidFill>
                </w14:textFill>
              </w:rPr>
              <w:t>唯一</w:t>
            </w:r>
            <w:r>
              <w:rPr>
                <w:rFonts w:hint="eastAsia" w:ascii="宋体" w:hAnsi="宋体" w:eastAsia="宋体"/>
                <w:color w:val="000000" w:themeColor="text1"/>
                <w:szCs w:val="21"/>
                <w14:textFill>
                  <w14:solidFill>
                    <w14:schemeClr w14:val="tx1"/>
                  </w14:solidFill>
                </w14:textFill>
              </w:rPr>
              <w:t>：“</w:t>
            </w:r>
            <w:r>
              <w:rPr>
                <w:rFonts w:hint="eastAsia"/>
              </w:rPr>
              <w:t>患者证件类型、患者证件号码、就诊医疗机构编码、患者就诊类型、患者就诊编号、结算流水号</w:t>
            </w:r>
            <w:r>
              <w:rPr>
                <w:rFonts w:hint="eastAsia" w:ascii="宋体" w:hAnsi="宋体" w:eastAsia="宋体"/>
                <w:color w:val="000000" w:themeColor="text1"/>
                <w:szCs w:val="21"/>
                <w14:textFill>
                  <w14:solidFill>
                    <w14:schemeClr w14:val="tx1"/>
                  </w14:solidFill>
                </w14:textFill>
              </w:rPr>
              <w:t>”组合必须确保唯一。</w:t>
            </w:r>
          </w:p>
          <w:p>
            <w:pPr>
              <w:widowControl/>
              <w:jc w:val="left"/>
              <w:textAlignment w:val="center"/>
              <w:rPr>
                <w:rFonts w:ascii="宋体" w:hAnsi="宋体" w:eastAsia="宋体"/>
                <w:color w:val="000000" w:themeColor="text1"/>
                <w:szCs w:val="21"/>
                <w14:textFill>
                  <w14:solidFill>
                    <w14:schemeClr w14:val="tx1"/>
                  </w14:solidFill>
                </w14:textFill>
              </w:rPr>
            </w:pPr>
            <w:r>
              <w:rPr>
                <w:rFonts w:hint="eastAsia" w:ascii="宋体" w:hAnsi="宋体" w:eastAsia="宋体"/>
                <w:b/>
                <w:bCs/>
                <w:color w:val="000000" w:themeColor="text1"/>
                <w:szCs w:val="21"/>
                <w14:textFill>
                  <w14:solidFill>
                    <w14:schemeClr w14:val="tx1"/>
                  </w14:solidFill>
                </w14:textFill>
              </w:rPr>
              <w:t>关联</w:t>
            </w:r>
            <w:r>
              <w:rPr>
                <w:rFonts w:hint="eastAsia" w:ascii="宋体" w:hAnsi="宋体" w:eastAsia="宋体"/>
                <w:color w:val="000000" w:themeColor="text1"/>
                <w:szCs w:val="21"/>
                <w14:textFill>
                  <w14:solidFill>
                    <w14:schemeClr w14:val="tx1"/>
                  </w14:solidFill>
                </w14:textFill>
              </w:rPr>
              <w:t>：</w:t>
            </w:r>
            <w:r>
              <w:rPr>
                <w:rFonts w:hint="eastAsia"/>
              </w:rPr>
              <w:t>“患者证件类型、患者证件号码、就诊医疗机构编码、患者就诊类型、患者就诊编号”同就诊记录关联。</w:t>
            </w:r>
          </w:p>
          <w:p>
            <w:pPr>
              <w:widowControl/>
              <w:jc w:val="left"/>
              <w:textAlignment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b/>
                <w:bCs/>
                <w:color w:val="000000" w:themeColor="text1"/>
                <w:szCs w:val="21"/>
                <w14:textFill>
                  <w14:solidFill>
                    <w14:schemeClr w14:val="tx1"/>
                  </w14:solidFill>
                </w14:textFill>
              </w:rPr>
              <w:t>统计</w:t>
            </w:r>
            <w:r>
              <w:rPr>
                <w:rFonts w:hint="eastAsia" w:ascii="宋体" w:hAnsi="宋体" w:eastAsia="宋体"/>
                <w:color w:val="000000" w:themeColor="text1"/>
                <w:szCs w:val="21"/>
                <w14:textFill>
                  <w14:solidFill>
                    <w14:schemeClr w14:val="tx1"/>
                  </w14:solidFill>
                </w14:textFill>
              </w:rPr>
              <w:t>：“医疗付费方式代码、移动支付标识、互联网收费标识”</w:t>
            </w:r>
            <w:r>
              <w:rPr>
                <w:rFonts w:hint="eastAsia" w:ascii="宋体" w:hAnsi="宋体" w:eastAsia="宋体" w:cs="宋体"/>
                <w:color w:val="000000" w:themeColor="text1"/>
                <w:szCs w:val="21"/>
                <w14:textFill>
                  <w14:solidFill>
                    <w14:schemeClr w14:val="tx1"/>
                  </w14:solidFill>
                </w14:textFill>
              </w:rPr>
              <w:t>涉及统计须填写正确。</w:t>
            </w:r>
          </w:p>
          <w:p>
            <w:pPr>
              <w:widowControl/>
              <w:jc w:val="left"/>
              <w:textAlignment w:val="center"/>
              <w:rPr>
                <w:rFonts w:ascii="宋体" w:hAnsi="宋体" w:eastAsia="宋体" w:cs="宋体"/>
                <w:color w:val="000000" w:themeColor="text1"/>
                <w:kern w:val="0"/>
                <w:szCs w:val="21"/>
                <w:lang w:bidi="ar"/>
                <w14:textFill>
                  <w14:solidFill>
                    <w14:schemeClr w14:val="tx1"/>
                  </w14:solidFill>
                </w14:textFill>
              </w:rPr>
            </w:pPr>
            <w:r>
              <w:rPr>
                <w:rFonts w:hint="eastAsia" w:ascii="宋体" w:hAnsi="宋体" w:eastAsia="宋体" w:cs="宋体"/>
                <w:b/>
                <w:bCs/>
                <w:color w:val="000000" w:themeColor="text1"/>
                <w:szCs w:val="21"/>
                <w14:textFill>
                  <w14:solidFill>
                    <w14:schemeClr w14:val="tx1"/>
                  </w14:solidFill>
                </w14:textFill>
              </w:rPr>
              <w:t>校验</w:t>
            </w:r>
            <w:r>
              <w:rPr>
                <w:rFonts w:hint="eastAsia" w:ascii="宋体" w:hAnsi="宋体" w:eastAsia="宋体" w:cs="宋体"/>
                <w:color w:val="000000" w:themeColor="text1"/>
                <w:szCs w:val="21"/>
                <w14:textFill>
                  <w14:solidFill>
                    <w14:schemeClr w14:val="tx1"/>
                  </w14:solidFill>
                </w14:textFill>
              </w:rPr>
              <w:t>：收费总价等于收费项目明细价之和。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39" w:type="dxa"/>
            <w:vAlign w:val="center"/>
          </w:tcPr>
          <w:p>
            <w:pPr>
              <w:widowControl/>
              <w:jc w:val="center"/>
              <w:textAlignment w:val="center"/>
              <w:rPr>
                <w:rFonts w:ascii="宋体" w:hAnsi="宋体" w:eastAsia="宋体" w:cs="宋体"/>
                <w:color w:val="000000"/>
                <w:kern w:val="0"/>
                <w:szCs w:val="21"/>
                <w:lang w:bidi="ar"/>
              </w:rPr>
            </w:pPr>
            <w:r>
              <w:rPr>
                <w:rFonts w:hint="eastAsia" w:ascii="宋体" w:hAnsi="宋体" w:eastAsia="宋体" w:cs="宋体"/>
                <w:color w:val="000000"/>
                <w:kern w:val="0"/>
                <w:szCs w:val="21"/>
                <w:lang w:bidi="ar"/>
              </w:rPr>
              <w:t>9</w:t>
            </w:r>
          </w:p>
        </w:tc>
        <w:tc>
          <w:tcPr>
            <w:tcW w:w="3079" w:type="dxa"/>
            <w:vAlign w:val="center"/>
          </w:tcPr>
          <w:p>
            <w:pPr>
              <w:widowControl/>
              <w:jc w:val="left"/>
              <w:textAlignment w:val="center"/>
              <w:rPr>
                <w:rFonts w:ascii="宋体" w:hAnsi="宋体" w:eastAsia="宋体" w:cs="宋体"/>
                <w:color w:val="000000"/>
                <w:kern w:val="0"/>
                <w:szCs w:val="21"/>
                <w:lang w:bidi="ar"/>
              </w:rPr>
            </w:pPr>
            <w:r>
              <w:rPr>
                <w:rFonts w:ascii="宋体" w:hAnsi="宋体" w:eastAsia="宋体" w:cs="宋体"/>
                <w:color w:val="000000"/>
                <w:kern w:val="0"/>
                <w:szCs w:val="21"/>
                <w:lang w:bidi="ar"/>
              </w:rPr>
              <w:t>门诊/急诊费用表（从表）</w:t>
            </w:r>
          </w:p>
        </w:tc>
        <w:tc>
          <w:tcPr>
            <w:tcW w:w="4704" w:type="dxa"/>
            <w:vAlign w:val="center"/>
          </w:tcPr>
          <w:p>
            <w:pPr>
              <w:widowControl/>
              <w:jc w:val="left"/>
              <w:textAlignment w:val="center"/>
              <w:rPr>
                <w:rFonts w:ascii="宋体" w:hAnsi="宋体" w:eastAsia="宋体"/>
                <w:color w:val="000000" w:themeColor="text1"/>
                <w:szCs w:val="21"/>
                <w14:textFill>
                  <w14:solidFill>
                    <w14:schemeClr w14:val="tx1"/>
                  </w14:solidFill>
                </w14:textFill>
              </w:rPr>
            </w:pPr>
            <w:r>
              <w:rPr>
                <w:rFonts w:hint="eastAsia" w:ascii="宋体" w:hAnsi="宋体" w:eastAsia="宋体"/>
                <w:b/>
                <w:bCs/>
                <w:color w:val="000000" w:themeColor="text1"/>
                <w:szCs w:val="21"/>
                <w14:textFill>
                  <w14:solidFill>
                    <w14:schemeClr w14:val="tx1"/>
                  </w14:solidFill>
                </w14:textFill>
              </w:rPr>
              <w:t>唯一</w:t>
            </w:r>
            <w:r>
              <w:rPr>
                <w:rFonts w:hint="eastAsia" w:ascii="宋体" w:hAnsi="宋体" w:eastAsia="宋体"/>
                <w:color w:val="000000" w:themeColor="text1"/>
                <w:szCs w:val="21"/>
                <w14:textFill>
                  <w14:solidFill>
                    <w14:schemeClr w14:val="tx1"/>
                  </w14:solidFill>
                </w14:textFill>
              </w:rPr>
              <w:t>：</w:t>
            </w:r>
            <w:r>
              <w:rPr>
                <w:rFonts w:hint="eastAsia"/>
              </w:rPr>
              <w:t>“患者证件类型、患者证件号码、就诊医疗机构编码、患者就诊类型、患者就诊编号、结算流水号、医院收费项目编码”</w:t>
            </w:r>
            <w:r>
              <w:rPr>
                <w:rFonts w:hint="eastAsia" w:ascii="宋体" w:hAnsi="宋体" w:eastAsia="宋体"/>
                <w:color w:val="000000" w:themeColor="text1"/>
                <w:szCs w:val="21"/>
                <w14:textFill>
                  <w14:solidFill>
                    <w14:schemeClr w14:val="tx1"/>
                  </w14:solidFill>
                </w14:textFill>
              </w:rPr>
              <w:t>组合必须确保唯一。</w:t>
            </w:r>
          </w:p>
          <w:p>
            <w:pPr>
              <w:widowControl/>
              <w:jc w:val="left"/>
              <w:textAlignment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b/>
                <w:bCs/>
                <w:color w:val="000000" w:themeColor="text1"/>
                <w:szCs w:val="21"/>
                <w14:textFill>
                  <w14:solidFill>
                    <w14:schemeClr w14:val="tx1"/>
                  </w14:solidFill>
                </w14:textFill>
              </w:rPr>
              <w:t>统计</w:t>
            </w:r>
            <w:r>
              <w:rPr>
                <w:rFonts w:hint="eastAsia" w:ascii="宋体" w:hAnsi="宋体" w:eastAsia="宋体"/>
                <w:color w:val="000000" w:themeColor="text1"/>
                <w:szCs w:val="21"/>
                <w14:textFill>
                  <w14:solidFill>
                    <w14:schemeClr w14:val="tx1"/>
                  </w14:solidFill>
                </w14:textFill>
              </w:rPr>
              <w:t>：“收费项目财务分类代码”</w:t>
            </w:r>
            <w:r>
              <w:rPr>
                <w:rFonts w:hint="eastAsia" w:ascii="宋体" w:hAnsi="宋体" w:eastAsia="宋体" w:cs="宋体"/>
                <w:color w:val="000000" w:themeColor="text1"/>
                <w:szCs w:val="21"/>
                <w14:textFill>
                  <w14:solidFill>
                    <w14:schemeClr w14:val="tx1"/>
                  </w14:solidFill>
                </w14:textFill>
              </w:rPr>
              <w:t>涉及统计须填写正确。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39" w:type="dxa"/>
            <w:vAlign w:val="center"/>
          </w:tcPr>
          <w:p>
            <w:pPr>
              <w:widowControl/>
              <w:jc w:val="center"/>
              <w:textAlignment w:val="center"/>
              <w:rPr>
                <w:rFonts w:ascii="宋体" w:hAnsi="宋体" w:eastAsia="宋体" w:cs="宋体"/>
                <w:color w:val="000000"/>
                <w:kern w:val="0"/>
                <w:szCs w:val="21"/>
                <w:lang w:bidi="ar"/>
              </w:rPr>
            </w:pPr>
            <w:r>
              <w:rPr>
                <w:rFonts w:hint="eastAsia" w:ascii="宋体" w:hAnsi="宋体" w:eastAsia="宋体" w:cs="宋体"/>
                <w:color w:val="000000"/>
                <w:kern w:val="0"/>
                <w:szCs w:val="21"/>
                <w:lang w:bidi="ar"/>
              </w:rPr>
              <w:t>10</w:t>
            </w:r>
          </w:p>
        </w:tc>
        <w:tc>
          <w:tcPr>
            <w:tcW w:w="3079" w:type="dxa"/>
            <w:vAlign w:val="center"/>
          </w:tcPr>
          <w:p>
            <w:pPr>
              <w:widowControl/>
              <w:jc w:val="left"/>
              <w:textAlignment w:val="center"/>
              <w:rPr>
                <w:rFonts w:ascii="宋体" w:hAnsi="宋体" w:eastAsia="宋体" w:cs="宋体"/>
                <w:color w:val="000000"/>
                <w:kern w:val="0"/>
                <w:szCs w:val="21"/>
                <w:lang w:bidi="ar"/>
              </w:rPr>
            </w:pPr>
            <w:r>
              <w:rPr>
                <w:rFonts w:ascii="宋体" w:hAnsi="宋体" w:eastAsia="宋体" w:cs="宋体"/>
                <w:color w:val="000000"/>
                <w:kern w:val="0"/>
                <w:szCs w:val="21"/>
                <w:lang w:bidi="ar"/>
              </w:rPr>
              <w:t>病人入院记录表</w:t>
            </w:r>
          </w:p>
        </w:tc>
        <w:tc>
          <w:tcPr>
            <w:tcW w:w="4704" w:type="dxa"/>
            <w:vAlign w:val="center"/>
          </w:tcPr>
          <w:p>
            <w:pPr>
              <w:widowControl/>
              <w:jc w:val="left"/>
              <w:textAlignment w:val="center"/>
              <w:rPr>
                <w:rFonts w:ascii="宋体" w:hAnsi="宋体" w:eastAsia="宋体"/>
                <w:color w:val="000000" w:themeColor="text1"/>
                <w:szCs w:val="21"/>
                <w14:textFill>
                  <w14:solidFill>
                    <w14:schemeClr w14:val="tx1"/>
                  </w14:solidFill>
                </w14:textFill>
              </w:rPr>
            </w:pPr>
            <w:r>
              <w:rPr>
                <w:rFonts w:hint="eastAsia" w:ascii="宋体" w:hAnsi="宋体" w:eastAsia="宋体"/>
                <w:b/>
                <w:bCs/>
                <w:color w:val="000000" w:themeColor="text1"/>
                <w:szCs w:val="21"/>
                <w14:textFill>
                  <w14:solidFill>
                    <w14:schemeClr w14:val="tx1"/>
                  </w14:solidFill>
                </w14:textFill>
              </w:rPr>
              <w:t>唯一</w:t>
            </w:r>
            <w:r>
              <w:rPr>
                <w:rFonts w:hint="eastAsia" w:ascii="宋体" w:hAnsi="宋体" w:eastAsia="宋体"/>
                <w:color w:val="000000" w:themeColor="text1"/>
                <w:szCs w:val="21"/>
                <w14:textFill>
                  <w14:solidFill>
                    <w14:schemeClr w14:val="tx1"/>
                  </w14:solidFill>
                </w14:textFill>
              </w:rPr>
              <w:t>：“</w:t>
            </w:r>
            <w:r>
              <w:rPr>
                <w:rFonts w:hint="eastAsia"/>
              </w:rPr>
              <w:t>患者证件类型、患者证件号码、医疗机构编码、住院号</w:t>
            </w:r>
            <w:r>
              <w:rPr>
                <w:rFonts w:hint="eastAsia" w:ascii="宋体" w:hAnsi="宋体" w:eastAsia="宋体"/>
                <w:color w:val="000000" w:themeColor="text1"/>
                <w:szCs w:val="21"/>
                <w14:textFill>
                  <w14:solidFill>
                    <w14:schemeClr w14:val="tx1"/>
                  </w14:solidFill>
                </w14:textFill>
              </w:rPr>
              <w:t>”组合必须确保唯一。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39" w:type="dxa"/>
            <w:vAlign w:val="center"/>
          </w:tcPr>
          <w:p>
            <w:pPr>
              <w:widowControl/>
              <w:jc w:val="center"/>
              <w:textAlignment w:val="center"/>
              <w:rPr>
                <w:rFonts w:ascii="宋体" w:hAnsi="宋体" w:eastAsia="宋体" w:cs="宋体"/>
                <w:color w:val="000000"/>
                <w:kern w:val="0"/>
                <w:szCs w:val="21"/>
                <w:lang w:bidi="ar"/>
              </w:rPr>
            </w:pPr>
            <w:r>
              <w:rPr>
                <w:rFonts w:hint="eastAsia" w:ascii="宋体" w:hAnsi="宋体" w:eastAsia="宋体" w:cs="宋体"/>
                <w:color w:val="000000"/>
                <w:kern w:val="0"/>
                <w:szCs w:val="21"/>
                <w:lang w:bidi="ar"/>
              </w:rPr>
              <w:t>11</w:t>
            </w:r>
          </w:p>
        </w:tc>
        <w:tc>
          <w:tcPr>
            <w:tcW w:w="3079" w:type="dxa"/>
            <w:vAlign w:val="center"/>
          </w:tcPr>
          <w:p>
            <w:pPr>
              <w:widowControl/>
              <w:jc w:val="left"/>
              <w:textAlignment w:val="center"/>
              <w:rPr>
                <w:rFonts w:ascii="宋体" w:hAnsi="宋体" w:eastAsia="宋体" w:cs="宋体"/>
                <w:color w:val="000000"/>
                <w:kern w:val="0"/>
                <w:szCs w:val="21"/>
                <w:lang w:bidi="ar"/>
              </w:rPr>
            </w:pPr>
            <w:r>
              <w:rPr>
                <w:rFonts w:ascii="宋体" w:hAnsi="宋体" w:eastAsia="宋体" w:cs="宋体"/>
                <w:color w:val="000000"/>
                <w:kern w:val="0"/>
                <w:szCs w:val="21"/>
                <w:lang w:bidi="ar"/>
              </w:rPr>
              <w:t>24小时入出院记录表</w:t>
            </w:r>
          </w:p>
        </w:tc>
        <w:tc>
          <w:tcPr>
            <w:tcW w:w="4704" w:type="dxa"/>
            <w:vAlign w:val="center"/>
          </w:tcPr>
          <w:p>
            <w:pPr>
              <w:widowControl/>
              <w:jc w:val="left"/>
              <w:textAlignment w:val="center"/>
              <w:rPr>
                <w:rFonts w:ascii="宋体" w:hAnsi="宋体" w:eastAsia="宋体" w:cs="宋体"/>
                <w:color w:val="000000" w:themeColor="text1"/>
                <w:kern w:val="0"/>
                <w:szCs w:val="21"/>
                <w:lang w:bidi="ar"/>
                <w14:textFill>
                  <w14:solidFill>
                    <w14:schemeClr w14:val="tx1"/>
                  </w14:solidFill>
                </w14:textFill>
              </w:rPr>
            </w:pPr>
            <w:r>
              <w:rPr>
                <w:rFonts w:hint="eastAsia" w:ascii="宋体" w:hAnsi="宋体" w:eastAsia="宋体"/>
                <w:b/>
                <w:bCs/>
                <w:color w:val="000000" w:themeColor="text1"/>
                <w:szCs w:val="21"/>
                <w14:textFill>
                  <w14:solidFill>
                    <w14:schemeClr w14:val="tx1"/>
                  </w14:solidFill>
                </w14:textFill>
              </w:rPr>
              <w:t>唯一</w:t>
            </w:r>
            <w:r>
              <w:rPr>
                <w:rFonts w:hint="eastAsia" w:ascii="宋体" w:hAnsi="宋体" w:eastAsia="宋体"/>
                <w:color w:val="000000" w:themeColor="text1"/>
                <w:szCs w:val="21"/>
                <w14:textFill>
                  <w14:solidFill>
                    <w14:schemeClr w14:val="tx1"/>
                  </w14:solidFill>
                </w14:textFill>
              </w:rPr>
              <w:t>：“</w:t>
            </w:r>
            <w:r>
              <w:rPr>
                <w:rFonts w:hint="eastAsia"/>
              </w:rPr>
              <w:t>患者证件类型、患者证件号码、医疗机构编码、住院号</w:t>
            </w:r>
            <w:r>
              <w:rPr>
                <w:rFonts w:hint="eastAsia" w:ascii="宋体" w:hAnsi="宋体" w:eastAsia="宋体"/>
                <w:color w:val="000000" w:themeColor="text1"/>
                <w:szCs w:val="21"/>
                <w14:textFill>
                  <w14:solidFill>
                    <w14:schemeClr w14:val="tx1"/>
                  </w14:solidFill>
                </w14:textFill>
              </w:rPr>
              <w:t>”组合必须确保唯一。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39" w:type="dxa"/>
            <w:vAlign w:val="center"/>
          </w:tcPr>
          <w:p>
            <w:pPr>
              <w:widowControl/>
              <w:jc w:val="center"/>
              <w:textAlignment w:val="center"/>
              <w:rPr>
                <w:rFonts w:ascii="宋体" w:hAnsi="宋体" w:eastAsia="宋体" w:cs="宋体"/>
                <w:color w:val="000000"/>
                <w:kern w:val="0"/>
                <w:szCs w:val="21"/>
                <w:lang w:bidi="ar"/>
              </w:rPr>
            </w:pPr>
            <w:r>
              <w:rPr>
                <w:rFonts w:hint="eastAsia" w:ascii="宋体" w:hAnsi="宋体" w:eastAsia="宋体" w:cs="宋体"/>
                <w:color w:val="000000"/>
                <w:kern w:val="0"/>
                <w:szCs w:val="21"/>
                <w:lang w:bidi="ar"/>
              </w:rPr>
              <w:t>12</w:t>
            </w:r>
          </w:p>
        </w:tc>
        <w:tc>
          <w:tcPr>
            <w:tcW w:w="3079" w:type="dxa"/>
            <w:vAlign w:val="center"/>
          </w:tcPr>
          <w:p>
            <w:pPr>
              <w:widowControl/>
              <w:jc w:val="left"/>
              <w:textAlignment w:val="center"/>
              <w:rPr>
                <w:rFonts w:ascii="宋体" w:hAnsi="宋体" w:eastAsia="宋体" w:cs="宋体"/>
                <w:color w:val="000000"/>
                <w:kern w:val="0"/>
                <w:szCs w:val="21"/>
                <w:lang w:bidi="ar"/>
              </w:rPr>
            </w:pPr>
            <w:r>
              <w:rPr>
                <w:rFonts w:ascii="宋体" w:hAnsi="宋体" w:eastAsia="宋体" w:cs="宋体"/>
                <w:color w:val="000000"/>
                <w:kern w:val="0"/>
                <w:szCs w:val="21"/>
                <w:lang w:bidi="ar"/>
              </w:rPr>
              <w:t>住院病人长期医嘱记录表</w:t>
            </w:r>
          </w:p>
        </w:tc>
        <w:tc>
          <w:tcPr>
            <w:tcW w:w="4704" w:type="dxa"/>
            <w:vAlign w:val="center"/>
          </w:tcPr>
          <w:p>
            <w:pPr>
              <w:widowControl/>
              <w:jc w:val="left"/>
              <w:textAlignment w:val="center"/>
              <w:rPr>
                <w:rFonts w:ascii="宋体" w:hAnsi="宋体" w:eastAsia="宋体" w:cs="宋体"/>
                <w:color w:val="000000" w:themeColor="text1"/>
                <w:kern w:val="0"/>
                <w:szCs w:val="21"/>
                <w:lang w:bidi="ar"/>
                <w14:textFill>
                  <w14:solidFill>
                    <w14:schemeClr w14:val="tx1"/>
                  </w14:solidFill>
                </w14:textFill>
              </w:rPr>
            </w:pPr>
            <w:r>
              <w:rPr>
                <w:rFonts w:hint="eastAsia" w:ascii="宋体" w:hAnsi="宋体" w:eastAsia="宋体"/>
                <w:b/>
                <w:bCs/>
                <w:color w:val="000000" w:themeColor="text1"/>
                <w:szCs w:val="21"/>
                <w14:textFill>
                  <w14:solidFill>
                    <w14:schemeClr w14:val="tx1"/>
                  </w14:solidFill>
                </w14:textFill>
              </w:rPr>
              <w:t>唯一</w:t>
            </w:r>
            <w:r>
              <w:rPr>
                <w:rFonts w:hint="eastAsia" w:ascii="宋体" w:hAnsi="宋体" w:eastAsia="宋体"/>
                <w:color w:val="000000" w:themeColor="text1"/>
                <w:szCs w:val="21"/>
                <w14:textFill>
                  <w14:solidFill>
                    <w14:schemeClr w14:val="tx1"/>
                  </w14:solidFill>
                </w14:textFill>
              </w:rPr>
              <w:t>：“</w:t>
            </w:r>
            <w:r>
              <w:rPr>
                <w:rFonts w:hint="eastAsia"/>
              </w:rPr>
              <w:t>患者证件类型、患者证件号码、医疗机构编码、住院号、医嘱编号</w:t>
            </w:r>
            <w:r>
              <w:rPr>
                <w:rFonts w:hint="eastAsia" w:ascii="宋体" w:hAnsi="宋体" w:eastAsia="宋体"/>
                <w:color w:val="000000" w:themeColor="text1"/>
                <w:szCs w:val="21"/>
                <w14:textFill>
                  <w14:solidFill>
                    <w14:schemeClr w14:val="tx1"/>
                  </w14:solidFill>
                </w14:textFill>
              </w:rPr>
              <w:t>”组合必须确保唯一。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39" w:type="dxa"/>
            <w:vAlign w:val="center"/>
          </w:tcPr>
          <w:p>
            <w:pPr>
              <w:widowControl/>
              <w:jc w:val="center"/>
              <w:textAlignment w:val="center"/>
              <w:rPr>
                <w:rFonts w:ascii="宋体" w:hAnsi="宋体" w:eastAsia="宋体" w:cs="宋体"/>
                <w:color w:val="000000"/>
                <w:kern w:val="0"/>
                <w:szCs w:val="21"/>
                <w:lang w:bidi="ar"/>
              </w:rPr>
            </w:pPr>
            <w:r>
              <w:rPr>
                <w:rFonts w:hint="eastAsia" w:ascii="宋体" w:hAnsi="宋体" w:eastAsia="宋体" w:cs="宋体"/>
                <w:color w:val="000000"/>
                <w:kern w:val="0"/>
                <w:szCs w:val="21"/>
                <w:lang w:bidi="ar"/>
              </w:rPr>
              <w:t>13</w:t>
            </w:r>
          </w:p>
        </w:tc>
        <w:tc>
          <w:tcPr>
            <w:tcW w:w="3079" w:type="dxa"/>
            <w:vAlign w:val="center"/>
          </w:tcPr>
          <w:p>
            <w:pPr>
              <w:widowControl/>
              <w:jc w:val="left"/>
              <w:textAlignment w:val="center"/>
              <w:rPr>
                <w:rFonts w:ascii="宋体" w:hAnsi="宋体" w:eastAsia="宋体" w:cs="宋体"/>
                <w:color w:val="000000"/>
                <w:kern w:val="0"/>
                <w:szCs w:val="21"/>
                <w:lang w:bidi="ar"/>
              </w:rPr>
            </w:pPr>
            <w:r>
              <w:rPr>
                <w:rFonts w:ascii="宋体" w:hAnsi="宋体" w:eastAsia="宋体" w:cs="宋体"/>
                <w:color w:val="000000"/>
                <w:kern w:val="0"/>
                <w:szCs w:val="21"/>
                <w:lang w:bidi="ar"/>
              </w:rPr>
              <w:t>住院病人临时医嘱记录表</w:t>
            </w:r>
          </w:p>
        </w:tc>
        <w:tc>
          <w:tcPr>
            <w:tcW w:w="4704" w:type="dxa"/>
            <w:vAlign w:val="center"/>
          </w:tcPr>
          <w:p>
            <w:pPr>
              <w:widowControl/>
              <w:jc w:val="left"/>
              <w:textAlignment w:val="center"/>
              <w:rPr>
                <w:rFonts w:ascii="宋体" w:hAnsi="宋体" w:eastAsia="宋体" w:cs="宋体"/>
                <w:color w:val="000000" w:themeColor="text1"/>
                <w:kern w:val="0"/>
                <w:szCs w:val="21"/>
                <w:lang w:bidi="ar"/>
                <w14:textFill>
                  <w14:solidFill>
                    <w14:schemeClr w14:val="tx1"/>
                  </w14:solidFill>
                </w14:textFill>
              </w:rPr>
            </w:pPr>
            <w:r>
              <w:rPr>
                <w:rFonts w:hint="eastAsia" w:ascii="宋体" w:hAnsi="宋体" w:eastAsia="宋体"/>
                <w:b/>
                <w:bCs/>
                <w:color w:val="000000" w:themeColor="text1"/>
                <w:szCs w:val="21"/>
                <w14:textFill>
                  <w14:solidFill>
                    <w14:schemeClr w14:val="tx1"/>
                  </w14:solidFill>
                </w14:textFill>
              </w:rPr>
              <w:t>唯一</w:t>
            </w:r>
            <w:r>
              <w:rPr>
                <w:rFonts w:hint="eastAsia" w:ascii="宋体" w:hAnsi="宋体" w:eastAsia="宋体"/>
                <w:color w:val="000000" w:themeColor="text1"/>
                <w:szCs w:val="21"/>
                <w14:textFill>
                  <w14:solidFill>
                    <w14:schemeClr w14:val="tx1"/>
                  </w14:solidFill>
                </w14:textFill>
              </w:rPr>
              <w:t>：“</w:t>
            </w:r>
            <w:r>
              <w:rPr>
                <w:rFonts w:hint="eastAsia"/>
              </w:rPr>
              <w:t>患者证件类型、患者证件号码、医疗机构编码、住院号、医嘱编号</w:t>
            </w:r>
            <w:r>
              <w:rPr>
                <w:rFonts w:hint="eastAsia" w:ascii="宋体" w:hAnsi="宋体" w:eastAsia="宋体"/>
                <w:color w:val="000000" w:themeColor="text1"/>
                <w:szCs w:val="21"/>
                <w14:textFill>
                  <w14:solidFill>
                    <w14:schemeClr w14:val="tx1"/>
                  </w14:solidFill>
                </w14:textFill>
              </w:rPr>
              <w:t>”组合必须确保唯一。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39" w:type="dxa"/>
            <w:vAlign w:val="center"/>
          </w:tcPr>
          <w:p>
            <w:pPr>
              <w:widowControl/>
              <w:jc w:val="center"/>
              <w:textAlignment w:val="center"/>
              <w:rPr>
                <w:rFonts w:ascii="宋体" w:hAnsi="宋体" w:eastAsia="宋体" w:cs="宋体"/>
                <w:color w:val="000000"/>
                <w:kern w:val="0"/>
                <w:szCs w:val="21"/>
                <w:lang w:bidi="ar"/>
              </w:rPr>
            </w:pPr>
            <w:r>
              <w:rPr>
                <w:rFonts w:hint="eastAsia" w:ascii="宋体" w:hAnsi="宋体" w:eastAsia="宋体" w:cs="宋体"/>
                <w:color w:val="000000"/>
                <w:kern w:val="0"/>
                <w:szCs w:val="21"/>
                <w:lang w:bidi="ar"/>
              </w:rPr>
              <w:t>14</w:t>
            </w:r>
          </w:p>
        </w:tc>
        <w:tc>
          <w:tcPr>
            <w:tcW w:w="3079" w:type="dxa"/>
            <w:vAlign w:val="center"/>
          </w:tcPr>
          <w:p>
            <w:pPr>
              <w:widowControl/>
              <w:jc w:val="left"/>
              <w:textAlignment w:val="center"/>
              <w:rPr>
                <w:rFonts w:ascii="宋体" w:hAnsi="宋体" w:eastAsia="宋体" w:cs="宋体"/>
                <w:color w:val="000000"/>
                <w:kern w:val="0"/>
                <w:szCs w:val="21"/>
                <w:lang w:bidi="ar"/>
              </w:rPr>
            </w:pPr>
            <w:r>
              <w:rPr>
                <w:rFonts w:hint="eastAsia" w:ascii="宋体" w:hAnsi="宋体" w:eastAsia="宋体" w:cs="宋体"/>
                <w:color w:val="000000"/>
                <w:kern w:val="0"/>
                <w:szCs w:val="21"/>
                <w:lang w:bidi="ar"/>
              </w:rPr>
              <w:t>住院病人首次病程记录</w:t>
            </w:r>
          </w:p>
        </w:tc>
        <w:tc>
          <w:tcPr>
            <w:tcW w:w="4704" w:type="dxa"/>
            <w:vAlign w:val="center"/>
          </w:tcPr>
          <w:p>
            <w:pPr>
              <w:widowControl/>
              <w:jc w:val="left"/>
              <w:textAlignment w:val="center"/>
              <w:rPr>
                <w:rFonts w:ascii="宋体" w:hAnsi="宋体" w:eastAsia="宋体" w:cs="宋体"/>
                <w:color w:val="000000" w:themeColor="text1"/>
                <w:kern w:val="0"/>
                <w:szCs w:val="21"/>
                <w:lang w:bidi="ar"/>
                <w14:textFill>
                  <w14:solidFill>
                    <w14:schemeClr w14:val="tx1"/>
                  </w14:solidFill>
                </w14:textFill>
              </w:rPr>
            </w:pPr>
            <w:r>
              <w:rPr>
                <w:rFonts w:hint="eastAsia" w:ascii="宋体" w:hAnsi="宋体" w:eastAsia="宋体"/>
                <w:b/>
                <w:bCs/>
                <w:color w:val="000000" w:themeColor="text1"/>
                <w:szCs w:val="21"/>
                <w14:textFill>
                  <w14:solidFill>
                    <w14:schemeClr w14:val="tx1"/>
                  </w14:solidFill>
                </w14:textFill>
              </w:rPr>
              <w:t>唯一</w:t>
            </w:r>
            <w:r>
              <w:rPr>
                <w:rFonts w:hint="eastAsia" w:ascii="宋体" w:hAnsi="宋体" w:eastAsia="宋体"/>
                <w:color w:val="000000" w:themeColor="text1"/>
                <w:szCs w:val="21"/>
                <w14:textFill>
                  <w14:solidFill>
                    <w14:schemeClr w14:val="tx1"/>
                  </w14:solidFill>
                </w14:textFill>
              </w:rPr>
              <w:t>：“</w:t>
            </w:r>
            <w:r>
              <w:rPr>
                <w:rFonts w:hint="eastAsia"/>
              </w:rPr>
              <w:t>患者证件类型、患者证件号码、医疗机构编码、住院号、病程记录编号</w:t>
            </w:r>
            <w:r>
              <w:rPr>
                <w:rFonts w:hint="eastAsia" w:ascii="宋体" w:hAnsi="宋体" w:eastAsia="宋体"/>
                <w:color w:val="000000" w:themeColor="text1"/>
                <w:szCs w:val="21"/>
                <w14:textFill>
                  <w14:solidFill>
                    <w14:schemeClr w14:val="tx1"/>
                  </w14:solidFill>
                </w14:textFill>
              </w:rPr>
              <w:t>”组合必须确保唯一。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39" w:type="dxa"/>
            <w:vAlign w:val="center"/>
          </w:tcPr>
          <w:p>
            <w:pPr>
              <w:widowControl/>
              <w:jc w:val="center"/>
              <w:textAlignment w:val="center"/>
              <w:rPr>
                <w:rFonts w:ascii="宋体" w:hAnsi="宋体" w:eastAsia="宋体" w:cs="宋体"/>
                <w:color w:val="000000"/>
                <w:kern w:val="0"/>
                <w:szCs w:val="21"/>
                <w:lang w:bidi="ar"/>
              </w:rPr>
            </w:pPr>
            <w:r>
              <w:rPr>
                <w:rFonts w:hint="eastAsia" w:ascii="宋体" w:hAnsi="宋体" w:eastAsia="宋体" w:cs="宋体"/>
                <w:color w:val="000000"/>
                <w:kern w:val="0"/>
                <w:szCs w:val="21"/>
                <w:lang w:bidi="ar"/>
              </w:rPr>
              <w:t>15</w:t>
            </w:r>
          </w:p>
        </w:tc>
        <w:tc>
          <w:tcPr>
            <w:tcW w:w="3079" w:type="dxa"/>
            <w:vAlign w:val="center"/>
          </w:tcPr>
          <w:p>
            <w:pPr>
              <w:widowControl/>
              <w:jc w:val="left"/>
              <w:textAlignment w:val="center"/>
              <w:rPr>
                <w:rFonts w:ascii="宋体" w:hAnsi="宋体" w:eastAsia="宋体" w:cs="宋体"/>
                <w:color w:val="000000"/>
                <w:kern w:val="0"/>
                <w:szCs w:val="21"/>
                <w:lang w:bidi="ar"/>
              </w:rPr>
            </w:pPr>
            <w:r>
              <w:rPr>
                <w:rFonts w:hint="eastAsia" w:ascii="宋体" w:hAnsi="宋体" w:eastAsia="宋体" w:cs="宋体"/>
                <w:color w:val="000000"/>
                <w:kern w:val="0"/>
                <w:szCs w:val="21"/>
                <w:lang w:bidi="ar"/>
              </w:rPr>
              <w:t xml:space="preserve">住院病人日常病程记录 </w:t>
            </w:r>
          </w:p>
        </w:tc>
        <w:tc>
          <w:tcPr>
            <w:tcW w:w="4704" w:type="dxa"/>
            <w:vAlign w:val="center"/>
          </w:tcPr>
          <w:p>
            <w:pPr>
              <w:widowControl/>
              <w:jc w:val="left"/>
              <w:textAlignment w:val="center"/>
              <w:rPr>
                <w:rFonts w:ascii="宋体" w:hAnsi="宋体" w:eastAsia="宋体" w:cs="宋体"/>
                <w:color w:val="000000" w:themeColor="text1"/>
                <w:kern w:val="0"/>
                <w:szCs w:val="21"/>
                <w:lang w:bidi="ar"/>
                <w14:textFill>
                  <w14:solidFill>
                    <w14:schemeClr w14:val="tx1"/>
                  </w14:solidFill>
                </w14:textFill>
              </w:rPr>
            </w:pPr>
            <w:r>
              <w:rPr>
                <w:rFonts w:hint="eastAsia" w:ascii="宋体" w:hAnsi="宋体" w:eastAsia="宋体"/>
                <w:b/>
                <w:bCs/>
                <w:color w:val="000000" w:themeColor="text1"/>
                <w:szCs w:val="21"/>
                <w14:textFill>
                  <w14:solidFill>
                    <w14:schemeClr w14:val="tx1"/>
                  </w14:solidFill>
                </w14:textFill>
              </w:rPr>
              <w:t>唯一</w:t>
            </w:r>
            <w:r>
              <w:rPr>
                <w:rFonts w:hint="eastAsia" w:ascii="宋体" w:hAnsi="宋体" w:eastAsia="宋体"/>
                <w:color w:val="000000" w:themeColor="text1"/>
                <w:szCs w:val="21"/>
                <w14:textFill>
                  <w14:solidFill>
                    <w14:schemeClr w14:val="tx1"/>
                  </w14:solidFill>
                </w14:textFill>
              </w:rPr>
              <w:t>：“</w:t>
            </w:r>
            <w:r>
              <w:rPr>
                <w:rFonts w:hint="eastAsia"/>
              </w:rPr>
              <w:t>患者证件类型、患者证件号码、医疗机构编码、住院号、病程记录编号</w:t>
            </w:r>
            <w:r>
              <w:rPr>
                <w:rFonts w:hint="eastAsia" w:ascii="宋体" w:hAnsi="宋体" w:eastAsia="宋体"/>
                <w:color w:val="000000" w:themeColor="text1"/>
                <w:szCs w:val="21"/>
                <w14:textFill>
                  <w14:solidFill>
                    <w14:schemeClr w14:val="tx1"/>
                  </w14:solidFill>
                </w14:textFill>
              </w:rPr>
              <w:t>”组合必须确保唯一。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39" w:type="dxa"/>
            <w:vAlign w:val="center"/>
          </w:tcPr>
          <w:p>
            <w:pPr>
              <w:widowControl/>
              <w:jc w:val="center"/>
              <w:textAlignment w:val="center"/>
              <w:rPr>
                <w:rFonts w:ascii="宋体" w:hAnsi="宋体" w:eastAsia="宋体" w:cs="宋体"/>
                <w:color w:val="000000"/>
                <w:kern w:val="0"/>
                <w:szCs w:val="21"/>
                <w:lang w:bidi="ar"/>
              </w:rPr>
            </w:pPr>
            <w:r>
              <w:rPr>
                <w:rFonts w:hint="eastAsia" w:ascii="宋体" w:hAnsi="宋体" w:eastAsia="宋体" w:cs="宋体"/>
                <w:color w:val="000000"/>
                <w:kern w:val="0"/>
                <w:szCs w:val="21"/>
                <w:lang w:bidi="ar"/>
              </w:rPr>
              <w:t>16</w:t>
            </w:r>
          </w:p>
        </w:tc>
        <w:tc>
          <w:tcPr>
            <w:tcW w:w="3079" w:type="dxa"/>
            <w:vAlign w:val="center"/>
          </w:tcPr>
          <w:p>
            <w:pPr>
              <w:widowControl/>
              <w:jc w:val="left"/>
              <w:textAlignment w:val="center"/>
              <w:rPr>
                <w:rFonts w:ascii="宋体" w:hAnsi="宋体" w:eastAsia="宋体" w:cs="宋体"/>
                <w:color w:val="000000"/>
                <w:kern w:val="0"/>
                <w:szCs w:val="21"/>
                <w:lang w:bidi="ar"/>
              </w:rPr>
            </w:pPr>
            <w:r>
              <w:rPr>
                <w:rFonts w:ascii="宋体" w:hAnsi="宋体" w:eastAsia="宋体" w:cs="宋体"/>
                <w:color w:val="000000"/>
                <w:kern w:val="0"/>
                <w:szCs w:val="21"/>
                <w:lang w:bidi="ar"/>
              </w:rPr>
              <w:t>住院病人出院小结表</w:t>
            </w:r>
          </w:p>
        </w:tc>
        <w:tc>
          <w:tcPr>
            <w:tcW w:w="4704" w:type="dxa"/>
            <w:vAlign w:val="center"/>
          </w:tcPr>
          <w:p>
            <w:pPr>
              <w:widowControl/>
              <w:jc w:val="left"/>
              <w:textAlignment w:val="center"/>
              <w:rPr>
                <w:rFonts w:ascii="宋体" w:hAnsi="宋体" w:eastAsia="宋体"/>
                <w:color w:val="000000" w:themeColor="text1"/>
                <w:szCs w:val="21"/>
                <w14:textFill>
                  <w14:solidFill>
                    <w14:schemeClr w14:val="tx1"/>
                  </w14:solidFill>
                </w14:textFill>
              </w:rPr>
            </w:pPr>
            <w:r>
              <w:rPr>
                <w:rFonts w:hint="eastAsia" w:ascii="宋体" w:hAnsi="宋体" w:eastAsia="宋体"/>
                <w:b/>
                <w:bCs/>
                <w:color w:val="000000" w:themeColor="text1"/>
                <w:szCs w:val="21"/>
                <w14:textFill>
                  <w14:solidFill>
                    <w14:schemeClr w14:val="tx1"/>
                  </w14:solidFill>
                </w14:textFill>
              </w:rPr>
              <w:t>唯一</w:t>
            </w:r>
            <w:r>
              <w:rPr>
                <w:rFonts w:hint="eastAsia" w:ascii="宋体" w:hAnsi="宋体" w:eastAsia="宋体"/>
                <w:color w:val="000000" w:themeColor="text1"/>
                <w:szCs w:val="21"/>
                <w14:textFill>
                  <w14:solidFill>
                    <w14:schemeClr w14:val="tx1"/>
                  </w14:solidFill>
                </w14:textFill>
              </w:rPr>
              <w:t>：“</w:t>
            </w:r>
            <w:r>
              <w:rPr>
                <w:rFonts w:hint="eastAsia"/>
              </w:rPr>
              <w:t>患者证件类型、患者证件号码、医疗机构编码、住院号</w:t>
            </w:r>
            <w:r>
              <w:rPr>
                <w:rFonts w:hint="eastAsia" w:ascii="宋体" w:hAnsi="宋体" w:eastAsia="宋体"/>
                <w:color w:val="000000" w:themeColor="text1"/>
                <w:szCs w:val="21"/>
                <w14:textFill>
                  <w14:solidFill>
                    <w14:schemeClr w14:val="tx1"/>
                  </w14:solidFill>
                </w14:textFill>
              </w:rPr>
              <w:t>”组合必须确保唯一。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39" w:type="dxa"/>
            <w:vAlign w:val="center"/>
          </w:tcPr>
          <w:p>
            <w:pPr>
              <w:widowControl/>
              <w:jc w:val="center"/>
              <w:textAlignment w:val="center"/>
              <w:rPr>
                <w:rFonts w:ascii="宋体" w:hAnsi="宋体" w:eastAsia="宋体" w:cs="宋体"/>
                <w:color w:val="000000"/>
                <w:kern w:val="0"/>
                <w:szCs w:val="21"/>
                <w:lang w:bidi="ar"/>
              </w:rPr>
            </w:pPr>
            <w:r>
              <w:rPr>
                <w:rFonts w:hint="eastAsia" w:ascii="宋体" w:hAnsi="宋体" w:eastAsia="宋体" w:cs="宋体"/>
                <w:color w:val="000000"/>
                <w:kern w:val="0"/>
                <w:szCs w:val="21"/>
                <w:lang w:bidi="ar"/>
              </w:rPr>
              <w:t>17</w:t>
            </w:r>
          </w:p>
        </w:tc>
        <w:tc>
          <w:tcPr>
            <w:tcW w:w="3079" w:type="dxa"/>
            <w:vAlign w:val="center"/>
          </w:tcPr>
          <w:p>
            <w:pPr>
              <w:widowControl/>
              <w:jc w:val="left"/>
              <w:textAlignment w:val="center"/>
              <w:rPr>
                <w:rFonts w:ascii="宋体" w:hAnsi="宋体" w:eastAsia="宋体" w:cs="宋体"/>
                <w:color w:val="000000"/>
                <w:kern w:val="0"/>
                <w:szCs w:val="21"/>
                <w:lang w:bidi="ar"/>
              </w:rPr>
            </w:pPr>
            <w:r>
              <w:rPr>
                <w:rFonts w:ascii="宋体" w:hAnsi="宋体" w:eastAsia="宋体" w:cs="宋体"/>
                <w:color w:val="000000"/>
                <w:kern w:val="0"/>
                <w:szCs w:val="21"/>
                <w:lang w:bidi="ar"/>
              </w:rPr>
              <w:t>西医病案首页表（主表）</w:t>
            </w:r>
          </w:p>
        </w:tc>
        <w:tc>
          <w:tcPr>
            <w:tcW w:w="4704" w:type="dxa"/>
            <w:vAlign w:val="center"/>
          </w:tcPr>
          <w:p>
            <w:pPr>
              <w:widowControl/>
              <w:jc w:val="left"/>
              <w:textAlignment w:val="center"/>
              <w:rPr>
                <w:rFonts w:ascii="宋体" w:hAnsi="宋体" w:eastAsia="宋体"/>
                <w:color w:val="000000" w:themeColor="text1"/>
                <w:szCs w:val="21"/>
                <w14:textFill>
                  <w14:solidFill>
                    <w14:schemeClr w14:val="tx1"/>
                  </w14:solidFill>
                </w14:textFill>
              </w:rPr>
            </w:pPr>
            <w:r>
              <w:rPr>
                <w:rFonts w:hint="eastAsia" w:ascii="宋体" w:hAnsi="宋体" w:eastAsia="宋体"/>
                <w:b/>
                <w:bCs/>
                <w:color w:val="000000" w:themeColor="text1"/>
                <w:szCs w:val="21"/>
                <w14:textFill>
                  <w14:solidFill>
                    <w14:schemeClr w14:val="tx1"/>
                  </w14:solidFill>
                </w14:textFill>
              </w:rPr>
              <w:t>唯一</w:t>
            </w:r>
            <w:r>
              <w:rPr>
                <w:rFonts w:hint="eastAsia" w:ascii="宋体" w:hAnsi="宋体" w:eastAsia="宋体"/>
                <w:color w:val="000000" w:themeColor="text1"/>
                <w:szCs w:val="21"/>
                <w14:textFill>
                  <w14:solidFill>
                    <w14:schemeClr w14:val="tx1"/>
                  </w14:solidFill>
                </w14:textFill>
              </w:rPr>
              <w:t>：“</w:t>
            </w:r>
            <w:r>
              <w:rPr>
                <w:rFonts w:hint="eastAsia"/>
              </w:rPr>
              <w:t>患者证件类型、患者证件号码、医疗机构编码、住院号</w:t>
            </w:r>
            <w:r>
              <w:rPr>
                <w:rFonts w:hint="eastAsia" w:ascii="宋体" w:hAnsi="宋体" w:eastAsia="宋体"/>
                <w:color w:val="000000" w:themeColor="text1"/>
                <w:szCs w:val="21"/>
                <w14:textFill>
                  <w14:solidFill>
                    <w14:schemeClr w14:val="tx1"/>
                  </w14:solidFill>
                </w14:textFill>
              </w:rPr>
              <w:t>”组合设成唯一。</w:t>
            </w:r>
          </w:p>
          <w:p>
            <w:pPr>
              <w:widowControl/>
              <w:jc w:val="left"/>
              <w:textAlignment w:val="center"/>
              <w:rPr>
                <w:rFonts w:ascii="宋体" w:hAnsi="宋体" w:eastAsia="宋体"/>
                <w:color w:val="000000" w:themeColor="text1"/>
                <w:szCs w:val="21"/>
                <w14:textFill>
                  <w14:solidFill>
                    <w14:schemeClr w14:val="tx1"/>
                  </w14:solidFill>
                </w14:textFill>
              </w:rPr>
            </w:pPr>
            <w:r>
              <w:rPr>
                <w:rFonts w:hint="eastAsia" w:ascii="宋体" w:hAnsi="宋体" w:eastAsia="宋体"/>
                <w:b/>
                <w:bCs/>
                <w:color w:val="000000" w:themeColor="text1"/>
                <w:szCs w:val="21"/>
                <w14:textFill>
                  <w14:solidFill>
                    <w14:schemeClr w14:val="tx1"/>
                  </w14:solidFill>
                </w14:textFill>
              </w:rPr>
              <w:t>关联</w:t>
            </w:r>
            <w:r>
              <w:rPr>
                <w:rFonts w:hint="eastAsia" w:ascii="宋体" w:hAnsi="宋体" w:eastAsia="宋体"/>
                <w:color w:val="000000" w:themeColor="text1"/>
                <w:szCs w:val="21"/>
                <w14:textFill>
                  <w14:solidFill>
                    <w14:schemeClr w14:val="tx1"/>
                  </w14:solidFill>
                </w14:textFill>
              </w:rPr>
              <w:t>：针对有手术费用的病案“医疗机构编码、患者证件类型、患者证件号码、住院号”关联手术记录从表。</w:t>
            </w:r>
          </w:p>
          <w:p>
            <w:pPr>
              <w:widowControl/>
              <w:jc w:val="left"/>
              <w:textAlignment w:val="center"/>
              <w:rPr>
                <w:rFonts w:ascii="宋体" w:hAnsi="宋体" w:eastAsia="宋体"/>
                <w:color w:val="000000" w:themeColor="text1"/>
                <w:szCs w:val="21"/>
                <w14:textFill>
                  <w14:solidFill>
                    <w14:schemeClr w14:val="tx1"/>
                  </w14:solidFill>
                </w14:textFill>
              </w:rPr>
            </w:pPr>
            <w:r>
              <w:rPr>
                <w:rFonts w:hint="eastAsia" w:ascii="宋体" w:hAnsi="宋体" w:eastAsia="宋体"/>
                <w:b/>
                <w:bCs/>
                <w:color w:val="000000" w:themeColor="text1"/>
                <w:szCs w:val="21"/>
                <w14:textFill>
                  <w14:solidFill>
                    <w14:schemeClr w14:val="tx1"/>
                  </w14:solidFill>
                </w14:textFill>
              </w:rPr>
              <w:t>统计</w:t>
            </w:r>
            <w:r>
              <w:rPr>
                <w:rFonts w:hint="eastAsia" w:ascii="宋体" w:hAnsi="宋体" w:eastAsia="宋体"/>
                <w:color w:val="000000" w:themeColor="text1"/>
                <w:szCs w:val="21"/>
                <w14:textFill>
                  <w14:solidFill>
                    <w14:schemeClr w14:val="tx1"/>
                  </w14:solidFill>
                </w14:textFill>
              </w:rPr>
              <w:t>：“医疗付费方式代码、入院途径代码、住院天数、出院主要诊断疾病编码、（对应出院主要诊断疾病）治疗转归代码、病案质量代码、离院方式代码、是否有出院31天内再住院计划、总费用及分项费用、各种病例标识，诊断附合情况标识”等</w:t>
            </w:r>
            <w:r>
              <w:rPr>
                <w:rFonts w:hint="eastAsia" w:ascii="宋体" w:hAnsi="宋体" w:eastAsia="宋体" w:cs="宋体"/>
                <w:color w:val="000000" w:themeColor="text1"/>
                <w:szCs w:val="21"/>
                <w14:textFill>
                  <w14:solidFill>
                    <w14:schemeClr w14:val="tx1"/>
                  </w14:solidFill>
                </w14:textFill>
              </w:rPr>
              <w:t>涉及统计须填写正确。</w:t>
            </w:r>
          </w:p>
          <w:p>
            <w:pPr>
              <w:widowControl/>
              <w:jc w:val="left"/>
              <w:textAlignment w:val="center"/>
              <w:rPr>
                <w:rFonts w:ascii="宋体" w:hAnsi="宋体" w:eastAsia="宋体" w:cs="宋体"/>
                <w:color w:val="000000" w:themeColor="text1"/>
                <w:kern w:val="0"/>
                <w:szCs w:val="21"/>
                <w:lang w:bidi="ar"/>
                <w14:textFill>
                  <w14:solidFill>
                    <w14:schemeClr w14:val="tx1"/>
                  </w14:solidFill>
                </w14:textFill>
              </w:rPr>
            </w:pPr>
            <w:r>
              <w:rPr>
                <w:rFonts w:hint="eastAsia" w:ascii="宋体" w:hAnsi="宋体" w:eastAsia="宋体"/>
                <w:b/>
                <w:bCs/>
                <w:color w:val="000000" w:themeColor="text1"/>
                <w:szCs w:val="21"/>
                <w14:textFill>
                  <w14:solidFill>
                    <w14:schemeClr w14:val="tx1"/>
                  </w14:solidFill>
                </w14:textFill>
              </w:rPr>
              <w:t>校验</w:t>
            </w:r>
            <w:r>
              <w:rPr>
                <w:rFonts w:hint="eastAsia" w:ascii="宋体" w:hAnsi="宋体" w:eastAsia="宋体"/>
                <w:color w:val="000000" w:themeColor="text1"/>
                <w:szCs w:val="21"/>
                <w14:textFill>
                  <w14:solidFill>
                    <w14:schemeClr w14:val="tx1"/>
                  </w14:solidFill>
                </w14:textFill>
              </w:rPr>
              <w:t>：总费用等于分项费用之和。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39" w:type="dxa"/>
            <w:vAlign w:val="center"/>
          </w:tcPr>
          <w:p>
            <w:pPr>
              <w:widowControl/>
              <w:jc w:val="center"/>
              <w:textAlignment w:val="center"/>
              <w:rPr>
                <w:rFonts w:ascii="宋体" w:hAnsi="宋体" w:eastAsia="宋体" w:cs="宋体"/>
                <w:color w:val="000000"/>
                <w:kern w:val="0"/>
                <w:szCs w:val="21"/>
                <w:lang w:bidi="ar"/>
              </w:rPr>
            </w:pPr>
            <w:r>
              <w:rPr>
                <w:rFonts w:hint="eastAsia" w:ascii="宋体" w:hAnsi="宋体" w:eastAsia="宋体" w:cs="宋体"/>
                <w:color w:val="000000"/>
                <w:kern w:val="0"/>
                <w:szCs w:val="21"/>
                <w:lang w:bidi="ar"/>
              </w:rPr>
              <w:t>18</w:t>
            </w:r>
          </w:p>
        </w:tc>
        <w:tc>
          <w:tcPr>
            <w:tcW w:w="3079" w:type="dxa"/>
            <w:vAlign w:val="center"/>
          </w:tcPr>
          <w:p>
            <w:pPr>
              <w:widowControl/>
              <w:jc w:val="left"/>
              <w:textAlignment w:val="center"/>
              <w:rPr>
                <w:rFonts w:ascii="宋体" w:hAnsi="宋体" w:eastAsia="宋体" w:cs="宋体"/>
                <w:color w:val="000000"/>
                <w:kern w:val="0"/>
                <w:szCs w:val="21"/>
                <w:lang w:bidi="ar"/>
              </w:rPr>
            </w:pPr>
            <w:r>
              <w:rPr>
                <w:rFonts w:ascii="宋体" w:hAnsi="宋体" w:eastAsia="宋体" w:cs="宋体"/>
                <w:color w:val="000000"/>
                <w:kern w:val="0"/>
                <w:szCs w:val="21"/>
                <w:lang w:bidi="ar"/>
              </w:rPr>
              <w:t>西医病案首页中手术记录表（从表）</w:t>
            </w:r>
          </w:p>
        </w:tc>
        <w:tc>
          <w:tcPr>
            <w:tcW w:w="4704" w:type="dxa"/>
            <w:vAlign w:val="center"/>
          </w:tcPr>
          <w:p>
            <w:pPr>
              <w:widowControl/>
              <w:jc w:val="left"/>
              <w:textAlignment w:val="center"/>
              <w:rPr>
                <w:rFonts w:ascii="宋体" w:hAnsi="宋体" w:eastAsia="宋体" w:cs="宋体"/>
                <w:color w:val="000000" w:themeColor="text1"/>
                <w:kern w:val="0"/>
                <w:szCs w:val="21"/>
                <w:lang w:bidi="ar"/>
                <w14:textFill>
                  <w14:solidFill>
                    <w14:schemeClr w14:val="tx1"/>
                  </w14:solidFill>
                </w14:textFill>
              </w:rPr>
            </w:pPr>
            <w:r>
              <w:rPr>
                <w:rFonts w:hint="eastAsia" w:ascii="宋体" w:hAnsi="宋体" w:eastAsia="宋体"/>
                <w:b/>
                <w:bCs/>
                <w:color w:val="000000" w:themeColor="text1"/>
                <w:szCs w:val="21"/>
                <w14:textFill>
                  <w14:solidFill>
                    <w14:schemeClr w14:val="tx1"/>
                  </w14:solidFill>
                </w14:textFill>
              </w:rPr>
              <w:t>唯一</w:t>
            </w:r>
            <w:r>
              <w:rPr>
                <w:rFonts w:hint="eastAsia" w:ascii="宋体" w:hAnsi="宋体" w:eastAsia="宋体"/>
                <w:color w:val="000000" w:themeColor="text1"/>
                <w:szCs w:val="21"/>
                <w14:textFill>
                  <w14:solidFill>
                    <w14:schemeClr w14:val="tx1"/>
                  </w14:solidFill>
                </w14:textFill>
              </w:rPr>
              <w:t>：“</w:t>
            </w:r>
            <w:r>
              <w:rPr>
                <w:rFonts w:hint="eastAsia"/>
              </w:rPr>
              <w:t>患者证件类型、患者证件号码、医疗机构编码、住院号、手术记录（流水）号</w:t>
            </w:r>
            <w:r>
              <w:rPr>
                <w:rFonts w:hint="eastAsia" w:ascii="宋体" w:hAnsi="宋体" w:eastAsia="宋体"/>
                <w:color w:val="000000" w:themeColor="text1"/>
                <w:szCs w:val="21"/>
                <w14:textFill>
                  <w14:solidFill>
                    <w14:schemeClr w14:val="tx1"/>
                  </w14:solidFill>
                </w14:textFill>
              </w:rPr>
              <w:t>”组合必须确保唯一。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39" w:type="dxa"/>
            <w:vAlign w:val="center"/>
          </w:tcPr>
          <w:p>
            <w:pPr>
              <w:widowControl/>
              <w:jc w:val="center"/>
              <w:textAlignment w:val="center"/>
              <w:rPr>
                <w:rFonts w:ascii="宋体" w:hAnsi="宋体" w:eastAsia="宋体" w:cs="宋体"/>
                <w:color w:val="000000"/>
                <w:kern w:val="0"/>
                <w:szCs w:val="21"/>
                <w:lang w:bidi="ar"/>
              </w:rPr>
            </w:pPr>
            <w:r>
              <w:rPr>
                <w:rFonts w:hint="eastAsia" w:ascii="宋体" w:hAnsi="宋体" w:eastAsia="宋体" w:cs="宋体"/>
                <w:color w:val="000000"/>
                <w:kern w:val="0"/>
                <w:szCs w:val="21"/>
                <w:lang w:bidi="ar"/>
              </w:rPr>
              <w:t>19</w:t>
            </w:r>
          </w:p>
        </w:tc>
        <w:tc>
          <w:tcPr>
            <w:tcW w:w="3079" w:type="dxa"/>
            <w:vAlign w:val="center"/>
          </w:tcPr>
          <w:p>
            <w:pPr>
              <w:widowControl/>
              <w:jc w:val="left"/>
              <w:textAlignment w:val="center"/>
              <w:rPr>
                <w:rFonts w:ascii="宋体" w:hAnsi="宋体" w:eastAsia="宋体" w:cs="宋体"/>
                <w:color w:val="000000"/>
                <w:kern w:val="0"/>
                <w:szCs w:val="21"/>
                <w:lang w:bidi="ar"/>
              </w:rPr>
            </w:pPr>
            <w:r>
              <w:rPr>
                <w:rFonts w:ascii="宋体" w:hAnsi="宋体" w:eastAsia="宋体" w:cs="宋体"/>
                <w:color w:val="000000"/>
                <w:kern w:val="0"/>
                <w:szCs w:val="21"/>
                <w:lang w:bidi="ar"/>
              </w:rPr>
              <w:t>中医病案首页表（主表）</w:t>
            </w:r>
          </w:p>
        </w:tc>
        <w:tc>
          <w:tcPr>
            <w:tcW w:w="4704" w:type="dxa"/>
            <w:vAlign w:val="center"/>
          </w:tcPr>
          <w:p>
            <w:pPr>
              <w:widowControl/>
              <w:jc w:val="left"/>
              <w:textAlignment w:val="center"/>
              <w:rPr>
                <w:rFonts w:ascii="宋体" w:hAnsi="宋体" w:eastAsia="宋体"/>
                <w:color w:val="000000" w:themeColor="text1"/>
                <w:szCs w:val="21"/>
                <w14:textFill>
                  <w14:solidFill>
                    <w14:schemeClr w14:val="tx1"/>
                  </w14:solidFill>
                </w14:textFill>
              </w:rPr>
            </w:pPr>
            <w:r>
              <w:rPr>
                <w:rFonts w:hint="eastAsia" w:ascii="宋体" w:hAnsi="宋体" w:eastAsia="宋体"/>
                <w:b/>
                <w:bCs/>
                <w:color w:val="000000" w:themeColor="text1"/>
                <w:szCs w:val="21"/>
                <w14:textFill>
                  <w14:solidFill>
                    <w14:schemeClr w14:val="tx1"/>
                  </w14:solidFill>
                </w14:textFill>
              </w:rPr>
              <w:t>唯一</w:t>
            </w:r>
            <w:r>
              <w:rPr>
                <w:rFonts w:hint="eastAsia" w:ascii="宋体" w:hAnsi="宋体" w:eastAsia="宋体"/>
                <w:color w:val="000000" w:themeColor="text1"/>
                <w:szCs w:val="21"/>
                <w14:textFill>
                  <w14:solidFill>
                    <w14:schemeClr w14:val="tx1"/>
                  </w14:solidFill>
                </w14:textFill>
              </w:rPr>
              <w:t>：“</w:t>
            </w:r>
            <w:r>
              <w:rPr>
                <w:rFonts w:hint="eastAsia"/>
              </w:rPr>
              <w:t>患者证件类型、患者证件号码、医疗机构编码、住院号</w:t>
            </w:r>
            <w:r>
              <w:rPr>
                <w:rFonts w:hint="eastAsia" w:ascii="宋体" w:hAnsi="宋体" w:eastAsia="宋体"/>
                <w:color w:val="000000" w:themeColor="text1"/>
                <w:szCs w:val="21"/>
                <w14:textFill>
                  <w14:solidFill>
                    <w14:schemeClr w14:val="tx1"/>
                  </w14:solidFill>
                </w14:textFill>
              </w:rPr>
              <w:t>”组合设成唯一。</w:t>
            </w:r>
          </w:p>
          <w:p>
            <w:pPr>
              <w:widowControl/>
              <w:jc w:val="left"/>
              <w:textAlignment w:val="center"/>
              <w:rPr>
                <w:rFonts w:ascii="宋体" w:hAnsi="宋体" w:eastAsia="宋体"/>
                <w:color w:val="000000" w:themeColor="text1"/>
                <w:szCs w:val="21"/>
                <w14:textFill>
                  <w14:solidFill>
                    <w14:schemeClr w14:val="tx1"/>
                  </w14:solidFill>
                </w14:textFill>
              </w:rPr>
            </w:pPr>
            <w:r>
              <w:rPr>
                <w:rFonts w:hint="eastAsia" w:ascii="宋体" w:hAnsi="宋体" w:eastAsia="宋体"/>
                <w:b/>
                <w:bCs/>
                <w:color w:val="000000" w:themeColor="text1"/>
                <w:szCs w:val="21"/>
                <w14:textFill>
                  <w14:solidFill>
                    <w14:schemeClr w14:val="tx1"/>
                  </w14:solidFill>
                </w14:textFill>
              </w:rPr>
              <w:t>关联</w:t>
            </w:r>
            <w:r>
              <w:rPr>
                <w:rFonts w:hint="eastAsia" w:ascii="宋体" w:hAnsi="宋体" w:eastAsia="宋体"/>
                <w:color w:val="000000" w:themeColor="text1"/>
                <w:szCs w:val="21"/>
                <w14:textFill>
                  <w14:solidFill>
                    <w14:schemeClr w14:val="tx1"/>
                  </w14:solidFill>
                </w14:textFill>
              </w:rPr>
              <w:t>：针对有手术费用的病案“医疗机构编码、患者证件类型、患者证件号码、住院号”关联手术记录从表。</w:t>
            </w:r>
          </w:p>
          <w:p>
            <w:pPr>
              <w:widowControl/>
              <w:jc w:val="left"/>
              <w:textAlignment w:val="center"/>
              <w:rPr>
                <w:rFonts w:ascii="宋体" w:hAnsi="宋体" w:eastAsia="宋体"/>
                <w:color w:val="000000" w:themeColor="text1"/>
                <w:szCs w:val="21"/>
                <w14:textFill>
                  <w14:solidFill>
                    <w14:schemeClr w14:val="tx1"/>
                  </w14:solidFill>
                </w14:textFill>
              </w:rPr>
            </w:pPr>
            <w:r>
              <w:rPr>
                <w:rFonts w:hint="eastAsia" w:ascii="宋体" w:hAnsi="宋体" w:eastAsia="宋体"/>
                <w:b/>
                <w:bCs/>
                <w:color w:val="000000" w:themeColor="text1"/>
                <w:szCs w:val="21"/>
                <w14:textFill>
                  <w14:solidFill>
                    <w14:schemeClr w14:val="tx1"/>
                  </w14:solidFill>
                </w14:textFill>
              </w:rPr>
              <w:t>统计</w:t>
            </w:r>
            <w:r>
              <w:rPr>
                <w:rFonts w:hint="eastAsia" w:ascii="宋体" w:hAnsi="宋体" w:eastAsia="宋体"/>
                <w:color w:val="000000" w:themeColor="text1"/>
                <w:szCs w:val="21"/>
                <w14:textFill>
                  <w14:solidFill>
                    <w14:schemeClr w14:val="tx1"/>
                  </w14:solidFill>
                </w14:textFill>
              </w:rPr>
              <w:t>：“医疗费用支付方式代码、入院途径代码、住院天数、出院主要诊断疾病代码、（对应出院主要诊断疾病）治疗转归代码、病案质量代码、离院方式代码、是否有出院31天内再住院计划、总费用及分项费用、各种病例标识，诊断附合情况标识”等</w:t>
            </w:r>
            <w:r>
              <w:rPr>
                <w:rFonts w:hint="eastAsia" w:ascii="宋体" w:hAnsi="宋体" w:eastAsia="宋体" w:cs="宋体"/>
                <w:color w:val="000000" w:themeColor="text1"/>
                <w:szCs w:val="21"/>
                <w14:textFill>
                  <w14:solidFill>
                    <w14:schemeClr w14:val="tx1"/>
                  </w14:solidFill>
                </w14:textFill>
              </w:rPr>
              <w:t>涉及统计须填写正确。</w:t>
            </w:r>
          </w:p>
          <w:p>
            <w:pPr>
              <w:widowControl/>
              <w:jc w:val="left"/>
              <w:textAlignment w:val="center"/>
              <w:rPr>
                <w:rFonts w:ascii="宋体" w:hAnsi="宋体" w:eastAsia="宋体" w:cs="宋体"/>
                <w:color w:val="000000" w:themeColor="text1"/>
                <w:kern w:val="0"/>
                <w:szCs w:val="21"/>
                <w:lang w:bidi="ar"/>
                <w14:textFill>
                  <w14:solidFill>
                    <w14:schemeClr w14:val="tx1"/>
                  </w14:solidFill>
                </w14:textFill>
              </w:rPr>
            </w:pPr>
            <w:r>
              <w:rPr>
                <w:rFonts w:hint="eastAsia" w:ascii="宋体" w:hAnsi="宋体" w:eastAsia="宋体"/>
                <w:b/>
                <w:bCs/>
                <w:color w:val="000000" w:themeColor="text1"/>
                <w:szCs w:val="21"/>
                <w14:textFill>
                  <w14:solidFill>
                    <w14:schemeClr w14:val="tx1"/>
                  </w14:solidFill>
                </w14:textFill>
              </w:rPr>
              <w:t>校验</w:t>
            </w:r>
            <w:r>
              <w:rPr>
                <w:rFonts w:hint="eastAsia" w:ascii="宋体" w:hAnsi="宋体" w:eastAsia="宋体"/>
                <w:color w:val="000000" w:themeColor="text1"/>
                <w:szCs w:val="21"/>
                <w14:textFill>
                  <w14:solidFill>
                    <w14:schemeClr w14:val="tx1"/>
                  </w14:solidFill>
                </w14:textFill>
              </w:rPr>
              <w:t>：总费用等于分项费用之和。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39" w:type="dxa"/>
            <w:vAlign w:val="center"/>
          </w:tcPr>
          <w:p>
            <w:pPr>
              <w:widowControl/>
              <w:jc w:val="center"/>
              <w:textAlignment w:val="center"/>
              <w:rPr>
                <w:rFonts w:ascii="宋体" w:hAnsi="宋体" w:eastAsia="宋体" w:cs="宋体"/>
                <w:color w:val="000000"/>
                <w:kern w:val="0"/>
                <w:szCs w:val="21"/>
                <w:lang w:bidi="ar"/>
              </w:rPr>
            </w:pPr>
            <w:r>
              <w:rPr>
                <w:rFonts w:hint="eastAsia" w:ascii="宋体" w:hAnsi="宋体" w:eastAsia="宋体" w:cs="宋体"/>
                <w:color w:val="000000"/>
                <w:kern w:val="0"/>
                <w:szCs w:val="21"/>
                <w:lang w:bidi="ar"/>
              </w:rPr>
              <w:t>20</w:t>
            </w:r>
          </w:p>
        </w:tc>
        <w:tc>
          <w:tcPr>
            <w:tcW w:w="3079" w:type="dxa"/>
            <w:vAlign w:val="center"/>
          </w:tcPr>
          <w:p>
            <w:pPr>
              <w:widowControl/>
              <w:jc w:val="left"/>
              <w:textAlignment w:val="center"/>
              <w:rPr>
                <w:rFonts w:ascii="宋体" w:hAnsi="宋体" w:eastAsia="宋体" w:cs="宋体"/>
                <w:color w:val="000000"/>
                <w:kern w:val="0"/>
                <w:szCs w:val="21"/>
                <w:lang w:bidi="ar"/>
              </w:rPr>
            </w:pPr>
            <w:r>
              <w:rPr>
                <w:rFonts w:ascii="宋体" w:hAnsi="宋体" w:eastAsia="宋体" w:cs="宋体"/>
                <w:color w:val="000000"/>
                <w:kern w:val="0"/>
                <w:szCs w:val="21"/>
                <w:lang w:bidi="ar"/>
              </w:rPr>
              <w:t>中医病案首页中手术记录表（从表）</w:t>
            </w:r>
          </w:p>
        </w:tc>
        <w:tc>
          <w:tcPr>
            <w:tcW w:w="4704" w:type="dxa"/>
            <w:vAlign w:val="center"/>
          </w:tcPr>
          <w:p>
            <w:pPr>
              <w:widowControl/>
              <w:jc w:val="left"/>
              <w:textAlignment w:val="center"/>
              <w:rPr>
                <w:rFonts w:ascii="宋体" w:hAnsi="宋体" w:eastAsia="宋体" w:cs="宋体"/>
                <w:color w:val="000000" w:themeColor="text1"/>
                <w:kern w:val="0"/>
                <w:szCs w:val="21"/>
                <w:lang w:bidi="ar"/>
                <w14:textFill>
                  <w14:solidFill>
                    <w14:schemeClr w14:val="tx1"/>
                  </w14:solidFill>
                </w14:textFill>
              </w:rPr>
            </w:pPr>
            <w:r>
              <w:rPr>
                <w:rFonts w:hint="eastAsia" w:ascii="宋体" w:hAnsi="宋体" w:eastAsia="宋体"/>
                <w:b/>
                <w:bCs/>
                <w:color w:val="000000" w:themeColor="text1"/>
                <w:szCs w:val="21"/>
                <w14:textFill>
                  <w14:solidFill>
                    <w14:schemeClr w14:val="tx1"/>
                  </w14:solidFill>
                </w14:textFill>
              </w:rPr>
              <w:t>唯一</w:t>
            </w:r>
            <w:r>
              <w:rPr>
                <w:rFonts w:hint="eastAsia" w:ascii="宋体" w:hAnsi="宋体" w:eastAsia="宋体"/>
                <w:color w:val="000000" w:themeColor="text1"/>
                <w:szCs w:val="21"/>
                <w14:textFill>
                  <w14:solidFill>
                    <w14:schemeClr w14:val="tx1"/>
                  </w14:solidFill>
                </w14:textFill>
              </w:rPr>
              <w:t>：“</w:t>
            </w:r>
            <w:r>
              <w:rPr>
                <w:rFonts w:hint="eastAsia"/>
              </w:rPr>
              <w:t>患者证件类型、患者证件号码、医疗机构编码、住院号、手术流水号</w:t>
            </w:r>
            <w:r>
              <w:rPr>
                <w:rFonts w:hint="eastAsia" w:ascii="宋体" w:hAnsi="宋体" w:eastAsia="宋体"/>
                <w:color w:val="000000" w:themeColor="text1"/>
                <w:szCs w:val="21"/>
                <w14:textFill>
                  <w14:solidFill>
                    <w14:schemeClr w14:val="tx1"/>
                  </w14:solidFill>
                </w14:textFill>
              </w:rPr>
              <w:t>”组合必须确保唯一。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39" w:type="dxa"/>
            <w:vAlign w:val="center"/>
          </w:tcPr>
          <w:p>
            <w:pPr>
              <w:widowControl/>
              <w:jc w:val="center"/>
              <w:textAlignment w:val="center"/>
              <w:rPr>
                <w:rFonts w:ascii="宋体" w:hAnsi="宋体" w:eastAsia="宋体" w:cs="宋体"/>
                <w:color w:val="000000"/>
                <w:kern w:val="0"/>
                <w:szCs w:val="21"/>
                <w:lang w:bidi="ar"/>
              </w:rPr>
            </w:pPr>
            <w:r>
              <w:rPr>
                <w:rFonts w:hint="eastAsia" w:ascii="宋体" w:hAnsi="宋体" w:eastAsia="宋体" w:cs="宋体"/>
                <w:color w:val="000000"/>
                <w:kern w:val="0"/>
                <w:szCs w:val="21"/>
                <w:lang w:bidi="ar"/>
              </w:rPr>
              <w:t>21</w:t>
            </w:r>
          </w:p>
        </w:tc>
        <w:tc>
          <w:tcPr>
            <w:tcW w:w="3079" w:type="dxa"/>
            <w:vAlign w:val="center"/>
          </w:tcPr>
          <w:p>
            <w:pPr>
              <w:widowControl/>
              <w:jc w:val="left"/>
              <w:textAlignment w:val="center"/>
              <w:rPr>
                <w:rFonts w:ascii="宋体" w:hAnsi="宋体" w:eastAsia="宋体" w:cs="宋体"/>
                <w:color w:val="000000"/>
                <w:kern w:val="0"/>
                <w:szCs w:val="21"/>
                <w:lang w:bidi="ar"/>
              </w:rPr>
            </w:pPr>
            <w:r>
              <w:rPr>
                <w:rFonts w:ascii="宋体" w:hAnsi="宋体" w:eastAsia="宋体" w:cs="宋体"/>
                <w:color w:val="000000"/>
                <w:kern w:val="0"/>
                <w:szCs w:val="21"/>
                <w:lang w:bidi="ar"/>
              </w:rPr>
              <w:t>住院费用结算表（主表）</w:t>
            </w:r>
          </w:p>
        </w:tc>
        <w:tc>
          <w:tcPr>
            <w:tcW w:w="4704" w:type="dxa"/>
            <w:vAlign w:val="center"/>
          </w:tcPr>
          <w:p>
            <w:pPr>
              <w:widowControl/>
              <w:jc w:val="left"/>
              <w:textAlignment w:val="center"/>
              <w:rPr>
                <w:rFonts w:ascii="宋体" w:hAnsi="宋体" w:eastAsia="宋体"/>
                <w:color w:val="000000" w:themeColor="text1"/>
                <w:szCs w:val="21"/>
                <w14:textFill>
                  <w14:solidFill>
                    <w14:schemeClr w14:val="tx1"/>
                  </w14:solidFill>
                </w14:textFill>
              </w:rPr>
            </w:pPr>
            <w:r>
              <w:rPr>
                <w:rFonts w:hint="eastAsia" w:ascii="宋体" w:hAnsi="宋体" w:eastAsia="宋体"/>
                <w:b/>
                <w:bCs/>
                <w:color w:val="000000" w:themeColor="text1"/>
                <w:szCs w:val="21"/>
                <w14:textFill>
                  <w14:solidFill>
                    <w14:schemeClr w14:val="tx1"/>
                  </w14:solidFill>
                </w14:textFill>
              </w:rPr>
              <w:t>唯一</w:t>
            </w:r>
            <w:r>
              <w:rPr>
                <w:rFonts w:hint="eastAsia" w:ascii="宋体" w:hAnsi="宋体" w:eastAsia="宋体"/>
                <w:color w:val="000000" w:themeColor="text1"/>
                <w:szCs w:val="21"/>
                <w14:textFill>
                  <w14:solidFill>
                    <w14:schemeClr w14:val="tx1"/>
                  </w14:solidFill>
                </w14:textFill>
              </w:rPr>
              <w:t>：“患者证件类型、患者证件号码、医疗机构编码、住院号、结算流水号”组合必须确保唯一。</w:t>
            </w:r>
          </w:p>
          <w:p>
            <w:pPr>
              <w:widowControl/>
              <w:jc w:val="left"/>
              <w:textAlignment w:val="center"/>
              <w:rPr>
                <w:rFonts w:ascii="宋体" w:hAnsi="宋体" w:eastAsia="宋体"/>
                <w:color w:val="000000" w:themeColor="text1"/>
                <w:szCs w:val="21"/>
                <w14:textFill>
                  <w14:solidFill>
                    <w14:schemeClr w14:val="tx1"/>
                  </w14:solidFill>
                </w14:textFill>
              </w:rPr>
            </w:pPr>
            <w:r>
              <w:rPr>
                <w:rFonts w:hint="eastAsia" w:ascii="宋体" w:hAnsi="宋体" w:eastAsia="宋体"/>
                <w:b/>
                <w:bCs/>
                <w:color w:val="000000" w:themeColor="text1"/>
                <w:szCs w:val="21"/>
                <w14:textFill>
                  <w14:solidFill>
                    <w14:schemeClr w14:val="tx1"/>
                  </w14:solidFill>
                </w14:textFill>
              </w:rPr>
              <w:t>关联</w:t>
            </w:r>
            <w:r>
              <w:rPr>
                <w:rFonts w:hint="eastAsia" w:ascii="宋体" w:hAnsi="宋体" w:eastAsia="宋体"/>
                <w:color w:val="000000" w:themeColor="text1"/>
                <w:szCs w:val="21"/>
                <w14:textFill>
                  <w14:solidFill>
                    <w14:schemeClr w14:val="tx1"/>
                  </w14:solidFill>
                </w14:textFill>
              </w:rPr>
              <w:t>：“医疗机构编码、患者证件类型、患者证件号码、门诊/急诊编号、结算序号、收/退费日期时间”关联收费项目明细。</w:t>
            </w:r>
          </w:p>
          <w:p>
            <w:pPr>
              <w:widowControl/>
              <w:jc w:val="left"/>
              <w:textAlignment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b/>
                <w:bCs/>
                <w:color w:val="000000" w:themeColor="text1"/>
                <w:szCs w:val="21"/>
                <w14:textFill>
                  <w14:solidFill>
                    <w14:schemeClr w14:val="tx1"/>
                  </w14:solidFill>
                </w14:textFill>
              </w:rPr>
              <w:t>统计</w:t>
            </w:r>
            <w:r>
              <w:rPr>
                <w:rFonts w:hint="eastAsia" w:ascii="宋体" w:hAnsi="宋体" w:eastAsia="宋体"/>
                <w:color w:val="000000" w:themeColor="text1"/>
                <w:szCs w:val="21"/>
                <w14:textFill>
                  <w14:solidFill>
                    <w14:schemeClr w14:val="tx1"/>
                  </w14:solidFill>
                </w14:textFill>
              </w:rPr>
              <w:t>：“医疗付费方式代码、移动支付标识、互联网收费标识”</w:t>
            </w:r>
            <w:r>
              <w:rPr>
                <w:rFonts w:hint="eastAsia" w:ascii="宋体" w:hAnsi="宋体" w:eastAsia="宋体" w:cs="宋体"/>
                <w:color w:val="000000" w:themeColor="text1"/>
                <w:szCs w:val="21"/>
                <w14:textFill>
                  <w14:solidFill>
                    <w14:schemeClr w14:val="tx1"/>
                  </w14:solidFill>
                </w14:textFill>
              </w:rPr>
              <w:t>涉及统计须填写正确。</w:t>
            </w:r>
          </w:p>
          <w:p>
            <w:pPr>
              <w:widowControl/>
              <w:jc w:val="left"/>
              <w:textAlignment w:val="center"/>
              <w:rPr>
                <w:rFonts w:ascii="宋体" w:hAnsi="宋体" w:eastAsia="宋体" w:cs="宋体"/>
                <w:color w:val="000000" w:themeColor="text1"/>
                <w:kern w:val="0"/>
                <w:szCs w:val="21"/>
                <w:lang w:bidi="ar"/>
                <w14:textFill>
                  <w14:solidFill>
                    <w14:schemeClr w14:val="tx1"/>
                  </w14:solidFill>
                </w14:textFill>
              </w:rPr>
            </w:pPr>
            <w:r>
              <w:rPr>
                <w:rFonts w:hint="eastAsia" w:ascii="宋体" w:hAnsi="宋体" w:eastAsia="宋体" w:cs="宋体"/>
                <w:b/>
                <w:bCs/>
                <w:color w:val="000000" w:themeColor="text1"/>
                <w:szCs w:val="21"/>
                <w14:textFill>
                  <w14:solidFill>
                    <w14:schemeClr w14:val="tx1"/>
                  </w14:solidFill>
                </w14:textFill>
              </w:rPr>
              <w:t>校验</w:t>
            </w:r>
            <w:r>
              <w:rPr>
                <w:rFonts w:hint="eastAsia" w:ascii="宋体" w:hAnsi="宋体" w:eastAsia="宋体" w:cs="宋体"/>
                <w:color w:val="000000" w:themeColor="text1"/>
                <w:szCs w:val="21"/>
                <w14:textFill>
                  <w14:solidFill>
                    <w14:schemeClr w14:val="tx1"/>
                  </w14:solidFill>
                </w14:textFill>
              </w:rPr>
              <w:t>：收费总价等于收费项目明细价之和。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39" w:type="dxa"/>
            <w:vAlign w:val="center"/>
          </w:tcPr>
          <w:p>
            <w:pPr>
              <w:widowControl/>
              <w:jc w:val="center"/>
              <w:textAlignment w:val="center"/>
              <w:rPr>
                <w:rFonts w:ascii="宋体" w:hAnsi="宋体" w:eastAsia="宋体" w:cs="宋体"/>
                <w:color w:val="000000"/>
                <w:kern w:val="0"/>
                <w:szCs w:val="21"/>
                <w:lang w:bidi="ar"/>
              </w:rPr>
            </w:pPr>
            <w:r>
              <w:rPr>
                <w:rFonts w:hint="eastAsia" w:ascii="宋体" w:hAnsi="宋体" w:eastAsia="宋体" w:cs="宋体"/>
                <w:color w:val="000000"/>
                <w:kern w:val="0"/>
                <w:szCs w:val="21"/>
                <w:lang w:bidi="ar"/>
              </w:rPr>
              <w:t>22</w:t>
            </w:r>
          </w:p>
        </w:tc>
        <w:tc>
          <w:tcPr>
            <w:tcW w:w="3079" w:type="dxa"/>
            <w:vAlign w:val="center"/>
          </w:tcPr>
          <w:p>
            <w:pPr>
              <w:widowControl/>
              <w:jc w:val="left"/>
              <w:textAlignment w:val="center"/>
              <w:rPr>
                <w:rFonts w:ascii="宋体" w:hAnsi="宋体" w:eastAsia="宋体" w:cs="宋体"/>
                <w:color w:val="000000"/>
                <w:kern w:val="0"/>
                <w:szCs w:val="21"/>
                <w:lang w:bidi="ar"/>
              </w:rPr>
            </w:pPr>
            <w:r>
              <w:rPr>
                <w:rFonts w:ascii="宋体" w:hAnsi="宋体" w:eastAsia="宋体" w:cs="宋体"/>
                <w:color w:val="000000"/>
                <w:kern w:val="0"/>
                <w:szCs w:val="21"/>
                <w:lang w:bidi="ar"/>
              </w:rPr>
              <w:t>住院费用明细表（从表）</w:t>
            </w:r>
          </w:p>
        </w:tc>
        <w:tc>
          <w:tcPr>
            <w:tcW w:w="4704" w:type="dxa"/>
            <w:vAlign w:val="center"/>
          </w:tcPr>
          <w:p>
            <w:pPr>
              <w:widowControl/>
              <w:jc w:val="left"/>
              <w:textAlignment w:val="center"/>
              <w:rPr>
                <w:rFonts w:ascii="宋体" w:hAnsi="宋体" w:eastAsia="宋体"/>
                <w:color w:val="000000" w:themeColor="text1"/>
                <w:szCs w:val="21"/>
                <w14:textFill>
                  <w14:solidFill>
                    <w14:schemeClr w14:val="tx1"/>
                  </w14:solidFill>
                </w14:textFill>
              </w:rPr>
            </w:pPr>
            <w:r>
              <w:rPr>
                <w:rFonts w:hint="eastAsia" w:ascii="宋体" w:hAnsi="宋体" w:eastAsia="宋体"/>
                <w:b/>
                <w:bCs/>
                <w:color w:val="000000" w:themeColor="text1"/>
                <w:szCs w:val="21"/>
                <w14:textFill>
                  <w14:solidFill>
                    <w14:schemeClr w14:val="tx1"/>
                  </w14:solidFill>
                </w14:textFill>
              </w:rPr>
              <w:t>唯一</w:t>
            </w:r>
            <w:r>
              <w:rPr>
                <w:rFonts w:hint="eastAsia" w:ascii="宋体" w:hAnsi="宋体" w:eastAsia="宋体"/>
                <w:color w:val="000000" w:themeColor="text1"/>
                <w:szCs w:val="21"/>
                <w14:textFill>
                  <w14:solidFill>
                    <w14:schemeClr w14:val="tx1"/>
                  </w14:solidFill>
                </w14:textFill>
              </w:rPr>
              <w:t>：“</w:t>
            </w:r>
            <w:r>
              <w:rPr>
                <w:rFonts w:hint="eastAsia"/>
              </w:rPr>
              <w:t>患者证件类型、患者证件号码、医疗机构编码、住院号、结算流水号、医院记账项目编号</w:t>
            </w:r>
            <w:r>
              <w:rPr>
                <w:rFonts w:hint="eastAsia" w:ascii="宋体" w:hAnsi="宋体" w:eastAsia="宋体"/>
                <w:color w:val="000000" w:themeColor="text1"/>
                <w:szCs w:val="21"/>
                <w14:textFill>
                  <w14:solidFill>
                    <w14:schemeClr w14:val="tx1"/>
                  </w14:solidFill>
                </w14:textFill>
              </w:rPr>
              <w:t>”组合必须确保唯一。</w:t>
            </w:r>
          </w:p>
          <w:p>
            <w:pPr>
              <w:widowControl/>
              <w:jc w:val="left"/>
              <w:textAlignment w:val="center"/>
              <w:rPr>
                <w:rFonts w:ascii="宋体" w:hAnsi="宋体" w:eastAsia="宋体" w:cs="宋体"/>
                <w:color w:val="000000" w:themeColor="text1"/>
                <w:kern w:val="0"/>
                <w:szCs w:val="21"/>
                <w:lang w:bidi="ar"/>
                <w14:textFill>
                  <w14:solidFill>
                    <w14:schemeClr w14:val="tx1"/>
                  </w14:solidFill>
                </w14:textFill>
              </w:rPr>
            </w:pPr>
            <w:r>
              <w:rPr>
                <w:rFonts w:hint="eastAsia" w:ascii="宋体" w:hAnsi="宋体" w:eastAsia="宋体"/>
                <w:b/>
                <w:bCs/>
                <w:color w:val="000000" w:themeColor="text1"/>
                <w:szCs w:val="21"/>
                <w14:textFill>
                  <w14:solidFill>
                    <w14:schemeClr w14:val="tx1"/>
                  </w14:solidFill>
                </w14:textFill>
              </w:rPr>
              <w:t>统计</w:t>
            </w:r>
            <w:r>
              <w:rPr>
                <w:rFonts w:hint="eastAsia" w:ascii="宋体" w:hAnsi="宋体" w:eastAsia="宋体"/>
                <w:color w:val="000000" w:themeColor="text1"/>
                <w:szCs w:val="21"/>
                <w14:textFill>
                  <w14:solidFill>
                    <w14:schemeClr w14:val="tx1"/>
                  </w14:solidFill>
                </w14:textFill>
              </w:rPr>
              <w:t>：“收费项目财务分类代码”</w:t>
            </w:r>
            <w:r>
              <w:rPr>
                <w:rFonts w:hint="eastAsia" w:ascii="宋体" w:hAnsi="宋体" w:eastAsia="宋体" w:cs="宋体"/>
                <w:color w:val="000000" w:themeColor="text1"/>
                <w:szCs w:val="21"/>
                <w14:textFill>
                  <w14:solidFill>
                    <w14:schemeClr w14:val="tx1"/>
                  </w14:solidFill>
                </w14:textFill>
              </w:rPr>
              <w:t>涉及统计须填写正确。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39" w:type="dxa"/>
            <w:vAlign w:val="center"/>
          </w:tcPr>
          <w:p>
            <w:pPr>
              <w:widowControl/>
              <w:jc w:val="center"/>
              <w:textAlignment w:val="center"/>
              <w:rPr>
                <w:rFonts w:ascii="宋体" w:hAnsi="宋体" w:eastAsia="宋体" w:cs="宋体"/>
                <w:color w:val="000000"/>
                <w:kern w:val="0"/>
                <w:szCs w:val="21"/>
                <w:lang w:bidi="ar"/>
              </w:rPr>
            </w:pPr>
            <w:r>
              <w:rPr>
                <w:rFonts w:hint="eastAsia" w:ascii="宋体" w:hAnsi="宋体" w:eastAsia="宋体" w:cs="宋体"/>
                <w:color w:val="000000"/>
                <w:kern w:val="0"/>
                <w:szCs w:val="21"/>
                <w:lang w:bidi="ar"/>
              </w:rPr>
              <w:t>23</w:t>
            </w:r>
          </w:p>
        </w:tc>
        <w:tc>
          <w:tcPr>
            <w:tcW w:w="3079" w:type="dxa"/>
            <w:vAlign w:val="center"/>
          </w:tcPr>
          <w:p>
            <w:pPr>
              <w:widowControl/>
              <w:jc w:val="left"/>
              <w:textAlignment w:val="center"/>
              <w:rPr>
                <w:rFonts w:ascii="宋体" w:hAnsi="宋体" w:eastAsia="宋体" w:cs="宋体"/>
                <w:color w:val="000000"/>
                <w:kern w:val="0"/>
                <w:szCs w:val="21"/>
                <w:lang w:bidi="ar"/>
              </w:rPr>
            </w:pPr>
            <w:r>
              <w:rPr>
                <w:rFonts w:ascii="宋体" w:hAnsi="宋体" w:eastAsia="宋体" w:cs="宋体"/>
                <w:color w:val="000000"/>
                <w:kern w:val="0"/>
                <w:szCs w:val="21"/>
                <w:lang w:bidi="ar"/>
              </w:rPr>
              <w:t>检验报告记录表（主表）</w:t>
            </w:r>
          </w:p>
        </w:tc>
        <w:tc>
          <w:tcPr>
            <w:tcW w:w="4704" w:type="dxa"/>
            <w:vAlign w:val="center"/>
          </w:tcPr>
          <w:p>
            <w:pPr>
              <w:widowControl/>
              <w:jc w:val="left"/>
              <w:textAlignment w:val="center"/>
              <w:rPr>
                <w:rFonts w:ascii="宋体" w:hAnsi="宋体" w:eastAsia="宋体"/>
                <w:color w:val="000000" w:themeColor="text1"/>
                <w:szCs w:val="21"/>
                <w14:textFill>
                  <w14:solidFill>
                    <w14:schemeClr w14:val="tx1"/>
                  </w14:solidFill>
                </w14:textFill>
              </w:rPr>
            </w:pPr>
            <w:r>
              <w:rPr>
                <w:rFonts w:hint="eastAsia" w:ascii="宋体" w:hAnsi="宋体" w:eastAsia="宋体"/>
                <w:b/>
                <w:bCs/>
                <w:color w:val="000000" w:themeColor="text1"/>
                <w:szCs w:val="21"/>
                <w14:textFill>
                  <w14:solidFill>
                    <w14:schemeClr w14:val="tx1"/>
                  </w14:solidFill>
                </w14:textFill>
              </w:rPr>
              <w:t>唯一</w:t>
            </w:r>
            <w:r>
              <w:rPr>
                <w:rFonts w:hint="eastAsia" w:ascii="宋体" w:hAnsi="宋体" w:eastAsia="宋体"/>
                <w:color w:val="000000" w:themeColor="text1"/>
                <w:szCs w:val="21"/>
                <w14:textFill>
                  <w14:solidFill>
                    <w14:schemeClr w14:val="tx1"/>
                  </w14:solidFill>
                </w14:textFill>
              </w:rPr>
              <w:t>：“</w:t>
            </w:r>
            <w:r>
              <w:rPr>
                <w:rFonts w:hint="eastAsia"/>
              </w:rPr>
              <w:t>患者证件类型、患者证件号码、就诊医疗机构编码、患者就诊类型、患者就诊编号、检验报告编号</w:t>
            </w:r>
            <w:r>
              <w:rPr>
                <w:rFonts w:hint="eastAsia" w:ascii="宋体" w:hAnsi="宋体" w:eastAsia="宋体"/>
                <w:color w:val="000000" w:themeColor="text1"/>
                <w:szCs w:val="21"/>
                <w14:textFill>
                  <w14:solidFill>
                    <w14:schemeClr w14:val="tx1"/>
                  </w14:solidFill>
                </w14:textFill>
              </w:rPr>
              <w:t>”组合必须确保唯一。</w:t>
            </w:r>
          </w:p>
          <w:p>
            <w:pPr>
              <w:widowControl/>
              <w:jc w:val="left"/>
              <w:textAlignment w:val="center"/>
              <w:rPr>
                <w:rFonts w:ascii="宋体" w:hAnsi="宋体" w:eastAsia="宋体"/>
                <w:color w:val="000000" w:themeColor="text1"/>
                <w:szCs w:val="21"/>
                <w14:textFill>
                  <w14:solidFill>
                    <w14:schemeClr w14:val="tx1"/>
                  </w14:solidFill>
                </w14:textFill>
              </w:rPr>
            </w:pPr>
            <w:r>
              <w:rPr>
                <w:rFonts w:hint="eastAsia" w:ascii="宋体" w:hAnsi="宋体" w:eastAsia="宋体"/>
                <w:b/>
                <w:bCs/>
                <w:color w:val="000000" w:themeColor="text1"/>
                <w:szCs w:val="21"/>
                <w14:textFill>
                  <w14:solidFill>
                    <w14:schemeClr w14:val="tx1"/>
                  </w14:solidFill>
                </w14:textFill>
              </w:rPr>
              <w:t>关联</w:t>
            </w:r>
            <w:r>
              <w:rPr>
                <w:rFonts w:hint="eastAsia" w:ascii="宋体" w:hAnsi="宋体" w:eastAsia="宋体"/>
                <w:color w:val="000000" w:themeColor="text1"/>
                <w:szCs w:val="21"/>
                <w14:textFill>
                  <w14:solidFill>
                    <w14:schemeClr w14:val="tx1"/>
                  </w14:solidFill>
                </w14:textFill>
              </w:rPr>
              <w:t>：“检验机构编码、患者证件类型、患者证件号码、患者就诊类型、患者就诊编号、检验报告编号、出具报告日期”关联检验项目结果明细。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39" w:type="dxa"/>
            <w:vAlign w:val="center"/>
          </w:tcPr>
          <w:p>
            <w:pPr>
              <w:widowControl/>
              <w:jc w:val="center"/>
              <w:textAlignment w:val="center"/>
              <w:rPr>
                <w:rFonts w:ascii="宋体" w:hAnsi="宋体" w:eastAsia="宋体" w:cs="宋体"/>
                <w:color w:val="000000"/>
                <w:kern w:val="0"/>
                <w:szCs w:val="21"/>
                <w:lang w:bidi="ar"/>
              </w:rPr>
            </w:pPr>
            <w:r>
              <w:rPr>
                <w:rFonts w:hint="eastAsia" w:ascii="宋体" w:hAnsi="宋体" w:eastAsia="宋体" w:cs="宋体"/>
                <w:color w:val="000000"/>
                <w:kern w:val="0"/>
                <w:szCs w:val="21"/>
                <w:lang w:bidi="ar"/>
              </w:rPr>
              <w:t>24</w:t>
            </w:r>
          </w:p>
        </w:tc>
        <w:tc>
          <w:tcPr>
            <w:tcW w:w="3079" w:type="dxa"/>
            <w:vAlign w:val="center"/>
          </w:tcPr>
          <w:p>
            <w:pPr>
              <w:widowControl/>
              <w:jc w:val="left"/>
              <w:textAlignment w:val="center"/>
              <w:rPr>
                <w:rFonts w:ascii="宋体" w:hAnsi="宋体" w:eastAsia="宋体" w:cs="宋体"/>
                <w:color w:val="000000"/>
                <w:kern w:val="0"/>
                <w:szCs w:val="21"/>
                <w:lang w:bidi="ar"/>
              </w:rPr>
            </w:pPr>
            <w:r>
              <w:rPr>
                <w:rFonts w:ascii="宋体" w:hAnsi="宋体" w:eastAsia="宋体" w:cs="宋体"/>
                <w:color w:val="000000"/>
                <w:kern w:val="0"/>
                <w:szCs w:val="21"/>
                <w:lang w:bidi="ar"/>
              </w:rPr>
              <w:t>检验结果明细表（从表）</w:t>
            </w:r>
          </w:p>
        </w:tc>
        <w:tc>
          <w:tcPr>
            <w:tcW w:w="4704" w:type="dxa"/>
            <w:vAlign w:val="center"/>
          </w:tcPr>
          <w:p>
            <w:pPr>
              <w:widowControl/>
              <w:jc w:val="left"/>
              <w:textAlignment w:val="center"/>
              <w:rPr>
                <w:rFonts w:ascii="宋体" w:hAnsi="宋体" w:eastAsia="宋体" w:cs="宋体"/>
                <w:color w:val="000000" w:themeColor="text1"/>
                <w:kern w:val="0"/>
                <w:szCs w:val="21"/>
                <w:lang w:bidi="ar"/>
                <w14:textFill>
                  <w14:solidFill>
                    <w14:schemeClr w14:val="tx1"/>
                  </w14:solidFill>
                </w14:textFill>
              </w:rPr>
            </w:pPr>
            <w:r>
              <w:rPr>
                <w:rFonts w:hint="eastAsia" w:ascii="宋体" w:hAnsi="宋体" w:eastAsia="宋体"/>
                <w:b/>
                <w:bCs/>
                <w:color w:val="000000" w:themeColor="text1"/>
                <w:szCs w:val="21"/>
                <w14:textFill>
                  <w14:solidFill>
                    <w14:schemeClr w14:val="tx1"/>
                  </w14:solidFill>
                </w14:textFill>
              </w:rPr>
              <w:t>唯一</w:t>
            </w:r>
            <w:r>
              <w:rPr>
                <w:rFonts w:hint="eastAsia" w:ascii="宋体" w:hAnsi="宋体" w:eastAsia="宋体"/>
                <w:color w:val="000000" w:themeColor="text1"/>
                <w:szCs w:val="21"/>
                <w14:textFill>
                  <w14:solidFill>
                    <w14:schemeClr w14:val="tx1"/>
                  </w14:solidFill>
                </w14:textFill>
              </w:rPr>
              <w:t>：“</w:t>
            </w:r>
            <w:r>
              <w:rPr>
                <w:rFonts w:hint="eastAsia"/>
              </w:rPr>
              <w:t>患者证件类型、患者证件号码、就诊医疗机构编码、患者就诊类型、患者就诊编号、检验报告编号、医院检验结果项目编码</w:t>
            </w:r>
            <w:r>
              <w:rPr>
                <w:rFonts w:hint="eastAsia" w:ascii="宋体" w:hAnsi="宋体" w:eastAsia="宋体"/>
                <w:color w:val="000000" w:themeColor="text1"/>
                <w:szCs w:val="21"/>
                <w14:textFill>
                  <w14:solidFill>
                    <w14:schemeClr w14:val="tx1"/>
                  </w14:solidFill>
                </w14:textFill>
              </w:rPr>
              <w:t>”组合必须确保唯一。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39" w:type="dxa"/>
            <w:vAlign w:val="center"/>
          </w:tcPr>
          <w:p>
            <w:pPr>
              <w:widowControl/>
              <w:jc w:val="center"/>
              <w:textAlignment w:val="center"/>
              <w:rPr>
                <w:rFonts w:ascii="宋体" w:hAnsi="宋体" w:eastAsia="宋体" w:cs="宋体"/>
                <w:color w:val="000000"/>
                <w:kern w:val="0"/>
                <w:szCs w:val="21"/>
                <w:lang w:bidi="ar"/>
              </w:rPr>
            </w:pPr>
            <w:r>
              <w:rPr>
                <w:rFonts w:hint="eastAsia" w:ascii="宋体" w:hAnsi="宋体" w:eastAsia="宋体" w:cs="宋体"/>
                <w:color w:val="000000"/>
                <w:kern w:val="0"/>
                <w:szCs w:val="21"/>
                <w:lang w:bidi="ar"/>
              </w:rPr>
              <w:t>25</w:t>
            </w:r>
          </w:p>
        </w:tc>
        <w:tc>
          <w:tcPr>
            <w:tcW w:w="3079" w:type="dxa"/>
            <w:vAlign w:val="center"/>
          </w:tcPr>
          <w:p>
            <w:pPr>
              <w:widowControl/>
              <w:jc w:val="left"/>
              <w:textAlignment w:val="center"/>
              <w:rPr>
                <w:rFonts w:ascii="宋体" w:hAnsi="宋体" w:eastAsia="宋体" w:cs="宋体"/>
                <w:color w:val="000000"/>
                <w:kern w:val="0"/>
                <w:szCs w:val="21"/>
                <w:lang w:bidi="ar"/>
              </w:rPr>
            </w:pPr>
            <w:r>
              <w:rPr>
                <w:rFonts w:ascii="宋体" w:hAnsi="宋体" w:eastAsia="宋体" w:cs="宋体"/>
                <w:color w:val="000000"/>
                <w:kern w:val="0"/>
                <w:szCs w:val="21"/>
                <w:lang w:bidi="ar"/>
              </w:rPr>
              <w:t>检查报告记录表</w:t>
            </w:r>
          </w:p>
        </w:tc>
        <w:tc>
          <w:tcPr>
            <w:tcW w:w="4704" w:type="dxa"/>
            <w:vAlign w:val="center"/>
          </w:tcPr>
          <w:p>
            <w:pPr>
              <w:widowControl/>
              <w:jc w:val="left"/>
              <w:textAlignment w:val="center"/>
              <w:rPr>
                <w:rFonts w:ascii="宋体" w:hAnsi="宋体" w:eastAsia="宋体" w:cs="宋体"/>
                <w:color w:val="000000" w:themeColor="text1"/>
                <w:kern w:val="0"/>
                <w:szCs w:val="21"/>
                <w:lang w:bidi="ar"/>
                <w14:textFill>
                  <w14:solidFill>
                    <w14:schemeClr w14:val="tx1"/>
                  </w14:solidFill>
                </w14:textFill>
              </w:rPr>
            </w:pPr>
            <w:r>
              <w:rPr>
                <w:rFonts w:hint="eastAsia" w:ascii="宋体" w:hAnsi="宋体" w:eastAsia="宋体"/>
                <w:b/>
                <w:bCs/>
                <w:color w:val="000000" w:themeColor="text1"/>
                <w:szCs w:val="21"/>
                <w14:textFill>
                  <w14:solidFill>
                    <w14:schemeClr w14:val="tx1"/>
                  </w14:solidFill>
                </w14:textFill>
              </w:rPr>
              <w:t>唯一</w:t>
            </w:r>
            <w:r>
              <w:rPr>
                <w:rFonts w:hint="eastAsia" w:ascii="宋体" w:hAnsi="宋体" w:eastAsia="宋体"/>
                <w:color w:val="000000" w:themeColor="text1"/>
                <w:szCs w:val="21"/>
                <w14:textFill>
                  <w14:solidFill>
                    <w14:schemeClr w14:val="tx1"/>
                  </w14:solidFill>
                </w14:textFill>
              </w:rPr>
              <w:t>：“</w:t>
            </w:r>
            <w:r>
              <w:rPr>
                <w:rFonts w:hint="eastAsia"/>
              </w:rPr>
              <w:t>患者证件类型、患者证件号码、就诊医疗机构编码、患者就诊类型、患者就诊编号、检查报告编号</w:t>
            </w:r>
            <w:r>
              <w:rPr>
                <w:rFonts w:hint="eastAsia" w:ascii="宋体" w:hAnsi="宋体" w:eastAsia="宋体"/>
                <w:color w:val="000000" w:themeColor="text1"/>
                <w:szCs w:val="21"/>
                <w14:textFill>
                  <w14:solidFill>
                    <w14:schemeClr w14:val="tx1"/>
                  </w14:solidFill>
                </w14:textFill>
              </w:rPr>
              <w:t>”组合必须确保唯一。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39" w:type="dxa"/>
            <w:vAlign w:val="center"/>
          </w:tcPr>
          <w:p>
            <w:pPr>
              <w:widowControl/>
              <w:jc w:val="center"/>
              <w:textAlignment w:val="center"/>
              <w:rPr>
                <w:rFonts w:ascii="宋体" w:hAnsi="宋体" w:eastAsia="宋体" w:cs="宋体"/>
                <w:color w:val="000000"/>
                <w:kern w:val="0"/>
                <w:szCs w:val="21"/>
                <w:lang w:bidi="ar"/>
              </w:rPr>
            </w:pPr>
            <w:r>
              <w:rPr>
                <w:rFonts w:hint="eastAsia" w:ascii="宋体" w:hAnsi="宋体" w:eastAsia="宋体" w:cs="宋体"/>
                <w:color w:val="000000"/>
                <w:kern w:val="0"/>
                <w:szCs w:val="21"/>
                <w:lang w:bidi="ar"/>
              </w:rPr>
              <w:t>26</w:t>
            </w:r>
          </w:p>
        </w:tc>
        <w:tc>
          <w:tcPr>
            <w:tcW w:w="3079" w:type="dxa"/>
            <w:vAlign w:val="center"/>
          </w:tcPr>
          <w:p>
            <w:pPr>
              <w:widowControl/>
              <w:jc w:val="left"/>
              <w:textAlignment w:val="center"/>
              <w:rPr>
                <w:rFonts w:ascii="宋体" w:hAnsi="宋体" w:eastAsia="宋体" w:cs="宋体"/>
                <w:color w:val="000000"/>
                <w:kern w:val="0"/>
                <w:szCs w:val="21"/>
                <w:lang w:bidi="ar"/>
              </w:rPr>
            </w:pPr>
            <w:r>
              <w:rPr>
                <w:rFonts w:ascii="宋体" w:hAnsi="宋体" w:eastAsia="宋体" w:cs="宋体"/>
                <w:color w:val="000000"/>
                <w:kern w:val="0"/>
                <w:szCs w:val="21"/>
                <w:lang w:bidi="ar"/>
              </w:rPr>
              <w:t>手术麻醉记录表</w:t>
            </w:r>
          </w:p>
        </w:tc>
        <w:tc>
          <w:tcPr>
            <w:tcW w:w="4704" w:type="dxa"/>
            <w:vAlign w:val="center"/>
          </w:tcPr>
          <w:p>
            <w:pPr>
              <w:widowControl/>
              <w:jc w:val="left"/>
              <w:textAlignment w:val="center"/>
              <w:rPr>
                <w:rFonts w:ascii="宋体" w:hAnsi="宋体" w:eastAsia="宋体"/>
                <w:color w:val="000000" w:themeColor="text1"/>
                <w:szCs w:val="21"/>
                <w14:textFill>
                  <w14:solidFill>
                    <w14:schemeClr w14:val="tx1"/>
                  </w14:solidFill>
                </w14:textFill>
              </w:rPr>
            </w:pPr>
            <w:r>
              <w:rPr>
                <w:rFonts w:hint="eastAsia" w:ascii="宋体" w:hAnsi="宋体" w:eastAsia="宋体"/>
                <w:b/>
                <w:bCs/>
                <w:color w:val="000000" w:themeColor="text1"/>
                <w:szCs w:val="21"/>
                <w14:textFill>
                  <w14:solidFill>
                    <w14:schemeClr w14:val="tx1"/>
                  </w14:solidFill>
                </w14:textFill>
              </w:rPr>
              <w:t>唯一</w:t>
            </w:r>
            <w:r>
              <w:rPr>
                <w:rFonts w:hint="eastAsia" w:ascii="宋体" w:hAnsi="宋体" w:eastAsia="宋体"/>
                <w:color w:val="000000" w:themeColor="text1"/>
                <w:szCs w:val="21"/>
                <w14:textFill>
                  <w14:solidFill>
                    <w14:schemeClr w14:val="tx1"/>
                  </w14:solidFill>
                </w14:textFill>
              </w:rPr>
              <w:t>：“患者证件类型、患者证件号码、就诊医疗机构编码、患者就诊类型、患者就诊编号、手术记录单编号”组合必须确保唯一。</w:t>
            </w:r>
          </w:p>
          <w:p>
            <w:pPr>
              <w:widowControl/>
              <w:jc w:val="left"/>
              <w:textAlignment w:val="center"/>
              <w:rPr>
                <w:rFonts w:ascii="宋体" w:hAnsi="宋体" w:eastAsia="宋体" w:cs="宋体"/>
                <w:color w:val="000000" w:themeColor="text1"/>
                <w:kern w:val="0"/>
                <w:szCs w:val="21"/>
                <w:lang w:bidi="ar"/>
                <w14:textFill>
                  <w14:solidFill>
                    <w14:schemeClr w14:val="tx1"/>
                  </w14:solidFill>
                </w14:textFill>
              </w:rPr>
            </w:pPr>
            <w:r>
              <w:rPr>
                <w:rFonts w:hint="eastAsia" w:ascii="宋体" w:hAnsi="宋体" w:eastAsia="宋体"/>
                <w:b/>
                <w:bCs/>
                <w:color w:val="000000" w:themeColor="text1"/>
                <w:szCs w:val="21"/>
                <w14:textFill>
                  <w14:solidFill>
                    <w14:schemeClr w14:val="tx1"/>
                  </w14:solidFill>
                </w14:textFill>
              </w:rPr>
              <w:t>统计</w:t>
            </w:r>
            <w:r>
              <w:rPr>
                <w:rFonts w:hint="eastAsia" w:ascii="宋体" w:hAnsi="宋体" w:eastAsia="宋体"/>
                <w:color w:val="000000" w:themeColor="text1"/>
                <w:szCs w:val="21"/>
                <w14:textFill>
                  <w14:solidFill>
                    <w14:schemeClr w14:val="tx1"/>
                  </w14:solidFill>
                </w14:textFill>
              </w:rPr>
              <w:t>：“主要手术/操作编码、麻醉方法代码”</w:t>
            </w:r>
            <w:r>
              <w:rPr>
                <w:rFonts w:hint="eastAsia" w:ascii="宋体" w:hAnsi="宋体" w:eastAsia="宋体" w:cs="宋体"/>
                <w:color w:val="000000" w:themeColor="text1"/>
                <w:szCs w:val="21"/>
                <w14:textFill>
                  <w14:solidFill>
                    <w14:schemeClr w14:val="tx1"/>
                  </w14:solidFill>
                </w14:textFill>
              </w:rPr>
              <w:t>涉及统计须填写正确。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39" w:type="dxa"/>
            <w:vAlign w:val="center"/>
          </w:tcPr>
          <w:p>
            <w:pPr>
              <w:widowControl/>
              <w:jc w:val="center"/>
              <w:textAlignment w:val="center"/>
              <w:rPr>
                <w:rFonts w:ascii="宋体" w:hAnsi="宋体" w:eastAsia="宋体" w:cs="宋体"/>
                <w:color w:val="000000"/>
                <w:kern w:val="0"/>
                <w:szCs w:val="21"/>
                <w:lang w:bidi="ar"/>
              </w:rPr>
            </w:pPr>
            <w:r>
              <w:rPr>
                <w:rFonts w:hint="eastAsia" w:ascii="宋体" w:hAnsi="宋体" w:eastAsia="宋体" w:cs="宋体"/>
                <w:color w:val="000000"/>
                <w:kern w:val="0"/>
                <w:szCs w:val="21"/>
                <w:lang w:bidi="ar"/>
              </w:rPr>
              <w:t>27</w:t>
            </w:r>
          </w:p>
        </w:tc>
        <w:tc>
          <w:tcPr>
            <w:tcW w:w="3079" w:type="dxa"/>
            <w:vAlign w:val="center"/>
          </w:tcPr>
          <w:p>
            <w:pPr>
              <w:widowControl/>
              <w:jc w:val="left"/>
              <w:textAlignment w:val="center"/>
              <w:rPr>
                <w:rFonts w:ascii="宋体" w:hAnsi="宋体" w:eastAsia="宋体" w:cs="宋体"/>
                <w:color w:val="000000"/>
                <w:kern w:val="0"/>
                <w:szCs w:val="21"/>
                <w:lang w:bidi="ar"/>
              </w:rPr>
            </w:pPr>
            <w:r>
              <w:rPr>
                <w:rFonts w:ascii="宋体" w:hAnsi="宋体" w:eastAsia="宋体" w:cs="宋体"/>
                <w:color w:val="000000"/>
                <w:kern w:val="0"/>
                <w:szCs w:val="21"/>
                <w:lang w:bidi="ar"/>
              </w:rPr>
              <w:t>治疗处置记录表</w:t>
            </w:r>
          </w:p>
        </w:tc>
        <w:tc>
          <w:tcPr>
            <w:tcW w:w="4704" w:type="dxa"/>
            <w:vAlign w:val="center"/>
          </w:tcPr>
          <w:p>
            <w:pPr>
              <w:widowControl/>
              <w:jc w:val="left"/>
              <w:textAlignment w:val="center"/>
              <w:rPr>
                <w:rFonts w:ascii="宋体" w:hAnsi="宋体" w:eastAsia="宋体"/>
                <w:color w:val="000000" w:themeColor="text1"/>
                <w:szCs w:val="21"/>
                <w14:textFill>
                  <w14:solidFill>
                    <w14:schemeClr w14:val="tx1"/>
                  </w14:solidFill>
                </w14:textFill>
              </w:rPr>
            </w:pPr>
            <w:r>
              <w:rPr>
                <w:rFonts w:hint="eastAsia" w:ascii="宋体" w:hAnsi="宋体" w:eastAsia="宋体"/>
                <w:b/>
                <w:bCs/>
                <w:color w:val="000000" w:themeColor="text1"/>
                <w:szCs w:val="21"/>
                <w14:textFill>
                  <w14:solidFill>
                    <w14:schemeClr w14:val="tx1"/>
                  </w14:solidFill>
                </w14:textFill>
              </w:rPr>
              <w:t>唯一</w:t>
            </w:r>
            <w:r>
              <w:rPr>
                <w:rFonts w:hint="eastAsia" w:ascii="宋体" w:hAnsi="宋体" w:eastAsia="宋体"/>
                <w:color w:val="000000" w:themeColor="text1"/>
                <w:szCs w:val="21"/>
                <w14:textFill>
                  <w14:solidFill>
                    <w14:schemeClr w14:val="tx1"/>
                  </w14:solidFill>
                </w14:textFill>
              </w:rPr>
              <w:t>：“</w:t>
            </w:r>
            <w:r>
              <w:rPr>
                <w:rFonts w:hint="eastAsia"/>
              </w:rPr>
              <w:t>患者证件类型、患者证件号码、就诊医疗机构编码、患者就诊类型、患者就诊编号、治疗/处置单编号</w:t>
            </w:r>
            <w:r>
              <w:rPr>
                <w:rFonts w:hint="eastAsia" w:ascii="宋体" w:hAnsi="宋体" w:eastAsia="宋体"/>
                <w:color w:val="000000" w:themeColor="text1"/>
                <w:szCs w:val="21"/>
                <w14:textFill>
                  <w14:solidFill>
                    <w14:schemeClr w14:val="tx1"/>
                  </w14:solidFill>
                </w14:textFill>
              </w:rPr>
              <w:t>”组合必须确保唯一。</w:t>
            </w:r>
          </w:p>
          <w:p>
            <w:pPr>
              <w:widowControl/>
              <w:jc w:val="left"/>
              <w:textAlignment w:val="center"/>
              <w:rPr>
                <w:rFonts w:ascii="宋体" w:hAnsi="宋体" w:eastAsia="宋体" w:cs="宋体"/>
                <w:color w:val="000000" w:themeColor="text1"/>
                <w:kern w:val="0"/>
                <w:szCs w:val="21"/>
                <w:lang w:bidi="ar"/>
                <w14:textFill>
                  <w14:solidFill>
                    <w14:schemeClr w14:val="tx1"/>
                  </w14:solidFill>
                </w14:textFill>
              </w:rPr>
            </w:pPr>
            <w:r>
              <w:rPr>
                <w:rFonts w:hint="eastAsia" w:ascii="宋体" w:hAnsi="宋体" w:eastAsia="宋体"/>
                <w:b/>
                <w:bCs/>
                <w:color w:val="000000" w:themeColor="text1"/>
                <w:szCs w:val="21"/>
                <w14:textFill>
                  <w14:solidFill>
                    <w14:schemeClr w14:val="tx1"/>
                  </w14:solidFill>
                </w14:textFill>
              </w:rPr>
              <w:t>统计</w:t>
            </w:r>
            <w:r>
              <w:rPr>
                <w:rFonts w:hint="eastAsia" w:ascii="宋体" w:hAnsi="宋体" w:eastAsia="宋体"/>
                <w:color w:val="000000" w:themeColor="text1"/>
                <w:szCs w:val="21"/>
                <w14:textFill>
                  <w14:solidFill>
                    <w14:schemeClr w14:val="tx1"/>
                  </w14:solidFill>
                </w14:textFill>
              </w:rPr>
              <w:t>：“治</w:t>
            </w:r>
            <w:r>
              <w:rPr>
                <w:rFonts w:ascii="宋体" w:hAnsi="宋体" w:eastAsia="宋体"/>
                <w:color w:val="000000" w:themeColor="text1"/>
                <w:szCs w:val="21"/>
                <w14:textFill>
                  <w14:solidFill>
                    <w14:schemeClr w14:val="tx1"/>
                  </w14:solidFill>
                </w14:textFill>
              </w:rPr>
              <w:t>疗</w:t>
            </w:r>
            <w:r>
              <w:rPr>
                <w:rFonts w:hint="eastAsia" w:ascii="宋体" w:hAnsi="宋体" w:eastAsia="宋体"/>
                <w:color w:val="000000" w:themeColor="text1"/>
                <w:szCs w:val="21"/>
                <w14:textFill>
                  <w14:solidFill>
                    <w14:schemeClr w14:val="tx1"/>
                  </w14:solidFill>
                </w14:textFill>
              </w:rPr>
              <w:t>/</w:t>
            </w:r>
            <w:r>
              <w:rPr>
                <w:rFonts w:ascii="宋体" w:hAnsi="宋体" w:eastAsia="宋体"/>
                <w:color w:val="000000" w:themeColor="text1"/>
                <w:szCs w:val="21"/>
                <w14:textFill>
                  <w14:solidFill>
                    <w14:schemeClr w14:val="tx1"/>
                  </w14:solidFill>
                </w14:textFill>
              </w:rPr>
              <w:t>处置项目</w:t>
            </w:r>
            <w:r>
              <w:rPr>
                <w:rFonts w:hint="eastAsia" w:ascii="宋体" w:hAnsi="宋体" w:eastAsia="宋体"/>
                <w:color w:val="000000" w:themeColor="text1"/>
                <w:szCs w:val="21"/>
                <w14:textFill>
                  <w14:solidFill>
                    <w14:schemeClr w14:val="tx1"/>
                  </w14:solidFill>
                </w14:textFill>
              </w:rPr>
              <w:t>分</w:t>
            </w:r>
            <w:r>
              <w:rPr>
                <w:rFonts w:ascii="宋体" w:hAnsi="宋体" w:eastAsia="宋体"/>
                <w:color w:val="000000" w:themeColor="text1"/>
                <w:szCs w:val="21"/>
                <w14:textFill>
                  <w14:solidFill>
                    <w14:schemeClr w14:val="tx1"/>
                  </w14:solidFill>
                </w14:textFill>
              </w:rPr>
              <w:t>类</w:t>
            </w:r>
            <w:r>
              <w:rPr>
                <w:rFonts w:hint="eastAsia" w:ascii="宋体" w:hAnsi="宋体" w:eastAsia="宋体"/>
                <w:color w:val="000000" w:themeColor="text1"/>
                <w:szCs w:val="21"/>
                <w14:textFill>
                  <w14:solidFill>
                    <w14:schemeClr w14:val="tx1"/>
                  </w14:solidFill>
                </w14:textFill>
              </w:rPr>
              <w:t>”</w:t>
            </w:r>
            <w:r>
              <w:rPr>
                <w:rFonts w:hint="eastAsia" w:ascii="宋体" w:hAnsi="宋体" w:eastAsia="宋体" w:cs="宋体"/>
                <w:color w:val="000000" w:themeColor="text1"/>
                <w:szCs w:val="21"/>
                <w14:textFill>
                  <w14:solidFill>
                    <w14:schemeClr w14:val="tx1"/>
                  </w14:solidFill>
                </w14:textFill>
              </w:rPr>
              <w:t>涉及统计须填写正确。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39" w:type="dxa"/>
            <w:vAlign w:val="center"/>
          </w:tcPr>
          <w:p>
            <w:pPr>
              <w:widowControl/>
              <w:jc w:val="center"/>
              <w:textAlignment w:val="center"/>
              <w:rPr>
                <w:rFonts w:ascii="宋体" w:hAnsi="宋体" w:eastAsia="宋体" w:cs="宋体"/>
                <w:color w:val="000000"/>
                <w:kern w:val="0"/>
                <w:szCs w:val="21"/>
                <w:lang w:bidi="ar"/>
              </w:rPr>
            </w:pPr>
            <w:r>
              <w:rPr>
                <w:rFonts w:hint="eastAsia" w:ascii="宋体" w:hAnsi="宋体" w:eastAsia="宋体" w:cs="宋体"/>
                <w:color w:val="000000"/>
                <w:kern w:val="0"/>
                <w:szCs w:val="21"/>
                <w:lang w:bidi="ar"/>
              </w:rPr>
              <w:t>28</w:t>
            </w:r>
          </w:p>
        </w:tc>
        <w:tc>
          <w:tcPr>
            <w:tcW w:w="3079" w:type="dxa"/>
            <w:vAlign w:val="center"/>
          </w:tcPr>
          <w:p>
            <w:pPr>
              <w:widowControl/>
              <w:jc w:val="left"/>
              <w:textAlignment w:val="center"/>
              <w:rPr>
                <w:rFonts w:ascii="宋体" w:hAnsi="宋体" w:eastAsia="宋体" w:cs="宋体"/>
                <w:color w:val="000000"/>
                <w:kern w:val="0"/>
                <w:szCs w:val="21"/>
                <w:lang w:bidi="ar"/>
              </w:rPr>
            </w:pPr>
            <w:r>
              <w:rPr>
                <w:rFonts w:ascii="宋体" w:hAnsi="宋体" w:eastAsia="宋体" w:cs="宋体"/>
                <w:color w:val="000000"/>
                <w:kern w:val="0"/>
                <w:szCs w:val="21"/>
                <w:lang w:bidi="ar"/>
              </w:rPr>
              <w:t>患者输血记录表</w:t>
            </w:r>
          </w:p>
        </w:tc>
        <w:tc>
          <w:tcPr>
            <w:tcW w:w="4704" w:type="dxa"/>
            <w:vAlign w:val="center"/>
          </w:tcPr>
          <w:p>
            <w:pPr>
              <w:widowControl/>
              <w:jc w:val="left"/>
              <w:textAlignment w:val="center"/>
              <w:rPr>
                <w:rFonts w:ascii="宋体" w:hAnsi="宋体" w:eastAsia="宋体" w:cs="宋体"/>
                <w:color w:val="000000" w:themeColor="text1"/>
                <w:kern w:val="0"/>
                <w:szCs w:val="21"/>
                <w:lang w:bidi="ar"/>
                <w14:textFill>
                  <w14:solidFill>
                    <w14:schemeClr w14:val="tx1"/>
                  </w14:solidFill>
                </w14:textFill>
              </w:rPr>
            </w:pPr>
            <w:r>
              <w:rPr>
                <w:rFonts w:hint="eastAsia" w:ascii="宋体" w:hAnsi="宋体" w:eastAsia="宋体"/>
                <w:b/>
                <w:bCs/>
                <w:color w:val="000000" w:themeColor="text1"/>
                <w:szCs w:val="21"/>
                <w14:textFill>
                  <w14:solidFill>
                    <w14:schemeClr w14:val="tx1"/>
                  </w14:solidFill>
                </w14:textFill>
              </w:rPr>
              <w:t>唯一</w:t>
            </w:r>
            <w:r>
              <w:rPr>
                <w:rFonts w:hint="eastAsia" w:ascii="宋体" w:hAnsi="宋体" w:eastAsia="宋体"/>
                <w:color w:val="000000" w:themeColor="text1"/>
                <w:szCs w:val="21"/>
                <w14:textFill>
                  <w14:solidFill>
                    <w14:schemeClr w14:val="tx1"/>
                  </w14:solidFill>
                </w14:textFill>
              </w:rPr>
              <w:t>：“</w:t>
            </w:r>
            <w:r>
              <w:rPr>
                <w:rFonts w:hint="eastAsia"/>
              </w:rPr>
              <w:t>患者证件类型、患者证件号码、就诊医疗机构编码、患者就诊类型、患者就诊编号、申请单编号、血袋编号</w:t>
            </w:r>
            <w:r>
              <w:rPr>
                <w:rFonts w:hint="eastAsia" w:ascii="宋体" w:hAnsi="宋体" w:eastAsia="宋体"/>
                <w:color w:val="000000" w:themeColor="text1"/>
                <w:szCs w:val="21"/>
                <w14:textFill>
                  <w14:solidFill>
                    <w14:schemeClr w14:val="tx1"/>
                  </w14:solidFill>
                </w14:textFill>
              </w:rPr>
              <w:t>”组合必须确保唯一。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39" w:type="dxa"/>
            <w:vAlign w:val="center"/>
          </w:tcPr>
          <w:p>
            <w:pPr>
              <w:widowControl/>
              <w:jc w:val="center"/>
              <w:textAlignment w:val="center"/>
              <w:rPr>
                <w:rFonts w:ascii="宋体" w:hAnsi="宋体" w:eastAsia="宋体" w:cs="宋体"/>
                <w:color w:val="000000"/>
                <w:kern w:val="0"/>
                <w:szCs w:val="21"/>
                <w:lang w:bidi="ar"/>
              </w:rPr>
            </w:pPr>
            <w:r>
              <w:rPr>
                <w:rFonts w:hint="eastAsia" w:ascii="宋体" w:hAnsi="宋体" w:eastAsia="宋体" w:cs="宋体"/>
                <w:color w:val="000000"/>
                <w:kern w:val="0"/>
                <w:szCs w:val="21"/>
                <w:lang w:bidi="ar"/>
              </w:rPr>
              <w:t>29</w:t>
            </w:r>
          </w:p>
        </w:tc>
        <w:tc>
          <w:tcPr>
            <w:tcW w:w="3079" w:type="dxa"/>
            <w:vAlign w:val="center"/>
          </w:tcPr>
          <w:p>
            <w:pPr>
              <w:widowControl/>
              <w:jc w:val="left"/>
              <w:textAlignment w:val="center"/>
              <w:rPr>
                <w:rFonts w:ascii="宋体" w:hAnsi="宋体" w:eastAsia="宋体" w:cs="宋体"/>
                <w:color w:val="000000"/>
                <w:kern w:val="0"/>
                <w:szCs w:val="21"/>
                <w:lang w:bidi="ar"/>
              </w:rPr>
            </w:pPr>
            <w:r>
              <w:rPr>
                <w:rFonts w:ascii="宋体" w:hAnsi="宋体" w:eastAsia="宋体" w:cs="宋体"/>
                <w:color w:val="000000"/>
                <w:kern w:val="0"/>
                <w:szCs w:val="21"/>
                <w:lang w:bidi="ar"/>
              </w:rPr>
              <w:t>高值耗材使用记录表</w:t>
            </w:r>
          </w:p>
        </w:tc>
        <w:tc>
          <w:tcPr>
            <w:tcW w:w="4704" w:type="dxa"/>
            <w:vAlign w:val="center"/>
          </w:tcPr>
          <w:p>
            <w:pPr>
              <w:widowControl/>
              <w:jc w:val="left"/>
              <w:textAlignment w:val="center"/>
              <w:rPr>
                <w:rFonts w:ascii="宋体" w:hAnsi="宋体" w:eastAsia="宋体"/>
                <w:color w:val="000000" w:themeColor="text1"/>
                <w:szCs w:val="21"/>
                <w14:textFill>
                  <w14:solidFill>
                    <w14:schemeClr w14:val="tx1"/>
                  </w14:solidFill>
                </w14:textFill>
              </w:rPr>
            </w:pPr>
            <w:r>
              <w:rPr>
                <w:rFonts w:hint="eastAsia" w:ascii="宋体" w:hAnsi="宋体" w:eastAsia="宋体"/>
                <w:b/>
                <w:bCs/>
                <w:color w:val="000000" w:themeColor="text1"/>
                <w:szCs w:val="21"/>
                <w14:textFill>
                  <w14:solidFill>
                    <w14:schemeClr w14:val="tx1"/>
                  </w14:solidFill>
                </w14:textFill>
              </w:rPr>
              <w:t>唯一</w:t>
            </w:r>
            <w:r>
              <w:rPr>
                <w:rFonts w:hint="eastAsia" w:ascii="宋体" w:hAnsi="宋体" w:eastAsia="宋体"/>
                <w:color w:val="000000" w:themeColor="text1"/>
                <w:szCs w:val="21"/>
                <w14:textFill>
                  <w14:solidFill>
                    <w14:schemeClr w14:val="tx1"/>
                  </w14:solidFill>
                </w14:textFill>
              </w:rPr>
              <w:t>：“</w:t>
            </w:r>
            <w:r>
              <w:rPr>
                <w:rFonts w:hint="eastAsia"/>
              </w:rPr>
              <w:t>患者证件类型、患者证件号码、就诊医疗机构编码、患者就诊类型、患者就诊编号、UDI编号、医院耗材编码</w:t>
            </w:r>
            <w:r>
              <w:rPr>
                <w:rFonts w:hint="eastAsia" w:ascii="宋体" w:hAnsi="宋体" w:eastAsia="宋体"/>
                <w:color w:val="000000" w:themeColor="text1"/>
                <w:szCs w:val="21"/>
                <w14:textFill>
                  <w14:solidFill>
                    <w14:schemeClr w14:val="tx1"/>
                  </w14:solidFill>
                </w14:textFill>
              </w:rPr>
              <w:t>”组合必须确保唯一。</w:t>
            </w:r>
          </w:p>
        </w:tc>
      </w:tr>
    </w:tbl>
    <w:p>
      <w:pPr>
        <w:rPr>
          <w:rFonts w:ascii="宋体" w:hAnsi="宋体" w:eastAsia="宋体" w:cs="宋体"/>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8"/>
    <w:multiLevelType w:val="multilevel"/>
    <w:tmpl w:val="00000008"/>
    <w:lvl w:ilvl="0" w:tentative="0">
      <w:start w:val="1"/>
      <w:numFmt w:val="decimal"/>
      <w:lvlText w:val="%1."/>
      <w:lvlJc w:val="left"/>
      <w:pPr>
        <w:tabs>
          <w:tab w:val="left" w:pos="420"/>
        </w:tabs>
        <w:ind w:left="420"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
    <w:nsid w:val="0000000B"/>
    <w:multiLevelType w:val="multilevel"/>
    <w:tmpl w:val="0000000B"/>
    <w:lvl w:ilvl="0" w:tentative="0">
      <w:start w:val="1"/>
      <w:numFmt w:val="decimal"/>
      <w:lvlText w:val="%1."/>
      <w:lvlJc w:val="left"/>
      <w:pPr>
        <w:tabs>
          <w:tab w:val="left" w:pos="420"/>
        </w:tabs>
        <w:ind w:left="420"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31588031"/>
    <w:multiLevelType w:val="multilevel"/>
    <w:tmpl w:val="31588031"/>
    <w:lvl w:ilvl="0" w:tentative="0">
      <w:start w:val="1"/>
      <w:numFmt w:val="decimal"/>
      <w:lvlText w:val="%1."/>
      <w:lvlJc w:val="left"/>
      <w:pPr>
        <w:ind w:left="425" w:hanging="425"/>
      </w:pPr>
      <w:rPr>
        <w:rFonts w:hint="default"/>
      </w:rPr>
    </w:lvl>
    <w:lvl w:ilvl="1" w:tentative="0">
      <w:start w:val="1"/>
      <w:numFmt w:val="decimal"/>
      <w:lvlText w:val="%1.%2."/>
      <w:lvlJc w:val="left"/>
      <w:pPr>
        <w:ind w:left="567" w:hanging="567"/>
      </w:pPr>
      <w:rPr>
        <w:rFonts w:hint="default"/>
      </w:rPr>
    </w:lvl>
    <w:lvl w:ilvl="2" w:tentative="0">
      <w:start w:val="1"/>
      <w:numFmt w:val="decimal"/>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3">
    <w:nsid w:val="67A53B27"/>
    <w:multiLevelType w:val="singleLevel"/>
    <w:tmpl w:val="67A53B27"/>
    <w:lvl w:ilvl="0" w:tentative="0">
      <w:start w:val="1"/>
      <w:numFmt w:val="decimal"/>
      <w:suff w:val="nothing"/>
      <w:lvlText w:val="（%1）"/>
      <w:lvlJc w:val="left"/>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cwYjFlNjEyMDE0YzZlZTMwNzFhNGQyMzM4NmI5YmIifQ=="/>
  </w:docVars>
  <w:rsids>
    <w:rsidRoot w:val="00935BBF"/>
    <w:rsid w:val="00105BD9"/>
    <w:rsid w:val="00123631"/>
    <w:rsid w:val="001C011C"/>
    <w:rsid w:val="00235297"/>
    <w:rsid w:val="0043436C"/>
    <w:rsid w:val="00444560"/>
    <w:rsid w:val="005358DB"/>
    <w:rsid w:val="00606295"/>
    <w:rsid w:val="0061656F"/>
    <w:rsid w:val="006F5C89"/>
    <w:rsid w:val="007120CC"/>
    <w:rsid w:val="007131D5"/>
    <w:rsid w:val="007D6818"/>
    <w:rsid w:val="008D6CAA"/>
    <w:rsid w:val="008F735F"/>
    <w:rsid w:val="00935BBF"/>
    <w:rsid w:val="00A01FDE"/>
    <w:rsid w:val="00A40F8B"/>
    <w:rsid w:val="00A73A6C"/>
    <w:rsid w:val="00A8057E"/>
    <w:rsid w:val="00B01B77"/>
    <w:rsid w:val="00BF09A6"/>
    <w:rsid w:val="00C41DC1"/>
    <w:rsid w:val="00C51D6B"/>
    <w:rsid w:val="00D0455F"/>
    <w:rsid w:val="00DA6BE4"/>
    <w:rsid w:val="00DC7E00"/>
    <w:rsid w:val="00DE015F"/>
    <w:rsid w:val="00EB7005"/>
    <w:rsid w:val="00F11B29"/>
    <w:rsid w:val="00FD1DC4"/>
    <w:rsid w:val="02F2197A"/>
    <w:rsid w:val="0A0D7099"/>
    <w:rsid w:val="0AD8483D"/>
    <w:rsid w:val="0E417312"/>
    <w:rsid w:val="10B84D24"/>
    <w:rsid w:val="10D91A83"/>
    <w:rsid w:val="11B20C52"/>
    <w:rsid w:val="180557AC"/>
    <w:rsid w:val="181C3B20"/>
    <w:rsid w:val="1A6920CA"/>
    <w:rsid w:val="1C9A0C60"/>
    <w:rsid w:val="1E5B441F"/>
    <w:rsid w:val="25D724D0"/>
    <w:rsid w:val="2B82123D"/>
    <w:rsid w:val="2C0C6D59"/>
    <w:rsid w:val="2DB5674D"/>
    <w:rsid w:val="2FD70E5E"/>
    <w:rsid w:val="3264199E"/>
    <w:rsid w:val="33552B28"/>
    <w:rsid w:val="336A25BD"/>
    <w:rsid w:val="33BB4FBE"/>
    <w:rsid w:val="34164C19"/>
    <w:rsid w:val="35353D4F"/>
    <w:rsid w:val="38082ACA"/>
    <w:rsid w:val="3D9A2417"/>
    <w:rsid w:val="44875F28"/>
    <w:rsid w:val="4B0709C0"/>
    <w:rsid w:val="4BCD1C80"/>
    <w:rsid w:val="4C971479"/>
    <w:rsid w:val="4EE67A38"/>
    <w:rsid w:val="4F443F90"/>
    <w:rsid w:val="516A7EFA"/>
    <w:rsid w:val="53196110"/>
    <w:rsid w:val="536D61F5"/>
    <w:rsid w:val="5B7812E7"/>
    <w:rsid w:val="5D3A720C"/>
    <w:rsid w:val="61377812"/>
    <w:rsid w:val="65353EFA"/>
    <w:rsid w:val="6C295737"/>
    <w:rsid w:val="6EA91C0A"/>
    <w:rsid w:val="6ED547AD"/>
    <w:rsid w:val="6FCC091D"/>
    <w:rsid w:val="702D115C"/>
    <w:rsid w:val="777D1373"/>
    <w:rsid w:val="7C0573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after="330" w:line="576" w:lineRule="auto"/>
      <w:outlineLvl w:val="0"/>
    </w:pPr>
    <w:rPr>
      <w:b/>
      <w:kern w:val="44"/>
      <w:sz w:val="44"/>
    </w:rPr>
  </w:style>
  <w:style w:type="character" w:default="1" w:styleId="7">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3">
    <w:name w:val="footer"/>
    <w:basedOn w:val="1"/>
    <w:link w:val="10"/>
    <w:qFormat/>
    <w:uiPriority w:val="0"/>
    <w:pPr>
      <w:tabs>
        <w:tab w:val="center" w:pos="4153"/>
        <w:tab w:val="right" w:pos="8306"/>
      </w:tabs>
      <w:snapToGrid w:val="0"/>
      <w:jc w:val="left"/>
    </w:pPr>
    <w:rPr>
      <w:sz w:val="18"/>
      <w:szCs w:val="18"/>
    </w:rPr>
  </w:style>
  <w:style w:type="paragraph" w:styleId="4">
    <w:name w:val="header"/>
    <w:basedOn w:val="1"/>
    <w:link w:val="9"/>
    <w:qFormat/>
    <w:uiPriority w:val="0"/>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8">
    <w:name w:val="List Paragraph"/>
    <w:basedOn w:val="1"/>
    <w:qFormat/>
    <w:uiPriority w:val="99"/>
    <w:pPr>
      <w:ind w:firstLine="420" w:firstLineChars="200"/>
    </w:pPr>
  </w:style>
  <w:style w:type="character" w:customStyle="1" w:styleId="9">
    <w:name w:val="页眉 字符"/>
    <w:basedOn w:val="7"/>
    <w:link w:val="4"/>
    <w:qFormat/>
    <w:uiPriority w:val="0"/>
    <w:rPr>
      <w:rFonts w:asciiTheme="minorHAnsi" w:hAnsiTheme="minorHAnsi" w:eastAsiaTheme="minorEastAsia" w:cstheme="minorBidi"/>
      <w:kern w:val="2"/>
      <w:sz w:val="18"/>
      <w:szCs w:val="18"/>
    </w:rPr>
  </w:style>
  <w:style w:type="character" w:customStyle="1" w:styleId="10">
    <w:name w:val="页脚 字符"/>
    <w:basedOn w:val="7"/>
    <w:link w:val="3"/>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5885</Words>
  <Characters>6919</Characters>
  <Lines>52</Lines>
  <Paragraphs>14</Paragraphs>
  <TotalTime>5</TotalTime>
  <ScaleCrop>false</ScaleCrop>
  <LinksUpToDate>false</LinksUpToDate>
  <CharactersWithSpaces>6937</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2023-02-28T05:56:00Z</dcterms:created>
  <dc:creator>yangyang</dc:creator>
  <cp:lastModifiedBy>lidongyang</cp:lastModifiedBy>
  <dcterms:modified xsi:type="dcterms:W3CDTF">2023-03-21T03:02:32Z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A22BC1C519E5445BAB6C41788DC789CB</vt:lpwstr>
  </property>
</Properties>
</file>